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1FC8" w:rsidRDefault="00521FC8" w:rsidP="004009A2">
      <w:pPr>
        <w:pStyle w:val="NormalWeb"/>
        <w:rPr>
          <w:noProof/>
        </w:rPr>
      </w:pPr>
      <w:r>
        <w:rPr>
          <w:noProof/>
        </w:rPr>
        <w:drawing>
          <wp:anchor distT="0" distB="0" distL="114300" distR="114300" simplePos="0" relativeHeight="487602688" behindDoc="0" locked="0" layoutInCell="1" allowOverlap="1">
            <wp:simplePos x="0" y="0"/>
            <wp:positionH relativeFrom="column">
              <wp:posOffset>2609327</wp:posOffset>
            </wp:positionH>
            <wp:positionV relativeFrom="paragraph">
              <wp:posOffset>-83596</wp:posOffset>
            </wp:positionV>
            <wp:extent cx="1653540" cy="1652270"/>
            <wp:effectExtent l="0" t="0" r="3810" b="5080"/>
            <wp:wrapNone/>
            <wp:docPr id="21" name="Image 48"/>
            <wp:cNvGraphicFramePr/>
            <a:graphic xmlns:a="http://schemas.openxmlformats.org/drawingml/2006/main">
              <a:graphicData uri="http://schemas.openxmlformats.org/drawingml/2006/picture">
                <pic:pic xmlns:pic="http://schemas.openxmlformats.org/drawingml/2006/picture">
                  <pic:nvPicPr>
                    <pic:cNvPr id="21" name="Image 48"/>
                    <pic:cNvPicPr/>
                  </pic:nvPicPr>
                  <pic:blipFill>
                    <a:blip r:embed="rId8" cstate="print"/>
                    <a:stretch>
                      <a:fillRect/>
                    </a:stretch>
                  </pic:blipFill>
                  <pic:spPr>
                    <a:xfrm>
                      <a:off x="0" y="0"/>
                      <a:ext cx="1653540" cy="1652270"/>
                    </a:xfrm>
                    <a:prstGeom prst="rect">
                      <a:avLst/>
                    </a:prstGeom>
                  </pic:spPr>
                </pic:pic>
              </a:graphicData>
            </a:graphic>
          </wp:anchor>
        </w:drawing>
      </w:r>
    </w:p>
    <w:p w:rsidR="00521FC8" w:rsidRDefault="00521FC8" w:rsidP="004009A2">
      <w:pPr>
        <w:pStyle w:val="NormalWeb"/>
        <w:rPr>
          <w:noProof/>
        </w:rPr>
      </w:pPr>
    </w:p>
    <w:p w:rsidR="00521FC8" w:rsidRDefault="00521FC8" w:rsidP="004009A2">
      <w:pPr>
        <w:pStyle w:val="NormalWeb"/>
        <w:rPr>
          <w:noProof/>
        </w:rPr>
      </w:pPr>
    </w:p>
    <w:p w:rsidR="00521FC8" w:rsidRDefault="00521FC8" w:rsidP="004009A2">
      <w:pPr>
        <w:pStyle w:val="NormalWeb"/>
        <w:rPr>
          <w:noProof/>
        </w:rPr>
      </w:pPr>
    </w:p>
    <w:p w:rsidR="00521FC8" w:rsidRDefault="00521FC8" w:rsidP="004009A2">
      <w:pPr>
        <w:pStyle w:val="NormalWeb"/>
        <w:rPr>
          <w:noProof/>
        </w:rPr>
      </w:pPr>
    </w:p>
    <w:p w:rsidR="007771B8" w:rsidRDefault="000E07BC" w:rsidP="00E16DBC">
      <w:pPr>
        <w:pStyle w:val="NormalWeb"/>
        <w:sectPr w:rsidR="007771B8" w:rsidSect="000E07BC">
          <w:footerReference w:type="default" r:id="rId9"/>
          <w:pgSz w:w="11910" w:h="16840"/>
          <w:pgMar w:top="567" w:right="567" w:bottom="567" w:left="567" w:header="0" w:footer="0" w:gutter="0"/>
          <w:pgNumType w:start="2"/>
          <w:cols w:space="708"/>
          <w:docGrid w:linePitch="299"/>
        </w:sectPr>
      </w:pPr>
      <w:r>
        <w:rPr>
          <w:noProof/>
        </w:rPr>
        <mc:AlternateContent>
          <mc:Choice Requires="wps">
            <w:drawing>
              <wp:anchor distT="0" distB="0" distL="114300" distR="114300" simplePos="0" relativeHeight="487603712" behindDoc="0" locked="0" layoutInCell="1" allowOverlap="1">
                <wp:simplePos x="0" y="0"/>
                <wp:positionH relativeFrom="margin">
                  <wp:posOffset>-1215017</wp:posOffset>
                </wp:positionH>
                <wp:positionV relativeFrom="paragraph">
                  <wp:posOffset>4490458</wp:posOffset>
                </wp:positionV>
                <wp:extent cx="9076017" cy="2329031"/>
                <wp:effectExtent l="0" t="0" r="11430" b="14605"/>
                <wp:wrapNone/>
                <wp:docPr id="25" name="Metin Kutusu 25"/>
                <wp:cNvGraphicFramePr/>
                <a:graphic xmlns:a="http://schemas.openxmlformats.org/drawingml/2006/main">
                  <a:graphicData uri="http://schemas.microsoft.com/office/word/2010/wordprocessingShape">
                    <wps:wsp>
                      <wps:cNvSpPr txBox="1"/>
                      <wps:spPr>
                        <a:xfrm>
                          <a:off x="0" y="0"/>
                          <a:ext cx="9076017" cy="2329031"/>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EF0529" w:rsidRDefault="00EF0529" w:rsidP="00521FC8">
                            <w:pPr>
                              <w:jc w:val="center"/>
                              <w:rPr>
                                <w:rFonts w:ascii="Times New Roman" w:hAnsi="Times New Roman" w:cs="Times New Roman"/>
                                <w:b/>
                                <w:outline/>
                                <w:color w:val="ED7D31" w:themeColor="accent2"/>
                                <w:sz w:val="96"/>
                                <w:szCs w:val="96"/>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sidRPr="00F809BF">
                              <w:rPr>
                                <w:rFonts w:ascii="Times New Roman" w:hAnsi="Times New Roman" w:cs="Times New Roman"/>
                                <w:b/>
                                <w:outline/>
                                <w:color w:val="ED7D31" w:themeColor="accent2"/>
                                <w:sz w:val="96"/>
                                <w:szCs w:val="96"/>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 xml:space="preserve">2024-2028 </w:t>
                            </w:r>
                          </w:p>
                          <w:p w:rsidR="00EF0529" w:rsidRPr="00F809BF" w:rsidRDefault="00EF0529" w:rsidP="00521FC8">
                            <w:pPr>
                              <w:jc w:val="center"/>
                              <w:rPr>
                                <w:rFonts w:ascii="Times New Roman" w:hAnsi="Times New Roman" w:cs="Times New Roman"/>
                                <w:b/>
                                <w:outline/>
                                <w:color w:val="ED7D31" w:themeColor="accent2"/>
                                <w:sz w:val="96"/>
                                <w:szCs w:val="96"/>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sidRPr="00F809BF">
                              <w:rPr>
                                <w:rFonts w:ascii="Times New Roman" w:hAnsi="Times New Roman" w:cs="Times New Roman"/>
                                <w:b/>
                                <w:outline/>
                                <w:color w:val="ED7D31" w:themeColor="accent2"/>
                                <w:sz w:val="96"/>
                                <w:szCs w:val="96"/>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STRATEJİK PLANI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5" o:spid="_x0000_s1026" type="#_x0000_t202" style="position:absolute;margin-left:-95.65pt;margin-top:353.6pt;width:714.65pt;height:183.4pt;z-index:48760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" fillcolor="white [3201]" strokecolor="white [3212]" strokeweight="1pt">
                <v:textbox>
                  <w:txbxContent>
                    <w:p w:rsidR="00EF0529" w:rsidRDefault="00EF0529" w:rsidP="00521FC8">
                      <w:pPr>
                        <w:jc w:val="center"/>
                        <w:rPr>
                          <w:rFonts w:ascii="Times New Roman" w:hAnsi="Times New Roman" w:cs="Times New Roman"/>
                          <w:b/>
                          <w:outline/>
                          <w:color w:val="ED7D31" w:themeColor="accent2"/>
                          <w:sz w:val="96"/>
                          <w:szCs w:val="96"/>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sidRPr="00F809BF">
                        <w:rPr>
                          <w:rFonts w:ascii="Times New Roman" w:hAnsi="Times New Roman" w:cs="Times New Roman"/>
                          <w:b/>
                          <w:outline/>
                          <w:color w:val="ED7D31" w:themeColor="accent2"/>
                          <w:sz w:val="96"/>
                          <w:szCs w:val="96"/>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 xml:space="preserve">2024-2028 </w:t>
                      </w:r>
                    </w:p>
                    <w:p w:rsidR="00EF0529" w:rsidRPr="00F809BF" w:rsidRDefault="00EF0529" w:rsidP="00521FC8">
                      <w:pPr>
                        <w:jc w:val="center"/>
                        <w:rPr>
                          <w:rFonts w:ascii="Times New Roman" w:hAnsi="Times New Roman" w:cs="Times New Roman"/>
                          <w:b/>
                          <w:outline/>
                          <w:color w:val="ED7D31" w:themeColor="accent2"/>
                          <w:sz w:val="96"/>
                          <w:szCs w:val="96"/>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sidRPr="00F809BF">
                        <w:rPr>
                          <w:rFonts w:ascii="Times New Roman" w:hAnsi="Times New Roman" w:cs="Times New Roman"/>
                          <w:b/>
                          <w:outline/>
                          <w:color w:val="ED7D31" w:themeColor="accent2"/>
                          <w:sz w:val="96"/>
                          <w:szCs w:val="96"/>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STRATEJİK PLANI</w:t>
                      </w:r>
                    </w:p>
                  </w:txbxContent>
                </v:textbox>
                <w10:wrap anchorx="margin"/>
              </v:shape>
            </w:pict>
          </mc:Fallback>
        </mc:AlternateContent>
      </w:r>
      <w:r w:rsidR="007E0890" w:rsidRPr="007E0890">
        <w:rPr>
          <w:noProof/>
        </w:rPr>
        <w:drawing>
          <wp:inline distT="0" distB="0" distL="0" distR="0">
            <wp:extent cx="7054807" cy="3829723"/>
            <wp:effectExtent l="0" t="0" r="0" b="0"/>
            <wp:docPr id="35" name="Resim 35" descr="C:\Users\SONY\Desktop\IMG_1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Y\Desktop\IMG_172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067491" cy="3836609"/>
                    </a:xfrm>
                    <a:prstGeom prst="rect">
                      <a:avLst/>
                    </a:prstGeom>
                    <a:noFill/>
                    <a:ln>
                      <a:noFill/>
                    </a:ln>
                  </pic:spPr>
                </pic:pic>
              </a:graphicData>
            </a:graphic>
          </wp:inline>
        </w:drawing>
      </w:r>
      <w:r w:rsidR="006735DE">
        <w:rPr>
          <w:noProof/>
        </w:rPr>
        <mc:AlternateContent>
          <mc:Choice Requires="wps">
            <w:drawing>
              <wp:anchor distT="0" distB="0" distL="114300" distR="114300" simplePos="0" relativeHeight="487611904" behindDoc="0" locked="0" layoutInCell="1" allowOverlap="1">
                <wp:simplePos x="0" y="0"/>
                <wp:positionH relativeFrom="column">
                  <wp:posOffset>-120650</wp:posOffset>
                </wp:positionH>
                <wp:positionV relativeFrom="paragraph">
                  <wp:posOffset>7721600</wp:posOffset>
                </wp:positionV>
                <wp:extent cx="390525" cy="200025"/>
                <wp:effectExtent l="0" t="0" r="9525" b="9525"/>
                <wp:wrapNone/>
                <wp:docPr id="2" name="Metin Kutusu 2"/>
                <wp:cNvGraphicFramePr/>
                <a:graphic xmlns:a="http://schemas.openxmlformats.org/drawingml/2006/main">
                  <a:graphicData uri="http://schemas.microsoft.com/office/word/2010/wordprocessingShape">
                    <wps:wsp>
                      <wps:cNvSpPr txBox="1"/>
                      <wps:spPr>
                        <a:xfrm>
                          <a:off x="0" y="0"/>
                          <a:ext cx="390525" cy="200025"/>
                        </a:xfrm>
                        <a:prstGeom prst="rect">
                          <a:avLst/>
                        </a:prstGeom>
                        <a:solidFill>
                          <a:schemeClr val="lt1"/>
                        </a:solidFill>
                        <a:ln w="6350">
                          <a:noFill/>
                        </a:ln>
                      </wps:spPr>
                      <wps:txbx>
                        <w:txbxContent>
                          <w:p w:rsidR="00EF0529" w:rsidRDefault="00EF05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2" o:spid="_x0000_s1027" type="#_x0000_t202" style="position:absolute;margin-left:-9.5pt;margin-top:608pt;width:30.75pt;height:15.75pt;z-index:48761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" fillcolor="white [3201]" stroked="f" strokeweight=".5pt">
                <v:textbox>
                  <w:txbxContent>
                    <w:p w:rsidR="00EF0529" w:rsidRDefault="00EF0529"/>
                  </w:txbxContent>
                </v:textbox>
              </v:shape>
            </w:pict>
          </mc:Fallback>
        </mc:AlternateContent>
      </w:r>
    </w:p>
    <w:p w:rsidR="001159AC" w:rsidRDefault="001159AC" w:rsidP="001159AC">
      <w:pPr>
        <w:spacing w:before="80"/>
        <w:ind w:right="155"/>
        <w:rPr>
          <w:rFonts w:ascii="Caladea"/>
          <w:b/>
          <w:spacing w:val="-5"/>
          <w:sz w:val="24"/>
        </w:rPr>
      </w:pPr>
    </w:p>
    <w:p w:rsidR="007771B8" w:rsidRDefault="00CC62A6">
      <w:pPr>
        <w:spacing w:before="80"/>
        <w:ind w:left="95" w:right="155"/>
        <w:jc w:val="center"/>
        <w:rPr>
          <w:rFonts w:ascii="Times New Roman" w:hAnsi="Times New Roman" w:cs="Times New Roman"/>
          <w:b/>
          <w:spacing w:val="-5"/>
          <w:sz w:val="36"/>
          <w:szCs w:val="36"/>
        </w:rPr>
      </w:pPr>
      <w:r w:rsidRPr="007B1C80">
        <w:rPr>
          <w:rFonts w:ascii="Times New Roman" w:hAnsi="Times New Roman" w:cs="Times New Roman"/>
          <w:b/>
          <w:spacing w:val="-5"/>
          <w:sz w:val="36"/>
          <w:szCs w:val="36"/>
        </w:rPr>
        <w:t>T.C</w:t>
      </w:r>
    </w:p>
    <w:p w:rsidR="007771B8" w:rsidRPr="007B1C80" w:rsidRDefault="00794C8D" w:rsidP="000E07BC">
      <w:pPr>
        <w:spacing w:before="234"/>
        <w:ind w:right="156"/>
        <w:jc w:val="center"/>
        <w:rPr>
          <w:rFonts w:ascii="Times New Roman" w:hAnsi="Times New Roman" w:cs="Times New Roman"/>
          <w:b/>
          <w:sz w:val="36"/>
          <w:szCs w:val="36"/>
        </w:rPr>
      </w:pPr>
      <w:r w:rsidRPr="007B1C80">
        <w:rPr>
          <w:rFonts w:ascii="Times New Roman" w:hAnsi="Times New Roman" w:cs="Times New Roman"/>
          <w:b/>
          <w:spacing w:val="-2"/>
          <w:w w:val="95"/>
          <w:sz w:val="36"/>
          <w:szCs w:val="36"/>
        </w:rPr>
        <w:t xml:space="preserve">DİNAR </w:t>
      </w:r>
      <w:r w:rsidR="00CC62A6" w:rsidRPr="007B1C80">
        <w:rPr>
          <w:rFonts w:ascii="Times New Roman" w:hAnsi="Times New Roman" w:cs="Times New Roman"/>
          <w:b/>
          <w:spacing w:val="-2"/>
          <w:w w:val="95"/>
          <w:sz w:val="36"/>
          <w:szCs w:val="36"/>
        </w:rPr>
        <w:t>KAYMAKAMLIĞI</w:t>
      </w:r>
    </w:p>
    <w:p w:rsidR="007771B8" w:rsidRPr="00B17157" w:rsidRDefault="007E0890" w:rsidP="000E07BC">
      <w:pPr>
        <w:pStyle w:val="AralkYok"/>
        <w:jc w:val="center"/>
        <w:rPr>
          <w:rFonts w:ascii="Times New Roman" w:hAnsi="Times New Roman" w:cs="Times New Roman"/>
          <w:b/>
          <w:sz w:val="32"/>
          <w:szCs w:val="32"/>
        </w:rPr>
      </w:pPr>
      <w:r w:rsidRPr="00B17157">
        <w:rPr>
          <w:rFonts w:ascii="Times New Roman" w:hAnsi="Times New Roman" w:cs="Times New Roman"/>
          <w:b/>
          <w:w w:val="85"/>
          <w:sz w:val="32"/>
          <w:szCs w:val="32"/>
        </w:rPr>
        <w:t>TATARLI ÇOK PROGRAMLI ANADOLU</w:t>
      </w:r>
      <w:r w:rsidR="00794C8D" w:rsidRPr="00B17157">
        <w:rPr>
          <w:rFonts w:ascii="Times New Roman" w:hAnsi="Times New Roman" w:cs="Times New Roman"/>
          <w:b/>
          <w:w w:val="85"/>
          <w:sz w:val="32"/>
          <w:szCs w:val="32"/>
        </w:rPr>
        <w:t xml:space="preserve"> LİSESİ </w:t>
      </w:r>
      <w:r w:rsidR="00573DF2" w:rsidRPr="00B17157">
        <w:rPr>
          <w:rFonts w:ascii="Times New Roman" w:hAnsi="Times New Roman" w:cs="Times New Roman"/>
          <w:b/>
          <w:sz w:val="32"/>
          <w:szCs w:val="32"/>
        </w:rPr>
        <w:t>MÜDÜRLÜĞÜ</w:t>
      </w:r>
    </w:p>
    <w:p w:rsidR="007771B8" w:rsidRDefault="007771B8" w:rsidP="00B17157">
      <w:pPr>
        <w:pStyle w:val="GvdeMetni"/>
        <w:jc w:val="center"/>
        <w:rPr>
          <w:rFonts w:ascii="Times New Roman"/>
          <w:b/>
        </w:rPr>
      </w:pPr>
    </w:p>
    <w:p w:rsidR="007771B8" w:rsidRDefault="007771B8" w:rsidP="000E07BC">
      <w:pPr>
        <w:pStyle w:val="GvdeMetni"/>
        <w:rPr>
          <w:rFonts w:ascii="Times New Roman"/>
          <w:b/>
        </w:rPr>
      </w:pPr>
    </w:p>
    <w:p w:rsidR="007771B8" w:rsidRDefault="007771B8" w:rsidP="00B17157">
      <w:pPr>
        <w:pStyle w:val="GvdeMetni"/>
        <w:jc w:val="center"/>
        <w:rPr>
          <w:rFonts w:ascii="Times New Roman"/>
          <w:b/>
        </w:rPr>
      </w:pPr>
    </w:p>
    <w:p w:rsidR="007771B8" w:rsidRDefault="000E07BC" w:rsidP="00B17157">
      <w:pPr>
        <w:pStyle w:val="GvdeMetni"/>
        <w:jc w:val="center"/>
        <w:rPr>
          <w:rFonts w:ascii="Times New Roman"/>
          <w:b/>
        </w:rPr>
      </w:pPr>
      <w:r w:rsidRPr="007E0890">
        <w:rPr>
          <w:noProof/>
          <w:lang w:eastAsia="tr-TR"/>
        </w:rPr>
        <w:drawing>
          <wp:inline distT="0" distB="0" distL="0" distR="0" wp14:anchorId="62C11134" wp14:editId="23BDE19E">
            <wp:extent cx="3816985" cy="2350546"/>
            <wp:effectExtent l="0" t="0" r="0" b="0"/>
            <wp:docPr id="36" name="Resim 36" descr="C:\Users\SONY\Desktop\in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NY\Desktop\indir.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08431" cy="2468441"/>
                    </a:xfrm>
                    <a:prstGeom prst="rect">
                      <a:avLst/>
                    </a:prstGeom>
                    <a:noFill/>
                    <a:ln>
                      <a:noFill/>
                    </a:ln>
                  </pic:spPr>
                </pic:pic>
              </a:graphicData>
            </a:graphic>
          </wp:inline>
        </w:drawing>
      </w:r>
    </w:p>
    <w:p w:rsidR="007771B8" w:rsidRDefault="007771B8" w:rsidP="00B17157">
      <w:pPr>
        <w:pStyle w:val="GvdeMetni"/>
        <w:jc w:val="center"/>
        <w:rPr>
          <w:rFonts w:ascii="Times New Roman"/>
          <w:b/>
        </w:rPr>
      </w:pPr>
    </w:p>
    <w:p w:rsidR="007771B8" w:rsidRDefault="00B17157" w:rsidP="00B17157">
      <w:pPr>
        <w:pStyle w:val="GvdeMetni"/>
        <w:jc w:val="center"/>
        <w:rPr>
          <w:rFonts w:ascii="Times New Roman"/>
          <w:b/>
        </w:rPr>
      </w:pPr>
      <w:r>
        <w:rPr>
          <w:rFonts w:ascii="Times New Roman"/>
          <w:b/>
        </w:rPr>
        <w:t xml:space="preserve">    </w:t>
      </w:r>
    </w:p>
    <w:p w:rsidR="007771B8" w:rsidRDefault="007771B8" w:rsidP="00B17157">
      <w:pPr>
        <w:pStyle w:val="GvdeMetni"/>
        <w:spacing w:before="29"/>
        <w:jc w:val="center"/>
        <w:rPr>
          <w:rFonts w:ascii="Times New Roman"/>
          <w:b/>
        </w:rPr>
      </w:pPr>
    </w:p>
    <w:p w:rsidR="001159AC" w:rsidRDefault="001159AC" w:rsidP="00573DF2">
      <w:pPr>
        <w:pStyle w:val="Balk1"/>
        <w:ind w:left="0"/>
        <w:jc w:val="left"/>
        <w:rPr>
          <w:rFonts w:ascii="Caladea" w:hAnsi="Caladea"/>
          <w:spacing w:val="-6"/>
        </w:rPr>
      </w:pPr>
    </w:p>
    <w:p w:rsidR="001159AC" w:rsidRPr="00573DF2" w:rsidRDefault="00CC62A6" w:rsidP="00573DF2">
      <w:pPr>
        <w:pStyle w:val="Balk1"/>
        <w:rPr>
          <w:spacing w:val="-6"/>
        </w:rPr>
      </w:pPr>
      <w:r>
        <w:rPr>
          <w:rFonts w:ascii="Caladea" w:hAnsi="Caladea"/>
          <w:spacing w:val="-6"/>
        </w:rPr>
        <w:t>2024-</w:t>
      </w:r>
      <w:r>
        <w:rPr>
          <w:spacing w:val="-6"/>
        </w:rPr>
        <w:t>2028</w:t>
      </w:r>
      <w:r>
        <w:rPr>
          <w:spacing w:val="-19"/>
        </w:rPr>
        <w:t xml:space="preserve"> </w:t>
      </w:r>
      <w:r>
        <w:rPr>
          <w:spacing w:val="-6"/>
        </w:rPr>
        <w:t>STRATEJİK</w:t>
      </w:r>
      <w:r>
        <w:rPr>
          <w:spacing w:val="-16"/>
        </w:rPr>
        <w:t xml:space="preserve"> </w:t>
      </w:r>
      <w:r w:rsidR="00573DF2">
        <w:rPr>
          <w:spacing w:val="-6"/>
        </w:rPr>
        <w:t>PLAN</w:t>
      </w:r>
    </w:p>
    <w:p w:rsidR="007771B8" w:rsidRDefault="006735DE" w:rsidP="00610AEA">
      <w:pPr>
        <w:pStyle w:val="Balk1"/>
        <w:ind w:left="0"/>
        <w:rPr>
          <w:sz w:val="32"/>
          <w:szCs w:val="32"/>
        </w:rPr>
      </w:pPr>
      <w:r>
        <w:rPr>
          <w:noProof/>
          <w:sz w:val="32"/>
          <w:szCs w:val="32"/>
          <w:lang w:eastAsia="tr-TR"/>
        </w:rPr>
        <mc:AlternateContent>
          <mc:Choice Requires="wps">
            <w:drawing>
              <wp:anchor distT="0" distB="0" distL="114300" distR="114300" simplePos="0" relativeHeight="487613952" behindDoc="0" locked="0" layoutInCell="1" allowOverlap="1">
                <wp:simplePos x="0" y="0"/>
                <wp:positionH relativeFrom="column">
                  <wp:posOffset>-63500</wp:posOffset>
                </wp:positionH>
                <wp:positionV relativeFrom="paragraph">
                  <wp:posOffset>1404620</wp:posOffset>
                </wp:positionV>
                <wp:extent cx="238125" cy="209550"/>
                <wp:effectExtent l="0" t="0" r="28575" b="19050"/>
                <wp:wrapNone/>
                <wp:docPr id="5" name="Metin Kutusu 5"/>
                <wp:cNvGraphicFramePr/>
                <a:graphic xmlns:a="http://schemas.openxmlformats.org/drawingml/2006/main">
                  <a:graphicData uri="http://schemas.microsoft.com/office/word/2010/wordprocessingShape">
                    <wps:wsp>
                      <wps:cNvSpPr txBox="1"/>
                      <wps:spPr>
                        <a:xfrm>
                          <a:off x="0" y="0"/>
                          <a:ext cx="238125" cy="209550"/>
                        </a:xfrm>
                        <a:prstGeom prst="rect">
                          <a:avLst/>
                        </a:prstGeom>
                        <a:solidFill>
                          <a:schemeClr val="lt1"/>
                        </a:solidFill>
                        <a:ln w="6350">
                          <a:solidFill>
                            <a:schemeClr val="bg1"/>
                          </a:solidFill>
                        </a:ln>
                      </wps:spPr>
                      <wps:txbx>
                        <w:txbxContent>
                          <w:p w:rsidR="00EF0529" w:rsidRDefault="00EF05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5" o:spid="_x0000_s1028" type="#_x0000_t202" style="position:absolute;left:0;text-align:left;margin-left:-5pt;margin-top:110.6pt;width:18.75pt;height:16.5pt;z-index:48761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" fillcolor="white [3201]" strokecolor="white [3212]" strokeweight=".5pt">
                <v:textbox>
                  <w:txbxContent>
                    <w:p w:rsidR="00EF0529" w:rsidRDefault="00EF0529"/>
                  </w:txbxContent>
                </v:textbox>
              </v:shape>
            </w:pict>
          </mc:Fallback>
        </mc:AlternateContent>
      </w:r>
      <w:r>
        <w:rPr>
          <w:noProof/>
          <w:sz w:val="32"/>
          <w:szCs w:val="32"/>
          <w:lang w:eastAsia="tr-TR"/>
        </w:rPr>
        <mc:AlternateContent>
          <mc:Choice Requires="wps">
            <w:drawing>
              <wp:anchor distT="0" distB="0" distL="114300" distR="114300" simplePos="0" relativeHeight="487612928" behindDoc="0" locked="0" layoutInCell="1" allowOverlap="1">
                <wp:simplePos x="0" y="0"/>
                <wp:positionH relativeFrom="column">
                  <wp:posOffset>-53975</wp:posOffset>
                </wp:positionH>
                <wp:positionV relativeFrom="paragraph">
                  <wp:posOffset>747395</wp:posOffset>
                </wp:positionV>
                <wp:extent cx="200025" cy="238125"/>
                <wp:effectExtent l="0" t="0" r="28575" b="28575"/>
                <wp:wrapNone/>
                <wp:docPr id="4" name="Metin Kutusu 4"/>
                <wp:cNvGraphicFramePr/>
                <a:graphic xmlns:a="http://schemas.openxmlformats.org/drawingml/2006/main">
                  <a:graphicData uri="http://schemas.microsoft.com/office/word/2010/wordprocessingShape">
                    <wps:wsp>
                      <wps:cNvSpPr txBox="1"/>
                      <wps:spPr>
                        <a:xfrm>
                          <a:off x="0" y="0"/>
                          <a:ext cx="200025" cy="238125"/>
                        </a:xfrm>
                        <a:prstGeom prst="rect">
                          <a:avLst/>
                        </a:prstGeom>
                        <a:solidFill>
                          <a:schemeClr val="lt1"/>
                        </a:solidFill>
                        <a:ln w="6350">
                          <a:solidFill>
                            <a:schemeClr val="bg1"/>
                          </a:solidFill>
                        </a:ln>
                      </wps:spPr>
                      <wps:txbx>
                        <w:txbxContent>
                          <w:p w:rsidR="00EF0529" w:rsidRPr="006735DE" w:rsidRDefault="00EF0529">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4" o:spid="_x0000_s1029" type="#_x0000_t202" style="position:absolute;left:0;text-align:left;margin-left:-4.25pt;margin-top:58.85pt;width:15.75pt;height:18.75pt;z-index:48761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" fillcolor="white [3201]" strokecolor="white [3212]" strokeweight=".5pt">
                <v:textbox>
                  <w:txbxContent>
                    <w:p w:rsidR="00EF0529" w:rsidRPr="006735DE" w:rsidRDefault="00EF0529">
                      <w:pPr>
                        <w:rPr>
                          <w:color w:val="FFFFFF" w:themeColor="background1"/>
                        </w:rPr>
                      </w:pPr>
                    </w:p>
                  </w:txbxContent>
                </v:textbox>
              </v:shape>
            </w:pict>
          </mc:Fallback>
        </mc:AlternateContent>
      </w:r>
      <w:r w:rsidR="006A2D27">
        <w:rPr>
          <w:sz w:val="32"/>
          <w:szCs w:val="32"/>
        </w:rPr>
        <w:t>Dinar 202</w:t>
      </w:r>
      <w:r w:rsidR="0039320B">
        <w:rPr>
          <w:sz w:val="32"/>
          <w:szCs w:val="32"/>
        </w:rPr>
        <w:t>4</w:t>
      </w:r>
    </w:p>
    <w:p w:rsidR="00610AEA" w:rsidRDefault="00610AEA" w:rsidP="00610AEA">
      <w:pPr>
        <w:pStyle w:val="Balk1"/>
        <w:ind w:left="0"/>
        <w:jc w:val="left"/>
        <w:rPr>
          <w:sz w:val="32"/>
          <w:szCs w:val="32"/>
        </w:rPr>
      </w:pPr>
    </w:p>
    <w:p w:rsidR="00610AEA" w:rsidRPr="006A2D27" w:rsidRDefault="00610AEA" w:rsidP="00610AEA">
      <w:pPr>
        <w:pStyle w:val="Balk1"/>
        <w:ind w:left="0"/>
        <w:jc w:val="left"/>
        <w:rPr>
          <w:sz w:val="32"/>
          <w:szCs w:val="32"/>
        </w:rPr>
        <w:sectPr w:rsidR="00610AEA" w:rsidRPr="006A2D27" w:rsidSect="00B17157">
          <w:pgSz w:w="11910" w:h="16840"/>
          <w:pgMar w:top="720" w:right="720" w:bottom="720" w:left="720" w:header="0" w:footer="0" w:gutter="0"/>
          <w:cols w:space="708"/>
          <w:docGrid w:linePitch="299"/>
        </w:sectPr>
      </w:pPr>
    </w:p>
    <w:p w:rsidR="00B17157" w:rsidRPr="000E07BC" w:rsidRDefault="000E07BC" w:rsidP="000E07BC">
      <w:pPr>
        <w:pStyle w:val="GvdeMetni"/>
      </w:pPr>
      <w:r>
        <w:rPr>
          <w:noProof/>
          <w:lang w:eastAsia="tr-TR"/>
        </w:rPr>
        <w:lastRenderedPageBreak/>
        <mc:AlternateContent>
          <mc:Choice Requires="wps">
            <w:drawing>
              <wp:anchor distT="0" distB="0" distL="0" distR="0" simplePos="0" relativeHeight="251649536" behindDoc="1" locked="0" layoutInCell="1" allowOverlap="1" wp14:anchorId="36B351A4" wp14:editId="184FC3A4">
                <wp:simplePos x="0" y="0"/>
                <wp:positionH relativeFrom="margin">
                  <wp:posOffset>138206</wp:posOffset>
                </wp:positionH>
                <wp:positionV relativeFrom="margin">
                  <wp:posOffset>133724</wp:posOffset>
                </wp:positionV>
                <wp:extent cx="6837045" cy="8439822"/>
                <wp:effectExtent l="0" t="0" r="1905"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7045" cy="8439822"/>
                        </a:xfrm>
                        <a:custGeom>
                          <a:avLst/>
                          <a:gdLst/>
                          <a:ahLst/>
                          <a:cxnLst/>
                          <a:rect l="l" t="t" r="r" b="b"/>
                          <a:pathLst>
                            <a:path w="5758180" h="8132445">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w="5758180" h="8132445">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close/>
                            </a:path>
                          </a:pathLst>
                        </a:custGeom>
                        <a:solidFill>
                          <a:srgbClr val="000000"/>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608FE" id="Graphic 3" o:spid="_x0000_s1026" style="position:absolute;margin-left:10.9pt;margin-top:10.55pt;width:538.35pt;height:664.55pt;z-index:-251666944;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margin;mso-height-relative:margin;v-text-anchor:top" coordsize="5758180,813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&#1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path arrowok="t"/>
                <w10:wrap anchorx="margin" anchory="margin"/>
              </v:shape>
            </w:pict>
          </mc:Fallback>
        </mc:AlternateContent>
      </w:r>
      <w:r w:rsidRPr="00794C8D">
        <w:rPr>
          <w:rFonts w:ascii="Times New Roman" w:hAnsi="Times New Roman"/>
          <w:noProof/>
          <w:lang w:eastAsia="tr-TR"/>
        </w:rPr>
        <w:drawing>
          <wp:anchor distT="0" distB="0" distL="114300" distR="114300" simplePos="0" relativeHeight="251655680" behindDoc="0" locked="0" layoutInCell="1" allowOverlap="1" wp14:anchorId="29FA4A82" wp14:editId="02091DBE">
            <wp:simplePos x="0" y="0"/>
            <wp:positionH relativeFrom="margin">
              <wp:posOffset>167005</wp:posOffset>
            </wp:positionH>
            <wp:positionV relativeFrom="paragraph">
              <wp:posOffset>166743</wp:posOffset>
            </wp:positionV>
            <wp:extent cx="6753225" cy="8343900"/>
            <wp:effectExtent l="0" t="0" r="9525" b="0"/>
            <wp:wrapSquare wrapText="bothSides"/>
            <wp:docPr id="77" name="Resim 77" descr="C:\Users\user\Desktop\16583,026404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6583,026404jpg.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53225" cy="8343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35DE">
        <w:rPr>
          <w:rFonts w:ascii="Times New Roman" w:hAnsi="Times New Roman"/>
          <w:noProof/>
          <w:lang w:eastAsia="tr-TR"/>
        </w:rPr>
        <mc:AlternateContent>
          <mc:Choice Requires="wps">
            <w:drawing>
              <wp:anchor distT="0" distB="0" distL="114300" distR="114300" simplePos="0" relativeHeight="487614976" behindDoc="0" locked="0" layoutInCell="1" allowOverlap="1">
                <wp:simplePos x="0" y="0"/>
                <wp:positionH relativeFrom="column">
                  <wp:posOffset>-111125</wp:posOffset>
                </wp:positionH>
                <wp:positionV relativeFrom="paragraph">
                  <wp:posOffset>9156700</wp:posOffset>
                </wp:positionV>
                <wp:extent cx="276225" cy="209550"/>
                <wp:effectExtent l="0" t="0" r="28575" b="19050"/>
                <wp:wrapNone/>
                <wp:docPr id="6" name="Metin Kutusu 6"/>
                <wp:cNvGraphicFramePr/>
                <a:graphic xmlns:a="http://schemas.openxmlformats.org/drawingml/2006/main">
                  <a:graphicData uri="http://schemas.microsoft.com/office/word/2010/wordprocessingShape">
                    <wps:wsp>
                      <wps:cNvSpPr txBox="1"/>
                      <wps:spPr>
                        <a:xfrm>
                          <a:off x="0" y="0"/>
                          <a:ext cx="276225" cy="209550"/>
                        </a:xfrm>
                        <a:prstGeom prst="rect">
                          <a:avLst/>
                        </a:prstGeom>
                        <a:solidFill>
                          <a:schemeClr val="lt1"/>
                        </a:solidFill>
                        <a:ln w="6350">
                          <a:solidFill>
                            <a:schemeClr val="bg1"/>
                          </a:solidFill>
                        </a:ln>
                      </wps:spPr>
                      <wps:txbx>
                        <w:txbxContent>
                          <w:p w:rsidR="00EF0529" w:rsidRDefault="00EF05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6" o:spid="_x0000_s1030" type="#_x0000_t202" style="position:absolute;margin-left:-8.75pt;margin-top:721pt;width:21.75pt;height:16.5pt;z-index:48761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" fillcolor="white [3201]" strokecolor="white [3212]" strokeweight=".5pt">
                <v:textbox>
                  <w:txbxContent>
                    <w:p w:rsidR="00EF0529" w:rsidRDefault="00EF0529"/>
                  </w:txbxContent>
                </v:textbox>
              </v:shape>
            </w:pict>
          </mc:Fallback>
        </mc:AlternateContent>
      </w:r>
    </w:p>
    <w:p w:rsidR="00B17157" w:rsidRDefault="00B17157" w:rsidP="0039320B">
      <w:pPr>
        <w:rPr>
          <w:rFonts w:ascii="Times New Roman" w:hAnsi="Times New Roman"/>
        </w:rPr>
      </w:pPr>
    </w:p>
    <w:p w:rsidR="000E07BC" w:rsidRDefault="00610AEA" w:rsidP="000E07BC">
      <w:pPr>
        <w:pStyle w:val="NormalWeb"/>
        <w:rPr>
          <w:rFonts w:ascii="Caladea"/>
          <w:b/>
          <w:sz w:val="36"/>
        </w:rPr>
      </w:pPr>
      <w:r w:rsidRPr="00610AEA">
        <w:rPr>
          <w:noProof/>
        </w:rPr>
        <w:drawing>
          <wp:inline distT="0" distB="0" distL="0" distR="0">
            <wp:extent cx="7049371" cy="8057478"/>
            <wp:effectExtent l="0" t="0" r="0" b="1270"/>
            <wp:docPr id="449" name="Resim 449" descr="C:\Users\Exa\Desktop\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xa\Desktop\images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64214" cy="8074443"/>
                    </a:xfrm>
                    <a:prstGeom prst="rect">
                      <a:avLst/>
                    </a:prstGeom>
                    <a:noFill/>
                    <a:ln>
                      <a:noFill/>
                    </a:ln>
                  </pic:spPr>
                </pic:pic>
              </a:graphicData>
            </a:graphic>
          </wp:inline>
        </w:drawing>
      </w:r>
    </w:p>
    <w:p w:rsidR="007771B8" w:rsidRPr="000E07BC" w:rsidRDefault="005307A4" w:rsidP="000E07BC">
      <w:pPr>
        <w:pStyle w:val="NormalWeb"/>
      </w:pPr>
      <w:r>
        <w:rPr>
          <w:rFonts w:ascii="Caladea"/>
          <w:b/>
          <w:sz w:val="36"/>
        </w:rPr>
        <w:lastRenderedPageBreak/>
        <w:t xml:space="preserve">  </w:t>
      </w:r>
      <w:r w:rsidR="001159AC">
        <w:rPr>
          <w:rFonts w:ascii="Caladea"/>
          <w:b/>
          <w:sz w:val="36"/>
        </w:rPr>
        <w:t xml:space="preserve">  O</w:t>
      </w:r>
      <w:r w:rsidR="00CC62A6">
        <w:rPr>
          <w:rFonts w:ascii="Caladea"/>
          <w:b/>
          <w:sz w:val="36"/>
        </w:rPr>
        <w:t>kul/Kurum</w:t>
      </w:r>
      <w:r w:rsidR="00CC62A6">
        <w:rPr>
          <w:rFonts w:ascii="Caladea"/>
          <w:b/>
          <w:spacing w:val="-5"/>
          <w:sz w:val="36"/>
        </w:rPr>
        <w:t xml:space="preserve"> </w:t>
      </w:r>
      <w:r w:rsidR="00CC62A6">
        <w:rPr>
          <w:rFonts w:ascii="Caladea"/>
          <w:b/>
          <w:spacing w:val="-2"/>
          <w:sz w:val="36"/>
        </w:rPr>
        <w:t>Bilgileri</w:t>
      </w:r>
    </w:p>
    <w:p w:rsidR="007771B8" w:rsidRDefault="007771B8">
      <w:pPr>
        <w:pStyle w:val="GvdeMetni"/>
        <w:rPr>
          <w:rFonts w:ascii="Caladea"/>
          <w:b/>
          <w:sz w:val="20"/>
        </w:rPr>
      </w:pPr>
    </w:p>
    <w:p w:rsidR="007771B8" w:rsidRDefault="006735DE">
      <w:pPr>
        <w:pStyle w:val="GvdeMetni"/>
        <w:spacing w:after="1"/>
        <w:rPr>
          <w:rFonts w:ascii="Caladea"/>
          <w:b/>
          <w:sz w:val="20"/>
        </w:rPr>
      </w:pPr>
      <w:r>
        <w:rPr>
          <w:rFonts w:ascii="Caladea"/>
          <w:b/>
          <w:noProof/>
          <w:sz w:val="20"/>
          <w:lang w:eastAsia="tr-TR"/>
        </w:rPr>
        <mc:AlternateContent>
          <mc:Choice Requires="wps">
            <w:drawing>
              <wp:anchor distT="0" distB="0" distL="114300" distR="114300" simplePos="0" relativeHeight="487617024" behindDoc="0" locked="0" layoutInCell="1" allowOverlap="1">
                <wp:simplePos x="0" y="0"/>
                <wp:positionH relativeFrom="column">
                  <wp:posOffset>-111125</wp:posOffset>
                </wp:positionH>
                <wp:positionV relativeFrom="paragraph">
                  <wp:posOffset>6257925</wp:posOffset>
                </wp:positionV>
                <wp:extent cx="276225" cy="200025"/>
                <wp:effectExtent l="0" t="0" r="28575" b="28575"/>
                <wp:wrapNone/>
                <wp:docPr id="14" name="Metin Kutusu 14"/>
                <wp:cNvGraphicFramePr/>
                <a:graphic xmlns:a="http://schemas.openxmlformats.org/drawingml/2006/main">
                  <a:graphicData uri="http://schemas.microsoft.com/office/word/2010/wordprocessingShape">
                    <wps:wsp>
                      <wps:cNvSpPr txBox="1"/>
                      <wps:spPr>
                        <a:xfrm>
                          <a:off x="0" y="0"/>
                          <a:ext cx="276225" cy="200025"/>
                        </a:xfrm>
                        <a:prstGeom prst="rect">
                          <a:avLst/>
                        </a:prstGeom>
                        <a:solidFill>
                          <a:schemeClr val="lt1"/>
                        </a:solidFill>
                        <a:ln w="6350">
                          <a:solidFill>
                            <a:schemeClr val="bg1"/>
                          </a:solidFill>
                        </a:ln>
                      </wps:spPr>
                      <wps:txbx>
                        <w:txbxContent>
                          <w:p w:rsidR="00EF0529" w:rsidRDefault="00EF05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14" o:spid="_x0000_s1031" type="#_x0000_t202" style="position:absolute;margin-left:-8.75pt;margin-top:492.75pt;width:21.75pt;height:15.75pt;z-index:48761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" fillcolor="white [3201]" strokecolor="white [3212]" strokeweight=".5pt">
                <v:textbox>
                  <w:txbxContent>
                    <w:p w:rsidR="00EF0529" w:rsidRDefault="00EF0529"/>
                  </w:txbxContent>
                </v:textbox>
              </v:shape>
            </w:pict>
          </mc:Fallback>
        </mc:AlternateContent>
      </w: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7771B8" w:rsidTr="00CF3088">
        <w:trPr>
          <w:trHeight w:val="563"/>
        </w:trPr>
        <w:tc>
          <w:tcPr>
            <w:tcW w:w="4384" w:type="dxa"/>
            <w:gridSpan w:val="2"/>
            <w:tcBorders>
              <w:left w:val="single" w:sz="8" w:space="0" w:color="000000"/>
            </w:tcBorders>
          </w:tcPr>
          <w:p w:rsidR="007771B8" w:rsidRDefault="00CC62A6">
            <w:pPr>
              <w:pStyle w:val="TableParagraph"/>
              <w:spacing w:before="6"/>
              <w:ind w:left="69"/>
              <w:rPr>
                <w:rFonts w:ascii="Times New Roman" w:hAnsi="Times New Roman"/>
                <w:b/>
                <w:sz w:val="24"/>
              </w:rPr>
            </w:pPr>
            <w:r>
              <w:rPr>
                <w:rFonts w:ascii="Times New Roman" w:hAnsi="Times New Roman"/>
                <w:b/>
                <w:spacing w:val="-4"/>
                <w:sz w:val="24"/>
              </w:rPr>
              <w:t>İli:</w:t>
            </w:r>
            <w:r w:rsidR="00794C8D">
              <w:rPr>
                <w:rFonts w:ascii="Times New Roman" w:hAnsi="Times New Roman"/>
                <w:b/>
                <w:spacing w:val="-4"/>
                <w:sz w:val="24"/>
              </w:rPr>
              <w:t xml:space="preserve"> Afyonkarahisar</w:t>
            </w:r>
          </w:p>
          <w:p w:rsidR="007771B8" w:rsidRDefault="007771B8" w:rsidP="009A3B4C">
            <w:pPr>
              <w:pStyle w:val="TableParagraph"/>
              <w:spacing w:before="1" w:line="260" w:lineRule="exact"/>
              <w:rPr>
                <w:rFonts w:ascii="Caladea" w:hAnsi="Caladea"/>
                <w:b/>
                <w:sz w:val="24"/>
              </w:rPr>
            </w:pPr>
          </w:p>
        </w:tc>
        <w:tc>
          <w:tcPr>
            <w:tcW w:w="5677" w:type="dxa"/>
            <w:gridSpan w:val="2"/>
            <w:tcBorders>
              <w:right w:val="single" w:sz="8" w:space="0" w:color="000000"/>
            </w:tcBorders>
          </w:tcPr>
          <w:p w:rsidR="007771B8" w:rsidRDefault="00CC62A6" w:rsidP="00794C8D">
            <w:pPr>
              <w:pStyle w:val="TableParagraph"/>
              <w:spacing w:before="145"/>
              <w:ind w:left="70"/>
              <w:rPr>
                <w:sz w:val="24"/>
              </w:rPr>
            </w:pPr>
            <w:r>
              <w:rPr>
                <w:rFonts w:ascii="Times New Roman" w:hAnsi="Times New Roman"/>
                <w:b/>
                <w:sz w:val="24"/>
              </w:rPr>
              <w:t>İlçesi:</w:t>
            </w:r>
            <w:r>
              <w:rPr>
                <w:rFonts w:ascii="Times New Roman" w:hAnsi="Times New Roman"/>
                <w:b/>
                <w:spacing w:val="22"/>
                <w:sz w:val="24"/>
              </w:rPr>
              <w:t xml:space="preserve"> </w:t>
            </w:r>
            <w:r w:rsidR="00794C8D">
              <w:rPr>
                <w:spacing w:val="-7"/>
                <w:sz w:val="24"/>
              </w:rPr>
              <w:t>Dinar</w:t>
            </w:r>
          </w:p>
        </w:tc>
      </w:tr>
      <w:tr w:rsidR="007771B8" w:rsidTr="00CF3088">
        <w:trPr>
          <w:trHeight w:val="469"/>
        </w:trPr>
        <w:tc>
          <w:tcPr>
            <w:tcW w:w="1202" w:type="dxa"/>
            <w:tcBorders>
              <w:left w:val="single" w:sz="8" w:space="0" w:color="000000"/>
              <w:right w:val="single" w:sz="8" w:space="0" w:color="000000"/>
            </w:tcBorders>
          </w:tcPr>
          <w:p w:rsidR="007771B8" w:rsidRDefault="00CC62A6">
            <w:pPr>
              <w:pStyle w:val="TableParagraph"/>
              <w:spacing w:before="120"/>
              <w:ind w:left="69"/>
              <w:rPr>
                <w:rFonts w:ascii="Times New Roman"/>
                <w:b/>
                <w:sz w:val="20"/>
              </w:rPr>
            </w:pPr>
            <w:r>
              <w:rPr>
                <w:rFonts w:ascii="Times New Roman"/>
                <w:b/>
                <w:spacing w:val="-2"/>
                <w:w w:val="105"/>
                <w:sz w:val="20"/>
              </w:rPr>
              <w:t>Adres:</w:t>
            </w:r>
          </w:p>
        </w:tc>
        <w:tc>
          <w:tcPr>
            <w:tcW w:w="3182" w:type="dxa"/>
            <w:tcBorders>
              <w:left w:val="single" w:sz="8" w:space="0" w:color="000000"/>
            </w:tcBorders>
          </w:tcPr>
          <w:p w:rsidR="00CF3088" w:rsidRDefault="00CF3088" w:rsidP="00CF3088">
            <w:pPr>
              <w:spacing w:after="0" w:line="259" w:lineRule="auto"/>
              <w:rPr>
                <w:sz w:val="20"/>
              </w:rPr>
            </w:pPr>
            <w:r>
              <w:rPr>
                <w:sz w:val="20"/>
              </w:rPr>
              <w:t xml:space="preserve">Tatarlı Belediyesi </w:t>
            </w:r>
            <w:r w:rsidR="006C7B3C">
              <w:rPr>
                <w:sz w:val="20"/>
              </w:rPr>
              <w:t>Altın Hisar</w:t>
            </w:r>
            <w:r>
              <w:rPr>
                <w:sz w:val="20"/>
              </w:rPr>
              <w:t xml:space="preserve"> </w:t>
            </w:r>
            <w:r w:rsidR="006C7B3C">
              <w:rPr>
                <w:sz w:val="20"/>
              </w:rPr>
              <w:t>Mah. Ali</w:t>
            </w:r>
            <w:r>
              <w:rPr>
                <w:sz w:val="20"/>
              </w:rPr>
              <w:t xml:space="preserve"> İhsan Paşa Cad.No:67/1 iç kapı no:1 </w:t>
            </w:r>
          </w:p>
          <w:p w:rsidR="007771B8" w:rsidRDefault="00CF3088" w:rsidP="00CF3088">
            <w:pPr>
              <w:pStyle w:val="TableParagraph"/>
              <w:spacing w:before="123"/>
              <w:ind w:left="69"/>
              <w:rPr>
                <w:sz w:val="20"/>
              </w:rPr>
            </w:pPr>
            <w:r>
              <w:rPr>
                <w:sz w:val="20"/>
              </w:rPr>
              <w:t>DİNAR/AFYONKARAHİSAR</w:t>
            </w:r>
          </w:p>
        </w:tc>
        <w:tc>
          <w:tcPr>
            <w:tcW w:w="1756" w:type="dxa"/>
            <w:tcBorders>
              <w:right w:val="single" w:sz="8" w:space="0" w:color="000000"/>
            </w:tcBorders>
          </w:tcPr>
          <w:p w:rsidR="007771B8" w:rsidRDefault="00CC62A6">
            <w:pPr>
              <w:pStyle w:val="TableParagraph"/>
              <w:spacing w:line="236" w:lineRule="exact"/>
              <w:ind w:left="70"/>
              <w:rPr>
                <w:rFonts w:ascii="Times New Roman" w:hAnsi="Times New Roman"/>
                <w:b/>
                <w:sz w:val="20"/>
              </w:rPr>
            </w:pPr>
            <w:r>
              <w:rPr>
                <w:rFonts w:ascii="Times New Roman" w:hAnsi="Times New Roman"/>
                <w:b/>
                <w:sz w:val="20"/>
              </w:rPr>
              <w:t>Coğrafi</w:t>
            </w:r>
            <w:r>
              <w:rPr>
                <w:rFonts w:ascii="Times New Roman" w:hAnsi="Times New Roman"/>
                <w:b/>
                <w:spacing w:val="-13"/>
                <w:sz w:val="20"/>
              </w:rPr>
              <w:t xml:space="preserve"> </w:t>
            </w:r>
            <w:r>
              <w:rPr>
                <w:rFonts w:ascii="Times New Roman" w:hAnsi="Times New Roman"/>
                <w:b/>
                <w:sz w:val="20"/>
              </w:rPr>
              <w:t xml:space="preserve">Konum </w:t>
            </w:r>
            <w:r>
              <w:rPr>
                <w:rFonts w:ascii="Times New Roman" w:hAnsi="Times New Roman"/>
                <w:b/>
                <w:spacing w:val="-2"/>
                <w:w w:val="105"/>
                <w:sz w:val="20"/>
              </w:rPr>
              <w:t>(link)</w:t>
            </w:r>
          </w:p>
        </w:tc>
        <w:tc>
          <w:tcPr>
            <w:tcW w:w="3921" w:type="dxa"/>
            <w:tcBorders>
              <w:left w:val="single" w:sz="8" w:space="0" w:color="000000"/>
              <w:right w:val="single" w:sz="8" w:space="0" w:color="000000"/>
            </w:tcBorders>
          </w:tcPr>
          <w:p w:rsidR="007771B8" w:rsidRDefault="007771B8">
            <w:pPr>
              <w:pStyle w:val="TableParagraph"/>
              <w:rPr>
                <w:rFonts w:ascii="Times New Roman"/>
              </w:rPr>
            </w:pPr>
          </w:p>
        </w:tc>
      </w:tr>
      <w:tr w:rsidR="007771B8" w:rsidTr="00CF3088">
        <w:trPr>
          <w:trHeight w:val="467"/>
        </w:trPr>
        <w:tc>
          <w:tcPr>
            <w:tcW w:w="1202" w:type="dxa"/>
            <w:tcBorders>
              <w:left w:val="single" w:sz="8" w:space="0" w:color="000000"/>
              <w:right w:val="single" w:sz="8" w:space="0" w:color="000000"/>
            </w:tcBorders>
          </w:tcPr>
          <w:p w:rsidR="007771B8" w:rsidRDefault="00CC62A6">
            <w:pPr>
              <w:pStyle w:val="TableParagraph"/>
              <w:ind w:left="69"/>
              <w:rPr>
                <w:rFonts w:ascii="Times New Roman"/>
                <w:b/>
                <w:sz w:val="20"/>
              </w:rPr>
            </w:pPr>
            <w:r>
              <w:rPr>
                <w:rFonts w:ascii="Times New Roman"/>
                <w:b/>
                <w:spacing w:val="-2"/>
                <w:w w:val="110"/>
                <w:sz w:val="20"/>
              </w:rPr>
              <w:t>Telefon</w:t>
            </w:r>
          </w:p>
          <w:p w:rsidR="007771B8" w:rsidRDefault="00CC62A6">
            <w:pPr>
              <w:pStyle w:val="TableParagraph"/>
              <w:spacing w:before="5" w:line="212" w:lineRule="exact"/>
              <w:ind w:left="69"/>
              <w:rPr>
                <w:rFonts w:ascii="Times New Roman" w:hAnsi="Times New Roman"/>
                <w:b/>
                <w:sz w:val="20"/>
              </w:rPr>
            </w:pPr>
            <w:r>
              <w:rPr>
                <w:rFonts w:ascii="Times New Roman" w:hAnsi="Times New Roman"/>
                <w:b/>
                <w:spacing w:val="-2"/>
                <w:w w:val="105"/>
                <w:sz w:val="20"/>
              </w:rPr>
              <w:t>Numarası:</w:t>
            </w:r>
          </w:p>
        </w:tc>
        <w:tc>
          <w:tcPr>
            <w:tcW w:w="3182" w:type="dxa"/>
            <w:tcBorders>
              <w:left w:val="single" w:sz="8" w:space="0" w:color="000000"/>
            </w:tcBorders>
          </w:tcPr>
          <w:p w:rsidR="007771B8" w:rsidRPr="004A1410" w:rsidRDefault="00CF3088" w:rsidP="00CF3088">
            <w:pPr>
              <w:pStyle w:val="TableParagraph"/>
              <w:spacing w:before="121"/>
              <w:ind w:left="69"/>
              <w:rPr>
                <w:rFonts w:ascii="Times New Roman" w:hAnsi="Times New Roman" w:cs="Times New Roman"/>
                <w:sz w:val="20"/>
              </w:rPr>
            </w:pPr>
            <w:r w:rsidRPr="004A1410">
              <w:rPr>
                <w:rFonts w:ascii="Times New Roman" w:hAnsi="Times New Roman" w:cs="Times New Roman"/>
                <w:sz w:val="20"/>
              </w:rPr>
              <w:t>05393789590</w:t>
            </w:r>
          </w:p>
        </w:tc>
        <w:tc>
          <w:tcPr>
            <w:tcW w:w="1756" w:type="dxa"/>
            <w:tcBorders>
              <w:right w:val="single" w:sz="8" w:space="0" w:color="000000"/>
            </w:tcBorders>
          </w:tcPr>
          <w:p w:rsidR="007771B8" w:rsidRDefault="00CC62A6">
            <w:pPr>
              <w:pStyle w:val="TableParagraph"/>
              <w:spacing w:before="117"/>
              <w:ind w:left="70"/>
              <w:rPr>
                <w:rFonts w:ascii="Times New Roman" w:hAnsi="Times New Roman"/>
                <w:b/>
                <w:sz w:val="20"/>
              </w:rPr>
            </w:pPr>
            <w:r>
              <w:rPr>
                <w:rFonts w:ascii="Times New Roman" w:hAnsi="Times New Roman"/>
                <w:b/>
                <w:sz w:val="20"/>
              </w:rPr>
              <w:t>Faks</w:t>
            </w:r>
            <w:r>
              <w:rPr>
                <w:rFonts w:ascii="Times New Roman" w:hAnsi="Times New Roman"/>
                <w:b/>
                <w:spacing w:val="4"/>
                <w:sz w:val="20"/>
              </w:rPr>
              <w:t xml:space="preserve"> </w:t>
            </w:r>
            <w:r>
              <w:rPr>
                <w:rFonts w:ascii="Times New Roman" w:hAnsi="Times New Roman"/>
                <w:b/>
                <w:spacing w:val="-2"/>
                <w:sz w:val="20"/>
              </w:rPr>
              <w:t>Numarası:</w:t>
            </w:r>
          </w:p>
        </w:tc>
        <w:tc>
          <w:tcPr>
            <w:tcW w:w="3921" w:type="dxa"/>
            <w:tcBorders>
              <w:left w:val="single" w:sz="8" w:space="0" w:color="000000"/>
              <w:right w:val="single" w:sz="8" w:space="0" w:color="000000"/>
            </w:tcBorders>
          </w:tcPr>
          <w:p w:rsidR="008C6FA4" w:rsidRDefault="008C6FA4">
            <w:pPr>
              <w:pStyle w:val="TableParagraph"/>
              <w:rPr>
                <w:rFonts w:ascii="Arial" w:hAnsi="Arial" w:cs="Arial"/>
                <w:color w:val="191919"/>
                <w:sz w:val="20"/>
                <w:szCs w:val="20"/>
                <w:shd w:val="clear" w:color="auto" w:fill="FCFCFC"/>
              </w:rPr>
            </w:pPr>
          </w:p>
          <w:p w:rsidR="008C6FA4" w:rsidRPr="008C6FA4" w:rsidRDefault="008C6FA4" w:rsidP="00CF3088">
            <w:pPr>
              <w:pStyle w:val="TableParagraph"/>
              <w:rPr>
                <w:rFonts w:ascii="Arial" w:hAnsi="Arial" w:cs="Arial"/>
                <w:color w:val="191919"/>
                <w:sz w:val="20"/>
                <w:szCs w:val="20"/>
                <w:shd w:val="clear" w:color="auto" w:fill="FCFCFC"/>
              </w:rPr>
            </w:pPr>
          </w:p>
        </w:tc>
      </w:tr>
      <w:tr w:rsidR="007771B8" w:rsidTr="00CF3088">
        <w:trPr>
          <w:trHeight w:val="467"/>
        </w:trPr>
        <w:tc>
          <w:tcPr>
            <w:tcW w:w="1202" w:type="dxa"/>
            <w:tcBorders>
              <w:left w:val="single" w:sz="8" w:space="0" w:color="000000"/>
              <w:right w:val="single" w:sz="8" w:space="0" w:color="000000"/>
            </w:tcBorders>
          </w:tcPr>
          <w:p w:rsidR="007771B8" w:rsidRDefault="006C7B3C">
            <w:pPr>
              <w:pStyle w:val="TableParagraph"/>
              <w:spacing w:line="236" w:lineRule="exact"/>
              <w:ind w:left="69"/>
              <w:rPr>
                <w:rFonts w:ascii="Times New Roman"/>
                <w:b/>
                <w:sz w:val="20"/>
              </w:rPr>
            </w:pPr>
            <w:r>
              <w:rPr>
                <w:rFonts w:ascii="Caladea"/>
                <w:b/>
                <w:w w:val="105"/>
                <w:sz w:val="20"/>
              </w:rPr>
              <w:t>E</w:t>
            </w:r>
            <w:r w:rsidR="00CC62A6">
              <w:rPr>
                <w:rFonts w:ascii="Caladea"/>
                <w:b/>
                <w:w w:val="105"/>
                <w:sz w:val="20"/>
              </w:rPr>
              <w:t>-</w:t>
            </w:r>
            <w:r w:rsidR="00CC62A6">
              <w:rPr>
                <w:rFonts w:ascii="Caladea"/>
                <w:b/>
                <w:spacing w:val="-12"/>
                <w:w w:val="105"/>
                <w:sz w:val="20"/>
              </w:rPr>
              <w:t xml:space="preserve"> </w:t>
            </w:r>
            <w:r w:rsidR="00CC62A6">
              <w:rPr>
                <w:rFonts w:ascii="Times New Roman"/>
                <w:b/>
                <w:w w:val="105"/>
                <w:sz w:val="20"/>
              </w:rPr>
              <w:t xml:space="preserve">Posta </w:t>
            </w:r>
            <w:r w:rsidR="00CC62A6">
              <w:rPr>
                <w:rFonts w:ascii="Times New Roman"/>
                <w:b/>
                <w:spacing w:val="-2"/>
                <w:w w:val="105"/>
                <w:sz w:val="20"/>
              </w:rPr>
              <w:t>Adresi:</w:t>
            </w:r>
          </w:p>
        </w:tc>
        <w:tc>
          <w:tcPr>
            <w:tcW w:w="3182" w:type="dxa"/>
            <w:tcBorders>
              <w:left w:val="single" w:sz="8" w:space="0" w:color="000000"/>
            </w:tcBorders>
          </w:tcPr>
          <w:p w:rsidR="007771B8" w:rsidRPr="004A1410" w:rsidRDefault="00CF3088">
            <w:pPr>
              <w:pStyle w:val="TableParagraph"/>
              <w:spacing w:before="123"/>
              <w:ind w:left="69"/>
              <w:rPr>
                <w:rFonts w:ascii="Times New Roman" w:hAnsi="Times New Roman" w:cs="Times New Roman"/>
                <w:sz w:val="20"/>
              </w:rPr>
            </w:pPr>
            <w:r w:rsidRPr="004A1410">
              <w:rPr>
                <w:rFonts w:ascii="Times New Roman" w:hAnsi="Times New Roman" w:cs="Times New Roman"/>
                <w:spacing w:val="-2"/>
                <w:sz w:val="20"/>
              </w:rPr>
              <w:t>972408</w:t>
            </w:r>
            <w:r w:rsidR="008C6FA4" w:rsidRPr="004A1410">
              <w:rPr>
                <w:rFonts w:ascii="Times New Roman" w:hAnsi="Times New Roman" w:cs="Times New Roman"/>
                <w:spacing w:val="-2"/>
                <w:sz w:val="20"/>
              </w:rPr>
              <w:t>@meb.k12.tr</w:t>
            </w:r>
          </w:p>
        </w:tc>
        <w:tc>
          <w:tcPr>
            <w:tcW w:w="1756" w:type="dxa"/>
            <w:tcBorders>
              <w:bottom w:val="single" w:sz="4" w:space="0" w:color="000000"/>
              <w:right w:val="single" w:sz="8" w:space="0" w:color="000000"/>
            </w:tcBorders>
          </w:tcPr>
          <w:p w:rsidR="007771B8" w:rsidRDefault="00CC62A6">
            <w:pPr>
              <w:pStyle w:val="TableParagraph"/>
              <w:tabs>
                <w:tab w:val="left" w:pos="1053"/>
              </w:tabs>
              <w:spacing w:line="236" w:lineRule="exact"/>
              <w:ind w:left="70" w:right="49"/>
              <w:rPr>
                <w:rFonts w:ascii="Times New Roman" w:hAnsi="Times New Roman"/>
                <w:b/>
                <w:sz w:val="20"/>
              </w:rPr>
            </w:pPr>
            <w:r>
              <w:rPr>
                <w:rFonts w:ascii="Caladea" w:hAnsi="Caladea"/>
                <w:b/>
                <w:spacing w:val="-4"/>
                <w:w w:val="105"/>
                <w:sz w:val="20"/>
              </w:rPr>
              <w:t>Web</w:t>
            </w:r>
            <w:r>
              <w:rPr>
                <w:rFonts w:ascii="Caladea" w:hAnsi="Caladea"/>
                <w:b/>
                <w:sz w:val="20"/>
              </w:rPr>
              <w:tab/>
            </w:r>
            <w:r>
              <w:rPr>
                <w:rFonts w:ascii="Times New Roman" w:hAnsi="Times New Roman"/>
                <w:b/>
                <w:spacing w:val="-2"/>
                <w:w w:val="105"/>
                <w:sz w:val="20"/>
              </w:rPr>
              <w:t>sayfası adresi:</w:t>
            </w:r>
          </w:p>
        </w:tc>
        <w:tc>
          <w:tcPr>
            <w:tcW w:w="3921" w:type="dxa"/>
            <w:tcBorders>
              <w:left w:val="single" w:sz="8" w:space="0" w:color="000000"/>
              <w:bottom w:val="single" w:sz="4" w:space="0" w:color="000000"/>
              <w:right w:val="single" w:sz="8" w:space="0" w:color="000000"/>
            </w:tcBorders>
          </w:tcPr>
          <w:p w:rsidR="007771B8" w:rsidRDefault="008C6FA4">
            <w:pPr>
              <w:pStyle w:val="TableParagraph"/>
              <w:spacing w:before="123"/>
              <w:ind w:left="70"/>
              <w:rPr>
                <w:sz w:val="20"/>
              </w:rPr>
            </w:pPr>
            <w:r w:rsidRPr="008C6FA4">
              <w:rPr>
                <w:sz w:val="20"/>
              </w:rPr>
              <w:t>https://dinaranadoluihl.meb.k12.tr/</w:t>
            </w:r>
          </w:p>
        </w:tc>
      </w:tr>
      <w:tr w:rsidR="007771B8" w:rsidTr="00CF3088">
        <w:trPr>
          <w:trHeight w:val="601"/>
        </w:trPr>
        <w:tc>
          <w:tcPr>
            <w:tcW w:w="1202" w:type="dxa"/>
            <w:tcBorders>
              <w:left w:val="single" w:sz="8" w:space="0" w:color="000000"/>
              <w:right w:val="single" w:sz="8" w:space="0" w:color="000000"/>
            </w:tcBorders>
          </w:tcPr>
          <w:p w:rsidR="007771B8" w:rsidRDefault="00CC62A6">
            <w:pPr>
              <w:pStyle w:val="TableParagraph"/>
              <w:spacing w:before="64"/>
              <w:ind w:left="69"/>
              <w:rPr>
                <w:rFonts w:ascii="Times New Roman"/>
                <w:b/>
                <w:sz w:val="20"/>
              </w:rPr>
            </w:pPr>
            <w:r>
              <w:rPr>
                <w:rFonts w:ascii="Caladea"/>
                <w:b/>
                <w:spacing w:val="-4"/>
                <w:sz w:val="20"/>
              </w:rPr>
              <w:t>Kurum</w:t>
            </w:r>
            <w:r>
              <w:rPr>
                <w:rFonts w:ascii="Caladea"/>
                <w:b/>
                <w:spacing w:val="-2"/>
                <w:sz w:val="20"/>
              </w:rPr>
              <w:t xml:space="preserve"> </w:t>
            </w:r>
            <w:r>
              <w:rPr>
                <w:rFonts w:ascii="Times New Roman"/>
                <w:b/>
                <w:spacing w:val="-2"/>
                <w:sz w:val="20"/>
              </w:rPr>
              <w:t>Kodu:</w:t>
            </w:r>
          </w:p>
        </w:tc>
        <w:tc>
          <w:tcPr>
            <w:tcW w:w="3182" w:type="dxa"/>
            <w:tcBorders>
              <w:left w:val="single" w:sz="8" w:space="0" w:color="000000"/>
              <w:right w:val="single" w:sz="4" w:space="0" w:color="000000"/>
            </w:tcBorders>
          </w:tcPr>
          <w:p w:rsidR="007771B8" w:rsidRDefault="004A1410">
            <w:pPr>
              <w:pStyle w:val="TableParagraph"/>
              <w:rPr>
                <w:rFonts w:ascii="Times New Roman"/>
              </w:rPr>
            </w:pPr>
            <w:r>
              <w:rPr>
                <w:rFonts w:ascii="Times New Roman"/>
              </w:rPr>
              <w:t xml:space="preserve"> </w:t>
            </w:r>
            <w:r w:rsidR="00CF3088">
              <w:rPr>
                <w:rFonts w:ascii="Times New Roman"/>
              </w:rPr>
              <w:t>972408</w:t>
            </w:r>
          </w:p>
        </w:tc>
        <w:tc>
          <w:tcPr>
            <w:tcW w:w="1756" w:type="dxa"/>
            <w:tcBorders>
              <w:top w:val="single" w:sz="4" w:space="0" w:color="000000"/>
              <w:left w:val="single" w:sz="4" w:space="0" w:color="000000"/>
              <w:bottom w:val="single" w:sz="4" w:space="0" w:color="000000"/>
              <w:right w:val="single" w:sz="4" w:space="0" w:color="000000"/>
            </w:tcBorders>
          </w:tcPr>
          <w:p w:rsidR="007771B8" w:rsidRDefault="00CC62A6">
            <w:pPr>
              <w:pStyle w:val="TableParagraph"/>
              <w:spacing w:before="185"/>
              <w:ind w:left="75"/>
              <w:rPr>
                <w:rFonts w:ascii="Times New Roman" w:hAnsi="Times New Roman"/>
                <w:b/>
                <w:sz w:val="20"/>
              </w:rPr>
            </w:pPr>
            <w:r>
              <w:rPr>
                <w:rFonts w:ascii="Times New Roman" w:hAnsi="Times New Roman"/>
                <w:b/>
                <w:sz w:val="20"/>
              </w:rPr>
              <w:t>Öğretim</w:t>
            </w:r>
            <w:r>
              <w:rPr>
                <w:rFonts w:ascii="Times New Roman" w:hAnsi="Times New Roman"/>
                <w:b/>
                <w:spacing w:val="18"/>
                <w:sz w:val="20"/>
              </w:rPr>
              <w:t xml:space="preserve"> </w:t>
            </w:r>
            <w:r>
              <w:rPr>
                <w:rFonts w:ascii="Times New Roman" w:hAnsi="Times New Roman"/>
                <w:b/>
                <w:spacing w:val="-2"/>
                <w:sz w:val="20"/>
              </w:rPr>
              <w:t>Şekli:</w:t>
            </w:r>
          </w:p>
        </w:tc>
        <w:tc>
          <w:tcPr>
            <w:tcW w:w="3921" w:type="dxa"/>
            <w:tcBorders>
              <w:top w:val="single" w:sz="4" w:space="0" w:color="000000"/>
              <w:left w:val="single" w:sz="4" w:space="0" w:color="000000"/>
              <w:bottom w:val="single" w:sz="4" w:space="0" w:color="000000"/>
              <w:right w:val="single" w:sz="4" w:space="0" w:color="000000"/>
            </w:tcBorders>
          </w:tcPr>
          <w:p w:rsidR="007771B8" w:rsidRDefault="008C6FA4">
            <w:pPr>
              <w:pStyle w:val="TableParagraph"/>
              <w:tabs>
                <w:tab w:val="left" w:leader="dot" w:pos="1402"/>
              </w:tabs>
              <w:spacing w:before="188"/>
              <w:ind w:left="75"/>
              <w:rPr>
                <w:sz w:val="20"/>
              </w:rPr>
            </w:pPr>
            <w:r>
              <w:rPr>
                <w:spacing w:val="-10"/>
                <w:sz w:val="20"/>
              </w:rPr>
              <w:t>Tam gün</w:t>
            </w:r>
          </w:p>
        </w:tc>
      </w:tr>
    </w:tbl>
    <w:p w:rsidR="007771B8" w:rsidRDefault="007771B8">
      <w:pPr>
        <w:rPr>
          <w:sz w:val="20"/>
        </w:rPr>
        <w:sectPr w:rsidR="007771B8" w:rsidSect="00C2711E">
          <w:pgSz w:w="11910" w:h="16840"/>
          <w:pgMar w:top="1780" w:right="400" w:bottom="1280" w:left="460" w:header="0" w:footer="0" w:gutter="0"/>
          <w:pgNumType w:start="5"/>
          <w:cols w:space="708"/>
          <w:docGrid w:linePitch="299"/>
        </w:sectPr>
      </w:pPr>
    </w:p>
    <w:p w:rsidR="00610AEA" w:rsidRDefault="00032DF2" w:rsidP="00642CAF">
      <w:pPr>
        <w:pStyle w:val="GvdeMetni"/>
        <w:rPr>
          <w:rFonts w:ascii="Caladea"/>
          <w:b/>
          <w:sz w:val="40"/>
        </w:rPr>
      </w:pPr>
      <w:r w:rsidRPr="008241E3">
        <w:rPr>
          <w:rFonts w:ascii="Caladea"/>
          <w:b/>
          <w:noProof/>
          <w:sz w:val="40"/>
          <w:lang w:eastAsia="tr-TR"/>
        </w:rPr>
        <w:lastRenderedPageBreak/>
        <w:drawing>
          <wp:inline distT="0" distB="0" distL="0" distR="0" wp14:anchorId="61C670A0" wp14:editId="14DBA3BD">
            <wp:extent cx="6876000" cy="9168000"/>
            <wp:effectExtent l="0" t="0" r="1270" b="0"/>
            <wp:docPr id="24" name="Resim 24" descr="C:\Users\Exa\Desktop\WhatsApp Image 2024-05-03 at 08.34.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xa\Desktop\WhatsApp Image 2024-05-03 at 08.34.08.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76000" cy="9168000"/>
                    </a:xfrm>
                    <a:prstGeom prst="rect">
                      <a:avLst/>
                    </a:prstGeom>
                    <a:noFill/>
                    <a:ln>
                      <a:noFill/>
                    </a:ln>
                  </pic:spPr>
                </pic:pic>
              </a:graphicData>
            </a:graphic>
          </wp:inline>
        </w:drawing>
      </w:r>
    </w:p>
    <w:p w:rsidR="00610AEA" w:rsidRDefault="00610AEA" w:rsidP="00642CAF">
      <w:pPr>
        <w:pStyle w:val="GvdeMetni"/>
        <w:rPr>
          <w:rFonts w:ascii="Caladea"/>
          <w:b/>
          <w:sz w:val="40"/>
        </w:rPr>
      </w:pPr>
    </w:p>
    <w:p w:rsidR="00CF3088" w:rsidRPr="00CF3088" w:rsidRDefault="00CC62A6" w:rsidP="00CF3088">
      <w:pPr>
        <w:jc w:val="center"/>
        <w:rPr>
          <w:b/>
          <w:sz w:val="32"/>
          <w:szCs w:val="32"/>
        </w:rPr>
      </w:pPr>
      <w:r w:rsidRPr="00CF3088">
        <w:rPr>
          <w:b/>
          <w:spacing w:val="-2"/>
          <w:sz w:val="32"/>
          <w:szCs w:val="32"/>
        </w:rPr>
        <w:lastRenderedPageBreak/>
        <w:t>SUNUŞ</w:t>
      </w:r>
    </w:p>
    <w:p w:rsidR="00CF3088" w:rsidRPr="00EE37C5" w:rsidRDefault="00CF3088" w:rsidP="00CF3088">
      <w:pPr>
        <w:spacing w:after="205" w:line="259" w:lineRule="auto"/>
        <w:ind w:left="708"/>
        <w:rPr>
          <w:sz w:val="28"/>
          <w:szCs w:val="28"/>
        </w:rPr>
      </w:pPr>
      <w:r>
        <w:rPr>
          <w:sz w:val="28"/>
          <w:szCs w:val="28"/>
        </w:rPr>
        <w:t xml:space="preserve"> </w:t>
      </w:r>
      <w:r>
        <w:rPr>
          <w:sz w:val="28"/>
          <w:szCs w:val="28"/>
        </w:rPr>
        <w:tab/>
      </w:r>
      <w:r w:rsidRPr="00EE37C5">
        <w:rPr>
          <w:sz w:val="28"/>
          <w:szCs w:val="28"/>
        </w:rPr>
        <w:t xml:space="preserve">Çok hızlı gelişen, değişen teknolojilerle bilginin değişim süreci de hızla değişmiş ve başarı için sistemli ve planlı bir çalışmayı </w:t>
      </w:r>
      <w:r>
        <w:rPr>
          <w:sz w:val="28"/>
          <w:szCs w:val="28"/>
        </w:rPr>
        <w:t>kaçınılmaz kılmıştır. S</w:t>
      </w:r>
      <w:r w:rsidRPr="00EE37C5">
        <w:rPr>
          <w:sz w:val="28"/>
          <w:szCs w:val="28"/>
        </w:rPr>
        <w:t>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w:t>
      </w:r>
    </w:p>
    <w:p w:rsidR="00CF3088" w:rsidRDefault="00CF3088" w:rsidP="00CF3088">
      <w:pPr>
        <w:spacing w:after="205" w:line="259" w:lineRule="auto"/>
        <w:ind w:left="708" w:firstLine="708"/>
        <w:rPr>
          <w:sz w:val="28"/>
          <w:szCs w:val="28"/>
        </w:rPr>
      </w:pPr>
      <w:r w:rsidRPr="00EE37C5">
        <w:rPr>
          <w:sz w:val="28"/>
          <w:szCs w:val="28"/>
        </w:rPr>
        <w:t>Kapsamlı ve özgün bir çalışmanın sonucu ha</w:t>
      </w:r>
      <w:r>
        <w:rPr>
          <w:sz w:val="28"/>
          <w:szCs w:val="28"/>
        </w:rPr>
        <w:t>zırlanan Stratejik Plan okulumuzun ç</w:t>
      </w:r>
      <w:r w:rsidRPr="00EE37C5">
        <w:rPr>
          <w:sz w:val="28"/>
          <w:szCs w:val="28"/>
        </w:rPr>
        <w:t>ağa uyumu ve gelişimi açısından tespit edilen ve ulaşı</w:t>
      </w:r>
      <w:r>
        <w:rPr>
          <w:sz w:val="28"/>
          <w:szCs w:val="28"/>
        </w:rPr>
        <w:t xml:space="preserve">lması gereken hedeflerin yönünü, </w:t>
      </w:r>
      <w:r w:rsidRPr="00EE37C5">
        <w:rPr>
          <w:sz w:val="28"/>
          <w:szCs w:val="28"/>
        </w:rPr>
        <w:t>doğrultusunu ve tercihlerini kapsamaktadır. Katılımcı bir anl</w:t>
      </w:r>
      <w:r>
        <w:rPr>
          <w:sz w:val="28"/>
          <w:szCs w:val="28"/>
        </w:rPr>
        <w:t>ayış ile oluşturulan Stratejik P</w:t>
      </w:r>
      <w:r w:rsidRPr="00EE37C5">
        <w:rPr>
          <w:sz w:val="28"/>
          <w:szCs w:val="28"/>
        </w:rPr>
        <w:t>lanın, okulumuzun eğitim yapısının daha da güçlenmesi bir rehber olarak</w:t>
      </w:r>
      <w:r>
        <w:rPr>
          <w:sz w:val="28"/>
          <w:szCs w:val="28"/>
        </w:rPr>
        <w:t xml:space="preserve"> kullanılması amaçlanmaktadır. </w:t>
      </w:r>
    </w:p>
    <w:p w:rsidR="00CF3088" w:rsidRPr="00EE37C5" w:rsidRDefault="00CF3088" w:rsidP="00CF3088">
      <w:pPr>
        <w:spacing w:after="205" w:line="259" w:lineRule="auto"/>
        <w:ind w:left="708" w:firstLine="708"/>
        <w:rPr>
          <w:sz w:val="28"/>
          <w:szCs w:val="28"/>
        </w:rPr>
      </w:pPr>
      <w:r>
        <w:rPr>
          <w:sz w:val="28"/>
          <w:szCs w:val="28"/>
        </w:rPr>
        <w:t>B</w:t>
      </w:r>
      <w:r w:rsidRPr="00EE37C5">
        <w:rPr>
          <w:sz w:val="28"/>
          <w:szCs w:val="28"/>
        </w:rPr>
        <w:t>elirlenen stratejik amaçlar doğrultusunda hedefler güncellenmiş ve okul</w:t>
      </w:r>
      <w:r>
        <w:rPr>
          <w:sz w:val="28"/>
          <w:szCs w:val="28"/>
        </w:rPr>
        <w:t>umuzun 2024-2028 yıllarına ait Stratejik P</w:t>
      </w:r>
      <w:r w:rsidRPr="00EE37C5">
        <w:rPr>
          <w:sz w:val="28"/>
          <w:szCs w:val="28"/>
        </w:rPr>
        <w:t>lanı hazırlanmıştır.</w:t>
      </w:r>
    </w:p>
    <w:p w:rsidR="00CF3088" w:rsidRPr="00EE37C5" w:rsidRDefault="00CF3088" w:rsidP="00CF3088">
      <w:pPr>
        <w:spacing w:after="205" w:line="259" w:lineRule="auto"/>
        <w:ind w:left="708" w:firstLine="708"/>
        <w:rPr>
          <w:sz w:val="28"/>
          <w:szCs w:val="28"/>
        </w:rPr>
      </w:pPr>
      <w:r>
        <w:rPr>
          <w:sz w:val="28"/>
          <w:szCs w:val="28"/>
        </w:rPr>
        <w:t>Bu planlama; 5018 sayılı Kamu Mali Yönetimi ve Kontrol K</w:t>
      </w:r>
      <w:r w:rsidRPr="00EE37C5">
        <w:rPr>
          <w:sz w:val="28"/>
          <w:szCs w:val="28"/>
        </w:rPr>
        <w:t>anu</w:t>
      </w:r>
      <w:r>
        <w:rPr>
          <w:sz w:val="28"/>
          <w:szCs w:val="28"/>
        </w:rPr>
        <w:t>nu gereği, K</w:t>
      </w:r>
      <w:r w:rsidRPr="00EE37C5">
        <w:rPr>
          <w:sz w:val="28"/>
          <w:szCs w:val="28"/>
        </w:rPr>
        <w:t>amu kurumlarında stratejik planlamanın yapılması gerekliliği esasına dayanarak hazırlanmı</w:t>
      </w:r>
      <w:r>
        <w:rPr>
          <w:sz w:val="28"/>
          <w:szCs w:val="28"/>
        </w:rPr>
        <w:t xml:space="preserve">ştır. Zoru hemen başarırız,  </w:t>
      </w:r>
      <w:r w:rsidR="006C7B3C">
        <w:rPr>
          <w:sz w:val="28"/>
          <w:szCs w:val="28"/>
        </w:rPr>
        <w:t>imkânsızı</w:t>
      </w:r>
      <w:r w:rsidRPr="00EE37C5">
        <w:rPr>
          <w:sz w:val="28"/>
          <w:szCs w:val="28"/>
        </w:rPr>
        <w:t xml:space="preserve"> başarmak zaman alır.</w:t>
      </w:r>
    </w:p>
    <w:p w:rsidR="00CF3088" w:rsidRDefault="00CF3088" w:rsidP="00CF3088">
      <w:pPr>
        <w:spacing w:after="205" w:line="259" w:lineRule="auto"/>
        <w:ind w:left="708" w:firstLine="708"/>
        <w:rPr>
          <w:sz w:val="28"/>
          <w:szCs w:val="28"/>
        </w:rPr>
      </w:pPr>
      <w:r w:rsidRPr="00EE37C5">
        <w:rPr>
          <w:sz w:val="28"/>
          <w:szCs w:val="28"/>
        </w:rPr>
        <w:t>Okulumuza ait bu planın hazırlanmasında her türlü özveriyi gösteren ve sürecin tamamlanmasına katkıda bulunan idarecilerimize, Stratej</w:t>
      </w:r>
      <w:r>
        <w:rPr>
          <w:sz w:val="28"/>
          <w:szCs w:val="28"/>
        </w:rPr>
        <w:t>ik planlama ekiplerimize, İlçe Milli Eğitim M</w:t>
      </w:r>
      <w:r w:rsidRPr="00EE37C5">
        <w:rPr>
          <w:sz w:val="28"/>
          <w:szCs w:val="28"/>
        </w:rPr>
        <w:t>üdürlüğümüz Strateji geliştirme bölümü çalışanlarına teşekkür ediyor, bu planın başarıyla uygulanması ile okulumuzun başarısının daha da art</w:t>
      </w:r>
      <w:r>
        <w:rPr>
          <w:sz w:val="28"/>
          <w:szCs w:val="28"/>
        </w:rPr>
        <w:t>a</w:t>
      </w:r>
      <w:r w:rsidRPr="00EE37C5">
        <w:rPr>
          <w:sz w:val="28"/>
          <w:szCs w:val="28"/>
        </w:rPr>
        <w:t>cağına inanıyor, tüm personelimize başarılar diliyorum.</w:t>
      </w:r>
    </w:p>
    <w:p w:rsidR="00CF3088" w:rsidRDefault="00CF3088" w:rsidP="00CF3088">
      <w:pPr>
        <w:spacing w:after="205" w:line="259" w:lineRule="auto"/>
        <w:ind w:left="708"/>
        <w:jc w:val="center"/>
        <w:rPr>
          <w:sz w:val="28"/>
          <w:szCs w:val="28"/>
        </w:rPr>
      </w:pPr>
    </w:p>
    <w:p w:rsidR="00CF3088" w:rsidRPr="00EE37C5" w:rsidRDefault="00CF3088" w:rsidP="00CF3088">
      <w:pPr>
        <w:spacing w:after="205" w:line="259" w:lineRule="auto"/>
        <w:ind w:left="708"/>
        <w:jc w:val="center"/>
        <w:rPr>
          <w:sz w:val="28"/>
          <w:szCs w:val="28"/>
        </w:rPr>
      </w:pPr>
    </w:p>
    <w:p w:rsidR="00CF3088" w:rsidRPr="00EE37C5" w:rsidRDefault="00CF3088" w:rsidP="00CF3088">
      <w:pPr>
        <w:spacing w:after="205" w:line="259" w:lineRule="auto"/>
        <w:ind w:left="708"/>
        <w:jc w:val="center"/>
        <w:rPr>
          <w:sz w:val="28"/>
          <w:szCs w:val="28"/>
        </w:rPr>
      </w:pPr>
      <w:r w:rsidRPr="00EE37C5">
        <w:rPr>
          <w:sz w:val="28"/>
          <w:szCs w:val="28"/>
        </w:rPr>
        <w:t>Murat YILMAZ</w:t>
      </w:r>
    </w:p>
    <w:p w:rsidR="00CF3088" w:rsidRPr="00215A8E" w:rsidRDefault="00CF3088" w:rsidP="00CF3088">
      <w:pPr>
        <w:spacing w:after="205" w:line="259" w:lineRule="auto"/>
        <w:ind w:left="708"/>
        <w:jc w:val="center"/>
        <w:rPr>
          <w:sz w:val="28"/>
          <w:szCs w:val="28"/>
        </w:rPr>
      </w:pPr>
      <w:r w:rsidRPr="00EE37C5">
        <w:rPr>
          <w:sz w:val="28"/>
          <w:szCs w:val="28"/>
        </w:rPr>
        <w:t>Okul Müdür V.</w:t>
      </w:r>
    </w:p>
    <w:p w:rsidR="00CF3088" w:rsidRDefault="00CF3088" w:rsidP="00CF3088">
      <w:pPr>
        <w:spacing w:after="214" w:line="259" w:lineRule="auto"/>
        <w:ind w:left="708"/>
      </w:pPr>
      <w:r>
        <w:t xml:space="preserve"> </w:t>
      </w:r>
    </w:p>
    <w:p w:rsidR="00CF3088" w:rsidRDefault="00CF3088" w:rsidP="00CF3088">
      <w:pPr>
        <w:spacing w:after="214" w:line="259" w:lineRule="auto"/>
        <w:ind w:left="708"/>
      </w:pPr>
    </w:p>
    <w:p w:rsidR="000E07BC" w:rsidRDefault="000E07BC" w:rsidP="00CF3088">
      <w:pPr>
        <w:spacing w:after="214" w:line="259" w:lineRule="auto"/>
        <w:ind w:left="708"/>
      </w:pPr>
    </w:p>
    <w:p w:rsidR="000E07BC" w:rsidRDefault="000E07BC" w:rsidP="00CF3088">
      <w:pPr>
        <w:spacing w:after="214" w:line="259" w:lineRule="auto"/>
        <w:ind w:left="708"/>
      </w:pPr>
    </w:p>
    <w:p w:rsidR="00CF3088" w:rsidRDefault="00CF3088" w:rsidP="00CF3088">
      <w:pPr>
        <w:spacing w:after="214" w:line="259" w:lineRule="auto"/>
        <w:ind w:left="708"/>
      </w:pPr>
    </w:p>
    <w:p w:rsidR="001F2CA1" w:rsidRPr="00642CAF" w:rsidRDefault="001F2CA1" w:rsidP="00CF6069">
      <w:pPr>
        <w:pStyle w:val="Balk1"/>
        <w:rPr>
          <w:sz w:val="20"/>
          <w:szCs w:val="20"/>
        </w:rPr>
      </w:pPr>
    </w:p>
    <w:p w:rsidR="00EF0529" w:rsidRPr="0065163C" w:rsidRDefault="00EF0529" w:rsidP="0065163C">
      <w:pPr>
        <w:pStyle w:val="Balk2"/>
        <w:spacing w:before="85"/>
        <w:ind w:right="154"/>
        <w:rPr>
          <w:sz w:val="40"/>
          <w:szCs w:val="40"/>
        </w:rPr>
      </w:pPr>
    </w:p>
    <w:tbl>
      <w:tblPr>
        <w:tblStyle w:val="TabloKlavuzu"/>
        <w:tblW w:w="0" w:type="auto"/>
        <w:tblLook w:val="04A0" w:firstRow="1" w:lastRow="0" w:firstColumn="1" w:lastColumn="0" w:noHBand="0" w:noVBand="1"/>
      </w:tblPr>
      <w:tblGrid>
        <w:gridCol w:w="9884"/>
        <w:gridCol w:w="802"/>
      </w:tblGrid>
      <w:tr w:rsidR="00EF0529" w:rsidRPr="00EF0529" w:rsidTr="00EF0529">
        <w:trPr>
          <w:trHeight w:val="300"/>
        </w:trPr>
        <w:tc>
          <w:tcPr>
            <w:tcW w:w="12480" w:type="dxa"/>
            <w:tcBorders>
              <w:top w:val="single" w:sz="4" w:space="0" w:color="auto"/>
              <w:left w:val="single" w:sz="4" w:space="0" w:color="auto"/>
              <w:bottom w:val="single" w:sz="4" w:space="0" w:color="auto"/>
              <w:right w:val="single" w:sz="4" w:space="0" w:color="auto"/>
            </w:tcBorders>
            <w:noWrap/>
            <w:hideMark/>
          </w:tcPr>
          <w:p w:rsidR="00EF0529" w:rsidRPr="00EF0529" w:rsidRDefault="00EF0529">
            <w:pPr>
              <w:jc w:val="center"/>
              <w:rPr>
                <w:b/>
                <w:bCs/>
                <w:sz w:val="20"/>
                <w:szCs w:val="20"/>
                <w:lang w:val="en-US"/>
              </w:rPr>
            </w:pPr>
            <w:r w:rsidRPr="00EF0529">
              <w:rPr>
                <w:b/>
                <w:bCs/>
                <w:sz w:val="20"/>
                <w:szCs w:val="20"/>
                <w:lang w:val="en-US"/>
              </w:rPr>
              <w:t>İÇİNDEKİLER</w:t>
            </w:r>
          </w:p>
        </w:tc>
        <w:tc>
          <w:tcPr>
            <w:tcW w:w="960" w:type="dxa"/>
            <w:tcBorders>
              <w:top w:val="single" w:sz="4" w:space="0" w:color="auto"/>
              <w:left w:val="single" w:sz="4" w:space="0" w:color="auto"/>
              <w:bottom w:val="single" w:sz="4" w:space="0" w:color="auto"/>
              <w:right w:val="single" w:sz="4" w:space="0" w:color="auto"/>
            </w:tcBorders>
            <w:noWrap/>
            <w:hideMark/>
          </w:tcPr>
          <w:p w:rsidR="00EF0529" w:rsidRPr="00EF0529" w:rsidRDefault="00EF0529">
            <w:pPr>
              <w:rPr>
                <w:rFonts w:asciiTheme="minorHAnsi" w:eastAsiaTheme="minorHAnsi" w:hAnsiTheme="minorHAnsi" w:cs="Times New Roman"/>
                <w:sz w:val="20"/>
                <w:szCs w:val="20"/>
                <w:lang w:val="en-US"/>
              </w:rPr>
            </w:pPr>
          </w:p>
        </w:tc>
      </w:tr>
      <w:tr w:rsidR="00EF0529" w:rsidRPr="00EF0529" w:rsidTr="00EF0529">
        <w:trPr>
          <w:trHeight w:val="300"/>
        </w:trPr>
        <w:tc>
          <w:tcPr>
            <w:tcW w:w="12480" w:type="dxa"/>
            <w:tcBorders>
              <w:top w:val="single" w:sz="4" w:space="0" w:color="auto"/>
              <w:left w:val="single" w:sz="4" w:space="0" w:color="auto"/>
              <w:bottom w:val="single" w:sz="4" w:space="0" w:color="auto"/>
              <w:right w:val="single" w:sz="4" w:space="0" w:color="auto"/>
            </w:tcBorders>
            <w:noWrap/>
            <w:hideMark/>
          </w:tcPr>
          <w:p w:rsidR="00EF0529" w:rsidRPr="00EF0529" w:rsidRDefault="00EF0529">
            <w:pPr>
              <w:rPr>
                <w:b/>
                <w:bCs/>
                <w:sz w:val="20"/>
                <w:szCs w:val="20"/>
                <w:lang w:val="en-US"/>
              </w:rPr>
            </w:pPr>
            <w:r w:rsidRPr="00EF0529">
              <w:rPr>
                <w:b/>
                <w:bCs/>
                <w:sz w:val="20"/>
                <w:szCs w:val="20"/>
                <w:lang w:val="en-US"/>
              </w:rPr>
              <w:t>1.        GİRİŞ VE STRATEJİK PLANIN HAZIRLIK SÜRECİ</w:t>
            </w:r>
          </w:p>
        </w:tc>
        <w:tc>
          <w:tcPr>
            <w:tcW w:w="960" w:type="dxa"/>
            <w:tcBorders>
              <w:top w:val="single" w:sz="4" w:space="0" w:color="auto"/>
              <w:left w:val="single" w:sz="4" w:space="0" w:color="auto"/>
              <w:bottom w:val="single" w:sz="4" w:space="0" w:color="auto"/>
              <w:right w:val="single" w:sz="4" w:space="0" w:color="auto"/>
            </w:tcBorders>
            <w:noWrap/>
            <w:hideMark/>
          </w:tcPr>
          <w:p w:rsidR="00EF0529" w:rsidRPr="00EF0529" w:rsidRDefault="00EF0529">
            <w:pPr>
              <w:rPr>
                <w:rFonts w:asciiTheme="minorHAnsi" w:eastAsiaTheme="minorHAnsi" w:hAnsiTheme="minorHAnsi" w:cs="Times New Roman"/>
                <w:sz w:val="20"/>
                <w:szCs w:val="20"/>
                <w:lang w:val="en-US"/>
              </w:rPr>
            </w:pPr>
          </w:p>
        </w:tc>
      </w:tr>
      <w:tr w:rsidR="00EF0529" w:rsidRPr="00EF0529" w:rsidTr="00EF0529">
        <w:trPr>
          <w:trHeight w:val="300"/>
        </w:trPr>
        <w:tc>
          <w:tcPr>
            <w:tcW w:w="12480" w:type="dxa"/>
            <w:tcBorders>
              <w:top w:val="single" w:sz="4" w:space="0" w:color="auto"/>
              <w:left w:val="single" w:sz="4" w:space="0" w:color="auto"/>
              <w:bottom w:val="single" w:sz="4" w:space="0" w:color="auto"/>
              <w:right w:val="single" w:sz="4" w:space="0" w:color="auto"/>
            </w:tcBorders>
            <w:noWrap/>
            <w:hideMark/>
          </w:tcPr>
          <w:p w:rsidR="00EF0529" w:rsidRPr="00EF0529" w:rsidRDefault="00EF0529">
            <w:pPr>
              <w:rPr>
                <w:sz w:val="20"/>
                <w:szCs w:val="20"/>
                <w:lang w:val="en-US"/>
              </w:rPr>
            </w:pPr>
            <w:r w:rsidRPr="00EF0529">
              <w:rPr>
                <w:sz w:val="20"/>
                <w:szCs w:val="20"/>
                <w:lang w:val="en-US"/>
              </w:rPr>
              <w:t xml:space="preserve">1.1.               </w:t>
            </w:r>
            <w:proofErr w:type="spellStart"/>
            <w:r w:rsidRPr="00EF0529">
              <w:rPr>
                <w:sz w:val="20"/>
                <w:szCs w:val="20"/>
                <w:lang w:val="en-US"/>
              </w:rPr>
              <w:t>Strateji</w:t>
            </w:r>
            <w:proofErr w:type="spellEnd"/>
            <w:r w:rsidRPr="00EF0529">
              <w:rPr>
                <w:sz w:val="20"/>
                <w:szCs w:val="20"/>
                <w:lang w:val="en-US"/>
              </w:rPr>
              <w:t xml:space="preserve"> </w:t>
            </w:r>
            <w:proofErr w:type="spellStart"/>
            <w:r w:rsidRPr="00EF0529">
              <w:rPr>
                <w:sz w:val="20"/>
                <w:szCs w:val="20"/>
                <w:lang w:val="en-US"/>
              </w:rPr>
              <w:t>Geliştirme</w:t>
            </w:r>
            <w:proofErr w:type="spellEnd"/>
            <w:r w:rsidRPr="00EF0529">
              <w:rPr>
                <w:sz w:val="20"/>
                <w:szCs w:val="20"/>
                <w:lang w:val="en-US"/>
              </w:rPr>
              <w:t xml:space="preserve"> </w:t>
            </w:r>
            <w:proofErr w:type="spellStart"/>
            <w:r w:rsidRPr="00EF0529">
              <w:rPr>
                <w:sz w:val="20"/>
                <w:szCs w:val="20"/>
                <w:lang w:val="en-US"/>
              </w:rPr>
              <w:t>Kurulu</w:t>
            </w:r>
            <w:proofErr w:type="spellEnd"/>
            <w:r w:rsidRPr="00EF0529">
              <w:rPr>
                <w:sz w:val="20"/>
                <w:szCs w:val="20"/>
                <w:lang w:val="en-US"/>
              </w:rPr>
              <w:t xml:space="preserve"> </w:t>
            </w:r>
            <w:proofErr w:type="spellStart"/>
            <w:r w:rsidRPr="00EF0529">
              <w:rPr>
                <w:sz w:val="20"/>
                <w:szCs w:val="20"/>
                <w:lang w:val="en-US"/>
              </w:rPr>
              <w:t>ve</w:t>
            </w:r>
            <w:proofErr w:type="spellEnd"/>
            <w:r w:rsidRPr="00EF0529">
              <w:rPr>
                <w:sz w:val="20"/>
                <w:szCs w:val="20"/>
                <w:lang w:val="en-US"/>
              </w:rPr>
              <w:t xml:space="preserve"> </w:t>
            </w:r>
            <w:proofErr w:type="spellStart"/>
            <w:r w:rsidRPr="00EF0529">
              <w:rPr>
                <w:sz w:val="20"/>
                <w:szCs w:val="20"/>
                <w:lang w:val="en-US"/>
              </w:rPr>
              <w:t>Stratejik</w:t>
            </w:r>
            <w:proofErr w:type="spellEnd"/>
            <w:r w:rsidRPr="00EF0529">
              <w:rPr>
                <w:sz w:val="20"/>
                <w:szCs w:val="20"/>
                <w:lang w:val="en-US"/>
              </w:rPr>
              <w:t xml:space="preserve"> Plan </w:t>
            </w:r>
            <w:proofErr w:type="spellStart"/>
            <w:r w:rsidRPr="00EF0529">
              <w:rPr>
                <w:sz w:val="20"/>
                <w:szCs w:val="20"/>
                <w:lang w:val="en-US"/>
              </w:rPr>
              <w:t>Ekibi</w:t>
            </w:r>
            <w:proofErr w:type="spellEnd"/>
          </w:p>
        </w:tc>
        <w:tc>
          <w:tcPr>
            <w:tcW w:w="960" w:type="dxa"/>
            <w:tcBorders>
              <w:top w:val="single" w:sz="4" w:space="0" w:color="auto"/>
              <w:left w:val="single" w:sz="4" w:space="0" w:color="auto"/>
              <w:bottom w:val="single" w:sz="4" w:space="0" w:color="auto"/>
              <w:right w:val="single" w:sz="4" w:space="0" w:color="auto"/>
            </w:tcBorders>
            <w:noWrap/>
            <w:hideMark/>
          </w:tcPr>
          <w:p w:rsidR="00EF0529" w:rsidRPr="00EF0529" w:rsidRDefault="00BC5A6C">
            <w:pPr>
              <w:rPr>
                <w:sz w:val="20"/>
                <w:szCs w:val="20"/>
                <w:lang w:val="en-US"/>
              </w:rPr>
            </w:pPr>
            <w:r>
              <w:rPr>
                <w:sz w:val="20"/>
                <w:szCs w:val="20"/>
                <w:lang w:val="en-US"/>
              </w:rPr>
              <w:t>17</w:t>
            </w:r>
          </w:p>
        </w:tc>
      </w:tr>
      <w:tr w:rsidR="00EF0529" w:rsidRPr="00EF0529" w:rsidTr="00EF0529">
        <w:trPr>
          <w:trHeight w:val="300"/>
        </w:trPr>
        <w:tc>
          <w:tcPr>
            <w:tcW w:w="12480" w:type="dxa"/>
            <w:tcBorders>
              <w:top w:val="single" w:sz="4" w:space="0" w:color="auto"/>
              <w:left w:val="single" w:sz="4" w:space="0" w:color="auto"/>
              <w:bottom w:val="single" w:sz="4" w:space="0" w:color="auto"/>
              <w:right w:val="single" w:sz="4" w:space="0" w:color="auto"/>
            </w:tcBorders>
            <w:noWrap/>
            <w:hideMark/>
          </w:tcPr>
          <w:p w:rsidR="00EF0529" w:rsidRPr="00EF0529" w:rsidRDefault="00EF0529">
            <w:pPr>
              <w:rPr>
                <w:sz w:val="20"/>
                <w:szCs w:val="20"/>
                <w:lang w:val="en-US"/>
              </w:rPr>
            </w:pPr>
            <w:r w:rsidRPr="00EF0529">
              <w:rPr>
                <w:sz w:val="20"/>
                <w:szCs w:val="20"/>
                <w:lang w:val="en-US"/>
              </w:rPr>
              <w:t xml:space="preserve">1.2.              </w:t>
            </w:r>
            <w:proofErr w:type="spellStart"/>
            <w:r w:rsidRPr="00EF0529">
              <w:rPr>
                <w:sz w:val="20"/>
                <w:szCs w:val="20"/>
                <w:lang w:val="en-US"/>
              </w:rPr>
              <w:t>Planlama</w:t>
            </w:r>
            <w:proofErr w:type="spellEnd"/>
            <w:r w:rsidRPr="00EF0529">
              <w:rPr>
                <w:sz w:val="20"/>
                <w:szCs w:val="20"/>
                <w:lang w:val="en-US"/>
              </w:rPr>
              <w:t xml:space="preserve"> </w:t>
            </w:r>
            <w:proofErr w:type="spellStart"/>
            <w:r w:rsidRPr="00EF0529">
              <w:rPr>
                <w:sz w:val="20"/>
                <w:szCs w:val="20"/>
                <w:lang w:val="en-US"/>
              </w:rPr>
              <w:t>Süreci</w:t>
            </w:r>
            <w:proofErr w:type="spellEnd"/>
          </w:p>
        </w:tc>
        <w:tc>
          <w:tcPr>
            <w:tcW w:w="960" w:type="dxa"/>
            <w:tcBorders>
              <w:top w:val="single" w:sz="4" w:space="0" w:color="auto"/>
              <w:left w:val="single" w:sz="4" w:space="0" w:color="auto"/>
              <w:bottom w:val="single" w:sz="4" w:space="0" w:color="auto"/>
              <w:right w:val="single" w:sz="4" w:space="0" w:color="auto"/>
            </w:tcBorders>
            <w:noWrap/>
            <w:hideMark/>
          </w:tcPr>
          <w:p w:rsidR="00EF0529" w:rsidRPr="00EF0529" w:rsidRDefault="00EF0529">
            <w:pPr>
              <w:rPr>
                <w:sz w:val="20"/>
                <w:szCs w:val="20"/>
                <w:lang w:val="en-US"/>
              </w:rPr>
            </w:pPr>
            <w:r w:rsidRPr="00EF0529">
              <w:rPr>
                <w:sz w:val="20"/>
                <w:szCs w:val="20"/>
                <w:lang w:val="en-US"/>
              </w:rPr>
              <w:t>18</w:t>
            </w:r>
          </w:p>
        </w:tc>
      </w:tr>
      <w:tr w:rsidR="00EF0529" w:rsidRPr="00EF0529" w:rsidTr="00EF0529">
        <w:trPr>
          <w:trHeight w:val="300"/>
        </w:trPr>
        <w:tc>
          <w:tcPr>
            <w:tcW w:w="12480" w:type="dxa"/>
            <w:tcBorders>
              <w:top w:val="single" w:sz="4" w:space="0" w:color="auto"/>
              <w:left w:val="single" w:sz="4" w:space="0" w:color="auto"/>
              <w:bottom w:val="single" w:sz="4" w:space="0" w:color="auto"/>
              <w:right w:val="single" w:sz="4" w:space="0" w:color="auto"/>
            </w:tcBorders>
            <w:noWrap/>
            <w:hideMark/>
          </w:tcPr>
          <w:p w:rsidR="00EF0529" w:rsidRPr="00EF0529" w:rsidRDefault="00EF0529">
            <w:pPr>
              <w:rPr>
                <w:b/>
                <w:bCs/>
                <w:sz w:val="20"/>
                <w:szCs w:val="20"/>
                <w:lang w:val="en-US"/>
              </w:rPr>
            </w:pPr>
            <w:r w:rsidRPr="00EF0529">
              <w:rPr>
                <w:b/>
                <w:bCs/>
                <w:sz w:val="20"/>
                <w:szCs w:val="20"/>
                <w:lang w:val="en-US"/>
              </w:rPr>
              <w:t>2.        DURUM ANALİZİ</w:t>
            </w:r>
          </w:p>
        </w:tc>
        <w:tc>
          <w:tcPr>
            <w:tcW w:w="960" w:type="dxa"/>
            <w:tcBorders>
              <w:top w:val="single" w:sz="4" w:space="0" w:color="auto"/>
              <w:left w:val="single" w:sz="4" w:space="0" w:color="auto"/>
              <w:bottom w:val="single" w:sz="4" w:space="0" w:color="auto"/>
              <w:right w:val="single" w:sz="4" w:space="0" w:color="auto"/>
            </w:tcBorders>
            <w:noWrap/>
            <w:hideMark/>
          </w:tcPr>
          <w:p w:rsidR="00EF0529" w:rsidRPr="00EF0529" w:rsidRDefault="00EF0529">
            <w:pPr>
              <w:rPr>
                <w:sz w:val="20"/>
                <w:szCs w:val="20"/>
                <w:lang w:val="en-US"/>
              </w:rPr>
            </w:pPr>
            <w:r w:rsidRPr="00EF0529">
              <w:rPr>
                <w:sz w:val="20"/>
                <w:szCs w:val="20"/>
                <w:lang w:val="en-US"/>
              </w:rPr>
              <w:t>19</w:t>
            </w:r>
          </w:p>
        </w:tc>
      </w:tr>
      <w:tr w:rsidR="00EF0529" w:rsidRPr="00EF0529" w:rsidTr="00EF0529">
        <w:trPr>
          <w:trHeight w:val="300"/>
        </w:trPr>
        <w:tc>
          <w:tcPr>
            <w:tcW w:w="12480" w:type="dxa"/>
            <w:tcBorders>
              <w:top w:val="single" w:sz="4" w:space="0" w:color="auto"/>
              <w:left w:val="single" w:sz="4" w:space="0" w:color="auto"/>
              <w:bottom w:val="single" w:sz="4" w:space="0" w:color="auto"/>
              <w:right w:val="single" w:sz="4" w:space="0" w:color="auto"/>
            </w:tcBorders>
            <w:noWrap/>
            <w:hideMark/>
          </w:tcPr>
          <w:p w:rsidR="00EF0529" w:rsidRPr="00EF0529" w:rsidRDefault="00EF0529">
            <w:pPr>
              <w:rPr>
                <w:sz w:val="20"/>
                <w:szCs w:val="20"/>
                <w:lang w:val="en-US"/>
              </w:rPr>
            </w:pPr>
            <w:r w:rsidRPr="00EF0529">
              <w:rPr>
                <w:sz w:val="20"/>
                <w:szCs w:val="20"/>
                <w:lang w:val="en-US"/>
              </w:rPr>
              <w:t xml:space="preserve">2.1.              </w:t>
            </w:r>
            <w:proofErr w:type="spellStart"/>
            <w:r w:rsidRPr="00EF0529">
              <w:rPr>
                <w:sz w:val="20"/>
                <w:szCs w:val="20"/>
                <w:lang w:val="en-US"/>
              </w:rPr>
              <w:t>Kurumsal</w:t>
            </w:r>
            <w:proofErr w:type="spellEnd"/>
            <w:r w:rsidRPr="00EF0529">
              <w:rPr>
                <w:sz w:val="20"/>
                <w:szCs w:val="20"/>
                <w:lang w:val="en-US"/>
              </w:rPr>
              <w:t xml:space="preserve"> </w:t>
            </w:r>
            <w:proofErr w:type="spellStart"/>
            <w:r w:rsidRPr="00EF0529">
              <w:rPr>
                <w:sz w:val="20"/>
                <w:szCs w:val="20"/>
                <w:lang w:val="en-US"/>
              </w:rPr>
              <w:t>Tarihçe</w:t>
            </w:r>
            <w:proofErr w:type="spellEnd"/>
          </w:p>
        </w:tc>
        <w:tc>
          <w:tcPr>
            <w:tcW w:w="960" w:type="dxa"/>
            <w:tcBorders>
              <w:top w:val="single" w:sz="4" w:space="0" w:color="auto"/>
              <w:left w:val="single" w:sz="4" w:space="0" w:color="auto"/>
              <w:bottom w:val="single" w:sz="4" w:space="0" w:color="auto"/>
              <w:right w:val="single" w:sz="4" w:space="0" w:color="auto"/>
            </w:tcBorders>
            <w:noWrap/>
            <w:hideMark/>
          </w:tcPr>
          <w:p w:rsidR="00EF0529" w:rsidRPr="00EF0529" w:rsidRDefault="00EF0529">
            <w:pPr>
              <w:rPr>
                <w:sz w:val="20"/>
                <w:szCs w:val="20"/>
                <w:lang w:val="en-US"/>
              </w:rPr>
            </w:pPr>
            <w:r w:rsidRPr="00EF0529">
              <w:rPr>
                <w:sz w:val="20"/>
                <w:szCs w:val="20"/>
                <w:lang w:val="en-US"/>
              </w:rPr>
              <w:t>19</w:t>
            </w:r>
          </w:p>
        </w:tc>
      </w:tr>
      <w:tr w:rsidR="00EF0529" w:rsidRPr="00EF0529" w:rsidTr="00EF0529">
        <w:trPr>
          <w:trHeight w:val="300"/>
        </w:trPr>
        <w:tc>
          <w:tcPr>
            <w:tcW w:w="12480" w:type="dxa"/>
            <w:tcBorders>
              <w:top w:val="single" w:sz="4" w:space="0" w:color="auto"/>
              <w:left w:val="single" w:sz="4" w:space="0" w:color="auto"/>
              <w:bottom w:val="single" w:sz="4" w:space="0" w:color="auto"/>
              <w:right w:val="single" w:sz="4" w:space="0" w:color="auto"/>
            </w:tcBorders>
            <w:noWrap/>
            <w:hideMark/>
          </w:tcPr>
          <w:p w:rsidR="00EF0529" w:rsidRPr="00EF0529" w:rsidRDefault="00EF0529">
            <w:pPr>
              <w:rPr>
                <w:sz w:val="20"/>
                <w:szCs w:val="20"/>
                <w:lang w:val="en-US"/>
              </w:rPr>
            </w:pPr>
            <w:r w:rsidRPr="00EF0529">
              <w:rPr>
                <w:sz w:val="20"/>
                <w:szCs w:val="20"/>
                <w:lang w:val="en-US"/>
              </w:rPr>
              <w:t xml:space="preserve">2.2.             </w:t>
            </w:r>
            <w:proofErr w:type="spellStart"/>
            <w:r w:rsidRPr="00EF0529">
              <w:rPr>
                <w:sz w:val="20"/>
                <w:szCs w:val="20"/>
                <w:lang w:val="en-US"/>
              </w:rPr>
              <w:t>Uygulanmakta</w:t>
            </w:r>
            <w:proofErr w:type="spellEnd"/>
            <w:r w:rsidRPr="00EF0529">
              <w:rPr>
                <w:sz w:val="20"/>
                <w:szCs w:val="20"/>
                <w:lang w:val="en-US"/>
              </w:rPr>
              <w:t xml:space="preserve"> Olan </w:t>
            </w:r>
            <w:proofErr w:type="spellStart"/>
            <w:r w:rsidRPr="00EF0529">
              <w:rPr>
                <w:sz w:val="20"/>
                <w:szCs w:val="20"/>
                <w:lang w:val="en-US"/>
              </w:rPr>
              <w:t>Planın</w:t>
            </w:r>
            <w:proofErr w:type="spellEnd"/>
            <w:r w:rsidRPr="00EF0529">
              <w:rPr>
                <w:sz w:val="20"/>
                <w:szCs w:val="20"/>
                <w:lang w:val="en-US"/>
              </w:rPr>
              <w:t xml:space="preserve"> </w:t>
            </w:r>
            <w:proofErr w:type="spellStart"/>
            <w:r w:rsidRPr="00EF0529">
              <w:rPr>
                <w:sz w:val="20"/>
                <w:szCs w:val="20"/>
                <w:lang w:val="en-US"/>
              </w:rPr>
              <w:t>Değerlendirilmesi</w:t>
            </w:r>
            <w:proofErr w:type="spellEnd"/>
          </w:p>
        </w:tc>
        <w:tc>
          <w:tcPr>
            <w:tcW w:w="960" w:type="dxa"/>
            <w:tcBorders>
              <w:top w:val="single" w:sz="4" w:space="0" w:color="auto"/>
              <w:left w:val="single" w:sz="4" w:space="0" w:color="auto"/>
              <w:bottom w:val="single" w:sz="4" w:space="0" w:color="auto"/>
              <w:right w:val="single" w:sz="4" w:space="0" w:color="auto"/>
            </w:tcBorders>
            <w:noWrap/>
            <w:hideMark/>
          </w:tcPr>
          <w:p w:rsidR="00EF0529" w:rsidRPr="00EF0529" w:rsidRDefault="00EF0529">
            <w:pPr>
              <w:rPr>
                <w:sz w:val="20"/>
                <w:szCs w:val="20"/>
                <w:lang w:val="en-US"/>
              </w:rPr>
            </w:pPr>
            <w:r w:rsidRPr="00EF0529">
              <w:rPr>
                <w:sz w:val="20"/>
                <w:szCs w:val="20"/>
                <w:lang w:val="en-US"/>
              </w:rPr>
              <w:t>20</w:t>
            </w:r>
          </w:p>
        </w:tc>
      </w:tr>
      <w:tr w:rsidR="00EF0529" w:rsidRPr="00EF0529" w:rsidTr="00EF0529">
        <w:trPr>
          <w:trHeight w:val="300"/>
        </w:trPr>
        <w:tc>
          <w:tcPr>
            <w:tcW w:w="12480" w:type="dxa"/>
            <w:tcBorders>
              <w:top w:val="single" w:sz="4" w:space="0" w:color="auto"/>
              <w:left w:val="single" w:sz="4" w:space="0" w:color="auto"/>
              <w:bottom w:val="single" w:sz="4" w:space="0" w:color="auto"/>
              <w:right w:val="single" w:sz="4" w:space="0" w:color="auto"/>
            </w:tcBorders>
            <w:noWrap/>
            <w:hideMark/>
          </w:tcPr>
          <w:p w:rsidR="00EF0529" w:rsidRPr="00EF0529" w:rsidRDefault="00EF0529">
            <w:pPr>
              <w:rPr>
                <w:sz w:val="20"/>
                <w:szCs w:val="20"/>
                <w:lang w:val="en-US"/>
              </w:rPr>
            </w:pPr>
            <w:r w:rsidRPr="00EF0529">
              <w:rPr>
                <w:sz w:val="20"/>
                <w:szCs w:val="20"/>
                <w:lang w:val="en-US"/>
              </w:rPr>
              <w:t xml:space="preserve">2.3.             </w:t>
            </w:r>
            <w:proofErr w:type="spellStart"/>
            <w:r w:rsidRPr="00EF0529">
              <w:rPr>
                <w:sz w:val="20"/>
                <w:szCs w:val="20"/>
                <w:lang w:val="en-US"/>
              </w:rPr>
              <w:t>Mevzuat</w:t>
            </w:r>
            <w:proofErr w:type="spellEnd"/>
            <w:r w:rsidRPr="00EF0529">
              <w:rPr>
                <w:sz w:val="20"/>
                <w:szCs w:val="20"/>
                <w:lang w:val="en-US"/>
              </w:rPr>
              <w:t xml:space="preserve"> </w:t>
            </w:r>
            <w:proofErr w:type="spellStart"/>
            <w:r w:rsidRPr="00EF0529">
              <w:rPr>
                <w:sz w:val="20"/>
                <w:szCs w:val="20"/>
                <w:lang w:val="en-US"/>
              </w:rPr>
              <w:t>Analizi</w:t>
            </w:r>
            <w:proofErr w:type="spellEnd"/>
          </w:p>
        </w:tc>
        <w:tc>
          <w:tcPr>
            <w:tcW w:w="960" w:type="dxa"/>
            <w:tcBorders>
              <w:top w:val="single" w:sz="4" w:space="0" w:color="auto"/>
              <w:left w:val="single" w:sz="4" w:space="0" w:color="auto"/>
              <w:bottom w:val="single" w:sz="4" w:space="0" w:color="auto"/>
              <w:right w:val="single" w:sz="4" w:space="0" w:color="auto"/>
            </w:tcBorders>
            <w:noWrap/>
            <w:hideMark/>
          </w:tcPr>
          <w:p w:rsidR="00EF0529" w:rsidRPr="00EF0529" w:rsidRDefault="00EF0529">
            <w:pPr>
              <w:rPr>
                <w:sz w:val="20"/>
                <w:szCs w:val="20"/>
                <w:lang w:val="en-US"/>
              </w:rPr>
            </w:pPr>
            <w:r w:rsidRPr="00EF0529">
              <w:rPr>
                <w:sz w:val="20"/>
                <w:szCs w:val="20"/>
                <w:lang w:val="en-US"/>
              </w:rPr>
              <w:t>22</w:t>
            </w:r>
          </w:p>
        </w:tc>
      </w:tr>
      <w:tr w:rsidR="00EF0529" w:rsidRPr="00EF0529" w:rsidTr="00EF0529">
        <w:trPr>
          <w:trHeight w:val="300"/>
        </w:trPr>
        <w:tc>
          <w:tcPr>
            <w:tcW w:w="12480" w:type="dxa"/>
            <w:tcBorders>
              <w:top w:val="single" w:sz="4" w:space="0" w:color="auto"/>
              <w:left w:val="single" w:sz="4" w:space="0" w:color="auto"/>
              <w:bottom w:val="single" w:sz="4" w:space="0" w:color="auto"/>
              <w:right w:val="single" w:sz="4" w:space="0" w:color="auto"/>
            </w:tcBorders>
            <w:noWrap/>
            <w:hideMark/>
          </w:tcPr>
          <w:p w:rsidR="00EF0529" w:rsidRPr="00EF0529" w:rsidRDefault="00EF0529">
            <w:pPr>
              <w:rPr>
                <w:sz w:val="20"/>
                <w:szCs w:val="20"/>
                <w:lang w:val="en-US"/>
              </w:rPr>
            </w:pPr>
            <w:r w:rsidRPr="00EF0529">
              <w:rPr>
                <w:sz w:val="20"/>
                <w:szCs w:val="20"/>
                <w:lang w:val="en-US"/>
              </w:rPr>
              <w:t xml:space="preserve">2.4.             </w:t>
            </w:r>
            <w:proofErr w:type="spellStart"/>
            <w:r w:rsidRPr="00EF0529">
              <w:rPr>
                <w:sz w:val="20"/>
                <w:szCs w:val="20"/>
                <w:lang w:val="en-US"/>
              </w:rPr>
              <w:t>Üst</w:t>
            </w:r>
            <w:proofErr w:type="spellEnd"/>
            <w:r w:rsidRPr="00EF0529">
              <w:rPr>
                <w:sz w:val="20"/>
                <w:szCs w:val="20"/>
                <w:lang w:val="en-US"/>
              </w:rPr>
              <w:t xml:space="preserve"> </w:t>
            </w:r>
            <w:proofErr w:type="spellStart"/>
            <w:r w:rsidRPr="00EF0529">
              <w:rPr>
                <w:sz w:val="20"/>
                <w:szCs w:val="20"/>
                <w:lang w:val="en-US"/>
              </w:rPr>
              <w:t>Politika</w:t>
            </w:r>
            <w:proofErr w:type="spellEnd"/>
            <w:r w:rsidRPr="00EF0529">
              <w:rPr>
                <w:sz w:val="20"/>
                <w:szCs w:val="20"/>
                <w:lang w:val="en-US"/>
              </w:rPr>
              <w:t xml:space="preserve"> </w:t>
            </w:r>
            <w:proofErr w:type="spellStart"/>
            <w:r w:rsidRPr="00EF0529">
              <w:rPr>
                <w:sz w:val="20"/>
                <w:szCs w:val="20"/>
                <w:lang w:val="en-US"/>
              </w:rPr>
              <w:t>Belgelerinin</w:t>
            </w:r>
            <w:proofErr w:type="spellEnd"/>
            <w:r w:rsidRPr="00EF0529">
              <w:rPr>
                <w:sz w:val="20"/>
                <w:szCs w:val="20"/>
                <w:lang w:val="en-US"/>
              </w:rPr>
              <w:t xml:space="preserve"> </w:t>
            </w:r>
            <w:proofErr w:type="spellStart"/>
            <w:r w:rsidRPr="00EF0529">
              <w:rPr>
                <w:sz w:val="20"/>
                <w:szCs w:val="20"/>
                <w:lang w:val="en-US"/>
              </w:rPr>
              <w:t>Analizi</w:t>
            </w:r>
            <w:proofErr w:type="spellEnd"/>
          </w:p>
        </w:tc>
        <w:tc>
          <w:tcPr>
            <w:tcW w:w="960" w:type="dxa"/>
            <w:tcBorders>
              <w:top w:val="single" w:sz="4" w:space="0" w:color="auto"/>
              <w:left w:val="single" w:sz="4" w:space="0" w:color="auto"/>
              <w:bottom w:val="single" w:sz="4" w:space="0" w:color="auto"/>
              <w:right w:val="single" w:sz="4" w:space="0" w:color="auto"/>
            </w:tcBorders>
            <w:noWrap/>
            <w:hideMark/>
          </w:tcPr>
          <w:p w:rsidR="00EF0529" w:rsidRPr="00EF0529" w:rsidRDefault="00EF0529">
            <w:pPr>
              <w:rPr>
                <w:sz w:val="20"/>
                <w:szCs w:val="20"/>
                <w:lang w:val="en-US"/>
              </w:rPr>
            </w:pPr>
            <w:r w:rsidRPr="00EF0529">
              <w:rPr>
                <w:sz w:val="20"/>
                <w:szCs w:val="20"/>
                <w:lang w:val="en-US"/>
              </w:rPr>
              <w:t>22</w:t>
            </w:r>
          </w:p>
        </w:tc>
      </w:tr>
      <w:tr w:rsidR="00EF0529" w:rsidRPr="00EF0529" w:rsidTr="00EF0529">
        <w:trPr>
          <w:trHeight w:val="300"/>
        </w:trPr>
        <w:tc>
          <w:tcPr>
            <w:tcW w:w="12480" w:type="dxa"/>
            <w:tcBorders>
              <w:top w:val="single" w:sz="4" w:space="0" w:color="auto"/>
              <w:left w:val="single" w:sz="4" w:space="0" w:color="auto"/>
              <w:bottom w:val="single" w:sz="4" w:space="0" w:color="auto"/>
              <w:right w:val="single" w:sz="4" w:space="0" w:color="auto"/>
            </w:tcBorders>
            <w:noWrap/>
            <w:hideMark/>
          </w:tcPr>
          <w:p w:rsidR="00EF0529" w:rsidRPr="00EF0529" w:rsidRDefault="00EF0529">
            <w:pPr>
              <w:rPr>
                <w:sz w:val="20"/>
                <w:szCs w:val="20"/>
                <w:lang w:val="en-US"/>
              </w:rPr>
            </w:pPr>
            <w:r w:rsidRPr="00EF0529">
              <w:rPr>
                <w:sz w:val="20"/>
                <w:szCs w:val="20"/>
                <w:lang w:val="en-US"/>
              </w:rPr>
              <w:t xml:space="preserve">2.5.             </w:t>
            </w:r>
            <w:proofErr w:type="spellStart"/>
            <w:r w:rsidRPr="00EF0529">
              <w:rPr>
                <w:sz w:val="20"/>
                <w:szCs w:val="20"/>
                <w:lang w:val="en-US"/>
              </w:rPr>
              <w:t>Faaliyet</w:t>
            </w:r>
            <w:proofErr w:type="spellEnd"/>
            <w:r w:rsidRPr="00EF0529">
              <w:rPr>
                <w:sz w:val="20"/>
                <w:szCs w:val="20"/>
                <w:lang w:val="en-US"/>
              </w:rPr>
              <w:t xml:space="preserve"> </w:t>
            </w:r>
            <w:proofErr w:type="spellStart"/>
            <w:r w:rsidRPr="00EF0529">
              <w:rPr>
                <w:sz w:val="20"/>
                <w:szCs w:val="20"/>
                <w:lang w:val="en-US"/>
              </w:rPr>
              <w:t>Alanları</w:t>
            </w:r>
            <w:proofErr w:type="spellEnd"/>
            <w:r w:rsidRPr="00EF0529">
              <w:rPr>
                <w:sz w:val="20"/>
                <w:szCs w:val="20"/>
                <w:lang w:val="en-US"/>
              </w:rPr>
              <w:t xml:space="preserve"> </w:t>
            </w:r>
            <w:proofErr w:type="spellStart"/>
            <w:r w:rsidRPr="00EF0529">
              <w:rPr>
                <w:sz w:val="20"/>
                <w:szCs w:val="20"/>
                <w:lang w:val="en-US"/>
              </w:rPr>
              <w:t>ile</w:t>
            </w:r>
            <w:proofErr w:type="spellEnd"/>
            <w:r w:rsidRPr="00EF0529">
              <w:rPr>
                <w:sz w:val="20"/>
                <w:szCs w:val="20"/>
                <w:lang w:val="en-US"/>
              </w:rPr>
              <w:t xml:space="preserve"> </w:t>
            </w:r>
            <w:proofErr w:type="spellStart"/>
            <w:r w:rsidRPr="00EF0529">
              <w:rPr>
                <w:sz w:val="20"/>
                <w:szCs w:val="20"/>
                <w:lang w:val="en-US"/>
              </w:rPr>
              <w:t>Ürün</w:t>
            </w:r>
            <w:proofErr w:type="spellEnd"/>
            <w:r w:rsidRPr="00EF0529">
              <w:rPr>
                <w:sz w:val="20"/>
                <w:szCs w:val="20"/>
                <w:lang w:val="en-US"/>
              </w:rPr>
              <w:t xml:space="preserve"> </w:t>
            </w:r>
            <w:proofErr w:type="spellStart"/>
            <w:r w:rsidRPr="00EF0529">
              <w:rPr>
                <w:sz w:val="20"/>
                <w:szCs w:val="20"/>
                <w:lang w:val="en-US"/>
              </w:rPr>
              <w:t>ve</w:t>
            </w:r>
            <w:proofErr w:type="spellEnd"/>
            <w:r w:rsidRPr="00EF0529">
              <w:rPr>
                <w:sz w:val="20"/>
                <w:szCs w:val="20"/>
                <w:lang w:val="en-US"/>
              </w:rPr>
              <w:t xml:space="preserve"> </w:t>
            </w:r>
            <w:proofErr w:type="spellStart"/>
            <w:r w:rsidRPr="00EF0529">
              <w:rPr>
                <w:sz w:val="20"/>
                <w:szCs w:val="20"/>
                <w:lang w:val="en-US"/>
              </w:rPr>
              <w:t>Hizmetlerin</w:t>
            </w:r>
            <w:proofErr w:type="spellEnd"/>
            <w:r w:rsidRPr="00EF0529">
              <w:rPr>
                <w:sz w:val="20"/>
                <w:szCs w:val="20"/>
                <w:lang w:val="en-US"/>
              </w:rPr>
              <w:t xml:space="preserve"> </w:t>
            </w:r>
            <w:proofErr w:type="spellStart"/>
            <w:r w:rsidRPr="00EF0529">
              <w:rPr>
                <w:sz w:val="20"/>
                <w:szCs w:val="20"/>
                <w:lang w:val="en-US"/>
              </w:rPr>
              <w:t>Belirlenmesi</w:t>
            </w:r>
            <w:proofErr w:type="spellEnd"/>
          </w:p>
        </w:tc>
        <w:tc>
          <w:tcPr>
            <w:tcW w:w="960" w:type="dxa"/>
            <w:tcBorders>
              <w:top w:val="single" w:sz="4" w:space="0" w:color="auto"/>
              <w:left w:val="single" w:sz="4" w:space="0" w:color="auto"/>
              <w:bottom w:val="single" w:sz="4" w:space="0" w:color="auto"/>
              <w:right w:val="single" w:sz="4" w:space="0" w:color="auto"/>
            </w:tcBorders>
            <w:noWrap/>
            <w:hideMark/>
          </w:tcPr>
          <w:p w:rsidR="00EF0529" w:rsidRPr="00EF0529" w:rsidRDefault="00EF0529">
            <w:pPr>
              <w:rPr>
                <w:sz w:val="20"/>
                <w:szCs w:val="20"/>
                <w:lang w:val="en-US"/>
              </w:rPr>
            </w:pPr>
            <w:r w:rsidRPr="00EF0529">
              <w:rPr>
                <w:sz w:val="20"/>
                <w:szCs w:val="20"/>
                <w:lang w:val="en-US"/>
              </w:rPr>
              <w:t>24</w:t>
            </w:r>
          </w:p>
        </w:tc>
      </w:tr>
      <w:tr w:rsidR="00EF0529" w:rsidRPr="00EF0529" w:rsidTr="00EF0529">
        <w:trPr>
          <w:trHeight w:val="300"/>
        </w:trPr>
        <w:tc>
          <w:tcPr>
            <w:tcW w:w="12480" w:type="dxa"/>
            <w:tcBorders>
              <w:top w:val="single" w:sz="4" w:space="0" w:color="auto"/>
              <w:left w:val="single" w:sz="4" w:space="0" w:color="auto"/>
              <w:bottom w:val="single" w:sz="4" w:space="0" w:color="auto"/>
              <w:right w:val="single" w:sz="4" w:space="0" w:color="auto"/>
            </w:tcBorders>
            <w:noWrap/>
            <w:hideMark/>
          </w:tcPr>
          <w:p w:rsidR="00EF0529" w:rsidRPr="00EF0529" w:rsidRDefault="00EF0529">
            <w:pPr>
              <w:rPr>
                <w:sz w:val="20"/>
                <w:szCs w:val="20"/>
                <w:lang w:val="en-US"/>
              </w:rPr>
            </w:pPr>
            <w:r w:rsidRPr="00EF0529">
              <w:rPr>
                <w:sz w:val="20"/>
                <w:szCs w:val="20"/>
                <w:lang w:val="en-US"/>
              </w:rPr>
              <w:t xml:space="preserve">2.6.             </w:t>
            </w:r>
            <w:proofErr w:type="spellStart"/>
            <w:r w:rsidRPr="00EF0529">
              <w:rPr>
                <w:sz w:val="20"/>
                <w:szCs w:val="20"/>
                <w:lang w:val="en-US"/>
              </w:rPr>
              <w:t>Paydaş</w:t>
            </w:r>
            <w:proofErr w:type="spellEnd"/>
            <w:r w:rsidRPr="00EF0529">
              <w:rPr>
                <w:sz w:val="20"/>
                <w:szCs w:val="20"/>
                <w:lang w:val="en-US"/>
              </w:rPr>
              <w:t xml:space="preserve"> </w:t>
            </w:r>
            <w:proofErr w:type="spellStart"/>
            <w:r w:rsidRPr="00EF0529">
              <w:rPr>
                <w:sz w:val="20"/>
                <w:szCs w:val="20"/>
                <w:lang w:val="en-US"/>
              </w:rPr>
              <w:t>Analizi</w:t>
            </w:r>
            <w:proofErr w:type="spellEnd"/>
          </w:p>
        </w:tc>
        <w:tc>
          <w:tcPr>
            <w:tcW w:w="960" w:type="dxa"/>
            <w:tcBorders>
              <w:top w:val="single" w:sz="4" w:space="0" w:color="auto"/>
              <w:left w:val="single" w:sz="4" w:space="0" w:color="auto"/>
              <w:bottom w:val="single" w:sz="4" w:space="0" w:color="auto"/>
              <w:right w:val="single" w:sz="4" w:space="0" w:color="auto"/>
            </w:tcBorders>
            <w:noWrap/>
            <w:hideMark/>
          </w:tcPr>
          <w:p w:rsidR="00EF0529" w:rsidRPr="00EF0529" w:rsidRDefault="00EF0529">
            <w:pPr>
              <w:rPr>
                <w:sz w:val="20"/>
                <w:szCs w:val="20"/>
                <w:lang w:val="en-US"/>
              </w:rPr>
            </w:pPr>
            <w:r w:rsidRPr="00EF0529">
              <w:rPr>
                <w:sz w:val="20"/>
                <w:szCs w:val="20"/>
                <w:lang w:val="en-US"/>
              </w:rPr>
              <w:t>26</w:t>
            </w:r>
          </w:p>
        </w:tc>
      </w:tr>
      <w:tr w:rsidR="00EF0529" w:rsidRPr="00EF0529" w:rsidTr="00EF0529">
        <w:trPr>
          <w:trHeight w:val="300"/>
        </w:trPr>
        <w:tc>
          <w:tcPr>
            <w:tcW w:w="12480" w:type="dxa"/>
            <w:tcBorders>
              <w:top w:val="single" w:sz="4" w:space="0" w:color="auto"/>
              <w:left w:val="single" w:sz="4" w:space="0" w:color="auto"/>
              <w:bottom w:val="single" w:sz="4" w:space="0" w:color="auto"/>
              <w:right w:val="single" w:sz="4" w:space="0" w:color="auto"/>
            </w:tcBorders>
            <w:noWrap/>
            <w:hideMark/>
          </w:tcPr>
          <w:p w:rsidR="00EF0529" w:rsidRPr="00EF0529" w:rsidRDefault="00EF0529">
            <w:pPr>
              <w:rPr>
                <w:sz w:val="20"/>
                <w:szCs w:val="20"/>
                <w:lang w:val="en-US"/>
              </w:rPr>
            </w:pPr>
            <w:r w:rsidRPr="00EF0529">
              <w:rPr>
                <w:sz w:val="20"/>
                <w:szCs w:val="20"/>
                <w:lang w:val="en-US"/>
              </w:rPr>
              <w:t xml:space="preserve">2.7.             </w:t>
            </w:r>
            <w:proofErr w:type="spellStart"/>
            <w:r w:rsidRPr="00EF0529">
              <w:rPr>
                <w:sz w:val="20"/>
                <w:szCs w:val="20"/>
                <w:lang w:val="en-US"/>
              </w:rPr>
              <w:t>Kuruluş</w:t>
            </w:r>
            <w:proofErr w:type="spellEnd"/>
            <w:r w:rsidRPr="00EF0529">
              <w:rPr>
                <w:sz w:val="20"/>
                <w:szCs w:val="20"/>
                <w:lang w:val="en-US"/>
              </w:rPr>
              <w:t xml:space="preserve"> </w:t>
            </w:r>
            <w:proofErr w:type="spellStart"/>
            <w:r w:rsidRPr="00EF0529">
              <w:rPr>
                <w:sz w:val="20"/>
                <w:szCs w:val="20"/>
                <w:lang w:val="en-US"/>
              </w:rPr>
              <w:t>İçi</w:t>
            </w:r>
            <w:proofErr w:type="spellEnd"/>
            <w:r w:rsidRPr="00EF0529">
              <w:rPr>
                <w:sz w:val="20"/>
                <w:szCs w:val="20"/>
                <w:lang w:val="en-US"/>
              </w:rPr>
              <w:t xml:space="preserve"> </w:t>
            </w:r>
            <w:proofErr w:type="spellStart"/>
            <w:r w:rsidRPr="00EF0529">
              <w:rPr>
                <w:sz w:val="20"/>
                <w:szCs w:val="20"/>
                <w:lang w:val="en-US"/>
              </w:rPr>
              <w:t>Analiz</w:t>
            </w:r>
            <w:proofErr w:type="spellEnd"/>
          </w:p>
        </w:tc>
        <w:tc>
          <w:tcPr>
            <w:tcW w:w="960" w:type="dxa"/>
            <w:tcBorders>
              <w:top w:val="single" w:sz="4" w:space="0" w:color="auto"/>
              <w:left w:val="single" w:sz="4" w:space="0" w:color="auto"/>
              <w:bottom w:val="single" w:sz="4" w:space="0" w:color="auto"/>
              <w:right w:val="single" w:sz="4" w:space="0" w:color="auto"/>
            </w:tcBorders>
            <w:noWrap/>
            <w:hideMark/>
          </w:tcPr>
          <w:p w:rsidR="00EF0529" w:rsidRPr="00EF0529" w:rsidRDefault="00EF0529">
            <w:pPr>
              <w:rPr>
                <w:sz w:val="20"/>
                <w:szCs w:val="20"/>
                <w:lang w:val="en-US"/>
              </w:rPr>
            </w:pPr>
            <w:r w:rsidRPr="00EF0529">
              <w:rPr>
                <w:sz w:val="20"/>
                <w:szCs w:val="20"/>
                <w:lang w:val="en-US"/>
              </w:rPr>
              <w:t>29</w:t>
            </w:r>
          </w:p>
        </w:tc>
      </w:tr>
      <w:tr w:rsidR="00EF0529" w:rsidRPr="00EF0529" w:rsidTr="00EF0529">
        <w:trPr>
          <w:trHeight w:val="300"/>
        </w:trPr>
        <w:tc>
          <w:tcPr>
            <w:tcW w:w="12480" w:type="dxa"/>
            <w:tcBorders>
              <w:top w:val="single" w:sz="4" w:space="0" w:color="auto"/>
              <w:left w:val="single" w:sz="4" w:space="0" w:color="auto"/>
              <w:bottom w:val="single" w:sz="4" w:space="0" w:color="auto"/>
              <w:right w:val="single" w:sz="4" w:space="0" w:color="auto"/>
            </w:tcBorders>
            <w:noWrap/>
            <w:hideMark/>
          </w:tcPr>
          <w:p w:rsidR="00EF0529" w:rsidRPr="00EF0529" w:rsidRDefault="00EF0529">
            <w:pPr>
              <w:rPr>
                <w:sz w:val="20"/>
                <w:szCs w:val="20"/>
                <w:lang w:val="en-US"/>
              </w:rPr>
            </w:pPr>
            <w:r w:rsidRPr="00EF0529">
              <w:rPr>
                <w:sz w:val="20"/>
                <w:szCs w:val="20"/>
                <w:lang w:val="en-US"/>
              </w:rPr>
              <w:t xml:space="preserve">2.7.1.            </w:t>
            </w:r>
            <w:proofErr w:type="spellStart"/>
            <w:r w:rsidRPr="00EF0529">
              <w:rPr>
                <w:sz w:val="20"/>
                <w:szCs w:val="20"/>
                <w:lang w:val="en-US"/>
              </w:rPr>
              <w:t>Teşkilat</w:t>
            </w:r>
            <w:proofErr w:type="spellEnd"/>
            <w:r w:rsidRPr="00EF0529">
              <w:rPr>
                <w:sz w:val="20"/>
                <w:szCs w:val="20"/>
                <w:lang w:val="en-US"/>
              </w:rPr>
              <w:t xml:space="preserve"> </w:t>
            </w:r>
            <w:proofErr w:type="spellStart"/>
            <w:r w:rsidRPr="00EF0529">
              <w:rPr>
                <w:sz w:val="20"/>
                <w:szCs w:val="20"/>
                <w:lang w:val="en-US"/>
              </w:rPr>
              <w:t>Yapısı</w:t>
            </w:r>
            <w:proofErr w:type="spellEnd"/>
          </w:p>
        </w:tc>
        <w:tc>
          <w:tcPr>
            <w:tcW w:w="960" w:type="dxa"/>
            <w:tcBorders>
              <w:top w:val="single" w:sz="4" w:space="0" w:color="auto"/>
              <w:left w:val="single" w:sz="4" w:space="0" w:color="auto"/>
              <w:bottom w:val="single" w:sz="4" w:space="0" w:color="auto"/>
              <w:right w:val="single" w:sz="4" w:space="0" w:color="auto"/>
            </w:tcBorders>
            <w:noWrap/>
            <w:hideMark/>
          </w:tcPr>
          <w:p w:rsidR="00EF0529" w:rsidRPr="00EF0529" w:rsidRDefault="00EF0529">
            <w:pPr>
              <w:rPr>
                <w:sz w:val="20"/>
                <w:szCs w:val="20"/>
                <w:lang w:val="en-US"/>
              </w:rPr>
            </w:pPr>
            <w:r w:rsidRPr="00EF0529">
              <w:rPr>
                <w:sz w:val="20"/>
                <w:szCs w:val="20"/>
                <w:lang w:val="en-US"/>
              </w:rPr>
              <w:t>29</w:t>
            </w:r>
          </w:p>
        </w:tc>
      </w:tr>
      <w:tr w:rsidR="00EF0529" w:rsidRPr="00EF0529" w:rsidTr="00EF0529">
        <w:trPr>
          <w:trHeight w:val="300"/>
        </w:trPr>
        <w:tc>
          <w:tcPr>
            <w:tcW w:w="12480" w:type="dxa"/>
            <w:tcBorders>
              <w:top w:val="single" w:sz="4" w:space="0" w:color="auto"/>
              <w:left w:val="single" w:sz="4" w:space="0" w:color="auto"/>
              <w:bottom w:val="single" w:sz="4" w:space="0" w:color="auto"/>
              <w:right w:val="single" w:sz="4" w:space="0" w:color="auto"/>
            </w:tcBorders>
            <w:noWrap/>
            <w:hideMark/>
          </w:tcPr>
          <w:p w:rsidR="00EF0529" w:rsidRPr="00EF0529" w:rsidRDefault="00EF0529">
            <w:pPr>
              <w:rPr>
                <w:sz w:val="20"/>
                <w:szCs w:val="20"/>
                <w:lang w:val="en-US"/>
              </w:rPr>
            </w:pPr>
            <w:r w:rsidRPr="00EF0529">
              <w:rPr>
                <w:sz w:val="20"/>
                <w:szCs w:val="20"/>
                <w:lang w:val="en-US"/>
              </w:rPr>
              <w:t xml:space="preserve">2.7.2.          </w:t>
            </w:r>
            <w:proofErr w:type="spellStart"/>
            <w:r w:rsidRPr="00EF0529">
              <w:rPr>
                <w:sz w:val="20"/>
                <w:szCs w:val="20"/>
                <w:lang w:val="en-US"/>
              </w:rPr>
              <w:t>İnsan</w:t>
            </w:r>
            <w:proofErr w:type="spellEnd"/>
            <w:r w:rsidRPr="00EF0529">
              <w:rPr>
                <w:sz w:val="20"/>
                <w:szCs w:val="20"/>
                <w:lang w:val="en-US"/>
              </w:rPr>
              <w:t xml:space="preserve"> </w:t>
            </w:r>
            <w:proofErr w:type="spellStart"/>
            <w:r w:rsidRPr="00EF0529">
              <w:rPr>
                <w:sz w:val="20"/>
                <w:szCs w:val="20"/>
                <w:lang w:val="en-US"/>
              </w:rPr>
              <w:t>Kaynakları</w:t>
            </w:r>
            <w:proofErr w:type="spellEnd"/>
          </w:p>
        </w:tc>
        <w:tc>
          <w:tcPr>
            <w:tcW w:w="960" w:type="dxa"/>
            <w:tcBorders>
              <w:top w:val="single" w:sz="4" w:space="0" w:color="auto"/>
              <w:left w:val="single" w:sz="4" w:space="0" w:color="auto"/>
              <w:bottom w:val="single" w:sz="4" w:space="0" w:color="auto"/>
              <w:right w:val="single" w:sz="4" w:space="0" w:color="auto"/>
            </w:tcBorders>
            <w:noWrap/>
            <w:hideMark/>
          </w:tcPr>
          <w:p w:rsidR="00EF0529" w:rsidRPr="00EF0529" w:rsidRDefault="00EF0529">
            <w:pPr>
              <w:rPr>
                <w:sz w:val="20"/>
                <w:szCs w:val="20"/>
                <w:lang w:val="en-US"/>
              </w:rPr>
            </w:pPr>
            <w:r w:rsidRPr="00EF0529">
              <w:rPr>
                <w:sz w:val="20"/>
                <w:szCs w:val="20"/>
                <w:lang w:val="en-US"/>
              </w:rPr>
              <w:t>33</w:t>
            </w:r>
          </w:p>
        </w:tc>
      </w:tr>
      <w:tr w:rsidR="00EF0529" w:rsidRPr="00EF0529" w:rsidTr="00EF0529">
        <w:trPr>
          <w:trHeight w:val="300"/>
        </w:trPr>
        <w:tc>
          <w:tcPr>
            <w:tcW w:w="12480" w:type="dxa"/>
            <w:tcBorders>
              <w:top w:val="single" w:sz="4" w:space="0" w:color="auto"/>
              <w:left w:val="single" w:sz="4" w:space="0" w:color="auto"/>
              <w:bottom w:val="single" w:sz="4" w:space="0" w:color="auto"/>
              <w:right w:val="single" w:sz="4" w:space="0" w:color="auto"/>
            </w:tcBorders>
            <w:noWrap/>
            <w:hideMark/>
          </w:tcPr>
          <w:p w:rsidR="00EF0529" w:rsidRPr="00EF0529" w:rsidRDefault="00EF0529">
            <w:pPr>
              <w:rPr>
                <w:sz w:val="20"/>
                <w:szCs w:val="20"/>
                <w:lang w:val="en-US"/>
              </w:rPr>
            </w:pPr>
            <w:r w:rsidRPr="00EF0529">
              <w:rPr>
                <w:sz w:val="20"/>
                <w:szCs w:val="20"/>
                <w:lang w:val="en-US"/>
              </w:rPr>
              <w:t xml:space="preserve">2.7.3.          </w:t>
            </w:r>
            <w:proofErr w:type="spellStart"/>
            <w:r w:rsidRPr="00EF0529">
              <w:rPr>
                <w:sz w:val="20"/>
                <w:szCs w:val="20"/>
                <w:lang w:val="en-US"/>
              </w:rPr>
              <w:t>Teknolojik</w:t>
            </w:r>
            <w:proofErr w:type="spellEnd"/>
            <w:r w:rsidRPr="00EF0529">
              <w:rPr>
                <w:sz w:val="20"/>
                <w:szCs w:val="20"/>
                <w:lang w:val="en-US"/>
              </w:rPr>
              <w:t xml:space="preserve"> </w:t>
            </w:r>
            <w:proofErr w:type="spellStart"/>
            <w:r w:rsidRPr="00EF0529">
              <w:rPr>
                <w:sz w:val="20"/>
                <w:szCs w:val="20"/>
                <w:lang w:val="en-US"/>
              </w:rPr>
              <w:t>Düzey</w:t>
            </w:r>
            <w:proofErr w:type="spellEnd"/>
          </w:p>
        </w:tc>
        <w:tc>
          <w:tcPr>
            <w:tcW w:w="960" w:type="dxa"/>
            <w:tcBorders>
              <w:top w:val="single" w:sz="4" w:space="0" w:color="auto"/>
              <w:left w:val="single" w:sz="4" w:space="0" w:color="auto"/>
              <w:bottom w:val="single" w:sz="4" w:space="0" w:color="auto"/>
              <w:right w:val="single" w:sz="4" w:space="0" w:color="auto"/>
            </w:tcBorders>
            <w:noWrap/>
            <w:hideMark/>
          </w:tcPr>
          <w:p w:rsidR="00EF0529" w:rsidRPr="00EF0529" w:rsidRDefault="00EF0529">
            <w:pPr>
              <w:rPr>
                <w:sz w:val="20"/>
                <w:szCs w:val="20"/>
                <w:lang w:val="en-US"/>
              </w:rPr>
            </w:pPr>
            <w:r w:rsidRPr="00EF0529">
              <w:rPr>
                <w:sz w:val="20"/>
                <w:szCs w:val="20"/>
                <w:lang w:val="en-US"/>
              </w:rPr>
              <w:t>36</w:t>
            </w:r>
          </w:p>
        </w:tc>
      </w:tr>
      <w:tr w:rsidR="00EF0529" w:rsidRPr="00EF0529" w:rsidTr="00EF0529">
        <w:trPr>
          <w:trHeight w:val="300"/>
        </w:trPr>
        <w:tc>
          <w:tcPr>
            <w:tcW w:w="12480" w:type="dxa"/>
            <w:tcBorders>
              <w:top w:val="single" w:sz="4" w:space="0" w:color="auto"/>
              <w:left w:val="single" w:sz="4" w:space="0" w:color="auto"/>
              <w:bottom w:val="single" w:sz="4" w:space="0" w:color="auto"/>
              <w:right w:val="single" w:sz="4" w:space="0" w:color="auto"/>
            </w:tcBorders>
            <w:noWrap/>
            <w:hideMark/>
          </w:tcPr>
          <w:p w:rsidR="00EF0529" w:rsidRPr="00EF0529" w:rsidRDefault="00EF0529">
            <w:pPr>
              <w:rPr>
                <w:sz w:val="20"/>
                <w:szCs w:val="20"/>
                <w:lang w:val="en-US"/>
              </w:rPr>
            </w:pPr>
            <w:r w:rsidRPr="00EF0529">
              <w:rPr>
                <w:sz w:val="20"/>
                <w:szCs w:val="20"/>
                <w:lang w:val="en-US"/>
              </w:rPr>
              <w:t xml:space="preserve">2.7.4 Mali </w:t>
            </w:r>
            <w:proofErr w:type="spellStart"/>
            <w:r w:rsidRPr="00EF0529">
              <w:rPr>
                <w:sz w:val="20"/>
                <w:szCs w:val="20"/>
                <w:lang w:val="en-US"/>
              </w:rPr>
              <w:t>Kaynaklar</w:t>
            </w:r>
            <w:proofErr w:type="spellEnd"/>
            <w:r w:rsidRPr="00EF0529">
              <w:rPr>
                <w:sz w:val="20"/>
                <w:szCs w:val="20"/>
                <w:lang w:val="en-US"/>
              </w:rPr>
              <w:t xml:space="preserve"> </w:t>
            </w:r>
          </w:p>
        </w:tc>
        <w:tc>
          <w:tcPr>
            <w:tcW w:w="960" w:type="dxa"/>
            <w:tcBorders>
              <w:top w:val="single" w:sz="4" w:space="0" w:color="auto"/>
              <w:left w:val="single" w:sz="4" w:space="0" w:color="auto"/>
              <w:bottom w:val="single" w:sz="4" w:space="0" w:color="auto"/>
              <w:right w:val="single" w:sz="4" w:space="0" w:color="auto"/>
            </w:tcBorders>
            <w:noWrap/>
            <w:hideMark/>
          </w:tcPr>
          <w:p w:rsidR="00EF0529" w:rsidRPr="00EF0529" w:rsidRDefault="00EF0529">
            <w:pPr>
              <w:rPr>
                <w:sz w:val="20"/>
                <w:szCs w:val="20"/>
                <w:lang w:val="en-US"/>
              </w:rPr>
            </w:pPr>
            <w:r w:rsidRPr="00EF0529">
              <w:rPr>
                <w:sz w:val="20"/>
                <w:szCs w:val="20"/>
                <w:lang w:val="en-US"/>
              </w:rPr>
              <w:t>39</w:t>
            </w:r>
          </w:p>
        </w:tc>
      </w:tr>
      <w:tr w:rsidR="00EF0529" w:rsidRPr="00EF0529" w:rsidTr="00EF0529">
        <w:trPr>
          <w:trHeight w:val="300"/>
        </w:trPr>
        <w:tc>
          <w:tcPr>
            <w:tcW w:w="12480" w:type="dxa"/>
            <w:tcBorders>
              <w:top w:val="single" w:sz="4" w:space="0" w:color="auto"/>
              <w:left w:val="single" w:sz="4" w:space="0" w:color="auto"/>
              <w:bottom w:val="single" w:sz="4" w:space="0" w:color="auto"/>
              <w:right w:val="single" w:sz="4" w:space="0" w:color="auto"/>
            </w:tcBorders>
            <w:noWrap/>
            <w:hideMark/>
          </w:tcPr>
          <w:p w:rsidR="00EF0529" w:rsidRPr="00EF0529" w:rsidRDefault="00EF0529">
            <w:pPr>
              <w:rPr>
                <w:sz w:val="20"/>
                <w:szCs w:val="20"/>
                <w:lang w:val="en-US"/>
              </w:rPr>
            </w:pPr>
            <w:r w:rsidRPr="00EF0529">
              <w:rPr>
                <w:sz w:val="20"/>
                <w:szCs w:val="20"/>
                <w:lang w:val="en-US"/>
              </w:rPr>
              <w:t xml:space="preserve">2.7.5.İstatistiki </w:t>
            </w:r>
            <w:proofErr w:type="spellStart"/>
            <w:r w:rsidRPr="00EF0529">
              <w:rPr>
                <w:sz w:val="20"/>
                <w:szCs w:val="20"/>
                <w:lang w:val="en-US"/>
              </w:rPr>
              <w:t>Veriler</w:t>
            </w:r>
            <w:proofErr w:type="spellEnd"/>
          </w:p>
        </w:tc>
        <w:tc>
          <w:tcPr>
            <w:tcW w:w="960" w:type="dxa"/>
            <w:tcBorders>
              <w:top w:val="single" w:sz="4" w:space="0" w:color="auto"/>
              <w:left w:val="single" w:sz="4" w:space="0" w:color="auto"/>
              <w:bottom w:val="single" w:sz="4" w:space="0" w:color="auto"/>
              <w:right w:val="single" w:sz="4" w:space="0" w:color="auto"/>
            </w:tcBorders>
            <w:noWrap/>
            <w:hideMark/>
          </w:tcPr>
          <w:p w:rsidR="00EF0529" w:rsidRPr="00EF0529" w:rsidRDefault="00EF0529">
            <w:pPr>
              <w:rPr>
                <w:sz w:val="20"/>
                <w:szCs w:val="20"/>
                <w:lang w:val="en-US"/>
              </w:rPr>
            </w:pPr>
            <w:r w:rsidRPr="00EF0529">
              <w:rPr>
                <w:sz w:val="20"/>
                <w:szCs w:val="20"/>
                <w:lang w:val="en-US"/>
              </w:rPr>
              <w:t>40</w:t>
            </w:r>
          </w:p>
        </w:tc>
      </w:tr>
      <w:tr w:rsidR="00EF0529" w:rsidRPr="00EF0529" w:rsidTr="00EF0529">
        <w:trPr>
          <w:trHeight w:val="300"/>
        </w:trPr>
        <w:tc>
          <w:tcPr>
            <w:tcW w:w="12480" w:type="dxa"/>
            <w:tcBorders>
              <w:top w:val="single" w:sz="4" w:space="0" w:color="auto"/>
              <w:left w:val="single" w:sz="4" w:space="0" w:color="auto"/>
              <w:bottom w:val="single" w:sz="4" w:space="0" w:color="auto"/>
              <w:right w:val="single" w:sz="4" w:space="0" w:color="auto"/>
            </w:tcBorders>
            <w:noWrap/>
            <w:hideMark/>
          </w:tcPr>
          <w:p w:rsidR="00EF0529" w:rsidRPr="00EF0529" w:rsidRDefault="00EF0529">
            <w:pPr>
              <w:rPr>
                <w:sz w:val="20"/>
                <w:szCs w:val="20"/>
                <w:lang w:val="en-US"/>
              </w:rPr>
            </w:pPr>
            <w:r w:rsidRPr="00EF0529">
              <w:rPr>
                <w:sz w:val="20"/>
                <w:szCs w:val="20"/>
                <w:lang w:val="en-US"/>
              </w:rPr>
              <w:t xml:space="preserve">2.8.    </w:t>
            </w:r>
            <w:proofErr w:type="spellStart"/>
            <w:r w:rsidRPr="00EF0529">
              <w:rPr>
                <w:sz w:val="20"/>
                <w:szCs w:val="20"/>
                <w:lang w:val="en-US"/>
              </w:rPr>
              <w:t>Dış</w:t>
            </w:r>
            <w:proofErr w:type="spellEnd"/>
            <w:r w:rsidRPr="00EF0529">
              <w:rPr>
                <w:sz w:val="20"/>
                <w:szCs w:val="20"/>
                <w:lang w:val="en-US"/>
              </w:rPr>
              <w:t xml:space="preserve"> </w:t>
            </w:r>
            <w:proofErr w:type="spellStart"/>
            <w:r w:rsidRPr="00EF0529">
              <w:rPr>
                <w:sz w:val="20"/>
                <w:szCs w:val="20"/>
                <w:lang w:val="en-US"/>
              </w:rPr>
              <w:t>Çevre</w:t>
            </w:r>
            <w:proofErr w:type="spellEnd"/>
            <w:r w:rsidRPr="00EF0529">
              <w:rPr>
                <w:sz w:val="20"/>
                <w:szCs w:val="20"/>
                <w:lang w:val="en-US"/>
              </w:rPr>
              <w:t xml:space="preserve"> </w:t>
            </w:r>
            <w:proofErr w:type="spellStart"/>
            <w:r w:rsidRPr="00EF0529">
              <w:rPr>
                <w:sz w:val="20"/>
                <w:szCs w:val="20"/>
                <w:lang w:val="en-US"/>
              </w:rPr>
              <w:t>Analizi</w:t>
            </w:r>
            <w:proofErr w:type="spellEnd"/>
            <w:r w:rsidRPr="00EF0529">
              <w:rPr>
                <w:sz w:val="20"/>
                <w:szCs w:val="20"/>
                <w:lang w:val="en-US"/>
              </w:rPr>
              <w:t xml:space="preserve"> (</w:t>
            </w:r>
            <w:proofErr w:type="spellStart"/>
            <w:r w:rsidRPr="00EF0529">
              <w:rPr>
                <w:sz w:val="20"/>
                <w:szCs w:val="20"/>
                <w:lang w:val="en-US"/>
              </w:rPr>
              <w:t>Politik</w:t>
            </w:r>
            <w:proofErr w:type="spellEnd"/>
            <w:r w:rsidRPr="00EF0529">
              <w:rPr>
                <w:sz w:val="20"/>
                <w:szCs w:val="20"/>
                <w:lang w:val="en-US"/>
              </w:rPr>
              <w:t xml:space="preserve">, </w:t>
            </w:r>
            <w:proofErr w:type="spellStart"/>
            <w:r w:rsidRPr="00EF0529">
              <w:rPr>
                <w:sz w:val="20"/>
                <w:szCs w:val="20"/>
                <w:lang w:val="en-US"/>
              </w:rPr>
              <w:t>Ekonomik</w:t>
            </w:r>
            <w:proofErr w:type="spellEnd"/>
            <w:r w:rsidRPr="00EF0529">
              <w:rPr>
                <w:sz w:val="20"/>
                <w:szCs w:val="20"/>
                <w:lang w:val="en-US"/>
              </w:rPr>
              <w:t xml:space="preserve">, </w:t>
            </w:r>
            <w:proofErr w:type="spellStart"/>
            <w:r w:rsidRPr="00EF0529">
              <w:rPr>
                <w:sz w:val="20"/>
                <w:szCs w:val="20"/>
                <w:lang w:val="en-US"/>
              </w:rPr>
              <w:t>Sosyal</w:t>
            </w:r>
            <w:proofErr w:type="spellEnd"/>
            <w:r w:rsidRPr="00EF0529">
              <w:rPr>
                <w:sz w:val="20"/>
                <w:szCs w:val="20"/>
                <w:lang w:val="en-US"/>
              </w:rPr>
              <w:t xml:space="preserve">, </w:t>
            </w:r>
            <w:proofErr w:type="spellStart"/>
            <w:r w:rsidRPr="00EF0529">
              <w:rPr>
                <w:sz w:val="20"/>
                <w:szCs w:val="20"/>
                <w:lang w:val="en-US"/>
              </w:rPr>
              <w:t>Teknolojik</w:t>
            </w:r>
            <w:proofErr w:type="spellEnd"/>
            <w:r w:rsidRPr="00EF0529">
              <w:rPr>
                <w:sz w:val="20"/>
                <w:szCs w:val="20"/>
                <w:lang w:val="en-US"/>
              </w:rPr>
              <w:t xml:space="preserve">, </w:t>
            </w:r>
            <w:proofErr w:type="spellStart"/>
            <w:r w:rsidRPr="00EF0529">
              <w:rPr>
                <w:sz w:val="20"/>
                <w:szCs w:val="20"/>
                <w:lang w:val="en-US"/>
              </w:rPr>
              <w:t>Yasal</w:t>
            </w:r>
            <w:proofErr w:type="spellEnd"/>
            <w:r w:rsidRPr="00EF0529">
              <w:rPr>
                <w:sz w:val="20"/>
                <w:szCs w:val="20"/>
                <w:lang w:val="en-US"/>
              </w:rPr>
              <w:t xml:space="preserve"> </w:t>
            </w:r>
            <w:proofErr w:type="spellStart"/>
            <w:r w:rsidRPr="00EF0529">
              <w:rPr>
                <w:sz w:val="20"/>
                <w:szCs w:val="20"/>
                <w:lang w:val="en-US"/>
              </w:rPr>
              <w:t>ve</w:t>
            </w:r>
            <w:proofErr w:type="spellEnd"/>
            <w:r w:rsidRPr="00EF0529">
              <w:rPr>
                <w:sz w:val="20"/>
                <w:szCs w:val="20"/>
                <w:lang w:val="en-US"/>
              </w:rPr>
              <w:t xml:space="preserve"> </w:t>
            </w:r>
            <w:proofErr w:type="spellStart"/>
            <w:r w:rsidRPr="00EF0529">
              <w:rPr>
                <w:sz w:val="20"/>
                <w:szCs w:val="20"/>
                <w:lang w:val="en-US"/>
              </w:rPr>
              <w:t>Çevresel</w:t>
            </w:r>
            <w:proofErr w:type="spellEnd"/>
            <w:r w:rsidRPr="00EF0529">
              <w:rPr>
                <w:sz w:val="20"/>
                <w:szCs w:val="20"/>
                <w:lang w:val="en-US"/>
              </w:rPr>
              <w:t xml:space="preserve"> </w:t>
            </w:r>
            <w:proofErr w:type="spellStart"/>
            <w:r w:rsidRPr="00EF0529">
              <w:rPr>
                <w:sz w:val="20"/>
                <w:szCs w:val="20"/>
                <w:lang w:val="en-US"/>
              </w:rPr>
              <w:t>Çevre</w:t>
            </w:r>
            <w:proofErr w:type="spellEnd"/>
            <w:r w:rsidRPr="00EF0529">
              <w:rPr>
                <w:sz w:val="20"/>
                <w:szCs w:val="20"/>
                <w:lang w:val="en-US"/>
              </w:rPr>
              <w:t xml:space="preserve"> </w:t>
            </w:r>
            <w:proofErr w:type="spellStart"/>
            <w:r w:rsidRPr="00EF0529">
              <w:rPr>
                <w:sz w:val="20"/>
                <w:szCs w:val="20"/>
                <w:lang w:val="en-US"/>
              </w:rPr>
              <w:t>Analizi</w:t>
            </w:r>
            <w:proofErr w:type="spellEnd"/>
            <w:r w:rsidRPr="00EF0529">
              <w:rPr>
                <w:sz w:val="20"/>
                <w:szCs w:val="20"/>
                <w:lang w:val="en-US"/>
              </w:rPr>
              <w:t xml:space="preserve">     -PESTLE)</w:t>
            </w:r>
          </w:p>
        </w:tc>
        <w:tc>
          <w:tcPr>
            <w:tcW w:w="960" w:type="dxa"/>
            <w:tcBorders>
              <w:top w:val="single" w:sz="4" w:space="0" w:color="auto"/>
              <w:left w:val="single" w:sz="4" w:space="0" w:color="auto"/>
              <w:bottom w:val="single" w:sz="4" w:space="0" w:color="auto"/>
              <w:right w:val="single" w:sz="4" w:space="0" w:color="auto"/>
            </w:tcBorders>
            <w:noWrap/>
            <w:hideMark/>
          </w:tcPr>
          <w:p w:rsidR="00EF0529" w:rsidRPr="00EF0529" w:rsidRDefault="00EF0529">
            <w:pPr>
              <w:rPr>
                <w:sz w:val="20"/>
                <w:szCs w:val="20"/>
                <w:lang w:val="en-US"/>
              </w:rPr>
            </w:pPr>
            <w:r w:rsidRPr="00EF0529">
              <w:rPr>
                <w:sz w:val="20"/>
                <w:szCs w:val="20"/>
                <w:lang w:val="en-US"/>
              </w:rPr>
              <w:t>43</w:t>
            </w:r>
          </w:p>
        </w:tc>
      </w:tr>
      <w:tr w:rsidR="00EF0529" w:rsidRPr="00EF0529" w:rsidTr="00EF0529">
        <w:trPr>
          <w:trHeight w:val="300"/>
        </w:trPr>
        <w:tc>
          <w:tcPr>
            <w:tcW w:w="12480" w:type="dxa"/>
            <w:tcBorders>
              <w:top w:val="single" w:sz="4" w:space="0" w:color="auto"/>
              <w:left w:val="single" w:sz="4" w:space="0" w:color="auto"/>
              <w:bottom w:val="single" w:sz="4" w:space="0" w:color="auto"/>
              <w:right w:val="single" w:sz="4" w:space="0" w:color="auto"/>
            </w:tcBorders>
            <w:noWrap/>
            <w:hideMark/>
          </w:tcPr>
          <w:p w:rsidR="00EF0529" w:rsidRPr="00EF0529" w:rsidRDefault="00EF0529">
            <w:pPr>
              <w:rPr>
                <w:sz w:val="20"/>
                <w:szCs w:val="20"/>
                <w:lang w:val="en-US"/>
              </w:rPr>
            </w:pPr>
            <w:r w:rsidRPr="00EF0529">
              <w:rPr>
                <w:sz w:val="20"/>
                <w:szCs w:val="20"/>
                <w:lang w:val="en-US"/>
              </w:rPr>
              <w:t xml:space="preserve">2.9.  </w:t>
            </w:r>
            <w:proofErr w:type="spellStart"/>
            <w:r w:rsidRPr="00EF0529">
              <w:rPr>
                <w:sz w:val="20"/>
                <w:szCs w:val="20"/>
                <w:lang w:val="en-US"/>
              </w:rPr>
              <w:t>Güçlü</w:t>
            </w:r>
            <w:proofErr w:type="spellEnd"/>
            <w:r w:rsidRPr="00EF0529">
              <w:rPr>
                <w:sz w:val="20"/>
                <w:szCs w:val="20"/>
                <w:lang w:val="en-US"/>
              </w:rPr>
              <w:t xml:space="preserve"> </w:t>
            </w:r>
            <w:proofErr w:type="spellStart"/>
            <w:r w:rsidRPr="00EF0529">
              <w:rPr>
                <w:sz w:val="20"/>
                <w:szCs w:val="20"/>
                <w:lang w:val="en-US"/>
              </w:rPr>
              <w:t>ve</w:t>
            </w:r>
            <w:proofErr w:type="spellEnd"/>
            <w:r w:rsidRPr="00EF0529">
              <w:rPr>
                <w:sz w:val="20"/>
                <w:szCs w:val="20"/>
                <w:lang w:val="en-US"/>
              </w:rPr>
              <w:t xml:space="preserve"> </w:t>
            </w:r>
            <w:proofErr w:type="spellStart"/>
            <w:r w:rsidRPr="00EF0529">
              <w:rPr>
                <w:sz w:val="20"/>
                <w:szCs w:val="20"/>
                <w:lang w:val="en-US"/>
              </w:rPr>
              <w:t>Zayıf</w:t>
            </w:r>
            <w:proofErr w:type="spellEnd"/>
            <w:r w:rsidRPr="00EF0529">
              <w:rPr>
                <w:sz w:val="20"/>
                <w:szCs w:val="20"/>
                <w:lang w:val="en-US"/>
              </w:rPr>
              <w:t xml:space="preserve"> </w:t>
            </w:r>
            <w:proofErr w:type="spellStart"/>
            <w:r w:rsidRPr="00EF0529">
              <w:rPr>
                <w:sz w:val="20"/>
                <w:szCs w:val="20"/>
                <w:lang w:val="en-US"/>
              </w:rPr>
              <w:t>Yönler</w:t>
            </w:r>
            <w:proofErr w:type="spellEnd"/>
            <w:r w:rsidRPr="00EF0529">
              <w:rPr>
                <w:sz w:val="20"/>
                <w:szCs w:val="20"/>
                <w:lang w:val="en-US"/>
              </w:rPr>
              <w:t xml:space="preserve"> </w:t>
            </w:r>
            <w:proofErr w:type="spellStart"/>
            <w:r w:rsidRPr="00EF0529">
              <w:rPr>
                <w:sz w:val="20"/>
                <w:szCs w:val="20"/>
                <w:lang w:val="en-US"/>
              </w:rPr>
              <w:t>ile</w:t>
            </w:r>
            <w:proofErr w:type="spellEnd"/>
            <w:r w:rsidRPr="00EF0529">
              <w:rPr>
                <w:sz w:val="20"/>
                <w:szCs w:val="20"/>
                <w:lang w:val="en-US"/>
              </w:rPr>
              <w:t xml:space="preserve"> </w:t>
            </w:r>
            <w:proofErr w:type="spellStart"/>
            <w:r w:rsidRPr="00EF0529">
              <w:rPr>
                <w:sz w:val="20"/>
                <w:szCs w:val="20"/>
                <w:lang w:val="en-US"/>
              </w:rPr>
              <w:t>Fırsatlar</w:t>
            </w:r>
            <w:proofErr w:type="spellEnd"/>
            <w:r w:rsidRPr="00EF0529">
              <w:rPr>
                <w:sz w:val="20"/>
                <w:szCs w:val="20"/>
                <w:lang w:val="en-US"/>
              </w:rPr>
              <w:t xml:space="preserve"> </w:t>
            </w:r>
            <w:proofErr w:type="spellStart"/>
            <w:r w:rsidRPr="00EF0529">
              <w:rPr>
                <w:sz w:val="20"/>
                <w:szCs w:val="20"/>
                <w:lang w:val="en-US"/>
              </w:rPr>
              <w:t>ve</w:t>
            </w:r>
            <w:proofErr w:type="spellEnd"/>
            <w:r w:rsidRPr="00EF0529">
              <w:rPr>
                <w:sz w:val="20"/>
                <w:szCs w:val="20"/>
                <w:lang w:val="en-US"/>
              </w:rPr>
              <w:t xml:space="preserve"> </w:t>
            </w:r>
            <w:proofErr w:type="spellStart"/>
            <w:r w:rsidRPr="00EF0529">
              <w:rPr>
                <w:sz w:val="20"/>
                <w:szCs w:val="20"/>
                <w:lang w:val="en-US"/>
              </w:rPr>
              <w:t>Tehditler</w:t>
            </w:r>
            <w:proofErr w:type="spellEnd"/>
            <w:r w:rsidRPr="00EF0529">
              <w:rPr>
                <w:sz w:val="20"/>
                <w:szCs w:val="20"/>
                <w:lang w:val="en-US"/>
              </w:rPr>
              <w:t xml:space="preserve"> (GZFT) </w:t>
            </w:r>
            <w:proofErr w:type="spellStart"/>
            <w:r w:rsidRPr="00EF0529">
              <w:rPr>
                <w:sz w:val="20"/>
                <w:szCs w:val="20"/>
                <w:lang w:val="en-US"/>
              </w:rPr>
              <w:t>Analizi</w:t>
            </w:r>
            <w:proofErr w:type="spellEnd"/>
            <w:r w:rsidRPr="00EF0529">
              <w:rPr>
                <w:sz w:val="20"/>
                <w:szCs w:val="20"/>
                <w:lang w:val="en-US"/>
              </w:rPr>
              <w:t xml:space="preserve"> 2.10.Tespit </w:t>
            </w:r>
            <w:proofErr w:type="spellStart"/>
            <w:r w:rsidRPr="00EF0529">
              <w:rPr>
                <w:sz w:val="20"/>
                <w:szCs w:val="20"/>
                <w:lang w:val="en-US"/>
              </w:rPr>
              <w:t>ve</w:t>
            </w:r>
            <w:proofErr w:type="spellEnd"/>
            <w:r w:rsidRPr="00EF0529">
              <w:rPr>
                <w:sz w:val="20"/>
                <w:szCs w:val="20"/>
                <w:lang w:val="en-US"/>
              </w:rPr>
              <w:t xml:space="preserve"> </w:t>
            </w:r>
            <w:proofErr w:type="spellStart"/>
            <w:r w:rsidRPr="00EF0529">
              <w:rPr>
                <w:sz w:val="20"/>
                <w:szCs w:val="20"/>
                <w:lang w:val="en-US"/>
              </w:rPr>
              <w:t>İhtiyaçların</w:t>
            </w:r>
            <w:proofErr w:type="spellEnd"/>
            <w:r w:rsidRPr="00EF0529">
              <w:rPr>
                <w:sz w:val="20"/>
                <w:szCs w:val="20"/>
                <w:lang w:val="en-US"/>
              </w:rPr>
              <w:t xml:space="preserve"> </w:t>
            </w:r>
            <w:proofErr w:type="spellStart"/>
            <w:r w:rsidRPr="00EF0529">
              <w:rPr>
                <w:sz w:val="20"/>
                <w:szCs w:val="20"/>
                <w:lang w:val="en-US"/>
              </w:rPr>
              <w:t>Belirlenmesi</w:t>
            </w:r>
            <w:proofErr w:type="spellEnd"/>
          </w:p>
        </w:tc>
        <w:tc>
          <w:tcPr>
            <w:tcW w:w="960" w:type="dxa"/>
            <w:tcBorders>
              <w:top w:val="single" w:sz="4" w:space="0" w:color="auto"/>
              <w:left w:val="single" w:sz="4" w:space="0" w:color="auto"/>
              <w:bottom w:val="single" w:sz="4" w:space="0" w:color="auto"/>
              <w:right w:val="single" w:sz="4" w:space="0" w:color="auto"/>
            </w:tcBorders>
            <w:noWrap/>
            <w:hideMark/>
          </w:tcPr>
          <w:p w:rsidR="00EF0529" w:rsidRPr="00EF0529" w:rsidRDefault="00EF0529">
            <w:pPr>
              <w:rPr>
                <w:sz w:val="20"/>
                <w:szCs w:val="20"/>
                <w:lang w:val="en-US"/>
              </w:rPr>
            </w:pPr>
            <w:r w:rsidRPr="00EF0529">
              <w:rPr>
                <w:sz w:val="20"/>
                <w:szCs w:val="20"/>
                <w:lang w:val="en-US"/>
              </w:rPr>
              <w:t>46</w:t>
            </w:r>
          </w:p>
        </w:tc>
      </w:tr>
      <w:tr w:rsidR="00EF0529" w:rsidRPr="00EF0529" w:rsidTr="00EF0529">
        <w:trPr>
          <w:trHeight w:val="300"/>
        </w:trPr>
        <w:tc>
          <w:tcPr>
            <w:tcW w:w="12480" w:type="dxa"/>
            <w:tcBorders>
              <w:top w:val="single" w:sz="4" w:space="0" w:color="auto"/>
              <w:left w:val="single" w:sz="4" w:space="0" w:color="auto"/>
              <w:bottom w:val="single" w:sz="4" w:space="0" w:color="auto"/>
              <w:right w:val="single" w:sz="4" w:space="0" w:color="auto"/>
            </w:tcBorders>
            <w:noWrap/>
            <w:hideMark/>
          </w:tcPr>
          <w:p w:rsidR="00EF0529" w:rsidRPr="00EF0529" w:rsidRDefault="00EF0529">
            <w:pPr>
              <w:rPr>
                <w:b/>
                <w:bCs/>
                <w:sz w:val="20"/>
                <w:szCs w:val="20"/>
                <w:lang w:val="en-US"/>
              </w:rPr>
            </w:pPr>
            <w:r w:rsidRPr="00EF0529">
              <w:rPr>
                <w:b/>
                <w:bCs/>
                <w:sz w:val="20"/>
                <w:szCs w:val="20"/>
                <w:lang w:val="en-US"/>
              </w:rPr>
              <w:t>3.     GELECEĞE BAKIŞ</w:t>
            </w:r>
          </w:p>
        </w:tc>
        <w:tc>
          <w:tcPr>
            <w:tcW w:w="960" w:type="dxa"/>
            <w:tcBorders>
              <w:top w:val="single" w:sz="4" w:space="0" w:color="auto"/>
              <w:left w:val="single" w:sz="4" w:space="0" w:color="auto"/>
              <w:bottom w:val="single" w:sz="4" w:space="0" w:color="auto"/>
              <w:right w:val="single" w:sz="4" w:space="0" w:color="auto"/>
            </w:tcBorders>
            <w:noWrap/>
            <w:hideMark/>
          </w:tcPr>
          <w:p w:rsidR="00EF0529" w:rsidRPr="00EF0529" w:rsidRDefault="00EF0529">
            <w:pPr>
              <w:rPr>
                <w:sz w:val="20"/>
                <w:szCs w:val="20"/>
                <w:lang w:val="en-US"/>
              </w:rPr>
            </w:pPr>
            <w:r w:rsidRPr="00EF0529">
              <w:rPr>
                <w:sz w:val="20"/>
                <w:szCs w:val="20"/>
                <w:lang w:val="en-US"/>
              </w:rPr>
              <w:t>49</w:t>
            </w:r>
          </w:p>
        </w:tc>
      </w:tr>
      <w:tr w:rsidR="00EF0529" w:rsidRPr="00EF0529" w:rsidTr="00EF0529">
        <w:trPr>
          <w:trHeight w:val="300"/>
        </w:trPr>
        <w:tc>
          <w:tcPr>
            <w:tcW w:w="12480" w:type="dxa"/>
            <w:tcBorders>
              <w:top w:val="single" w:sz="4" w:space="0" w:color="auto"/>
              <w:left w:val="single" w:sz="4" w:space="0" w:color="auto"/>
              <w:bottom w:val="single" w:sz="4" w:space="0" w:color="auto"/>
              <w:right w:val="single" w:sz="4" w:space="0" w:color="auto"/>
            </w:tcBorders>
            <w:noWrap/>
            <w:hideMark/>
          </w:tcPr>
          <w:p w:rsidR="00EF0529" w:rsidRPr="00EF0529" w:rsidRDefault="00EF0529">
            <w:pPr>
              <w:rPr>
                <w:sz w:val="20"/>
                <w:szCs w:val="20"/>
                <w:lang w:val="en-US"/>
              </w:rPr>
            </w:pPr>
            <w:r w:rsidRPr="00EF0529">
              <w:rPr>
                <w:sz w:val="20"/>
                <w:szCs w:val="20"/>
                <w:lang w:val="en-US"/>
              </w:rPr>
              <w:t xml:space="preserve">3.1.  </w:t>
            </w:r>
            <w:proofErr w:type="spellStart"/>
            <w:r w:rsidRPr="00EF0529">
              <w:rPr>
                <w:sz w:val="20"/>
                <w:szCs w:val="20"/>
                <w:lang w:val="en-US"/>
              </w:rPr>
              <w:t>Misyon</w:t>
            </w:r>
            <w:proofErr w:type="spellEnd"/>
          </w:p>
        </w:tc>
        <w:tc>
          <w:tcPr>
            <w:tcW w:w="960" w:type="dxa"/>
            <w:tcBorders>
              <w:top w:val="single" w:sz="4" w:space="0" w:color="auto"/>
              <w:left w:val="single" w:sz="4" w:space="0" w:color="auto"/>
              <w:bottom w:val="single" w:sz="4" w:space="0" w:color="auto"/>
              <w:right w:val="single" w:sz="4" w:space="0" w:color="auto"/>
            </w:tcBorders>
            <w:noWrap/>
            <w:hideMark/>
          </w:tcPr>
          <w:p w:rsidR="00EF0529" w:rsidRPr="00EF0529" w:rsidRDefault="00EF0529">
            <w:pPr>
              <w:rPr>
                <w:sz w:val="20"/>
                <w:szCs w:val="20"/>
                <w:lang w:val="en-US"/>
              </w:rPr>
            </w:pPr>
            <w:r w:rsidRPr="00EF0529">
              <w:rPr>
                <w:sz w:val="20"/>
                <w:szCs w:val="20"/>
                <w:lang w:val="en-US"/>
              </w:rPr>
              <w:t>50</w:t>
            </w:r>
          </w:p>
        </w:tc>
      </w:tr>
      <w:tr w:rsidR="00EF0529" w:rsidRPr="00EF0529" w:rsidTr="00EF0529">
        <w:trPr>
          <w:trHeight w:val="300"/>
        </w:trPr>
        <w:tc>
          <w:tcPr>
            <w:tcW w:w="12480" w:type="dxa"/>
            <w:tcBorders>
              <w:top w:val="single" w:sz="4" w:space="0" w:color="auto"/>
              <w:left w:val="single" w:sz="4" w:space="0" w:color="auto"/>
              <w:bottom w:val="single" w:sz="4" w:space="0" w:color="auto"/>
              <w:right w:val="single" w:sz="4" w:space="0" w:color="auto"/>
            </w:tcBorders>
            <w:noWrap/>
            <w:hideMark/>
          </w:tcPr>
          <w:p w:rsidR="00EF0529" w:rsidRPr="00EF0529" w:rsidRDefault="00EF0529">
            <w:pPr>
              <w:rPr>
                <w:sz w:val="20"/>
                <w:szCs w:val="20"/>
                <w:lang w:val="en-US"/>
              </w:rPr>
            </w:pPr>
            <w:r w:rsidRPr="00EF0529">
              <w:rPr>
                <w:sz w:val="20"/>
                <w:szCs w:val="20"/>
                <w:lang w:val="en-US"/>
              </w:rPr>
              <w:t xml:space="preserve">3.2. </w:t>
            </w:r>
            <w:proofErr w:type="spellStart"/>
            <w:r w:rsidRPr="00EF0529">
              <w:rPr>
                <w:sz w:val="20"/>
                <w:szCs w:val="20"/>
                <w:lang w:val="en-US"/>
              </w:rPr>
              <w:t>Vizyon</w:t>
            </w:r>
            <w:proofErr w:type="spellEnd"/>
          </w:p>
        </w:tc>
        <w:tc>
          <w:tcPr>
            <w:tcW w:w="960" w:type="dxa"/>
            <w:tcBorders>
              <w:top w:val="single" w:sz="4" w:space="0" w:color="auto"/>
              <w:left w:val="single" w:sz="4" w:space="0" w:color="auto"/>
              <w:bottom w:val="single" w:sz="4" w:space="0" w:color="auto"/>
              <w:right w:val="single" w:sz="4" w:space="0" w:color="auto"/>
            </w:tcBorders>
            <w:noWrap/>
            <w:hideMark/>
          </w:tcPr>
          <w:p w:rsidR="00EF0529" w:rsidRPr="00EF0529" w:rsidRDefault="00EF0529">
            <w:pPr>
              <w:rPr>
                <w:sz w:val="20"/>
                <w:szCs w:val="20"/>
                <w:lang w:val="en-US"/>
              </w:rPr>
            </w:pPr>
            <w:r w:rsidRPr="00EF0529">
              <w:rPr>
                <w:sz w:val="20"/>
                <w:szCs w:val="20"/>
                <w:lang w:val="en-US"/>
              </w:rPr>
              <w:t>51</w:t>
            </w:r>
          </w:p>
        </w:tc>
      </w:tr>
      <w:tr w:rsidR="00EF0529" w:rsidRPr="00EF0529" w:rsidTr="00EF0529">
        <w:trPr>
          <w:trHeight w:val="300"/>
        </w:trPr>
        <w:tc>
          <w:tcPr>
            <w:tcW w:w="12480" w:type="dxa"/>
            <w:tcBorders>
              <w:top w:val="single" w:sz="4" w:space="0" w:color="auto"/>
              <w:left w:val="single" w:sz="4" w:space="0" w:color="auto"/>
              <w:bottom w:val="single" w:sz="4" w:space="0" w:color="auto"/>
              <w:right w:val="single" w:sz="4" w:space="0" w:color="auto"/>
            </w:tcBorders>
            <w:noWrap/>
            <w:hideMark/>
          </w:tcPr>
          <w:p w:rsidR="00EF0529" w:rsidRPr="00EF0529" w:rsidRDefault="00EF0529">
            <w:pPr>
              <w:rPr>
                <w:sz w:val="20"/>
                <w:szCs w:val="20"/>
                <w:lang w:val="en-US"/>
              </w:rPr>
            </w:pPr>
            <w:r w:rsidRPr="00EF0529">
              <w:rPr>
                <w:sz w:val="20"/>
                <w:szCs w:val="20"/>
                <w:lang w:val="en-US"/>
              </w:rPr>
              <w:t xml:space="preserve">3.3. </w:t>
            </w:r>
            <w:proofErr w:type="spellStart"/>
            <w:r w:rsidRPr="00EF0529">
              <w:rPr>
                <w:sz w:val="20"/>
                <w:szCs w:val="20"/>
                <w:lang w:val="en-US"/>
              </w:rPr>
              <w:t>Temel</w:t>
            </w:r>
            <w:proofErr w:type="spellEnd"/>
            <w:r w:rsidRPr="00EF0529">
              <w:rPr>
                <w:sz w:val="20"/>
                <w:szCs w:val="20"/>
                <w:lang w:val="en-US"/>
              </w:rPr>
              <w:t xml:space="preserve"> </w:t>
            </w:r>
            <w:proofErr w:type="spellStart"/>
            <w:r w:rsidRPr="00EF0529">
              <w:rPr>
                <w:sz w:val="20"/>
                <w:szCs w:val="20"/>
                <w:lang w:val="en-US"/>
              </w:rPr>
              <w:t>Değerler</w:t>
            </w:r>
            <w:proofErr w:type="spellEnd"/>
          </w:p>
        </w:tc>
        <w:tc>
          <w:tcPr>
            <w:tcW w:w="960" w:type="dxa"/>
            <w:tcBorders>
              <w:top w:val="single" w:sz="4" w:space="0" w:color="auto"/>
              <w:left w:val="single" w:sz="4" w:space="0" w:color="auto"/>
              <w:bottom w:val="single" w:sz="4" w:space="0" w:color="auto"/>
              <w:right w:val="single" w:sz="4" w:space="0" w:color="auto"/>
            </w:tcBorders>
            <w:noWrap/>
            <w:hideMark/>
          </w:tcPr>
          <w:p w:rsidR="00EF0529" w:rsidRPr="00EF0529" w:rsidRDefault="00EF0529">
            <w:pPr>
              <w:rPr>
                <w:sz w:val="20"/>
                <w:szCs w:val="20"/>
                <w:lang w:val="en-US"/>
              </w:rPr>
            </w:pPr>
            <w:r w:rsidRPr="00EF0529">
              <w:rPr>
                <w:sz w:val="20"/>
                <w:szCs w:val="20"/>
                <w:lang w:val="en-US"/>
              </w:rPr>
              <w:t>53</w:t>
            </w:r>
          </w:p>
        </w:tc>
      </w:tr>
      <w:tr w:rsidR="00EF0529" w:rsidRPr="00EF0529" w:rsidTr="00EF0529">
        <w:trPr>
          <w:trHeight w:val="300"/>
        </w:trPr>
        <w:tc>
          <w:tcPr>
            <w:tcW w:w="12480" w:type="dxa"/>
            <w:tcBorders>
              <w:top w:val="single" w:sz="4" w:space="0" w:color="auto"/>
              <w:left w:val="single" w:sz="4" w:space="0" w:color="auto"/>
              <w:bottom w:val="single" w:sz="4" w:space="0" w:color="auto"/>
              <w:right w:val="single" w:sz="4" w:space="0" w:color="auto"/>
            </w:tcBorders>
            <w:noWrap/>
            <w:hideMark/>
          </w:tcPr>
          <w:p w:rsidR="00EF0529" w:rsidRPr="00EF0529" w:rsidRDefault="00EF0529">
            <w:pPr>
              <w:rPr>
                <w:b/>
                <w:bCs/>
                <w:sz w:val="20"/>
                <w:szCs w:val="20"/>
                <w:lang w:val="en-US"/>
              </w:rPr>
            </w:pPr>
            <w:r w:rsidRPr="00EF0529">
              <w:rPr>
                <w:b/>
                <w:bCs/>
                <w:sz w:val="20"/>
                <w:szCs w:val="20"/>
                <w:lang w:val="en-US"/>
              </w:rPr>
              <w:t>4.      AMAÇ, HEDEF VE STRATEJİLERİN BELİRLENMESİ</w:t>
            </w:r>
          </w:p>
        </w:tc>
        <w:tc>
          <w:tcPr>
            <w:tcW w:w="960" w:type="dxa"/>
            <w:tcBorders>
              <w:top w:val="single" w:sz="4" w:space="0" w:color="auto"/>
              <w:left w:val="single" w:sz="4" w:space="0" w:color="auto"/>
              <w:bottom w:val="single" w:sz="4" w:space="0" w:color="auto"/>
              <w:right w:val="single" w:sz="4" w:space="0" w:color="auto"/>
            </w:tcBorders>
            <w:noWrap/>
            <w:hideMark/>
          </w:tcPr>
          <w:p w:rsidR="00EF0529" w:rsidRPr="00EF0529" w:rsidRDefault="00EF0529">
            <w:pPr>
              <w:rPr>
                <w:sz w:val="20"/>
                <w:szCs w:val="20"/>
                <w:lang w:val="en-US"/>
              </w:rPr>
            </w:pPr>
            <w:r w:rsidRPr="00EF0529">
              <w:rPr>
                <w:sz w:val="20"/>
                <w:szCs w:val="20"/>
                <w:lang w:val="en-US"/>
              </w:rPr>
              <w:t>53</w:t>
            </w:r>
          </w:p>
        </w:tc>
      </w:tr>
      <w:tr w:rsidR="00EF0529" w:rsidRPr="00EF0529" w:rsidTr="00EF0529">
        <w:trPr>
          <w:trHeight w:val="300"/>
        </w:trPr>
        <w:tc>
          <w:tcPr>
            <w:tcW w:w="12480" w:type="dxa"/>
            <w:tcBorders>
              <w:top w:val="single" w:sz="4" w:space="0" w:color="auto"/>
              <w:left w:val="single" w:sz="4" w:space="0" w:color="auto"/>
              <w:bottom w:val="single" w:sz="4" w:space="0" w:color="auto"/>
              <w:right w:val="single" w:sz="4" w:space="0" w:color="auto"/>
            </w:tcBorders>
            <w:noWrap/>
            <w:hideMark/>
          </w:tcPr>
          <w:p w:rsidR="00EF0529" w:rsidRPr="00EF0529" w:rsidRDefault="00EF0529">
            <w:pPr>
              <w:rPr>
                <w:sz w:val="20"/>
                <w:szCs w:val="20"/>
                <w:lang w:val="en-US"/>
              </w:rPr>
            </w:pPr>
            <w:r w:rsidRPr="00EF0529">
              <w:rPr>
                <w:sz w:val="20"/>
                <w:szCs w:val="20"/>
                <w:lang w:val="en-US"/>
              </w:rPr>
              <w:t xml:space="preserve">4.1.    </w:t>
            </w:r>
            <w:proofErr w:type="spellStart"/>
            <w:r w:rsidRPr="00EF0529">
              <w:rPr>
                <w:sz w:val="20"/>
                <w:szCs w:val="20"/>
                <w:lang w:val="en-US"/>
              </w:rPr>
              <w:t>Amaçlar</w:t>
            </w:r>
            <w:proofErr w:type="spellEnd"/>
          </w:p>
        </w:tc>
        <w:tc>
          <w:tcPr>
            <w:tcW w:w="960" w:type="dxa"/>
            <w:tcBorders>
              <w:top w:val="single" w:sz="4" w:space="0" w:color="auto"/>
              <w:left w:val="single" w:sz="4" w:space="0" w:color="auto"/>
              <w:bottom w:val="single" w:sz="4" w:space="0" w:color="auto"/>
              <w:right w:val="single" w:sz="4" w:space="0" w:color="auto"/>
            </w:tcBorders>
            <w:noWrap/>
            <w:hideMark/>
          </w:tcPr>
          <w:p w:rsidR="00EF0529" w:rsidRPr="00EF0529" w:rsidRDefault="00EF0529">
            <w:pPr>
              <w:rPr>
                <w:sz w:val="20"/>
                <w:szCs w:val="20"/>
                <w:lang w:val="en-US"/>
              </w:rPr>
            </w:pPr>
            <w:r w:rsidRPr="00EF0529">
              <w:rPr>
                <w:sz w:val="20"/>
                <w:szCs w:val="20"/>
                <w:lang w:val="en-US"/>
              </w:rPr>
              <w:t>53</w:t>
            </w:r>
          </w:p>
        </w:tc>
      </w:tr>
      <w:tr w:rsidR="00EF0529" w:rsidRPr="00EF0529" w:rsidTr="00EF0529">
        <w:trPr>
          <w:trHeight w:val="300"/>
        </w:trPr>
        <w:tc>
          <w:tcPr>
            <w:tcW w:w="12480" w:type="dxa"/>
            <w:tcBorders>
              <w:top w:val="single" w:sz="4" w:space="0" w:color="auto"/>
              <w:left w:val="single" w:sz="4" w:space="0" w:color="auto"/>
              <w:bottom w:val="single" w:sz="4" w:space="0" w:color="auto"/>
              <w:right w:val="single" w:sz="4" w:space="0" w:color="auto"/>
            </w:tcBorders>
            <w:noWrap/>
            <w:hideMark/>
          </w:tcPr>
          <w:p w:rsidR="00EF0529" w:rsidRPr="00EF0529" w:rsidRDefault="00EF0529">
            <w:pPr>
              <w:rPr>
                <w:sz w:val="20"/>
                <w:szCs w:val="20"/>
                <w:lang w:val="en-US"/>
              </w:rPr>
            </w:pPr>
            <w:r w:rsidRPr="00EF0529">
              <w:rPr>
                <w:sz w:val="20"/>
                <w:szCs w:val="20"/>
                <w:lang w:val="en-US"/>
              </w:rPr>
              <w:t xml:space="preserve">4.2.   </w:t>
            </w:r>
            <w:proofErr w:type="spellStart"/>
            <w:r w:rsidRPr="00EF0529">
              <w:rPr>
                <w:sz w:val="20"/>
                <w:szCs w:val="20"/>
                <w:lang w:val="en-US"/>
              </w:rPr>
              <w:t>Hedefler</w:t>
            </w:r>
            <w:proofErr w:type="spellEnd"/>
          </w:p>
        </w:tc>
        <w:tc>
          <w:tcPr>
            <w:tcW w:w="960" w:type="dxa"/>
            <w:tcBorders>
              <w:top w:val="single" w:sz="4" w:space="0" w:color="auto"/>
              <w:left w:val="single" w:sz="4" w:space="0" w:color="auto"/>
              <w:bottom w:val="single" w:sz="4" w:space="0" w:color="auto"/>
              <w:right w:val="single" w:sz="4" w:space="0" w:color="auto"/>
            </w:tcBorders>
            <w:noWrap/>
            <w:hideMark/>
          </w:tcPr>
          <w:p w:rsidR="00EF0529" w:rsidRPr="00EF0529" w:rsidRDefault="00EF0529">
            <w:pPr>
              <w:rPr>
                <w:sz w:val="20"/>
                <w:szCs w:val="20"/>
                <w:lang w:val="en-US"/>
              </w:rPr>
            </w:pPr>
            <w:r w:rsidRPr="00EF0529">
              <w:rPr>
                <w:sz w:val="20"/>
                <w:szCs w:val="20"/>
                <w:lang w:val="en-US"/>
              </w:rPr>
              <w:t>53</w:t>
            </w:r>
          </w:p>
        </w:tc>
      </w:tr>
      <w:tr w:rsidR="00EF0529" w:rsidRPr="00EF0529" w:rsidTr="00EF0529">
        <w:trPr>
          <w:trHeight w:val="300"/>
        </w:trPr>
        <w:tc>
          <w:tcPr>
            <w:tcW w:w="12480" w:type="dxa"/>
            <w:tcBorders>
              <w:top w:val="single" w:sz="4" w:space="0" w:color="auto"/>
              <w:left w:val="single" w:sz="4" w:space="0" w:color="auto"/>
              <w:bottom w:val="single" w:sz="4" w:space="0" w:color="auto"/>
              <w:right w:val="single" w:sz="4" w:space="0" w:color="auto"/>
            </w:tcBorders>
            <w:noWrap/>
            <w:hideMark/>
          </w:tcPr>
          <w:p w:rsidR="00EF0529" w:rsidRPr="00EF0529" w:rsidRDefault="00EF0529">
            <w:pPr>
              <w:rPr>
                <w:sz w:val="20"/>
                <w:szCs w:val="20"/>
                <w:lang w:val="en-US"/>
              </w:rPr>
            </w:pPr>
            <w:r w:rsidRPr="00EF0529">
              <w:rPr>
                <w:sz w:val="20"/>
                <w:szCs w:val="20"/>
                <w:lang w:val="en-US"/>
              </w:rPr>
              <w:t xml:space="preserve">4.3.   </w:t>
            </w:r>
            <w:proofErr w:type="spellStart"/>
            <w:r w:rsidRPr="00EF0529">
              <w:rPr>
                <w:sz w:val="20"/>
                <w:szCs w:val="20"/>
                <w:lang w:val="en-US"/>
              </w:rPr>
              <w:t>Performans</w:t>
            </w:r>
            <w:proofErr w:type="spellEnd"/>
            <w:r w:rsidRPr="00EF0529">
              <w:rPr>
                <w:sz w:val="20"/>
                <w:szCs w:val="20"/>
                <w:lang w:val="en-US"/>
              </w:rPr>
              <w:t xml:space="preserve"> </w:t>
            </w:r>
            <w:proofErr w:type="spellStart"/>
            <w:r w:rsidRPr="00EF0529">
              <w:rPr>
                <w:sz w:val="20"/>
                <w:szCs w:val="20"/>
                <w:lang w:val="en-US"/>
              </w:rPr>
              <w:t>Göstergeleri</w:t>
            </w:r>
            <w:proofErr w:type="spellEnd"/>
          </w:p>
        </w:tc>
        <w:tc>
          <w:tcPr>
            <w:tcW w:w="960" w:type="dxa"/>
            <w:tcBorders>
              <w:top w:val="single" w:sz="4" w:space="0" w:color="auto"/>
              <w:left w:val="single" w:sz="4" w:space="0" w:color="auto"/>
              <w:bottom w:val="single" w:sz="4" w:space="0" w:color="auto"/>
              <w:right w:val="single" w:sz="4" w:space="0" w:color="auto"/>
            </w:tcBorders>
            <w:noWrap/>
            <w:hideMark/>
          </w:tcPr>
          <w:p w:rsidR="00EF0529" w:rsidRPr="00EF0529" w:rsidRDefault="00EF0529">
            <w:pPr>
              <w:rPr>
                <w:sz w:val="20"/>
                <w:szCs w:val="20"/>
                <w:lang w:val="en-US"/>
              </w:rPr>
            </w:pPr>
            <w:r w:rsidRPr="00EF0529">
              <w:rPr>
                <w:sz w:val="20"/>
                <w:szCs w:val="20"/>
                <w:lang w:val="en-US"/>
              </w:rPr>
              <w:t>53</w:t>
            </w:r>
          </w:p>
        </w:tc>
      </w:tr>
      <w:tr w:rsidR="00EF0529" w:rsidRPr="00EF0529" w:rsidTr="00EF0529">
        <w:trPr>
          <w:trHeight w:val="300"/>
        </w:trPr>
        <w:tc>
          <w:tcPr>
            <w:tcW w:w="12480" w:type="dxa"/>
            <w:tcBorders>
              <w:top w:val="single" w:sz="4" w:space="0" w:color="auto"/>
              <w:left w:val="single" w:sz="4" w:space="0" w:color="auto"/>
              <w:bottom w:val="single" w:sz="4" w:space="0" w:color="auto"/>
              <w:right w:val="single" w:sz="4" w:space="0" w:color="auto"/>
            </w:tcBorders>
            <w:noWrap/>
            <w:hideMark/>
          </w:tcPr>
          <w:p w:rsidR="00EF0529" w:rsidRPr="00EF0529" w:rsidRDefault="00EF0529">
            <w:pPr>
              <w:rPr>
                <w:sz w:val="20"/>
                <w:szCs w:val="20"/>
                <w:lang w:val="en-US"/>
              </w:rPr>
            </w:pPr>
            <w:r w:rsidRPr="00EF0529">
              <w:rPr>
                <w:sz w:val="20"/>
                <w:szCs w:val="20"/>
                <w:lang w:val="en-US"/>
              </w:rPr>
              <w:t xml:space="preserve">4.4.   </w:t>
            </w:r>
            <w:proofErr w:type="spellStart"/>
            <w:r w:rsidRPr="00EF0529">
              <w:rPr>
                <w:sz w:val="20"/>
                <w:szCs w:val="20"/>
                <w:lang w:val="en-US"/>
              </w:rPr>
              <w:t>Stratejilerin</w:t>
            </w:r>
            <w:proofErr w:type="spellEnd"/>
            <w:r w:rsidRPr="00EF0529">
              <w:rPr>
                <w:sz w:val="20"/>
                <w:szCs w:val="20"/>
                <w:lang w:val="en-US"/>
              </w:rPr>
              <w:t xml:space="preserve"> </w:t>
            </w:r>
            <w:proofErr w:type="spellStart"/>
            <w:r w:rsidRPr="00EF0529">
              <w:rPr>
                <w:sz w:val="20"/>
                <w:szCs w:val="20"/>
                <w:lang w:val="en-US"/>
              </w:rPr>
              <w:t>Belirlenmesi</w:t>
            </w:r>
            <w:proofErr w:type="spellEnd"/>
          </w:p>
        </w:tc>
        <w:tc>
          <w:tcPr>
            <w:tcW w:w="960" w:type="dxa"/>
            <w:tcBorders>
              <w:top w:val="single" w:sz="4" w:space="0" w:color="auto"/>
              <w:left w:val="single" w:sz="4" w:space="0" w:color="auto"/>
              <w:bottom w:val="single" w:sz="4" w:space="0" w:color="auto"/>
              <w:right w:val="single" w:sz="4" w:space="0" w:color="auto"/>
            </w:tcBorders>
            <w:noWrap/>
            <w:hideMark/>
          </w:tcPr>
          <w:p w:rsidR="00EF0529" w:rsidRPr="00EF0529" w:rsidRDefault="00EF0529">
            <w:pPr>
              <w:rPr>
                <w:sz w:val="20"/>
                <w:szCs w:val="20"/>
                <w:lang w:val="en-US"/>
              </w:rPr>
            </w:pPr>
            <w:r w:rsidRPr="00EF0529">
              <w:rPr>
                <w:sz w:val="20"/>
                <w:szCs w:val="20"/>
                <w:lang w:val="en-US"/>
              </w:rPr>
              <w:t>55</w:t>
            </w:r>
          </w:p>
        </w:tc>
      </w:tr>
      <w:tr w:rsidR="00EF0529" w:rsidRPr="00EF0529" w:rsidTr="00EF0529">
        <w:trPr>
          <w:trHeight w:val="300"/>
        </w:trPr>
        <w:tc>
          <w:tcPr>
            <w:tcW w:w="12480" w:type="dxa"/>
            <w:tcBorders>
              <w:top w:val="single" w:sz="4" w:space="0" w:color="auto"/>
              <w:left w:val="single" w:sz="4" w:space="0" w:color="auto"/>
              <w:bottom w:val="single" w:sz="4" w:space="0" w:color="auto"/>
              <w:right w:val="single" w:sz="4" w:space="0" w:color="auto"/>
            </w:tcBorders>
            <w:noWrap/>
            <w:hideMark/>
          </w:tcPr>
          <w:p w:rsidR="00EF0529" w:rsidRPr="00EF0529" w:rsidRDefault="00EF0529">
            <w:pPr>
              <w:rPr>
                <w:sz w:val="20"/>
                <w:szCs w:val="20"/>
                <w:lang w:val="en-US"/>
              </w:rPr>
            </w:pPr>
            <w:r w:rsidRPr="00EF0529">
              <w:rPr>
                <w:sz w:val="20"/>
                <w:szCs w:val="20"/>
                <w:lang w:val="en-US"/>
              </w:rPr>
              <w:t xml:space="preserve">4.5.   </w:t>
            </w:r>
            <w:proofErr w:type="spellStart"/>
            <w:r w:rsidRPr="00EF0529">
              <w:rPr>
                <w:sz w:val="20"/>
                <w:szCs w:val="20"/>
                <w:lang w:val="en-US"/>
              </w:rPr>
              <w:t>Maliyetlendirme</w:t>
            </w:r>
            <w:proofErr w:type="spellEnd"/>
          </w:p>
        </w:tc>
        <w:tc>
          <w:tcPr>
            <w:tcW w:w="960" w:type="dxa"/>
            <w:tcBorders>
              <w:top w:val="single" w:sz="4" w:space="0" w:color="auto"/>
              <w:left w:val="single" w:sz="4" w:space="0" w:color="auto"/>
              <w:bottom w:val="single" w:sz="4" w:space="0" w:color="auto"/>
              <w:right w:val="single" w:sz="4" w:space="0" w:color="auto"/>
            </w:tcBorders>
            <w:noWrap/>
            <w:hideMark/>
          </w:tcPr>
          <w:p w:rsidR="00EF0529" w:rsidRPr="00EF0529" w:rsidRDefault="00EF0529">
            <w:pPr>
              <w:rPr>
                <w:sz w:val="20"/>
                <w:szCs w:val="20"/>
                <w:lang w:val="en-US"/>
              </w:rPr>
            </w:pPr>
            <w:r w:rsidRPr="00EF0529">
              <w:rPr>
                <w:sz w:val="20"/>
                <w:szCs w:val="20"/>
                <w:lang w:val="en-US"/>
              </w:rPr>
              <w:t>67</w:t>
            </w:r>
          </w:p>
        </w:tc>
      </w:tr>
      <w:tr w:rsidR="00EF0529" w:rsidRPr="00EF0529" w:rsidTr="00EF0529">
        <w:trPr>
          <w:trHeight w:val="300"/>
        </w:trPr>
        <w:tc>
          <w:tcPr>
            <w:tcW w:w="12480" w:type="dxa"/>
            <w:tcBorders>
              <w:top w:val="single" w:sz="4" w:space="0" w:color="auto"/>
              <w:left w:val="single" w:sz="4" w:space="0" w:color="auto"/>
              <w:bottom w:val="single" w:sz="4" w:space="0" w:color="auto"/>
              <w:right w:val="single" w:sz="4" w:space="0" w:color="auto"/>
            </w:tcBorders>
            <w:noWrap/>
            <w:hideMark/>
          </w:tcPr>
          <w:p w:rsidR="00EF0529" w:rsidRPr="00EF0529" w:rsidRDefault="00EF0529">
            <w:pPr>
              <w:rPr>
                <w:b/>
                <w:bCs/>
                <w:sz w:val="20"/>
                <w:szCs w:val="20"/>
                <w:lang w:val="en-US"/>
              </w:rPr>
            </w:pPr>
            <w:r w:rsidRPr="00EF0529">
              <w:rPr>
                <w:b/>
                <w:bCs/>
                <w:sz w:val="20"/>
                <w:szCs w:val="20"/>
                <w:lang w:val="en-US"/>
              </w:rPr>
              <w:t>5. İZLEME VE DEĞERLENDİRME</w:t>
            </w:r>
          </w:p>
        </w:tc>
        <w:tc>
          <w:tcPr>
            <w:tcW w:w="960" w:type="dxa"/>
            <w:tcBorders>
              <w:top w:val="single" w:sz="4" w:space="0" w:color="auto"/>
              <w:left w:val="single" w:sz="4" w:space="0" w:color="auto"/>
              <w:bottom w:val="single" w:sz="4" w:space="0" w:color="auto"/>
              <w:right w:val="single" w:sz="4" w:space="0" w:color="auto"/>
            </w:tcBorders>
            <w:noWrap/>
            <w:hideMark/>
          </w:tcPr>
          <w:p w:rsidR="00EF0529" w:rsidRPr="00EF0529" w:rsidRDefault="00EF0529">
            <w:pPr>
              <w:rPr>
                <w:rFonts w:asciiTheme="minorHAnsi" w:eastAsiaTheme="minorHAnsi" w:hAnsiTheme="minorHAnsi" w:cs="Times New Roman"/>
                <w:sz w:val="20"/>
                <w:szCs w:val="20"/>
                <w:lang w:val="en-US"/>
              </w:rPr>
            </w:pPr>
            <w:r w:rsidRPr="00EF0529">
              <w:rPr>
                <w:rFonts w:asciiTheme="minorHAnsi" w:eastAsiaTheme="minorHAnsi" w:hAnsiTheme="minorHAnsi" w:cs="Times New Roman"/>
                <w:sz w:val="20"/>
                <w:szCs w:val="20"/>
                <w:lang w:val="en-US"/>
              </w:rPr>
              <w:t>68</w:t>
            </w:r>
          </w:p>
        </w:tc>
      </w:tr>
      <w:tr w:rsidR="00EF0529" w:rsidRPr="00EF0529" w:rsidTr="00EF0529">
        <w:trPr>
          <w:trHeight w:val="300"/>
        </w:trPr>
        <w:tc>
          <w:tcPr>
            <w:tcW w:w="12480" w:type="dxa"/>
            <w:tcBorders>
              <w:top w:val="single" w:sz="4" w:space="0" w:color="auto"/>
              <w:left w:val="single" w:sz="4" w:space="0" w:color="auto"/>
              <w:bottom w:val="single" w:sz="4" w:space="0" w:color="auto"/>
              <w:right w:val="single" w:sz="4" w:space="0" w:color="auto"/>
            </w:tcBorders>
            <w:noWrap/>
            <w:hideMark/>
          </w:tcPr>
          <w:p w:rsidR="00EF0529" w:rsidRPr="00EF0529" w:rsidRDefault="00EF0529">
            <w:pPr>
              <w:rPr>
                <w:sz w:val="20"/>
                <w:szCs w:val="20"/>
                <w:lang w:val="en-US"/>
              </w:rPr>
            </w:pPr>
            <w:r w:rsidRPr="00EF0529">
              <w:rPr>
                <w:sz w:val="20"/>
                <w:szCs w:val="20"/>
                <w:lang w:val="en-US"/>
              </w:rPr>
              <w:t xml:space="preserve">5.1 </w:t>
            </w:r>
            <w:proofErr w:type="spellStart"/>
            <w:r w:rsidRPr="00EF0529">
              <w:rPr>
                <w:sz w:val="20"/>
                <w:szCs w:val="20"/>
                <w:lang w:val="en-US"/>
              </w:rPr>
              <w:t>İzleme</w:t>
            </w:r>
            <w:proofErr w:type="spellEnd"/>
            <w:r w:rsidRPr="00EF0529">
              <w:rPr>
                <w:sz w:val="20"/>
                <w:szCs w:val="20"/>
                <w:lang w:val="en-US"/>
              </w:rPr>
              <w:t xml:space="preserve"> </w:t>
            </w:r>
            <w:proofErr w:type="spellStart"/>
            <w:r w:rsidRPr="00EF0529">
              <w:rPr>
                <w:sz w:val="20"/>
                <w:szCs w:val="20"/>
                <w:lang w:val="en-US"/>
              </w:rPr>
              <w:t>ve</w:t>
            </w:r>
            <w:proofErr w:type="spellEnd"/>
            <w:r w:rsidRPr="00EF0529">
              <w:rPr>
                <w:sz w:val="20"/>
                <w:szCs w:val="20"/>
                <w:lang w:val="en-US"/>
              </w:rPr>
              <w:t xml:space="preserve"> </w:t>
            </w:r>
            <w:proofErr w:type="spellStart"/>
            <w:r w:rsidRPr="00EF0529">
              <w:rPr>
                <w:sz w:val="20"/>
                <w:szCs w:val="20"/>
                <w:lang w:val="en-US"/>
              </w:rPr>
              <w:t>Değerlendirme</w:t>
            </w:r>
            <w:proofErr w:type="spellEnd"/>
            <w:r w:rsidRPr="00EF0529">
              <w:rPr>
                <w:sz w:val="20"/>
                <w:szCs w:val="20"/>
                <w:lang w:val="en-US"/>
              </w:rPr>
              <w:t xml:space="preserve"> </w:t>
            </w:r>
            <w:proofErr w:type="spellStart"/>
            <w:r w:rsidRPr="00EF0529">
              <w:rPr>
                <w:sz w:val="20"/>
                <w:szCs w:val="20"/>
                <w:lang w:val="en-US"/>
              </w:rPr>
              <w:t>Modeli</w:t>
            </w:r>
            <w:proofErr w:type="spellEnd"/>
          </w:p>
        </w:tc>
        <w:tc>
          <w:tcPr>
            <w:tcW w:w="960" w:type="dxa"/>
            <w:tcBorders>
              <w:top w:val="single" w:sz="4" w:space="0" w:color="auto"/>
              <w:left w:val="single" w:sz="4" w:space="0" w:color="auto"/>
              <w:bottom w:val="single" w:sz="4" w:space="0" w:color="auto"/>
              <w:right w:val="single" w:sz="4" w:space="0" w:color="auto"/>
            </w:tcBorders>
            <w:noWrap/>
            <w:hideMark/>
          </w:tcPr>
          <w:p w:rsidR="00EF0529" w:rsidRPr="00EF0529" w:rsidRDefault="00EF0529">
            <w:pPr>
              <w:rPr>
                <w:sz w:val="20"/>
                <w:szCs w:val="20"/>
                <w:lang w:val="en-US"/>
              </w:rPr>
            </w:pPr>
            <w:r w:rsidRPr="00EF0529">
              <w:rPr>
                <w:sz w:val="20"/>
                <w:szCs w:val="20"/>
                <w:lang w:val="en-US"/>
              </w:rPr>
              <w:t>68</w:t>
            </w:r>
          </w:p>
        </w:tc>
      </w:tr>
      <w:tr w:rsidR="00EF0529" w:rsidRPr="00EF0529" w:rsidTr="00EF0529">
        <w:trPr>
          <w:trHeight w:val="300"/>
        </w:trPr>
        <w:tc>
          <w:tcPr>
            <w:tcW w:w="12480" w:type="dxa"/>
            <w:tcBorders>
              <w:top w:val="single" w:sz="4" w:space="0" w:color="auto"/>
              <w:left w:val="single" w:sz="4" w:space="0" w:color="auto"/>
              <w:bottom w:val="single" w:sz="4" w:space="0" w:color="auto"/>
              <w:right w:val="single" w:sz="4" w:space="0" w:color="auto"/>
            </w:tcBorders>
            <w:noWrap/>
            <w:hideMark/>
          </w:tcPr>
          <w:p w:rsidR="00EF0529" w:rsidRPr="00EF0529" w:rsidRDefault="00EF0529">
            <w:pPr>
              <w:rPr>
                <w:sz w:val="20"/>
                <w:szCs w:val="20"/>
                <w:lang w:val="en-US"/>
              </w:rPr>
            </w:pPr>
            <w:r w:rsidRPr="00EF0529">
              <w:rPr>
                <w:sz w:val="20"/>
                <w:szCs w:val="20"/>
                <w:lang w:val="en-US"/>
              </w:rPr>
              <w:t xml:space="preserve">5.2  </w:t>
            </w:r>
            <w:proofErr w:type="spellStart"/>
            <w:r w:rsidRPr="00EF0529">
              <w:rPr>
                <w:sz w:val="20"/>
                <w:szCs w:val="20"/>
                <w:lang w:val="en-US"/>
              </w:rPr>
              <w:t>İzleme</w:t>
            </w:r>
            <w:proofErr w:type="spellEnd"/>
            <w:r w:rsidRPr="00EF0529">
              <w:rPr>
                <w:sz w:val="20"/>
                <w:szCs w:val="20"/>
                <w:lang w:val="en-US"/>
              </w:rPr>
              <w:t xml:space="preserve"> </w:t>
            </w:r>
            <w:proofErr w:type="spellStart"/>
            <w:r w:rsidRPr="00EF0529">
              <w:rPr>
                <w:sz w:val="20"/>
                <w:szCs w:val="20"/>
                <w:lang w:val="en-US"/>
              </w:rPr>
              <w:t>ve</w:t>
            </w:r>
            <w:proofErr w:type="spellEnd"/>
            <w:r w:rsidRPr="00EF0529">
              <w:rPr>
                <w:sz w:val="20"/>
                <w:szCs w:val="20"/>
                <w:lang w:val="en-US"/>
              </w:rPr>
              <w:t xml:space="preserve"> </w:t>
            </w:r>
            <w:proofErr w:type="spellStart"/>
            <w:r w:rsidRPr="00EF0529">
              <w:rPr>
                <w:sz w:val="20"/>
                <w:szCs w:val="20"/>
                <w:lang w:val="en-US"/>
              </w:rPr>
              <w:t>Değerlendirme</w:t>
            </w:r>
            <w:proofErr w:type="spellEnd"/>
            <w:r w:rsidRPr="00EF0529">
              <w:rPr>
                <w:sz w:val="20"/>
                <w:szCs w:val="20"/>
                <w:lang w:val="en-US"/>
              </w:rPr>
              <w:t xml:space="preserve"> </w:t>
            </w:r>
            <w:proofErr w:type="spellStart"/>
            <w:r w:rsidRPr="00EF0529">
              <w:rPr>
                <w:sz w:val="20"/>
                <w:szCs w:val="20"/>
                <w:lang w:val="en-US"/>
              </w:rPr>
              <w:t>Sürecinin</w:t>
            </w:r>
            <w:proofErr w:type="spellEnd"/>
            <w:r w:rsidRPr="00EF0529">
              <w:rPr>
                <w:sz w:val="20"/>
                <w:szCs w:val="20"/>
                <w:lang w:val="en-US"/>
              </w:rPr>
              <w:t xml:space="preserve"> </w:t>
            </w:r>
            <w:proofErr w:type="spellStart"/>
            <w:r w:rsidRPr="00EF0529">
              <w:rPr>
                <w:sz w:val="20"/>
                <w:szCs w:val="20"/>
                <w:lang w:val="en-US"/>
              </w:rPr>
              <w:t>İşleyişi</w:t>
            </w:r>
            <w:proofErr w:type="spellEnd"/>
          </w:p>
        </w:tc>
        <w:tc>
          <w:tcPr>
            <w:tcW w:w="960" w:type="dxa"/>
            <w:tcBorders>
              <w:top w:val="single" w:sz="4" w:space="0" w:color="auto"/>
              <w:left w:val="single" w:sz="4" w:space="0" w:color="auto"/>
              <w:bottom w:val="single" w:sz="4" w:space="0" w:color="auto"/>
              <w:right w:val="single" w:sz="4" w:space="0" w:color="auto"/>
            </w:tcBorders>
            <w:noWrap/>
            <w:hideMark/>
          </w:tcPr>
          <w:p w:rsidR="00EF0529" w:rsidRPr="00EF0529" w:rsidRDefault="00EF0529">
            <w:pPr>
              <w:rPr>
                <w:sz w:val="20"/>
                <w:szCs w:val="20"/>
                <w:lang w:val="en-US"/>
              </w:rPr>
            </w:pPr>
            <w:r w:rsidRPr="00EF0529">
              <w:rPr>
                <w:sz w:val="20"/>
                <w:szCs w:val="20"/>
                <w:lang w:val="en-US"/>
              </w:rPr>
              <w:t>69</w:t>
            </w:r>
          </w:p>
        </w:tc>
      </w:tr>
      <w:tr w:rsidR="00EF0529" w:rsidRPr="00EF0529" w:rsidTr="00EF0529">
        <w:trPr>
          <w:trHeight w:val="300"/>
        </w:trPr>
        <w:tc>
          <w:tcPr>
            <w:tcW w:w="12480" w:type="dxa"/>
            <w:tcBorders>
              <w:top w:val="single" w:sz="4" w:space="0" w:color="auto"/>
              <w:left w:val="single" w:sz="4" w:space="0" w:color="auto"/>
              <w:bottom w:val="single" w:sz="4" w:space="0" w:color="auto"/>
              <w:right w:val="single" w:sz="4" w:space="0" w:color="auto"/>
            </w:tcBorders>
            <w:noWrap/>
            <w:hideMark/>
          </w:tcPr>
          <w:p w:rsidR="00EF0529" w:rsidRPr="00EF0529" w:rsidRDefault="00EF0529">
            <w:pPr>
              <w:rPr>
                <w:sz w:val="20"/>
                <w:szCs w:val="20"/>
                <w:lang w:val="en-US"/>
              </w:rPr>
            </w:pPr>
            <w:r w:rsidRPr="00EF0529">
              <w:rPr>
                <w:sz w:val="20"/>
                <w:szCs w:val="20"/>
                <w:lang w:val="en-US"/>
              </w:rPr>
              <w:t xml:space="preserve">5.3 </w:t>
            </w:r>
            <w:proofErr w:type="spellStart"/>
            <w:r w:rsidRPr="00EF0529">
              <w:rPr>
                <w:sz w:val="20"/>
                <w:szCs w:val="20"/>
                <w:lang w:val="en-US"/>
              </w:rPr>
              <w:t>Performans</w:t>
            </w:r>
            <w:proofErr w:type="spellEnd"/>
            <w:r w:rsidRPr="00EF0529">
              <w:rPr>
                <w:sz w:val="20"/>
                <w:szCs w:val="20"/>
                <w:lang w:val="en-US"/>
              </w:rPr>
              <w:t xml:space="preserve"> </w:t>
            </w:r>
            <w:proofErr w:type="spellStart"/>
            <w:r w:rsidRPr="00EF0529">
              <w:rPr>
                <w:sz w:val="20"/>
                <w:szCs w:val="20"/>
                <w:lang w:val="en-US"/>
              </w:rPr>
              <w:t>Göstergeleri</w:t>
            </w:r>
            <w:proofErr w:type="spellEnd"/>
          </w:p>
        </w:tc>
        <w:tc>
          <w:tcPr>
            <w:tcW w:w="960" w:type="dxa"/>
            <w:tcBorders>
              <w:top w:val="single" w:sz="4" w:space="0" w:color="auto"/>
              <w:left w:val="single" w:sz="4" w:space="0" w:color="auto"/>
              <w:bottom w:val="single" w:sz="4" w:space="0" w:color="auto"/>
              <w:right w:val="single" w:sz="4" w:space="0" w:color="auto"/>
            </w:tcBorders>
            <w:noWrap/>
            <w:hideMark/>
          </w:tcPr>
          <w:p w:rsidR="00EF0529" w:rsidRPr="00EF0529" w:rsidRDefault="00C00BA2">
            <w:pPr>
              <w:rPr>
                <w:sz w:val="20"/>
                <w:szCs w:val="20"/>
                <w:lang w:val="en-US"/>
              </w:rPr>
            </w:pPr>
            <w:r>
              <w:rPr>
                <w:sz w:val="20"/>
                <w:szCs w:val="20"/>
                <w:lang w:val="en-US"/>
              </w:rPr>
              <w:t>68</w:t>
            </w:r>
          </w:p>
        </w:tc>
      </w:tr>
      <w:tr w:rsidR="00EF0529" w:rsidRPr="00EF0529" w:rsidTr="00EF0529">
        <w:trPr>
          <w:trHeight w:val="300"/>
        </w:trPr>
        <w:tc>
          <w:tcPr>
            <w:tcW w:w="12480" w:type="dxa"/>
            <w:tcBorders>
              <w:top w:val="single" w:sz="4" w:space="0" w:color="auto"/>
              <w:left w:val="single" w:sz="4" w:space="0" w:color="auto"/>
              <w:bottom w:val="single" w:sz="4" w:space="0" w:color="auto"/>
              <w:right w:val="single" w:sz="4" w:space="0" w:color="auto"/>
            </w:tcBorders>
            <w:noWrap/>
            <w:hideMark/>
          </w:tcPr>
          <w:p w:rsidR="00EF0529" w:rsidRPr="00EF0529" w:rsidRDefault="00EF0529">
            <w:pPr>
              <w:rPr>
                <w:b/>
                <w:sz w:val="20"/>
                <w:szCs w:val="20"/>
                <w:lang w:val="en-US"/>
              </w:rPr>
            </w:pPr>
            <w:r w:rsidRPr="00EF0529">
              <w:rPr>
                <w:b/>
                <w:sz w:val="20"/>
                <w:szCs w:val="20"/>
                <w:lang w:val="en-US"/>
              </w:rPr>
              <w:t>6.EKLER</w:t>
            </w:r>
          </w:p>
        </w:tc>
        <w:tc>
          <w:tcPr>
            <w:tcW w:w="960" w:type="dxa"/>
            <w:tcBorders>
              <w:top w:val="single" w:sz="4" w:space="0" w:color="auto"/>
              <w:left w:val="single" w:sz="4" w:space="0" w:color="auto"/>
              <w:bottom w:val="single" w:sz="4" w:space="0" w:color="auto"/>
              <w:right w:val="single" w:sz="4" w:space="0" w:color="auto"/>
            </w:tcBorders>
            <w:noWrap/>
          </w:tcPr>
          <w:p w:rsidR="00EF0529" w:rsidRPr="00EF0529" w:rsidRDefault="00EF0529">
            <w:pPr>
              <w:rPr>
                <w:sz w:val="20"/>
                <w:szCs w:val="20"/>
                <w:lang w:val="en-US"/>
              </w:rPr>
            </w:pPr>
            <w:r w:rsidRPr="00EF0529">
              <w:rPr>
                <w:sz w:val="20"/>
                <w:szCs w:val="20"/>
                <w:lang w:val="en-US"/>
              </w:rPr>
              <w:t>72</w:t>
            </w:r>
          </w:p>
        </w:tc>
      </w:tr>
      <w:tr w:rsidR="00EF0529" w:rsidRPr="00EF0529" w:rsidTr="00EF0529">
        <w:trPr>
          <w:trHeight w:val="300"/>
        </w:trPr>
        <w:tc>
          <w:tcPr>
            <w:tcW w:w="12480" w:type="dxa"/>
            <w:tcBorders>
              <w:top w:val="single" w:sz="4" w:space="0" w:color="auto"/>
              <w:left w:val="single" w:sz="4" w:space="0" w:color="auto"/>
              <w:bottom w:val="single" w:sz="4" w:space="0" w:color="auto"/>
              <w:right w:val="single" w:sz="4" w:space="0" w:color="auto"/>
            </w:tcBorders>
            <w:noWrap/>
            <w:hideMark/>
          </w:tcPr>
          <w:p w:rsidR="00EF0529" w:rsidRPr="00EF0529" w:rsidRDefault="00EF0529">
            <w:pPr>
              <w:rPr>
                <w:rFonts w:ascii="Times New Roman" w:hAnsi="Times New Roman" w:cs="Times New Roman"/>
                <w:sz w:val="20"/>
                <w:szCs w:val="20"/>
                <w:lang w:val="en-US"/>
              </w:rPr>
            </w:pPr>
            <w:r w:rsidRPr="00EF0529">
              <w:rPr>
                <w:rFonts w:ascii="Times New Roman" w:hAnsi="Times New Roman" w:cs="Times New Roman"/>
                <w:sz w:val="20"/>
                <w:szCs w:val="20"/>
                <w:lang w:val="en-US"/>
              </w:rPr>
              <w:t xml:space="preserve">6.1 </w:t>
            </w:r>
            <w:proofErr w:type="spellStart"/>
            <w:r w:rsidRPr="00EF0529">
              <w:rPr>
                <w:rFonts w:ascii="Times New Roman" w:hAnsi="Times New Roman" w:cs="Times New Roman"/>
                <w:sz w:val="20"/>
                <w:szCs w:val="20"/>
                <w:lang w:val="en-US"/>
              </w:rPr>
              <w:t>Lise</w:t>
            </w:r>
            <w:proofErr w:type="spellEnd"/>
            <w:r w:rsidRPr="00EF0529">
              <w:rPr>
                <w:rFonts w:ascii="Times New Roman" w:hAnsi="Times New Roman" w:cs="Times New Roman"/>
                <w:sz w:val="20"/>
                <w:szCs w:val="20"/>
                <w:lang w:val="en-US"/>
              </w:rPr>
              <w:t xml:space="preserve"> </w:t>
            </w:r>
            <w:proofErr w:type="spellStart"/>
            <w:r w:rsidRPr="00EF0529">
              <w:rPr>
                <w:rFonts w:ascii="Times New Roman" w:hAnsi="Times New Roman" w:cs="Times New Roman"/>
                <w:sz w:val="20"/>
                <w:szCs w:val="20"/>
                <w:lang w:val="en-US"/>
              </w:rPr>
              <w:t>Öğrenci</w:t>
            </w:r>
            <w:proofErr w:type="spellEnd"/>
            <w:r w:rsidRPr="00EF0529">
              <w:rPr>
                <w:rFonts w:ascii="Times New Roman" w:hAnsi="Times New Roman" w:cs="Times New Roman"/>
                <w:sz w:val="20"/>
                <w:szCs w:val="20"/>
                <w:lang w:val="en-US"/>
              </w:rPr>
              <w:t xml:space="preserve"> </w:t>
            </w:r>
            <w:proofErr w:type="spellStart"/>
            <w:r w:rsidRPr="00EF0529">
              <w:rPr>
                <w:rFonts w:ascii="Times New Roman" w:hAnsi="Times New Roman" w:cs="Times New Roman"/>
                <w:sz w:val="20"/>
                <w:szCs w:val="20"/>
                <w:lang w:val="en-US"/>
              </w:rPr>
              <w:t>Anketi</w:t>
            </w:r>
            <w:proofErr w:type="spellEnd"/>
          </w:p>
        </w:tc>
        <w:tc>
          <w:tcPr>
            <w:tcW w:w="960" w:type="dxa"/>
            <w:tcBorders>
              <w:top w:val="single" w:sz="4" w:space="0" w:color="auto"/>
              <w:left w:val="single" w:sz="4" w:space="0" w:color="auto"/>
              <w:bottom w:val="single" w:sz="4" w:space="0" w:color="auto"/>
              <w:right w:val="single" w:sz="4" w:space="0" w:color="auto"/>
            </w:tcBorders>
            <w:noWrap/>
            <w:hideMark/>
          </w:tcPr>
          <w:p w:rsidR="00EF0529" w:rsidRPr="00EF0529" w:rsidRDefault="00C00BA2">
            <w:pPr>
              <w:rPr>
                <w:sz w:val="20"/>
                <w:szCs w:val="20"/>
                <w:lang w:val="en-US"/>
              </w:rPr>
            </w:pPr>
            <w:r>
              <w:rPr>
                <w:sz w:val="20"/>
                <w:szCs w:val="20"/>
                <w:lang w:val="en-US"/>
              </w:rPr>
              <w:t>71</w:t>
            </w:r>
          </w:p>
        </w:tc>
      </w:tr>
      <w:tr w:rsidR="00EF0529" w:rsidRPr="00EF0529" w:rsidTr="00EF0529">
        <w:trPr>
          <w:trHeight w:val="300"/>
        </w:trPr>
        <w:tc>
          <w:tcPr>
            <w:tcW w:w="12480" w:type="dxa"/>
            <w:tcBorders>
              <w:top w:val="single" w:sz="4" w:space="0" w:color="auto"/>
              <w:left w:val="single" w:sz="4" w:space="0" w:color="auto"/>
              <w:bottom w:val="single" w:sz="4" w:space="0" w:color="auto"/>
              <w:right w:val="single" w:sz="4" w:space="0" w:color="auto"/>
            </w:tcBorders>
            <w:noWrap/>
            <w:hideMark/>
          </w:tcPr>
          <w:p w:rsidR="00EF0529" w:rsidRPr="00EF0529" w:rsidRDefault="00EF0529">
            <w:pPr>
              <w:rPr>
                <w:rFonts w:ascii="Times New Roman" w:hAnsi="Times New Roman" w:cs="Times New Roman"/>
                <w:sz w:val="20"/>
                <w:szCs w:val="20"/>
                <w:lang w:val="en-US"/>
              </w:rPr>
            </w:pPr>
            <w:r w:rsidRPr="00EF0529">
              <w:rPr>
                <w:rFonts w:ascii="Times New Roman" w:hAnsi="Times New Roman" w:cs="Times New Roman"/>
                <w:sz w:val="20"/>
                <w:szCs w:val="20"/>
                <w:lang w:val="en-US"/>
              </w:rPr>
              <w:t xml:space="preserve">6.2 </w:t>
            </w:r>
            <w:proofErr w:type="spellStart"/>
            <w:r w:rsidRPr="00EF0529">
              <w:rPr>
                <w:rFonts w:ascii="Times New Roman" w:hAnsi="Times New Roman" w:cs="Times New Roman"/>
                <w:sz w:val="20"/>
                <w:szCs w:val="20"/>
                <w:lang w:val="en-US"/>
              </w:rPr>
              <w:t>Öğretmen</w:t>
            </w:r>
            <w:proofErr w:type="spellEnd"/>
            <w:r w:rsidRPr="00EF0529">
              <w:rPr>
                <w:rFonts w:ascii="Times New Roman" w:hAnsi="Times New Roman" w:cs="Times New Roman"/>
                <w:sz w:val="20"/>
                <w:szCs w:val="20"/>
                <w:lang w:val="en-US"/>
              </w:rPr>
              <w:t xml:space="preserve"> </w:t>
            </w:r>
            <w:proofErr w:type="spellStart"/>
            <w:r w:rsidRPr="00EF0529">
              <w:rPr>
                <w:rFonts w:ascii="Times New Roman" w:hAnsi="Times New Roman" w:cs="Times New Roman"/>
                <w:sz w:val="20"/>
                <w:szCs w:val="20"/>
                <w:lang w:val="en-US"/>
              </w:rPr>
              <w:t>Anketi</w:t>
            </w:r>
            <w:proofErr w:type="spellEnd"/>
          </w:p>
        </w:tc>
        <w:tc>
          <w:tcPr>
            <w:tcW w:w="960" w:type="dxa"/>
            <w:tcBorders>
              <w:top w:val="single" w:sz="4" w:space="0" w:color="auto"/>
              <w:left w:val="single" w:sz="4" w:space="0" w:color="auto"/>
              <w:bottom w:val="single" w:sz="4" w:space="0" w:color="auto"/>
              <w:right w:val="single" w:sz="4" w:space="0" w:color="auto"/>
            </w:tcBorders>
            <w:noWrap/>
            <w:hideMark/>
          </w:tcPr>
          <w:p w:rsidR="00EF0529" w:rsidRPr="00EF0529" w:rsidRDefault="00C00BA2">
            <w:pPr>
              <w:rPr>
                <w:sz w:val="20"/>
                <w:szCs w:val="20"/>
                <w:lang w:val="en-US"/>
              </w:rPr>
            </w:pPr>
            <w:r>
              <w:rPr>
                <w:sz w:val="20"/>
                <w:szCs w:val="20"/>
                <w:lang w:val="en-US"/>
              </w:rPr>
              <w:t>74</w:t>
            </w:r>
          </w:p>
        </w:tc>
      </w:tr>
      <w:tr w:rsidR="00EF0529" w:rsidRPr="00EF0529" w:rsidTr="00EF0529">
        <w:trPr>
          <w:trHeight w:val="300"/>
        </w:trPr>
        <w:tc>
          <w:tcPr>
            <w:tcW w:w="12480" w:type="dxa"/>
            <w:tcBorders>
              <w:top w:val="single" w:sz="4" w:space="0" w:color="auto"/>
              <w:left w:val="single" w:sz="4" w:space="0" w:color="auto"/>
              <w:bottom w:val="single" w:sz="4" w:space="0" w:color="auto"/>
              <w:right w:val="single" w:sz="4" w:space="0" w:color="auto"/>
            </w:tcBorders>
            <w:noWrap/>
            <w:hideMark/>
          </w:tcPr>
          <w:p w:rsidR="00EF0529" w:rsidRPr="00EF0529" w:rsidRDefault="00EF0529">
            <w:pPr>
              <w:rPr>
                <w:rFonts w:ascii="Times New Roman" w:hAnsi="Times New Roman" w:cs="Times New Roman"/>
                <w:sz w:val="20"/>
                <w:szCs w:val="20"/>
                <w:lang w:val="en-US"/>
              </w:rPr>
            </w:pPr>
            <w:r w:rsidRPr="00EF0529">
              <w:rPr>
                <w:rFonts w:ascii="Times New Roman" w:hAnsi="Times New Roman" w:cs="Times New Roman"/>
                <w:sz w:val="20"/>
                <w:szCs w:val="20"/>
                <w:lang w:val="en-US"/>
              </w:rPr>
              <w:t xml:space="preserve">6.3 </w:t>
            </w:r>
            <w:proofErr w:type="spellStart"/>
            <w:r w:rsidRPr="00EF0529">
              <w:rPr>
                <w:rFonts w:ascii="Times New Roman" w:hAnsi="Times New Roman" w:cs="Times New Roman"/>
                <w:sz w:val="20"/>
                <w:szCs w:val="20"/>
                <w:lang w:val="en-US"/>
              </w:rPr>
              <w:t>Veli</w:t>
            </w:r>
            <w:proofErr w:type="spellEnd"/>
            <w:r w:rsidRPr="00EF0529">
              <w:rPr>
                <w:rFonts w:ascii="Times New Roman" w:hAnsi="Times New Roman" w:cs="Times New Roman"/>
                <w:sz w:val="20"/>
                <w:szCs w:val="20"/>
                <w:lang w:val="en-US"/>
              </w:rPr>
              <w:t xml:space="preserve"> </w:t>
            </w:r>
            <w:proofErr w:type="spellStart"/>
            <w:r w:rsidRPr="00EF0529">
              <w:rPr>
                <w:rFonts w:ascii="Times New Roman" w:hAnsi="Times New Roman" w:cs="Times New Roman"/>
                <w:sz w:val="20"/>
                <w:szCs w:val="20"/>
                <w:lang w:val="en-US"/>
              </w:rPr>
              <w:t>Anketi</w:t>
            </w:r>
            <w:proofErr w:type="spellEnd"/>
          </w:p>
        </w:tc>
        <w:tc>
          <w:tcPr>
            <w:tcW w:w="960" w:type="dxa"/>
            <w:tcBorders>
              <w:top w:val="single" w:sz="4" w:space="0" w:color="auto"/>
              <w:left w:val="single" w:sz="4" w:space="0" w:color="auto"/>
              <w:bottom w:val="single" w:sz="4" w:space="0" w:color="auto"/>
              <w:right w:val="single" w:sz="4" w:space="0" w:color="auto"/>
            </w:tcBorders>
            <w:noWrap/>
            <w:hideMark/>
          </w:tcPr>
          <w:p w:rsidR="00EF0529" w:rsidRPr="00EF0529" w:rsidRDefault="00C00BA2">
            <w:pPr>
              <w:rPr>
                <w:sz w:val="20"/>
                <w:szCs w:val="20"/>
                <w:lang w:val="en-US"/>
              </w:rPr>
            </w:pPr>
            <w:r>
              <w:rPr>
                <w:sz w:val="20"/>
                <w:szCs w:val="20"/>
                <w:lang w:val="en-US"/>
              </w:rPr>
              <w:t>75</w:t>
            </w:r>
          </w:p>
        </w:tc>
      </w:tr>
    </w:tbl>
    <w:p w:rsidR="005772BA" w:rsidRPr="00EF0529" w:rsidRDefault="005772BA" w:rsidP="00EF0529">
      <w:pPr>
        <w:pStyle w:val="ListeParagraf"/>
        <w:tabs>
          <w:tab w:val="left" w:pos="1734"/>
        </w:tabs>
        <w:spacing w:before="125"/>
        <w:ind w:left="1734" w:firstLine="0"/>
        <w:jc w:val="right"/>
        <w:rPr>
          <w:rFonts w:ascii="Times New Roman" w:hAnsi="Times New Roman" w:cs="Times New Roman"/>
          <w:b/>
          <w:sz w:val="20"/>
          <w:szCs w:val="20"/>
        </w:rPr>
      </w:pPr>
    </w:p>
    <w:p w:rsidR="00EF0529" w:rsidRDefault="00EF0529" w:rsidP="00EF0529">
      <w:pPr>
        <w:pStyle w:val="ListeParagraf"/>
        <w:tabs>
          <w:tab w:val="left" w:pos="1734"/>
        </w:tabs>
        <w:spacing w:before="125"/>
        <w:ind w:left="1734" w:firstLine="0"/>
        <w:jc w:val="right"/>
        <w:rPr>
          <w:rFonts w:ascii="Times New Roman" w:hAnsi="Times New Roman" w:cs="Times New Roman"/>
          <w:b/>
          <w:sz w:val="28"/>
          <w:szCs w:val="28"/>
        </w:rPr>
      </w:pPr>
    </w:p>
    <w:p w:rsidR="0065163C" w:rsidRDefault="0065163C" w:rsidP="00EF0529">
      <w:pPr>
        <w:pStyle w:val="ListeParagraf"/>
        <w:tabs>
          <w:tab w:val="left" w:pos="1734"/>
        </w:tabs>
        <w:spacing w:before="125"/>
        <w:ind w:left="1734" w:firstLine="0"/>
        <w:jc w:val="right"/>
        <w:rPr>
          <w:rFonts w:ascii="Times New Roman" w:hAnsi="Times New Roman" w:cs="Times New Roman"/>
          <w:b/>
          <w:sz w:val="28"/>
          <w:szCs w:val="28"/>
        </w:rPr>
      </w:pPr>
    </w:p>
    <w:p w:rsidR="0065163C" w:rsidRDefault="0065163C" w:rsidP="00EF0529">
      <w:pPr>
        <w:pStyle w:val="ListeParagraf"/>
        <w:tabs>
          <w:tab w:val="left" w:pos="1734"/>
        </w:tabs>
        <w:spacing w:before="125"/>
        <w:ind w:left="1734" w:firstLine="0"/>
        <w:jc w:val="right"/>
        <w:rPr>
          <w:rFonts w:ascii="Times New Roman" w:hAnsi="Times New Roman" w:cs="Times New Roman"/>
          <w:b/>
          <w:sz w:val="28"/>
          <w:szCs w:val="28"/>
        </w:rPr>
      </w:pPr>
    </w:p>
    <w:p w:rsidR="00EF0529" w:rsidRPr="00EF0529" w:rsidRDefault="00EF0529" w:rsidP="00EF0529">
      <w:pPr>
        <w:pStyle w:val="ListeParagraf"/>
        <w:tabs>
          <w:tab w:val="left" w:pos="1734"/>
        </w:tabs>
        <w:spacing w:before="125"/>
        <w:ind w:left="1734" w:firstLine="0"/>
        <w:jc w:val="right"/>
        <w:rPr>
          <w:rFonts w:ascii="Times New Roman" w:hAnsi="Times New Roman" w:cs="Times New Roman"/>
          <w:b/>
          <w:sz w:val="28"/>
          <w:szCs w:val="28"/>
        </w:rPr>
      </w:pPr>
    </w:p>
    <w:tbl>
      <w:tblPr>
        <w:tblW w:w="0" w:type="auto"/>
        <w:tblInd w:w="55" w:type="dxa"/>
        <w:tblCellMar>
          <w:left w:w="70" w:type="dxa"/>
          <w:right w:w="70" w:type="dxa"/>
        </w:tblCellMar>
        <w:tblLook w:val="04A0" w:firstRow="1" w:lastRow="0" w:firstColumn="1" w:lastColumn="0" w:noHBand="0" w:noVBand="1"/>
      </w:tblPr>
      <w:tblGrid>
        <w:gridCol w:w="8428"/>
        <w:gridCol w:w="836"/>
      </w:tblGrid>
      <w:tr w:rsidR="00EF0529" w:rsidRPr="0065163C" w:rsidTr="0065163C">
        <w:trPr>
          <w:trHeight w:val="22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0529" w:rsidRPr="0065163C" w:rsidRDefault="00EF0529" w:rsidP="00EF0529">
            <w:pPr>
              <w:widowControl/>
              <w:autoSpaceDE/>
              <w:autoSpaceDN/>
              <w:spacing w:after="0" w:line="240" w:lineRule="auto"/>
              <w:jc w:val="center"/>
              <w:rPr>
                <w:rFonts w:ascii="Calibri" w:eastAsia="Times New Roman" w:hAnsi="Calibri" w:cs="Times New Roman"/>
                <w:b/>
                <w:bCs/>
                <w:color w:val="000000"/>
                <w:sz w:val="20"/>
                <w:szCs w:val="20"/>
                <w:lang w:eastAsia="tr-TR"/>
              </w:rPr>
            </w:pPr>
            <w:r w:rsidRPr="0065163C">
              <w:rPr>
                <w:rFonts w:ascii="Calibri" w:eastAsia="Times New Roman" w:hAnsi="Calibri" w:cs="Times New Roman"/>
                <w:b/>
                <w:bCs/>
                <w:color w:val="000000"/>
                <w:sz w:val="20"/>
                <w:szCs w:val="20"/>
                <w:lang w:eastAsia="tr-TR"/>
              </w:rPr>
              <w:lastRenderedPageBreak/>
              <w:t>TABLOLAR</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F0529" w:rsidRPr="0065163C" w:rsidRDefault="00EF0529" w:rsidP="00EF0529">
            <w:pPr>
              <w:widowControl/>
              <w:autoSpaceDE/>
              <w:autoSpaceDN/>
              <w:spacing w:after="0" w:line="240" w:lineRule="auto"/>
              <w:rPr>
                <w:rFonts w:ascii="Calibri" w:eastAsia="Times New Roman" w:hAnsi="Calibri" w:cs="Times New Roman"/>
                <w:b/>
                <w:bCs/>
                <w:color w:val="000000"/>
                <w:sz w:val="20"/>
                <w:szCs w:val="20"/>
                <w:lang w:eastAsia="tr-TR"/>
              </w:rPr>
            </w:pPr>
            <w:proofErr w:type="gramStart"/>
            <w:r w:rsidRPr="0065163C">
              <w:rPr>
                <w:rFonts w:ascii="Calibri" w:eastAsia="Times New Roman" w:hAnsi="Calibri" w:cs="Times New Roman"/>
                <w:b/>
                <w:bCs/>
                <w:color w:val="000000"/>
                <w:sz w:val="20"/>
                <w:szCs w:val="20"/>
                <w:lang w:eastAsia="tr-TR"/>
              </w:rPr>
              <w:t>sayfa</w:t>
            </w:r>
            <w:proofErr w:type="gramEnd"/>
            <w:r w:rsidRPr="0065163C">
              <w:rPr>
                <w:rFonts w:ascii="Calibri" w:eastAsia="Times New Roman" w:hAnsi="Calibri" w:cs="Times New Roman"/>
                <w:b/>
                <w:bCs/>
                <w:color w:val="000000"/>
                <w:sz w:val="20"/>
                <w:szCs w:val="20"/>
                <w:lang w:eastAsia="tr-TR"/>
              </w:rPr>
              <w:t xml:space="preserve"> </w:t>
            </w:r>
            <w:proofErr w:type="spellStart"/>
            <w:r w:rsidRPr="0065163C">
              <w:rPr>
                <w:rFonts w:ascii="Calibri" w:eastAsia="Times New Roman" w:hAnsi="Calibri" w:cs="Times New Roman"/>
                <w:b/>
                <w:bCs/>
                <w:color w:val="000000"/>
                <w:sz w:val="20"/>
                <w:szCs w:val="20"/>
                <w:lang w:eastAsia="tr-TR"/>
              </w:rPr>
              <w:t>no</w:t>
            </w:r>
            <w:proofErr w:type="spellEnd"/>
          </w:p>
        </w:tc>
      </w:tr>
      <w:tr w:rsidR="00EF0529" w:rsidRPr="0065163C" w:rsidTr="0065163C">
        <w:trPr>
          <w:trHeight w:val="2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F0529" w:rsidRPr="0065163C" w:rsidRDefault="00EF0529" w:rsidP="00EF0529">
            <w:pPr>
              <w:widowControl/>
              <w:autoSpaceDE/>
              <w:autoSpaceDN/>
              <w:spacing w:after="0" w:line="240" w:lineRule="auto"/>
              <w:rPr>
                <w:rFonts w:ascii="Calibri" w:eastAsia="Times New Roman" w:hAnsi="Calibri" w:cs="Times New Roman"/>
                <w:color w:val="000000"/>
                <w:sz w:val="20"/>
                <w:szCs w:val="20"/>
                <w:lang w:eastAsia="tr-TR"/>
              </w:rPr>
            </w:pPr>
            <w:r w:rsidRPr="0065163C">
              <w:rPr>
                <w:rFonts w:ascii="Calibri" w:eastAsia="Times New Roman" w:hAnsi="Calibri" w:cs="Times New Roman"/>
                <w:color w:val="000000"/>
                <w:sz w:val="20"/>
                <w:szCs w:val="20"/>
                <w:lang w:eastAsia="tr-TR"/>
              </w:rPr>
              <w:t xml:space="preserve">Tablo </w:t>
            </w:r>
            <w:proofErr w:type="gramStart"/>
            <w:r w:rsidRPr="0065163C">
              <w:rPr>
                <w:rFonts w:ascii="Calibri" w:eastAsia="Times New Roman" w:hAnsi="Calibri" w:cs="Times New Roman"/>
                <w:color w:val="000000"/>
                <w:sz w:val="20"/>
                <w:szCs w:val="20"/>
                <w:lang w:eastAsia="tr-TR"/>
              </w:rPr>
              <w:t>1 :Strateji</w:t>
            </w:r>
            <w:proofErr w:type="gramEnd"/>
            <w:r w:rsidRPr="0065163C">
              <w:rPr>
                <w:rFonts w:ascii="Calibri" w:eastAsia="Times New Roman" w:hAnsi="Calibri" w:cs="Times New Roman"/>
                <w:color w:val="000000"/>
                <w:sz w:val="20"/>
                <w:szCs w:val="20"/>
                <w:lang w:eastAsia="tr-TR"/>
              </w:rPr>
              <w:t xml:space="preserve"> Geliştirme Kurulu ve Stratejik Plan Ekibi Tablosu</w:t>
            </w:r>
          </w:p>
        </w:tc>
        <w:tc>
          <w:tcPr>
            <w:tcW w:w="0" w:type="auto"/>
            <w:tcBorders>
              <w:top w:val="nil"/>
              <w:left w:val="nil"/>
              <w:bottom w:val="single" w:sz="4" w:space="0" w:color="auto"/>
              <w:right w:val="single" w:sz="4" w:space="0" w:color="auto"/>
            </w:tcBorders>
            <w:shd w:val="clear" w:color="auto" w:fill="auto"/>
            <w:noWrap/>
            <w:vAlign w:val="bottom"/>
            <w:hideMark/>
          </w:tcPr>
          <w:p w:rsidR="00EF0529" w:rsidRPr="0065163C" w:rsidRDefault="00EF0529" w:rsidP="00EF0529">
            <w:pPr>
              <w:widowControl/>
              <w:autoSpaceDE/>
              <w:autoSpaceDN/>
              <w:spacing w:after="0" w:line="240" w:lineRule="auto"/>
              <w:rPr>
                <w:rFonts w:ascii="Calibri" w:eastAsia="Times New Roman" w:hAnsi="Calibri" w:cs="Times New Roman"/>
                <w:color w:val="000000"/>
                <w:sz w:val="20"/>
                <w:szCs w:val="20"/>
                <w:lang w:eastAsia="tr-TR"/>
              </w:rPr>
            </w:pPr>
            <w:r w:rsidRPr="0065163C">
              <w:rPr>
                <w:rFonts w:ascii="Calibri" w:eastAsia="Times New Roman" w:hAnsi="Calibri" w:cs="Times New Roman"/>
                <w:color w:val="000000"/>
                <w:sz w:val="20"/>
                <w:szCs w:val="20"/>
                <w:lang w:eastAsia="tr-TR"/>
              </w:rPr>
              <w:t> </w:t>
            </w:r>
            <w:r w:rsidR="00AA736B">
              <w:rPr>
                <w:rFonts w:ascii="Calibri" w:eastAsia="Times New Roman" w:hAnsi="Calibri" w:cs="Times New Roman"/>
                <w:color w:val="000000"/>
                <w:sz w:val="20"/>
                <w:szCs w:val="20"/>
                <w:lang w:eastAsia="tr-TR"/>
              </w:rPr>
              <w:t>17</w:t>
            </w:r>
          </w:p>
        </w:tc>
      </w:tr>
      <w:tr w:rsidR="00EF0529" w:rsidRPr="0065163C" w:rsidTr="0065163C">
        <w:trPr>
          <w:trHeight w:val="2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F0529" w:rsidRPr="0065163C" w:rsidRDefault="00EF0529" w:rsidP="00EF0529">
            <w:pPr>
              <w:widowControl/>
              <w:autoSpaceDE/>
              <w:autoSpaceDN/>
              <w:spacing w:after="0" w:line="240" w:lineRule="auto"/>
              <w:rPr>
                <w:rFonts w:ascii="Calibri" w:eastAsia="Times New Roman" w:hAnsi="Calibri" w:cs="Times New Roman"/>
                <w:color w:val="000000"/>
                <w:sz w:val="20"/>
                <w:szCs w:val="20"/>
                <w:lang w:eastAsia="tr-TR"/>
              </w:rPr>
            </w:pPr>
            <w:r w:rsidRPr="0065163C">
              <w:rPr>
                <w:rFonts w:ascii="Calibri" w:eastAsia="Times New Roman" w:hAnsi="Calibri" w:cs="Times New Roman"/>
                <w:color w:val="000000"/>
                <w:sz w:val="20"/>
                <w:szCs w:val="20"/>
                <w:lang w:eastAsia="tr-TR"/>
              </w:rPr>
              <w:t>Tablo 2:Mevzuat Analizi</w:t>
            </w:r>
          </w:p>
        </w:tc>
        <w:tc>
          <w:tcPr>
            <w:tcW w:w="0" w:type="auto"/>
            <w:tcBorders>
              <w:top w:val="nil"/>
              <w:left w:val="nil"/>
              <w:bottom w:val="single" w:sz="4" w:space="0" w:color="auto"/>
              <w:right w:val="single" w:sz="4" w:space="0" w:color="auto"/>
            </w:tcBorders>
            <w:shd w:val="clear" w:color="auto" w:fill="auto"/>
            <w:noWrap/>
            <w:vAlign w:val="bottom"/>
            <w:hideMark/>
          </w:tcPr>
          <w:p w:rsidR="00EF0529" w:rsidRPr="0065163C" w:rsidRDefault="00EF0529" w:rsidP="00EF0529">
            <w:pPr>
              <w:widowControl/>
              <w:autoSpaceDE/>
              <w:autoSpaceDN/>
              <w:spacing w:after="0" w:line="240" w:lineRule="auto"/>
              <w:rPr>
                <w:rFonts w:ascii="Calibri" w:eastAsia="Times New Roman" w:hAnsi="Calibri" w:cs="Times New Roman"/>
                <w:color w:val="000000"/>
                <w:sz w:val="20"/>
                <w:szCs w:val="20"/>
                <w:lang w:eastAsia="tr-TR"/>
              </w:rPr>
            </w:pPr>
            <w:r w:rsidRPr="0065163C">
              <w:rPr>
                <w:rFonts w:ascii="Calibri" w:eastAsia="Times New Roman" w:hAnsi="Calibri" w:cs="Times New Roman"/>
                <w:color w:val="000000"/>
                <w:sz w:val="20"/>
                <w:szCs w:val="20"/>
                <w:lang w:eastAsia="tr-TR"/>
              </w:rPr>
              <w:t> 22</w:t>
            </w:r>
          </w:p>
        </w:tc>
      </w:tr>
      <w:tr w:rsidR="00EF0529" w:rsidRPr="0065163C" w:rsidTr="0065163C">
        <w:trPr>
          <w:trHeight w:val="2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F0529" w:rsidRPr="0065163C" w:rsidRDefault="00EF0529" w:rsidP="00EF0529">
            <w:pPr>
              <w:widowControl/>
              <w:autoSpaceDE/>
              <w:autoSpaceDN/>
              <w:spacing w:after="0" w:line="240" w:lineRule="auto"/>
              <w:rPr>
                <w:rFonts w:ascii="Calibri" w:eastAsia="Times New Roman" w:hAnsi="Calibri" w:cs="Times New Roman"/>
                <w:color w:val="000000"/>
                <w:sz w:val="20"/>
                <w:szCs w:val="20"/>
                <w:lang w:eastAsia="tr-TR"/>
              </w:rPr>
            </w:pPr>
            <w:r w:rsidRPr="0065163C">
              <w:rPr>
                <w:rFonts w:ascii="Calibri" w:eastAsia="Times New Roman" w:hAnsi="Calibri" w:cs="Times New Roman"/>
                <w:color w:val="000000"/>
                <w:sz w:val="20"/>
                <w:szCs w:val="20"/>
                <w:lang w:eastAsia="tr-TR"/>
              </w:rPr>
              <w:t>Tablo 3:Üst Politika Belgeleri Analizi Tablosu</w:t>
            </w:r>
          </w:p>
        </w:tc>
        <w:tc>
          <w:tcPr>
            <w:tcW w:w="0" w:type="auto"/>
            <w:tcBorders>
              <w:top w:val="nil"/>
              <w:left w:val="nil"/>
              <w:bottom w:val="single" w:sz="4" w:space="0" w:color="auto"/>
              <w:right w:val="single" w:sz="4" w:space="0" w:color="auto"/>
            </w:tcBorders>
            <w:shd w:val="clear" w:color="auto" w:fill="auto"/>
            <w:noWrap/>
            <w:vAlign w:val="bottom"/>
            <w:hideMark/>
          </w:tcPr>
          <w:p w:rsidR="00EF0529" w:rsidRPr="0065163C" w:rsidRDefault="00EF0529" w:rsidP="00EF0529">
            <w:pPr>
              <w:widowControl/>
              <w:autoSpaceDE/>
              <w:autoSpaceDN/>
              <w:spacing w:after="0" w:line="240" w:lineRule="auto"/>
              <w:rPr>
                <w:rFonts w:ascii="Calibri" w:eastAsia="Times New Roman" w:hAnsi="Calibri" w:cs="Times New Roman"/>
                <w:color w:val="000000"/>
                <w:sz w:val="20"/>
                <w:szCs w:val="20"/>
                <w:lang w:eastAsia="tr-TR"/>
              </w:rPr>
            </w:pPr>
            <w:r w:rsidRPr="0065163C">
              <w:rPr>
                <w:rFonts w:ascii="Calibri" w:eastAsia="Times New Roman" w:hAnsi="Calibri" w:cs="Times New Roman"/>
                <w:color w:val="000000"/>
                <w:sz w:val="20"/>
                <w:szCs w:val="20"/>
                <w:lang w:eastAsia="tr-TR"/>
              </w:rPr>
              <w:t> </w:t>
            </w:r>
            <w:r w:rsidR="00AA736B">
              <w:rPr>
                <w:rFonts w:ascii="Calibri" w:eastAsia="Times New Roman" w:hAnsi="Calibri" w:cs="Times New Roman"/>
                <w:color w:val="000000"/>
                <w:sz w:val="20"/>
                <w:szCs w:val="20"/>
                <w:lang w:eastAsia="tr-TR"/>
              </w:rPr>
              <w:t>23</w:t>
            </w:r>
          </w:p>
        </w:tc>
      </w:tr>
      <w:tr w:rsidR="00EF0529" w:rsidRPr="0065163C" w:rsidTr="0065163C">
        <w:trPr>
          <w:trHeight w:val="2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F0529" w:rsidRPr="0065163C" w:rsidRDefault="00EF0529" w:rsidP="00EF0529">
            <w:pPr>
              <w:widowControl/>
              <w:autoSpaceDE/>
              <w:autoSpaceDN/>
              <w:spacing w:after="0" w:line="240" w:lineRule="auto"/>
              <w:rPr>
                <w:rFonts w:ascii="Calibri" w:eastAsia="Times New Roman" w:hAnsi="Calibri" w:cs="Times New Roman"/>
                <w:color w:val="000000"/>
                <w:sz w:val="20"/>
                <w:szCs w:val="20"/>
                <w:lang w:eastAsia="tr-TR"/>
              </w:rPr>
            </w:pPr>
            <w:r w:rsidRPr="0065163C">
              <w:rPr>
                <w:rFonts w:ascii="Calibri" w:eastAsia="Times New Roman" w:hAnsi="Calibri" w:cs="Times New Roman"/>
                <w:color w:val="000000"/>
                <w:sz w:val="20"/>
                <w:szCs w:val="20"/>
                <w:lang w:eastAsia="tr-TR"/>
              </w:rPr>
              <w:t>Tablo 4:</w:t>
            </w:r>
            <w:proofErr w:type="gramStart"/>
            <w:r w:rsidRPr="0065163C">
              <w:rPr>
                <w:rFonts w:ascii="Calibri" w:eastAsia="Times New Roman" w:hAnsi="Calibri" w:cs="Times New Roman"/>
                <w:color w:val="000000"/>
                <w:sz w:val="20"/>
                <w:szCs w:val="20"/>
                <w:lang w:eastAsia="tr-TR"/>
              </w:rPr>
              <w:t>Faaliyet  Alanlar</w:t>
            </w:r>
            <w:proofErr w:type="gramEnd"/>
            <w:r w:rsidRPr="0065163C">
              <w:rPr>
                <w:rFonts w:ascii="Calibri" w:eastAsia="Times New Roman" w:hAnsi="Calibri" w:cs="Times New Roman"/>
                <w:color w:val="000000"/>
                <w:sz w:val="20"/>
                <w:szCs w:val="20"/>
                <w:lang w:eastAsia="tr-TR"/>
              </w:rPr>
              <w:t xml:space="preserve"> Ürün ve Hizmetler Tablosu</w:t>
            </w:r>
          </w:p>
        </w:tc>
        <w:tc>
          <w:tcPr>
            <w:tcW w:w="0" w:type="auto"/>
            <w:tcBorders>
              <w:top w:val="nil"/>
              <w:left w:val="nil"/>
              <w:bottom w:val="single" w:sz="4" w:space="0" w:color="auto"/>
              <w:right w:val="single" w:sz="4" w:space="0" w:color="auto"/>
            </w:tcBorders>
            <w:shd w:val="clear" w:color="auto" w:fill="auto"/>
            <w:noWrap/>
            <w:vAlign w:val="bottom"/>
            <w:hideMark/>
          </w:tcPr>
          <w:p w:rsidR="00EF0529" w:rsidRPr="0065163C" w:rsidRDefault="00EF0529" w:rsidP="00EF0529">
            <w:pPr>
              <w:widowControl/>
              <w:autoSpaceDE/>
              <w:autoSpaceDN/>
              <w:spacing w:after="0" w:line="240" w:lineRule="auto"/>
              <w:rPr>
                <w:rFonts w:ascii="Calibri" w:eastAsia="Times New Roman" w:hAnsi="Calibri" w:cs="Times New Roman"/>
                <w:color w:val="000000"/>
                <w:sz w:val="20"/>
                <w:szCs w:val="20"/>
                <w:lang w:eastAsia="tr-TR"/>
              </w:rPr>
            </w:pPr>
            <w:r w:rsidRPr="0065163C">
              <w:rPr>
                <w:rFonts w:ascii="Calibri" w:eastAsia="Times New Roman" w:hAnsi="Calibri" w:cs="Times New Roman"/>
                <w:color w:val="000000"/>
                <w:sz w:val="20"/>
                <w:szCs w:val="20"/>
                <w:lang w:eastAsia="tr-TR"/>
              </w:rPr>
              <w:t> 24</w:t>
            </w:r>
          </w:p>
        </w:tc>
      </w:tr>
      <w:tr w:rsidR="00EF0529" w:rsidRPr="0065163C" w:rsidTr="0065163C">
        <w:trPr>
          <w:trHeight w:val="2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F0529" w:rsidRPr="0065163C" w:rsidRDefault="00EF0529" w:rsidP="00EF0529">
            <w:pPr>
              <w:widowControl/>
              <w:autoSpaceDE/>
              <w:autoSpaceDN/>
              <w:spacing w:after="0" w:line="240" w:lineRule="auto"/>
              <w:rPr>
                <w:rFonts w:ascii="Calibri" w:eastAsia="Times New Roman" w:hAnsi="Calibri" w:cs="Times New Roman"/>
                <w:color w:val="000000"/>
                <w:sz w:val="20"/>
                <w:szCs w:val="20"/>
                <w:lang w:eastAsia="tr-TR"/>
              </w:rPr>
            </w:pPr>
            <w:r w:rsidRPr="0065163C">
              <w:rPr>
                <w:rFonts w:ascii="Calibri" w:eastAsia="Times New Roman" w:hAnsi="Calibri" w:cs="Times New Roman"/>
                <w:color w:val="000000"/>
                <w:sz w:val="20"/>
                <w:szCs w:val="20"/>
                <w:lang w:eastAsia="tr-TR"/>
              </w:rPr>
              <w:t>Tablo 5:</w:t>
            </w:r>
            <w:proofErr w:type="gramStart"/>
            <w:r w:rsidRPr="0065163C">
              <w:rPr>
                <w:rFonts w:ascii="Calibri" w:eastAsia="Times New Roman" w:hAnsi="Calibri" w:cs="Times New Roman"/>
                <w:color w:val="000000"/>
                <w:sz w:val="20"/>
                <w:szCs w:val="20"/>
                <w:lang w:eastAsia="tr-TR"/>
              </w:rPr>
              <w:t>Paydaş  Analizi</w:t>
            </w:r>
            <w:proofErr w:type="gramEnd"/>
            <w:r w:rsidRPr="0065163C">
              <w:rPr>
                <w:rFonts w:ascii="Calibri" w:eastAsia="Times New Roman" w:hAnsi="Calibri" w:cs="Times New Roman"/>
                <w:color w:val="000000"/>
                <w:sz w:val="20"/>
                <w:szCs w:val="20"/>
                <w:lang w:eastAsia="tr-TR"/>
              </w:rPr>
              <w:t xml:space="preserve"> Matrisi</w:t>
            </w:r>
          </w:p>
        </w:tc>
        <w:tc>
          <w:tcPr>
            <w:tcW w:w="0" w:type="auto"/>
            <w:tcBorders>
              <w:top w:val="nil"/>
              <w:left w:val="nil"/>
              <w:bottom w:val="single" w:sz="4" w:space="0" w:color="auto"/>
              <w:right w:val="single" w:sz="4" w:space="0" w:color="auto"/>
            </w:tcBorders>
            <w:shd w:val="clear" w:color="auto" w:fill="auto"/>
            <w:noWrap/>
            <w:vAlign w:val="bottom"/>
            <w:hideMark/>
          </w:tcPr>
          <w:p w:rsidR="00EF0529" w:rsidRPr="0065163C" w:rsidRDefault="00EF0529" w:rsidP="00EF0529">
            <w:pPr>
              <w:widowControl/>
              <w:autoSpaceDE/>
              <w:autoSpaceDN/>
              <w:spacing w:after="0" w:line="240" w:lineRule="auto"/>
              <w:rPr>
                <w:rFonts w:ascii="Calibri" w:eastAsia="Times New Roman" w:hAnsi="Calibri" w:cs="Times New Roman"/>
                <w:color w:val="000000"/>
                <w:sz w:val="20"/>
                <w:szCs w:val="20"/>
                <w:lang w:eastAsia="tr-TR"/>
              </w:rPr>
            </w:pPr>
            <w:r w:rsidRPr="0065163C">
              <w:rPr>
                <w:rFonts w:ascii="Calibri" w:eastAsia="Times New Roman" w:hAnsi="Calibri" w:cs="Times New Roman"/>
                <w:color w:val="000000"/>
                <w:sz w:val="20"/>
                <w:szCs w:val="20"/>
                <w:lang w:eastAsia="tr-TR"/>
              </w:rPr>
              <w:t> 26</w:t>
            </w:r>
          </w:p>
        </w:tc>
      </w:tr>
      <w:tr w:rsidR="00EF0529" w:rsidRPr="0065163C" w:rsidTr="0065163C">
        <w:trPr>
          <w:trHeight w:val="2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F0529" w:rsidRPr="0065163C" w:rsidRDefault="00EF0529" w:rsidP="00EF0529">
            <w:pPr>
              <w:widowControl/>
              <w:autoSpaceDE/>
              <w:autoSpaceDN/>
              <w:spacing w:after="0" w:line="240" w:lineRule="auto"/>
              <w:rPr>
                <w:rFonts w:ascii="Calibri" w:eastAsia="Times New Roman" w:hAnsi="Calibri" w:cs="Times New Roman"/>
                <w:color w:val="000000"/>
                <w:sz w:val="20"/>
                <w:szCs w:val="20"/>
                <w:lang w:eastAsia="tr-TR"/>
              </w:rPr>
            </w:pPr>
            <w:r w:rsidRPr="0065163C">
              <w:rPr>
                <w:rFonts w:ascii="Calibri" w:eastAsia="Times New Roman" w:hAnsi="Calibri" w:cs="Times New Roman"/>
                <w:color w:val="000000"/>
                <w:sz w:val="20"/>
                <w:szCs w:val="20"/>
                <w:lang w:eastAsia="tr-TR"/>
              </w:rPr>
              <w:t xml:space="preserve">Tablo 6:Paydaş </w:t>
            </w:r>
            <w:proofErr w:type="spellStart"/>
            <w:r w:rsidRPr="0065163C">
              <w:rPr>
                <w:rFonts w:ascii="Calibri" w:eastAsia="Times New Roman" w:hAnsi="Calibri" w:cs="Times New Roman"/>
                <w:color w:val="000000"/>
                <w:sz w:val="20"/>
                <w:szCs w:val="20"/>
                <w:lang w:eastAsia="tr-TR"/>
              </w:rPr>
              <w:t>Önceliklendirme</w:t>
            </w:r>
            <w:proofErr w:type="spellEnd"/>
            <w:r w:rsidRPr="0065163C">
              <w:rPr>
                <w:rFonts w:ascii="Calibri" w:eastAsia="Times New Roman" w:hAnsi="Calibri" w:cs="Times New Roman"/>
                <w:color w:val="000000"/>
                <w:sz w:val="20"/>
                <w:szCs w:val="20"/>
                <w:lang w:eastAsia="tr-TR"/>
              </w:rPr>
              <w:t xml:space="preserve"> Matrisi</w:t>
            </w:r>
          </w:p>
        </w:tc>
        <w:tc>
          <w:tcPr>
            <w:tcW w:w="0" w:type="auto"/>
            <w:tcBorders>
              <w:top w:val="nil"/>
              <w:left w:val="nil"/>
              <w:bottom w:val="single" w:sz="4" w:space="0" w:color="auto"/>
              <w:right w:val="single" w:sz="4" w:space="0" w:color="auto"/>
            </w:tcBorders>
            <w:shd w:val="clear" w:color="auto" w:fill="auto"/>
            <w:noWrap/>
            <w:vAlign w:val="bottom"/>
            <w:hideMark/>
          </w:tcPr>
          <w:p w:rsidR="00EF0529" w:rsidRPr="0065163C" w:rsidRDefault="00EF0529" w:rsidP="00EF0529">
            <w:pPr>
              <w:widowControl/>
              <w:autoSpaceDE/>
              <w:autoSpaceDN/>
              <w:spacing w:after="0" w:line="240" w:lineRule="auto"/>
              <w:rPr>
                <w:rFonts w:ascii="Calibri" w:eastAsia="Times New Roman" w:hAnsi="Calibri" w:cs="Times New Roman"/>
                <w:color w:val="000000"/>
                <w:sz w:val="20"/>
                <w:szCs w:val="20"/>
                <w:lang w:eastAsia="tr-TR"/>
              </w:rPr>
            </w:pPr>
            <w:r w:rsidRPr="0065163C">
              <w:rPr>
                <w:rFonts w:ascii="Calibri" w:eastAsia="Times New Roman" w:hAnsi="Calibri" w:cs="Times New Roman"/>
                <w:color w:val="000000"/>
                <w:sz w:val="20"/>
                <w:szCs w:val="20"/>
                <w:lang w:eastAsia="tr-TR"/>
              </w:rPr>
              <w:t> 27</w:t>
            </w:r>
          </w:p>
        </w:tc>
      </w:tr>
      <w:tr w:rsidR="00EF0529" w:rsidRPr="0065163C" w:rsidTr="0065163C">
        <w:trPr>
          <w:trHeight w:val="2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F0529" w:rsidRPr="0065163C" w:rsidRDefault="00EF0529" w:rsidP="00EF0529">
            <w:pPr>
              <w:widowControl/>
              <w:autoSpaceDE/>
              <w:autoSpaceDN/>
              <w:spacing w:after="0" w:line="240" w:lineRule="auto"/>
              <w:rPr>
                <w:rFonts w:ascii="Calibri" w:eastAsia="Times New Roman" w:hAnsi="Calibri" w:cs="Times New Roman"/>
                <w:color w:val="000000"/>
                <w:sz w:val="20"/>
                <w:szCs w:val="20"/>
                <w:lang w:eastAsia="tr-TR"/>
              </w:rPr>
            </w:pPr>
            <w:r w:rsidRPr="0065163C">
              <w:rPr>
                <w:rFonts w:ascii="Calibri" w:eastAsia="Times New Roman" w:hAnsi="Calibri" w:cs="Times New Roman"/>
                <w:color w:val="000000"/>
                <w:sz w:val="20"/>
                <w:szCs w:val="20"/>
                <w:lang w:eastAsia="tr-TR"/>
              </w:rPr>
              <w:t>Tablo 7:Yararlanıcı Ürün/Hizmet Matrisi</w:t>
            </w:r>
          </w:p>
        </w:tc>
        <w:tc>
          <w:tcPr>
            <w:tcW w:w="0" w:type="auto"/>
            <w:tcBorders>
              <w:top w:val="nil"/>
              <w:left w:val="nil"/>
              <w:bottom w:val="single" w:sz="4" w:space="0" w:color="auto"/>
              <w:right w:val="single" w:sz="4" w:space="0" w:color="auto"/>
            </w:tcBorders>
            <w:shd w:val="clear" w:color="auto" w:fill="auto"/>
            <w:noWrap/>
            <w:vAlign w:val="bottom"/>
            <w:hideMark/>
          </w:tcPr>
          <w:p w:rsidR="00EF0529" w:rsidRPr="0065163C" w:rsidRDefault="00EF0529" w:rsidP="00EF0529">
            <w:pPr>
              <w:widowControl/>
              <w:autoSpaceDE/>
              <w:autoSpaceDN/>
              <w:spacing w:after="0" w:line="240" w:lineRule="auto"/>
              <w:rPr>
                <w:rFonts w:ascii="Calibri" w:eastAsia="Times New Roman" w:hAnsi="Calibri" w:cs="Times New Roman"/>
                <w:color w:val="000000"/>
                <w:sz w:val="20"/>
                <w:szCs w:val="20"/>
                <w:lang w:eastAsia="tr-TR"/>
              </w:rPr>
            </w:pPr>
            <w:r w:rsidRPr="0065163C">
              <w:rPr>
                <w:rFonts w:ascii="Calibri" w:eastAsia="Times New Roman" w:hAnsi="Calibri" w:cs="Times New Roman"/>
                <w:color w:val="000000"/>
                <w:sz w:val="20"/>
                <w:szCs w:val="20"/>
                <w:lang w:eastAsia="tr-TR"/>
              </w:rPr>
              <w:t> </w:t>
            </w:r>
            <w:r w:rsidR="00AA736B">
              <w:rPr>
                <w:rFonts w:ascii="Calibri" w:eastAsia="Times New Roman" w:hAnsi="Calibri" w:cs="Times New Roman"/>
                <w:color w:val="000000"/>
                <w:sz w:val="20"/>
                <w:szCs w:val="20"/>
                <w:lang w:eastAsia="tr-TR"/>
              </w:rPr>
              <w:t>28</w:t>
            </w:r>
          </w:p>
        </w:tc>
      </w:tr>
      <w:tr w:rsidR="00EF0529" w:rsidRPr="0065163C" w:rsidTr="0065163C">
        <w:trPr>
          <w:trHeight w:val="2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F0529" w:rsidRPr="0065163C" w:rsidRDefault="00EF0529" w:rsidP="00EF0529">
            <w:pPr>
              <w:widowControl/>
              <w:autoSpaceDE/>
              <w:autoSpaceDN/>
              <w:spacing w:after="0" w:line="240" w:lineRule="auto"/>
              <w:rPr>
                <w:rFonts w:ascii="Calibri" w:eastAsia="Times New Roman" w:hAnsi="Calibri" w:cs="Times New Roman"/>
                <w:color w:val="000000"/>
                <w:sz w:val="20"/>
                <w:szCs w:val="20"/>
                <w:lang w:eastAsia="tr-TR"/>
              </w:rPr>
            </w:pPr>
            <w:r w:rsidRPr="0065163C">
              <w:rPr>
                <w:rFonts w:ascii="Calibri" w:eastAsia="Times New Roman" w:hAnsi="Calibri" w:cs="Times New Roman"/>
                <w:color w:val="000000"/>
                <w:sz w:val="20"/>
                <w:szCs w:val="20"/>
                <w:lang w:eastAsia="tr-TR"/>
              </w:rPr>
              <w:t xml:space="preserve">Tablo 8:0kul/Kurum </w:t>
            </w:r>
            <w:proofErr w:type="gramStart"/>
            <w:r w:rsidRPr="0065163C">
              <w:rPr>
                <w:rFonts w:ascii="Calibri" w:eastAsia="Times New Roman" w:hAnsi="Calibri" w:cs="Times New Roman"/>
                <w:color w:val="000000"/>
                <w:sz w:val="20"/>
                <w:szCs w:val="20"/>
                <w:lang w:eastAsia="tr-TR"/>
              </w:rPr>
              <w:t>İçi  Analiz</w:t>
            </w:r>
            <w:proofErr w:type="gramEnd"/>
            <w:r w:rsidRPr="0065163C">
              <w:rPr>
                <w:rFonts w:ascii="Calibri" w:eastAsia="Times New Roman" w:hAnsi="Calibri" w:cs="Times New Roman"/>
                <w:color w:val="000000"/>
                <w:sz w:val="20"/>
                <w:szCs w:val="20"/>
                <w:lang w:eastAsia="tr-TR"/>
              </w:rPr>
              <w:t xml:space="preserve"> İçerik Tablosu</w:t>
            </w:r>
          </w:p>
        </w:tc>
        <w:tc>
          <w:tcPr>
            <w:tcW w:w="0" w:type="auto"/>
            <w:tcBorders>
              <w:top w:val="nil"/>
              <w:left w:val="nil"/>
              <w:bottom w:val="single" w:sz="4" w:space="0" w:color="auto"/>
              <w:right w:val="single" w:sz="4" w:space="0" w:color="auto"/>
            </w:tcBorders>
            <w:shd w:val="clear" w:color="auto" w:fill="auto"/>
            <w:noWrap/>
            <w:vAlign w:val="bottom"/>
            <w:hideMark/>
          </w:tcPr>
          <w:p w:rsidR="00EF0529" w:rsidRPr="0065163C" w:rsidRDefault="00EF0529" w:rsidP="00EF0529">
            <w:pPr>
              <w:widowControl/>
              <w:autoSpaceDE/>
              <w:autoSpaceDN/>
              <w:spacing w:after="0" w:line="240" w:lineRule="auto"/>
              <w:rPr>
                <w:rFonts w:ascii="Calibri" w:eastAsia="Times New Roman" w:hAnsi="Calibri" w:cs="Times New Roman"/>
                <w:color w:val="000000"/>
                <w:sz w:val="20"/>
                <w:szCs w:val="20"/>
                <w:lang w:eastAsia="tr-TR"/>
              </w:rPr>
            </w:pPr>
            <w:r w:rsidRPr="0065163C">
              <w:rPr>
                <w:rFonts w:ascii="Calibri" w:eastAsia="Times New Roman" w:hAnsi="Calibri" w:cs="Times New Roman"/>
                <w:color w:val="000000"/>
                <w:sz w:val="20"/>
                <w:szCs w:val="20"/>
                <w:lang w:eastAsia="tr-TR"/>
              </w:rPr>
              <w:t> </w:t>
            </w:r>
            <w:r w:rsidR="00AA736B">
              <w:rPr>
                <w:rFonts w:ascii="Calibri" w:eastAsia="Times New Roman" w:hAnsi="Calibri" w:cs="Times New Roman"/>
                <w:color w:val="000000"/>
                <w:sz w:val="20"/>
                <w:szCs w:val="20"/>
                <w:lang w:eastAsia="tr-TR"/>
              </w:rPr>
              <w:t>31</w:t>
            </w:r>
          </w:p>
        </w:tc>
      </w:tr>
      <w:tr w:rsidR="00EF0529" w:rsidRPr="0065163C" w:rsidTr="0065163C">
        <w:trPr>
          <w:trHeight w:val="2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F0529" w:rsidRPr="0065163C" w:rsidRDefault="00EF0529" w:rsidP="00EF0529">
            <w:pPr>
              <w:widowControl/>
              <w:autoSpaceDE/>
              <w:autoSpaceDN/>
              <w:spacing w:after="0" w:line="240" w:lineRule="auto"/>
              <w:rPr>
                <w:rFonts w:ascii="Calibri" w:eastAsia="Times New Roman" w:hAnsi="Calibri" w:cs="Times New Roman"/>
                <w:color w:val="000000"/>
                <w:sz w:val="20"/>
                <w:szCs w:val="20"/>
                <w:lang w:eastAsia="tr-TR"/>
              </w:rPr>
            </w:pPr>
            <w:r w:rsidRPr="0065163C">
              <w:rPr>
                <w:rFonts w:ascii="Calibri" w:eastAsia="Times New Roman" w:hAnsi="Calibri" w:cs="Times New Roman"/>
                <w:color w:val="000000"/>
                <w:sz w:val="20"/>
                <w:szCs w:val="20"/>
                <w:lang w:eastAsia="tr-TR"/>
              </w:rPr>
              <w:t>Tablo 9:İdari Personel Bilgileri</w:t>
            </w:r>
          </w:p>
        </w:tc>
        <w:tc>
          <w:tcPr>
            <w:tcW w:w="0" w:type="auto"/>
            <w:tcBorders>
              <w:top w:val="nil"/>
              <w:left w:val="nil"/>
              <w:bottom w:val="single" w:sz="4" w:space="0" w:color="auto"/>
              <w:right w:val="single" w:sz="4" w:space="0" w:color="auto"/>
            </w:tcBorders>
            <w:shd w:val="clear" w:color="auto" w:fill="auto"/>
            <w:noWrap/>
            <w:vAlign w:val="bottom"/>
            <w:hideMark/>
          </w:tcPr>
          <w:p w:rsidR="00EF0529" w:rsidRPr="0065163C" w:rsidRDefault="00EF0529" w:rsidP="00EF0529">
            <w:pPr>
              <w:widowControl/>
              <w:autoSpaceDE/>
              <w:autoSpaceDN/>
              <w:spacing w:after="0" w:line="240" w:lineRule="auto"/>
              <w:rPr>
                <w:rFonts w:ascii="Calibri" w:eastAsia="Times New Roman" w:hAnsi="Calibri" w:cs="Times New Roman"/>
                <w:color w:val="000000"/>
                <w:sz w:val="20"/>
                <w:szCs w:val="20"/>
                <w:lang w:eastAsia="tr-TR"/>
              </w:rPr>
            </w:pPr>
            <w:r w:rsidRPr="0065163C">
              <w:rPr>
                <w:rFonts w:ascii="Calibri" w:eastAsia="Times New Roman" w:hAnsi="Calibri" w:cs="Times New Roman"/>
                <w:color w:val="000000"/>
                <w:sz w:val="20"/>
                <w:szCs w:val="20"/>
                <w:lang w:eastAsia="tr-TR"/>
              </w:rPr>
              <w:t> </w:t>
            </w:r>
            <w:r w:rsidR="00AA736B">
              <w:rPr>
                <w:rFonts w:ascii="Calibri" w:eastAsia="Times New Roman" w:hAnsi="Calibri" w:cs="Times New Roman"/>
                <w:color w:val="000000"/>
                <w:sz w:val="20"/>
                <w:szCs w:val="20"/>
                <w:lang w:eastAsia="tr-TR"/>
              </w:rPr>
              <w:t>33</w:t>
            </w:r>
          </w:p>
        </w:tc>
      </w:tr>
      <w:tr w:rsidR="00EF0529" w:rsidRPr="0065163C" w:rsidTr="0065163C">
        <w:trPr>
          <w:trHeight w:val="2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F0529" w:rsidRPr="0065163C" w:rsidRDefault="00EF0529" w:rsidP="00EF0529">
            <w:pPr>
              <w:widowControl/>
              <w:autoSpaceDE/>
              <w:autoSpaceDN/>
              <w:spacing w:after="0" w:line="240" w:lineRule="auto"/>
              <w:rPr>
                <w:rFonts w:ascii="Calibri" w:eastAsia="Times New Roman" w:hAnsi="Calibri" w:cs="Times New Roman"/>
                <w:color w:val="000000"/>
                <w:sz w:val="20"/>
                <w:szCs w:val="20"/>
                <w:lang w:eastAsia="tr-TR"/>
              </w:rPr>
            </w:pPr>
            <w:r w:rsidRPr="0065163C">
              <w:rPr>
                <w:rFonts w:ascii="Calibri" w:eastAsia="Times New Roman" w:hAnsi="Calibri" w:cs="Times New Roman"/>
                <w:color w:val="000000"/>
                <w:sz w:val="20"/>
                <w:szCs w:val="20"/>
                <w:lang w:eastAsia="tr-TR"/>
              </w:rPr>
              <w:t>Tablo 10: İdari Personelin Hizmet Süresine İlişkin Bilgiler</w:t>
            </w:r>
          </w:p>
        </w:tc>
        <w:tc>
          <w:tcPr>
            <w:tcW w:w="0" w:type="auto"/>
            <w:tcBorders>
              <w:top w:val="nil"/>
              <w:left w:val="nil"/>
              <w:bottom w:val="single" w:sz="4" w:space="0" w:color="auto"/>
              <w:right w:val="single" w:sz="4" w:space="0" w:color="auto"/>
            </w:tcBorders>
            <w:shd w:val="clear" w:color="auto" w:fill="auto"/>
            <w:noWrap/>
            <w:vAlign w:val="bottom"/>
            <w:hideMark/>
          </w:tcPr>
          <w:p w:rsidR="00EF0529" w:rsidRPr="0065163C" w:rsidRDefault="00EF0529" w:rsidP="00EF0529">
            <w:pPr>
              <w:widowControl/>
              <w:autoSpaceDE/>
              <w:autoSpaceDN/>
              <w:spacing w:after="0" w:line="240" w:lineRule="auto"/>
              <w:rPr>
                <w:rFonts w:ascii="Calibri" w:eastAsia="Times New Roman" w:hAnsi="Calibri" w:cs="Times New Roman"/>
                <w:color w:val="000000"/>
                <w:sz w:val="20"/>
                <w:szCs w:val="20"/>
                <w:lang w:eastAsia="tr-TR"/>
              </w:rPr>
            </w:pPr>
            <w:r w:rsidRPr="0065163C">
              <w:rPr>
                <w:rFonts w:ascii="Calibri" w:eastAsia="Times New Roman" w:hAnsi="Calibri" w:cs="Times New Roman"/>
                <w:color w:val="000000"/>
                <w:sz w:val="20"/>
                <w:szCs w:val="20"/>
                <w:lang w:eastAsia="tr-TR"/>
              </w:rPr>
              <w:t> </w:t>
            </w:r>
            <w:r w:rsidR="00AA736B">
              <w:rPr>
                <w:rFonts w:ascii="Calibri" w:eastAsia="Times New Roman" w:hAnsi="Calibri" w:cs="Times New Roman"/>
                <w:color w:val="000000"/>
                <w:sz w:val="20"/>
                <w:szCs w:val="20"/>
                <w:lang w:eastAsia="tr-TR"/>
              </w:rPr>
              <w:t>33</w:t>
            </w:r>
          </w:p>
        </w:tc>
      </w:tr>
      <w:tr w:rsidR="00EF0529" w:rsidRPr="0065163C" w:rsidTr="0065163C">
        <w:trPr>
          <w:trHeight w:val="2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F0529" w:rsidRPr="0065163C" w:rsidRDefault="00EF0529" w:rsidP="00EF0529">
            <w:pPr>
              <w:widowControl/>
              <w:autoSpaceDE/>
              <w:autoSpaceDN/>
              <w:spacing w:after="0" w:line="240" w:lineRule="auto"/>
              <w:rPr>
                <w:rFonts w:ascii="Calibri" w:eastAsia="Times New Roman" w:hAnsi="Calibri" w:cs="Times New Roman"/>
                <w:color w:val="000000"/>
                <w:sz w:val="20"/>
                <w:szCs w:val="20"/>
                <w:lang w:eastAsia="tr-TR"/>
              </w:rPr>
            </w:pPr>
            <w:r w:rsidRPr="0065163C">
              <w:rPr>
                <w:rFonts w:ascii="Calibri" w:eastAsia="Times New Roman" w:hAnsi="Calibri" w:cs="Times New Roman"/>
                <w:color w:val="000000"/>
                <w:sz w:val="20"/>
                <w:szCs w:val="20"/>
                <w:lang w:eastAsia="tr-TR"/>
              </w:rPr>
              <w:t>Tablo 11:Okul/K urumda Oluşan Y önetici Sirkülasyonu Oranı</w:t>
            </w:r>
          </w:p>
        </w:tc>
        <w:tc>
          <w:tcPr>
            <w:tcW w:w="0" w:type="auto"/>
            <w:tcBorders>
              <w:top w:val="nil"/>
              <w:left w:val="nil"/>
              <w:bottom w:val="single" w:sz="4" w:space="0" w:color="auto"/>
              <w:right w:val="single" w:sz="4" w:space="0" w:color="auto"/>
            </w:tcBorders>
            <w:shd w:val="clear" w:color="auto" w:fill="auto"/>
            <w:noWrap/>
            <w:vAlign w:val="bottom"/>
            <w:hideMark/>
          </w:tcPr>
          <w:p w:rsidR="00EF0529" w:rsidRPr="0065163C" w:rsidRDefault="00EF0529" w:rsidP="00EF0529">
            <w:pPr>
              <w:widowControl/>
              <w:autoSpaceDE/>
              <w:autoSpaceDN/>
              <w:spacing w:after="0" w:line="240" w:lineRule="auto"/>
              <w:rPr>
                <w:rFonts w:ascii="Calibri" w:eastAsia="Times New Roman" w:hAnsi="Calibri" w:cs="Times New Roman"/>
                <w:color w:val="000000"/>
                <w:sz w:val="20"/>
                <w:szCs w:val="20"/>
                <w:lang w:eastAsia="tr-TR"/>
              </w:rPr>
            </w:pPr>
            <w:r w:rsidRPr="0065163C">
              <w:rPr>
                <w:rFonts w:ascii="Calibri" w:eastAsia="Times New Roman" w:hAnsi="Calibri" w:cs="Times New Roman"/>
                <w:color w:val="000000"/>
                <w:sz w:val="20"/>
                <w:szCs w:val="20"/>
                <w:lang w:eastAsia="tr-TR"/>
              </w:rPr>
              <w:t> </w:t>
            </w:r>
            <w:r w:rsidR="00AA736B">
              <w:rPr>
                <w:rFonts w:ascii="Calibri" w:eastAsia="Times New Roman" w:hAnsi="Calibri" w:cs="Times New Roman"/>
                <w:color w:val="000000"/>
                <w:sz w:val="20"/>
                <w:szCs w:val="20"/>
                <w:lang w:eastAsia="tr-TR"/>
              </w:rPr>
              <w:t>33</w:t>
            </w:r>
          </w:p>
        </w:tc>
      </w:tr>
      <w:tr w:rsidR="00EF0529" w:rsidRPr="0065163C" w:rsidTr="0065163C">
        <w:trPr>
          <w:trHeight w:val="2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F0529" w:rsidRPr="0065163C" w:rsidRDefault="00EF0529" w:rsidP="00EF0529">
            <w:pPr>
              <w:widowControl/>
              <w:autoSpaceDE/>
              <w:autoSpaceDN/>
              <w:spacing w:after="0" w:line="240" w:lineRule="auto"/>
              <w:rPr>
                <w:rFonts w:ascii="Calibri" w:eastAsia="Times New Roman" w:hAnsi="Calibri" w:cs="Times New Roman"/>
                <w:color w:val="000000"/>
                <w:sz w:val="20"/>
                <w:szCs w:val="20"/>
                <w:lang w:eastAsia="tr-TR"/>
              </w:rPr>
            </w:pPr>
            <w:r w:rsidRPr="0065163C">
              <w:rPr>
                <w:rFonts w:ascii="Calibri" w:eastAsia="Times New Roman" w:hAnsi="Calibri" w:cs="Times New Roman"/>
                <w:color w:val="000000"/>
                <w:sz w:val="20"/>
                <w:szCs w:val="20"/>
                <w:lang w:eastAsia="tr-TR"/>
              </w:rPr>
              <w:t>Tablo 12:Öğretmenlerin Hizmet Süreleri (2024 Yılı İtibariyle)</w:t>
            </w:r>
          </w:p>
        </w:tc>
        <w:tc>
          <w:tcPr>
            <w:tcW w:w="0" w:type="auto"/>
            <w:tcBorders>
              <w:top w:val="nil"/>
              <w:left w:val="nil"/>
              <w:bottom w:val="single" w:sz="4" w:space="0" w:color="auto"/>
              <w:right w:val="single" w:sz="4" w:space="0" w:color="auto"/>
            </w:tcBorders>
            <w:shd w:val="clear" w:color="auto" w:fill="auto"/>
            <w:noWrap/>
            <w:vAlign w:val="bottom"/>
            <w:hideMark/>
          </w:tcPr>
          <w:p w:rsidR="00EF0529" w:rsidRPr="0065163C" w:rsidRDefault="00EF0529" w:rsidP="00EF0529">
            <w:pPr>
              <w:widowControl/>
              <w:autoSpaceDE/>
              <w:autoSpaceDN/>
              <w:spacing w:after="0" w:line="240" w:lineRule="auto"/>
              <w:rPr>
                <w:rFonts w:ascii="Calibri" w:eastAsia="Times New Roman" w:hAnsi="Calibri" w:cs="Times New Roman"/>
                <w:color w:val="000000"/>
                <w:sz w:val="20"/>
                <w:szCs w:val="20"/>
                <w:lang w:eastAsia="tr-TR"/>
              </w:rPr>
            </w:pPr>
            <w:r w:rsidRPr="0065163C">
              <w:rPr>
                <w:rFonts w:ascii="Calibri" w:eastAsia="Times New Roman" w:hAnsi="Calibri" w:cs="Times New Roman"/>
                <w:color w:val="000000"/>
                <w:sz w:val="20"/>
                <w:szCs w:val="20"/>
                <w:lang w:eastAsia="tr-TR"/>
              </w:rPr>
              <w:t> </w:t>
            </w:r>
            <w:r w:rsidR="00AA736B">
              <w:rPr>
                <w:rFonts w:ascii="Calibri" w:eastAsia="Times New Roman" w:hAnsi="Calibri" w:cs="Times New Roman"/>
                <w:color w:val="000000"/>
                <w:sz w:val="20"/>
                <w:szCs w:val="20"/>
                <w:lang w:eastAsia="tr-TR"/>
              </w:rPr>
              <w:t>34</w:t>
            </w:r>
          </w:p>
        </w:tc>
      </w:tr>
      <w:tr w:rsidR="00EF0529" w:rsidRPr="0065163C" w:rsidTr="0065163C">
        <w:trPr>
          <w:trHeight w:val="2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F0529" w:rsidRPr="0065163C" w:rsidRDefault="00EF0529" w:rsidP="00EF0529">
            <w:pPr>
              <w:widowControl/>
              <w:autoSpaceDE/>
              <w:autoSpaceDN/>
              <w:spacing w:after="0" w:line="240" w:lineRule="auto"/>
              <w:rPr>
                <w:rFonts w:ascii="Calibri" w:eastAsia="Times New Roman" w:hAnsi="Calibri" w:cs="Times New Roman"/>
                <w:color w:val="000000"/>
                <w:sz w:val="20"/>
                <w:szCs w:val="20"/>
                <w:lang w:eastAsia="tr-TR"/>
              </w:rPr>
            </w:pPr>
            <w:r w:rsidRPr="0065163C">
              <w:rPr>
                <w:rFonts w:ascii="Calibri" w:eastAsia="Times New Roman" w:hAnsi="Calibri" w:cs="Times New Roman"/>
                <w:color w:val="000000"/>
                <w:sz w:val="20"/>
                <w:szCs w:val="20"/>
                <w:lang w:eastAsia="tr-TR"/>
              </w:rPr>
              <w:t>Tablo 13:K urumda Gerçekleşen Öğretmen Sirkülasyonunun Oranı</w:t>
            </w:r>
          </w:p>
        </w:tc>
        <w:tc>
          <w:tcPr>
            <w:tcW w:w="0" w:type="auto"/>
            <w:tcBorders>
              <w:top w:val="nil"/>
              <w:left w:val="nil"/>
              <w:bottom w:val="single" w:sz="4" w:space="0" w:color="auto"/>
              <w:right w:val="single" w:sz="4" w:space="0" w:color="auto"/>
            </w:tcBorders>
            <w:shd w:val="clear" w:color="auto" w:fill="auto"/>
            <w:noWrap/>
            <w:vAlign w:val="bottom"/>
            <w:hideMark/>
          </w:tcPr>
          <w:p w:rsidR="00EF0529" w:rsidRPr="0065163C" w:rsidRDefault="00EF0529" w:rsidP="00EF0529">
            <w:pPr>
              <w:widowControl/>
              <w:autoSpaceDE/>
              <w:autoSpaceDN/>
              <w:spacing w:after="0" w:line="240" w:lineRule="auto"/>
              <w:rPr>
                <w:rFonts w:ascii="Calibri" w:eastAsia="Times New Roman" w:hAnsi="Calibri" w:cs="Times New Roman"/>
                <w:color w:val="000000"/>
                <w:sz w:val="20"/>
                <w:szCs w:val="20"/>
                <w:lang w:eastAsia="tr-TR"/>
              </w:rPr>
            </w:pPr>
            <w:r w:rsidRPr="0065163C">
              <w:rPr>
                <w:rFonts w:ascii="Calibri" w:eastAsia="Times New Roman" w:hAnsi="Calibri" w:cs="Times New Roman"/>
                <w:color w:val="000000"/>
                <w:sz w:val="20"/>
                <w:szCs w:val="20"/>
                <w:lang w:eastAsia="tr-TR"/>
              </w:rPr>
              <w:t> </w:t>
            </w:r>
            <w:r w:rsidR="00AA736B">
              <w:rPr>
                <w:rFonts w:ascii="Calibri" w:eastAsia="Times New Roman" w:hAnsi="Calibri" w:cs="Times New Roman"/>
                <w:color w:val="000000"/>
                <w:sz w:val="20"/>
                <w:szCs w:val="20"/>
                <w:lang w:eastAsia="tr-TR"/>
              </w:rPr>
              <w:t>34</w:t>
            </w:r>
          </w:p>
        </w:tc>
      </w:tr>
      <w:tr w:rsidR="00EF0529" w:rsidRPr="0065163C" w:rsidTr="0065163C">
        <w:trPr>
          <w:trHeight w:val="2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F0529" w:rsidRPr="0065163C" w:rsidRDefault="00EF0529" w:rsidP="00EF0529">
            <w:pPr>
              <w:widowControl/>
              <w:autoSpaceDE/>
              <w:autoSpaceDN/>
              <w:spacing w:after="0" w:line="240" w:lineRule="auto"/>
              <w:rPr>
                <w:rFonts w:ascii="Calibri" w:eastAsia="Times New Roman" w:hAnsi="Calibri" w:cs="Times New Roman"/>
                <w:color w:val="000000"/>
                <w:sz w:val="20"/>
                <w:szCs w:val="20"/>
                <w:lang w:eastAsia="tr-TR"/>
              </w:rPr>
            </w:pPr>
            <w:r w:rsidRPr="0065163C">
              <w:rPr>
                <w:rFonts w:ascii="Calibri" w:eastAsia="Times New Roman" w:hAnsi="Calibri" w:cs="Times New Roman"/>
                <w:color w:val="000000"/>
                <w:sz w:val="20"/>
                <w:szCs w:val="20"/>
                <w:lang w:eastAsia="tr-TR"/>
              </w:rPr>
              <w:t>Tablo 14:K urumdaki Mevcut Hizmetli/ Memur Sayısı</w:t>
            </w:r>
          </w:p>
        </w:tc>
        <w:tc>
          <w:tcPr>
            <w:tcW w:w="0" w:type="auto"/>
            <w:tcBorders>
              <w:top w:val="nil"/>
              <w:left w:val="nil"/>
              <w:bottom w:val="single" w:sz="4" w:space="0" w:color="auto"/>
              <w:right w:val="single" w:sz="4" w:space="0" w:color="auto"/>
            </w:tcBorders>
            <w:shd w:val="clear" w:color="auto" w:fill="auto"/>
            <w:noWrap/>
            <w:vAlign w:val="bottom"/>
            <w:hideMark/>
          </w:tcPr>
          <w:p w:rsidR="00EF0529" w:rsidRPr="0065163C" w:rsidRDefault="00EF0529" w:rsidP="00EF0529">
            <w:pPr>
              <w:widowControl/>
              <w:autoSpaceDE/>
              <w:autoSpaceDN/>
              <w:spacing w:after="0" w:line="240" w:lineRule="auto"/>
              <w:rPr>
                <w:rFonts w:ascii="Calibri" w:eastAsia="Times New Roman" w:hAnsi="Calibri" w:cs="Times New Roman"/>
                <w:color w:val="000000"/>
                <w:sz w:val="20"/>
                <w:szCs w:val="20"/>
                <w:lang w:eastAsia="tr-TR"/>
              </w:rPr>
            </w:pPr>
            <w:r w:rsidRPr="0065163C">
              <w:rPr>
                <w:rFonts w:ascii="Calibri" w:eastAsia="Times New Roman" w:hAnsi="Calibri" w:cs="Times New Roman"/>
                <w:color w:val="000000"/>
                <w:sz w:val="20"/>
                <w:szCs w:val="20"/>
                <w:lang w:eastAsia="tr-TR"/>
              </w:rPr>
              <w:t> </w:t>
            </w:r>
            <w:r w:rsidR="00AA736B">
              <w:rPr>
                <w:rFonts w:ascii="Calibri" w:eastAsia="Times New Roman" w:hAnsi="Calibri" w:cs="Times New Roman"/>
                <w:color w:val="000000"/>
                <w:sz w:val="20"/>
                <w:szCs w:val="20"/>
                <w:lang w:eastAsia="tr-TR"/>
              </w:rPr>
              <w:t>35</w:t>
            </w:r>
          </w:p>
        </w:tc>
      </w:tr>
      <w:tr w:rsidR="00EF0529" w:rsidRPr="0065163C" w:rsidTr="0065163C">
        <w:trPr>
          <w:trHeight w:val="2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F0529" w:rsidRPr="0065163C" w:rsidRDefault="00EF0529" w:rsidP="00EF0529">
            <w:pPr>
              <w:widowControl/>
              <w:autoSpaceDE/>
              <w:autoSpaceDN/>
              <w:spacing w:after="0" w:line="240" w:lineRule="auto"/>
              <w:rPr>
                <w:rFonts w:ascii="Calibri" w:eastAsia="Times New Roman" w:hAnsi="Calibri" w:cs="Times New Roman"/>
                <w:color w:val="000000"/>
                <w:sz w:val="20"/>
                <w:szCs w:val="20"/>
                <w:lang w:eastAsia="tr-TR"/>
              </w:rPr>
            </w:pPr>
            <w:r w:rsidRPr="0065163C">
              <w:rPr>
                <w:rFonts w:ascii="Calibri" w:eastAsia="Times New Roman" w:hAnsi="Calibri" w:cs="Times New Roman"/>
                <w:color w:val="000000"/>
                <w:sz w:val="20"/>
                <w:szCs w:val="20"/>
                <w:lang w:eastAsia="tr-TR"/>
              </w:rPr>
              <w:t>Tablo 15:Çalışanların Görev Dağılımı</w:t>
            </w:r>
          </w:p>
        </w:tc>
        <w:tc>
          <w:tcPr>
            <w:tcW w:w="0" w:type="auto"/>
            <w:tcBorders>
              <w:top w:val="nil"/>
              <w:left w:val="nil"/>
              <w:bottom w:val="single" w:sz="4" w:space="0" w:color="auto"/>
              <w:right w:val="single" w:sz="4" w:space="0" w:color="auto"/>
            </w:tcBorders>
            <w:shd w:val="clear" w:color="auto" w:fill="auto"/>
            <w:noWrap/>
            <w:vAlign w:val="bottom"/>
            <w:hideMark/>
          </w:tcPr>
          <w:p w:rsidR="00EF0529" w:rsidRPr="0065163C" w:rsidRDefault="00EF0529" w:rsidP="00EF0529">
            <w:pPr>
              <w:widowControl/>
              <w:autoSpaceDE/>
              <w:autoSpaceDN/>
              <w:spacing w:after="0" w:line="240" w:lineRule="auto"/>
              <w:rPr>
                <w:rFonts w:ascii="Calibri" w:eastAsia="Times New Roman" w:hAnsi="Calibri" w:cs="Times New Roman"/>
                <w:color w:val="000000"/>
                <w:sz w:val="20"/>
                <w:szCs w:val="20"/>
                <w:lang w:eastAsia="tr-TR"/>
              </w:rPr>
            </w:pPr>
            <w:r w:rsidRPr="0065163C">
              <w:rPr>
                <w:rFonts w:ascii="Calibri" w:eastAsia="Times New Roman" w:hAnsi="Calibri" w:cs="Times New Roman"/>
                <w:color w:val="000000"/>
                <w:sz w:val="20"/>
                <w:szCs w:val="20"/>
                <w:lang w:eastAsia="tr-TR"/>
              </w:rPr>
              <w:t> </w:t>
            </w:r>
            <w:r w:rsidR="00AA736B">
              <w:rPr>
                <w:rFonts w:ascii="Calibri" w:eastAsia="Times New Roman" w:hAnsi="Calibri" w:cs="Times New Roman"/>
                <w:color w:val="000000"/>
                <w:sz w:val="20"/>
                <w:szCs w:val="20"/>
                <w:lang w:eastAsia="tr-TR"/>
              </w:rPr>
              <w:t>35</w:t>
            </w:r>
          </w:p>
        </w:tc>
      </w:tr>
      <w:tr w:rsidR="00EF0529" w:rsidRPr="0065163C" w:rsidTr="0065163C">
        <w:trPr>
          <w:trHeight w:val="2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F0529" w:rsidRPr="0065163C" w:rsidRDefault="00EF0529" w:rsidP="00EF0529">
            <w:pPr>
              <w:widowControl/>
              <w:autoSpaceDE/>
              <w:autoSpaceDN/>
              <w:spacing w:after="0" w:line="240" w:lineRule="auto"/>
              <w:rPr>
                <w:rFonts w:ascii="Calibri" w:eastAsia="Times New Roman" w:hAnsi="Calibri" w:cs="Times New Roman"/>
                <w:color w:val="000000"/>
                <w:sz w:val="20"/>
                <w:szCs w:val="20"/>
                <w:lang w:eastAsia="tr-TR"/>
              </w:rPr>
            </w:pPr>
            <w:r w:rsidRPr="0065163C">
              <w:rPr>
                <w:rFonts w:ascii="Calibri" w:eastAsia="Times New Roman" w:hAnsi="Calibri" w:cs="Times New Roman"/>
                <w:color w:val="000000"/>
                <w:sz w:val="20"/>
                <w:szCs w:val="20"/>
                <w:lang w:eastAsia="tr-TR"/>
              </w:rPr>
              <w:t>Tablo 16:Okul/kurum Rehberlik Hizmetleri</w:t>
            </w:r>
          </w:p>
        </w:tc>
        <w:tc>
          <w:tcPr>
            <w:tcW w:w="0" w:type="auto"/>
            <w:tcBorders>
              <w:top w:val="nil"/>
              <w:left w:val="nil"/>
              <w:bottom w:val="single" w:sz="4" w:space="0" w:color="auto"/>
              <w:right w:val="single" w:sz="4" w:space="0" w:color="auto"/>
            </w:tcBorders>
            <w:shd w:val="clear" w:color="auto" w:fill="auto"/>
            <w:noWrap/>
            <w:vAlign w:val="bottom"/>
            <w:hideMark/>
          </w:tcPr>
          <w:p w:rsidR="00EF0529" w:rsidRPr="0065163C" w:rsidRDefault="00EF0529" w:rsidP="00EF0529">
            <w:pPr>
              <w:widowControl/>
              <w:autoSpaceDE/>
              <w:autoSpaceDN/>
              <w:spacing w:after="0" w:line="240" w:lineRule="auto"/>
              <w:rPr>
                <w:rFonts w:ascii="Calibri" w:eastAsia="Times New Roman" w:hAnsi="Calibri" w:cs="Times New Roman"/>
                <w:color w:val="000000"/>
                <w:sz w:val="20"/>
                <w:szCs w:val="20"/>
                <w:lang w:eastAsia="tr-TR"/>
              </w:rPr>
            </w:pPr>
            <w:r w:rsidRPr="0065163C">
              <w:rPr>
                <w:rFonts w:ascii="Calibri" w:eastAsia="Times New Roman" w:hAnsi="Calibri" w:cs="Times New Roman"/>
                <w:color w:val="000000"/>
                <w:sz w:val="20"/>
                <w:szCs w:val="20"/>
                <w:lang w:eastAsia="tr-TR"/>
              </w:rPr>
              <w:t> </w:t>
            </w:r>
            <w:r w:rsidR="00AA736B">
              <w:rPr>
                <w:rFonts w:ascii="Calibri" w:eastAsia="Times New Roman" w:hAnsi="Calibri" w:cs="Times New Roman"/>
                <w:color w:val="000000"/>
                <w:sz w:val="20"/>
                <w:szCs w:val="20"/>
                <w:lang w:eastAsia="tr-TR"/>
              </w:rPr>
              <w:t>36</w:t>
            </w:r>
          </w:p>
        </w:tc>
      </w:tr>
      <w:tr w:rsidR="00EF0529" w:rsidRPr="0065163C" w:rsidTr="0065163C">
        <w:trPr>
          <w:trHeight w:val="2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F0529" w:rsidRPr="0065163C" w:rsidRDefault="00EF0529" w:rsidP="00EF0529">
            <w:pPr>
              <w:widowControl/>
              <w:autoSpaceDE/>
              <w:autoSpaceDN/>
              <w:spacing w:after="0" w:line="240" w:lineRule="auto"/>
              <w:rPr>
                <w:rFonts w:ascii="Calibri" w:eastAsia="Times New Roman" w:hAnsi="Calibri" w:cs="Times New Roman"/>
                <w:color w:val="000000"/>
                <w:sz w:val="20"/>
                <w:szCs w:val="20"/>
                <w:lang w:eastAsia="tr-TR"/>
              </w:rPr>
            </w:pPr>
            <w:r w:rsidRPr="0065163C">
              <w:rPr>
                <w:rFonts w:ascii="Calibri" w:eastAsia="Times New Roman" w:hAnsi="Calibri" w:cs="Times New Roman"/>
                <w:color w:val="000000"/>
                <w:sz w:val="20"/>
                <w:szCs w:val="20"/>
                <w:lang w:eastAsia="tr-TR"/>
              </w:rPr>
              <w:t>Tablo 17:Teknolojik Araç-Gereç Durumu</w:t>
            </w:r>
          </w:p>
        </w:tc>
        <w:tc>
          <w:tcPr>
            <w:tcW w:w="0" w:type="auto"/>
            <w:tcBorders>
              <w:top w:val="nil"/>
              <w:left w:val="nil"/>
              <w:bottom w:val="single" w:sz="4" w:space="0" w:color="auto"/>
              <w:right w:val="single" w:sz="4" w:space="0" w:color="auto"/>
            </w:tcBorders>
            <w:shd w:val="clear" w:color="auto" w:fill="auto"/>
            <w:noWrap/>
            <w:vAlign w:val="bottom"/>
            <w:hideMark/>
          </w:tcPr>
          <w:p w:rsidR="00EF0529" w:rsidRPr="0065163C" w:rsidRDefault="00EF0529" w:rsidP="00EF0529">
            <w:pPr>
              <w:widowControl/>
              <w:autoSpaceDE/>
              <w:autoSpaceDN/>
              <w:spacing w:after="0" w:line="240" w:lineRule="auto"/>
              <w:rPr>
                <w:rFonts w:ascii="Calibri" w:eastAsia="Times New Roman" w:hAnsi="Calibri" w:cs="Times New Roman"/>
                <w:color w:val="000000"/>
                <w:sz w:val="20"/>
                <w:szCs w:val="20"/>
                <w:lang w:eastAsia="tr-TR"/>
              </w:rPr>
            </w:pPr>
            <w:r w:rsidRPr="0065163C">
              <w:rPr>
                <w:rFonts w:ascii="Calibri" w:eastAsia="Times New Roman" w:hAnsi="Calibri" w:cs="Times New Roman"/>
                <w:color w:val="000000"/>
                <w:sz w:val="20"/>
                <w:szCs w:val="20"/>
                <w:lang w:eastAsia="tr-TR"/>
              </w:rPr>
              <w:t> </w:t>
            </w:r>
            <w:r w:rsidR="00AA736B">
              <w:rPr>
                <w:rFonts w:ascii="Calibri" w:eastAsia="Times New Roman" w:hAnsi="Calibri" w:cs="Times New Roman"/>
                <w:color w:val="000000"/>
                <w:sz w:val="20"/>
                <w:szCs w:val="20"/>
                <w:lang w:eastAsia="tr-TR"/>
              </w:rPr>
              <w:t>36</w:t>
            </w:r>
          </w:p>
        </w:tc>
      </w:tr>
      <w:tr w:rsidR="00EF0529" w:rsidRPr="0065163C" w:rsidTr="0065163C">
        <w:trPr>
          <w:trHeight w:val="2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F0529" w:rsidRPr="0065163C" w:rsidRDefault="00EF0529" w:rsidP="00EF0529">
            <w:pPr>
              <w:widowControl/>
              <w:autoSpaceDE/>
              <w:autoSpaceDN/>
              <w:spacing w:after="0" w:line="240" w:lineRule="auto"/>
              <w:rPr>
                <w:rFonts w:ascii="Calibri" w:eastAsia="Times New Roman" w:hAnsi="Calibri" w:cs="Times New Roman"/>
                <w:color w:val="000000"/>
                <w:sz w:val="20"/>
                <w:szCs w:val="20"/>
                <w:lang w:eastAsia="tr-TR"/>
              </w:rPr>
            </w:pPr>
            <w:r w:rsidRPr="0065163C">
              <w:rPr>
                <w:rFonts w:ascii="Calibri" w:eastAsia="Times New Roman" w:hAnsi="Calibri" w:cs="Times New Roman"/>
                <w:color w:val="000000"/>
                <w:sz w:val="20"/>
                <w:szCs w:val="20"/>
                <w:lang w:eastAsia="tr-TR"/>
              </w:rPr>
              <w:t>Tablo 18:Okul Fiziki Mekân Durumu</w:t>
            </w:r>
          </w:p>
        </w:tc>
        <w:tc>
          <w:tcPr>
            <w:tcW w:w="0" w:type="auto"/>
            <w:tcBorders>
              <w:top w:val="nil"/>
              <w:left w:val="nil"/>
              <w:bottom w:val="single" w:sz="4" w:space="0" w:color="auto"/>
              <w:right w:val="single" w:sz="4" w:space="0" w:color="auto"/>
            </w:tcBorders>
            <w:shd w:val="clear" w:color="auto" w:fill="auto"/>
            <w:noWrap/>
            <w:vAlign w:val="bottom"/>
            <w:hideMark/>
          </w:tcPr>
          <w:p w:rsidR="00EF0529" w:rsidRPr="0065163C" w:rsidRDefault="00EF0529" w:rsidP="00EF0529">
            <w:pPr>
              <w:widowControl/>
              <w:autoSpaceDE/>
              <w:autoSpaceDN/>
              <w:spacing w:after="0" w:line="240" w:lineRule="auto"/>
              <w:rPr>
                <w:rFonts w:ascii="Calibri" w:eastAsia="Times New Roman" w:hAnsi="Calibri" w:cs="Times New Roman"/>
                <w:color w:val="000000"/>
                <w:sz w:val="20"/>
                <w:szCs w:val="20"/>
                <w:lang w:eastAsia="tr-TR"/>
              </w:rPr>
            </w:pPr>
            <w:r w:rsidRPr="0065163C">
              <w:rPr>
                <w:rFonts w:ascii="Calibri" w:eastAsia="Times New Roman" w:hAnsi="Calibri" w:cs="Times New Roman"/>
                <w:color w:val="000000"/>
                <w:sz w:val="20"/>
                <w:szCs w:val="20"/>
                <w:lang w:eastAsia="tr-TR"/>
              </w:rPr>
              <w:t> </w:t>
            </w:r>
            <w:r w:rsidR="00AA736B">
              <w:rPr>
                <w:rFonts w:ascii="Calibri" w:eastAsia="Times New Roman" w:hAnsi="Calibri" w:cs="Times New Roman"/>
                <w:color w:val="000000"/>
                <w:sz w:val="20"/>
                <w:szCs w:val="20"/>
                <w:lang w:eastAsia="tr-TR"/>
              </w:rPr>
              <w:t>37</w:t>
            </w:r>
          </w:p>
        </w:tc>
      </w:tr>
      <w:tr w:rsidR="00EF0529" w:rsidRPr="0065163C" w:rsidTr="0065163C">
        <w:trPr>
          <w:trHeight w:val="2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F0529" w:rsidRPr="0065163C" w:rsidRDefault="00EF0529" w:rsidP="00EF0529">
            <w:pPr>
              <w:widowControl/>
              <w:autoSpaceDE/>
              <w:autoSpaceDN/>
              <w:spacing w:after="0" w:line="240" w:lineRule="auto"/>
              <w:rPr>
                <w:rFonts w:ascii="Calibri" w:eastAsia="Times New Roman" w:hAnsi="Calibri" w:cs="Times New Roman"/>
                <w:color w:val="000000"/>
                <w:sz w:val="20"/>
                <w:szCs w:val="20"/>
                <w:lang w:eastAsia="tr-TR"/>
              </w:rPr>
            </w:pPr>
            <w:r w:rsidRPr="0065163C">
              <w:rPr>
                <w:rFonts w:ascii="Calibri" w:eastAsia="Times New Roman" w:hAnsi="Calibri" w:cs="Times New Roman"/>
                <w:color w:val="000000"/>
                <w:sz w:val="20"/>
                <w:szCs w:val="20"/>
                <w:lang w:eastAsia="tr-TR"/>
              </w:rPr>
              <w:t>Tablo 19:Pansiyo</w:t>
            </w:r>
            <w:bookmarkStart w:id="0" w:name="_GoBack"/>
            <w:bookmarkEnd w:id="0"/>
            <w:r w:rsidRPr="0065163C">
              <w:rPr>
                <w:rFonts w:ascii="Calibri" w:eastAsia="Times New Roman" w:hAnsi="Calibri" w:cs="Times New Roman"/>
                <w:color w:val="000000"/>
                <w:sz w:val="20"/>
                <w:szCs w:val="20"/>
                <w:lang w:eastAsia="tr-TR"/>
              </w:rPr>
              <w:t>n Fiziki Mekân Durumu</w:t>
            </w:r>
          </w:p>
        </w:tc>
        <w:tc>
          <w:tcPr>
            <w:tcW w:w="0" w:type="auto"/>
            <w:tcBorders>
              <w:top w:val="nil"/>
              <w:left w:val="nil"/>
              <w:bottom w:val="single" w:sz="4" w:space="0" w:color="auto"/>
              <w:right w:val="single" w:sz="4" w:space="0" w:color="auto"/>
            </w:tcBorders>
            <w:shd w:val="clear" w:color="auto" w:fill="auto"/>
            <w:noWrap/>
            <w:vAlign w:val="bottom"/>
            <w:hideMark/>
          </w:tcPr>
          <w:p w:rsidR="00EF0529" w:rsidRPr="0065163C" w:rsidRDefault="00EF0529" w:rsidP="00EF0529">
            <w:pPr>
              <w:widowControl/>
              <w:autoSpaceDE/>
              <w:autoSpaceDN/>
              <w:spacing w:after="0" w:line="240" w:lineRule="auto"/>
              <w:rPr>
                <w:rFonts w:ascii="Calibri" w:eastAsia="Times New Roman" w:hAnsi="Calibri" w:cs="Times New Roman"/>
                <w:color w:val="000000"/>
                <w:sz w:val="20"/>
                <w:szCs w:val="20"/>
                <w:lang w:eastAsia="tr-TR"/>
              </w:rPr>
            </w:pPr>
            <w:r w:rsidRPr="0065163C">
              <w:rPr>
                <w:rFonts w:ascii="Calibri" w:eastAsia="Times New Roman" w:hAnsi="Calibri" w:cs="Times New Roman"/>
                <w:color w:val="000000"/>
                <w:sz w:val="20"/>
                <w:szCs w:val="20"/>
                <w:lang w:eastAsia="tr-TR"/>
              </w:rPr>
              <w:t> </w:t>
            </w:r>
            <w:r w:rsidR="00AA736B">
              <w:rPr>
                <w:rFonts w:ascii="Calibri" w:eastAsia="Times New Roman" w:hAnsi="Calibri" w:cs="Times New Roman"/>
                <w:color w:val="000000"/>
                <w:sz w:val="20"/>
                <w:szCs w:val="20"/>
                <w:lang w:eastAsia="tr-TR"/>
              </w:rPr>
              <w:t>38</w:t>
            </w:r>
          </w:p>
        </w:tc>
      </w:tr>
      <w:tr w:rsidR="00EF0529" w:rsidRPr="0065163C" w:rsidTr="0065163C">
        <w:trPr>
          <w:trHeight w:val="2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F0529" w:rsidRPr="0065163C" w:rsidRDefault="00EF0529" w:rsidP="00EF0529">
            <w:pPr>
              <w:widowControl/>
              <w:autoSpaceDE/>
              <w:autoSpaceDN/>
              <w:spacing w:after="0" w:line="240" w:lineRule="auto"/>
              <w:rPr>
                <w:rFonts w:ascii="Calibri" w:eastAsia="Times New Roman" w:hAnsi="Calibri" w:cs="Times New Roman"/>
                <w:color w:val="000000"/>
                <w:sz w:val="20"/>
                <w:szCs w:val="20"/>
                <w:lang w:eastAsia="tr-TR"/>
              </w:rPr>
            </w:pPr>
            <w:r w:rsidRPr="0065163C">
              <w:rPr>
                <w:rFonts w:ascii="Calibri" w:eastAsia="Times New Roman" w:hAnsi="Calibri" w:cs="Times New Roman"/>
                <w:color w:val="000000"/>
                <w:sz w:val="20"/>
                <w:szCs w:val="20"/>
                <w:lang w:eastAsia="tr-TR"/>
              </w:rPr>
              <w:t>Tablo 20:Kaynak Tablosu</w:t>
            </w:r>
          </w:p>
        </w:tc>
        <w:tc>
          <w:tcPr>
            <w:tcW w:w="0" w:type="auto"/>
            <w:tcBorders>
              <w:top w:val="nil"/>
              <w:left w:val="nil"/>
              <w:bottom w:val="single" w:sz="4" w:space="0" w:color="auto"/>
              <w:right w:val="single" w:sz="4" w:space="0" w:color="auto"/>
            </w:tcBorders>
            <w:shd w:val="clear" w:color="auto" w:fill="auto"/>
            <w:noWrap/>
            <w:vAlign w:val="bottom"/>
            <w:hideMark/>
          </w:tcPr>
          <w:p w:rsidR="00EF0529" w:rsidRPr="0065163C" w:rsidRDefault="00EF0529" w:rsidP="00EF0529">
            <w:pPr>
              <w:widowControl/>
              <w:autoSpaceDE/>
              <w:autoSpaceDN/>
              <w:spacing w:after="0" w:line="240" w:lineRule="auto"/>
              <w:rPr>
                <w:rFonts w:ascii="Calibri" w:eastAsia="Times New Roman" w:hAnsi="Calibri" w:cs="Times New Roman"/>
                <w:color w:val="000000"/>
                <w:sz w:val="20"/>
                <w:szCs w:val="20"/>
                <w:lang w:eastAsia="tr-TR"/>
              </w:rPr>
            </w:pPr>
            <w:r w:rsidRPr="0065163C">
              <w:rPr>
                <w:rFonts w:ascii="Calibri" w:eastAsia="Times New Roman" w:hAnsi="Calibri" w:cs="Times New Roman"/>
                <w:color w:val="000000"/>
                <w:sz w:val="20"/>
                <w:szCs w:val="20"/>
                <w:lang w:eastAsia="tr-TR"/>
              </w:rPr>
              <w:t> </w:t>
            </w:r>
            <w:r w:rsidR="00AA736B">
              <w:rPr>
                <w:rFonts w:ascii="Calibri" w:eastAsia="Times New Roman" w:hAnsi="Calibri" w:cs="Times New Roman"/>
                <w:color w:val="000000"/>
                <w:sz w:val="20"/>
                <w:szCs w:val="20"/>
                <w:lang w:eastAsia="tr-TR"/>
              </w:rPr>
              <w:t>39</w:t>
            </w:r>
          </w:p>
        </w:tc>
      </w:tr>
      <w:tr w:rsidR="00EF0529" w:rsidRPr="0065163C" w:rsidTr="0065163C">
        <w:trPr>
          <w:trHeight w:val="2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F0529" w:rsidRPr="0065163C" w:rsidRDefault="00EF0529" w:rsidP="00EF0529">
            <w:pPr>
              <w:widowControl/>
              <w:autoSpaceDE/>
              <w:autoSpaceDN/>
              <w:spacing w:after="0" w:line="240" w:lineRule="auto"/>
              <w:rPr>
                <w:rFonts w:ascii="Calibri" w:eastAsia="Times New Roman" w:hAnsi="Calibri" w:cs="Times New Roman"/>
                <w:color w:val="000000"/>
                <w:sz w:val="20"/>
                <w:szCs w:val="20"/>
                <w:lang w:eastAsia="tr-TR"/>
              </w:rPr>
            </w:pPr>
            <w:r w:rsidRPr="0065163C">
              <w:rPr>
                <w:rFonts w:ascii="Calibri" w:eastAsia="Times New Roman" w:hAnsi="Calibri" w:cs="Times New Roman"/>
                <w:color w:val="000000"/>
                <w:sz w:val="20"/>
                <w:szCs w:val="20"/>
                <w:lang w:eastAsia="tr-TR"/>
              </w:rPr>
              <w:t xml:space="preserve">Tablo 21:Harcama K </w:t>
            </w:r>
            <w:proofErr w:type="gramStart"/>
            <w:r w:rsidRPr="0065163C">
              <w:rPr>
                <w:rFonts w:ascii="Calibri" w:eastAsia="Times New Roman" w:hAnsi="Calibri" w:cs="Times New Roman"/>
                <w:color w:val="000000"/>
                <w:sz w:val="20"/>
                <w:szCs w:val="20"/>
                <w:lang w:eastAsia="tr-TR"/>
              </w:rPr>
              <w:t>alemleri</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EF0529" w:rsidRPr="0065163C" w:rsidRDefault="00EF0529" w:rsidP="00EF0529">
            <w:pPr>
              <w:widowControl/>
              <w:autoSpaceDE/>
              <w:autoSpaceDN/>
              <w:spacing w:after="0" w:line="240" w:lineRule="auto"/>
              <w:rPr>
                <w:rFonts w:ascii="Calibri" w:eastAsia="Times New Roman" w:hAnsi="Calibri" w:cs="Times New Roman"/>
                <w:color w:val="000000"/>
                <w:sz w:val="20"/>
                <w:szCs w:val="20"/>
                <w:lang w:eastAsia="tr-TR"/>
              </w:rPr>
            </w:pPr>
            <w:r w:rsidRPr="0065163C">
              <w:rPr>
                <w:rFonts w:ascii="Calibri" w:eastAsia="Times New Roman" w:hAnsi="Calibri" w:cs="Times New Roman"/>
                <w:color w:val="000000"/>
                <w:sz w:val="20"/>
                <w:szCs w:val="20"/>
                <w:lang w:eastAsia="tr-TR"/>
              </w:rPr>
              <w:t> </w:t>
            </w:r>
            <w:r w:rsidR="00AA736B">
              <w:rPr>
                <w:rFonts w:ascii="Calibri" w:eastAsia="Times New Roman" w:hAnsi="Calibri" w:cs="Times New Roman"/>
                <w:color w:val="000000"/>
                <w:sz w:val="20"/>
                <w:szCs w:val="20"/>
                <w:lang w:eastAsia="tr-TR"/>
              </w:rPr>
              <w:t>39</w:t>
            </w:r>
          </w:p>
        </w:tc>
      </w:tr>
      <w:tr w:rsidR="00EF0529" w:rsidRPr="0065163C" w:rsidTr="0065163C">
        <w:trPr>
          <w:trHeight w:val="2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F0529" w:rsidRPr="0065163C" w:rsidRDefault="00EF0529" w:rsidP="00EF0529">
            <w:pPr>
              <w:widowControl/>
              <w:autoSpaceDE/>
              <w:autoSpaceDN/>
              <w:spacing w:after="0" w:line="240" w:lineRule="auto"/>
              <w:rPr>
                <w:rFonts w:ascii="Calibri" w:eastAsia="Times New Roman" w:hAnsi="Calibri" w:cs="Times New Roman"/>
                <w:color w:val="000000"/>
                <w:sz w:val="20"/>
                <w:szCs w:val="20"/>
                <w:lang w:eastAsia="tr-TR"/>
              </w:rPr>
            </w:pPr>
            <w:r w:rsidRPr="0065163C">
              <w:rPr>
                <w:rFonts w:ascii="Calibri" w:eastAsia="Times New Roman" w:hAnsi="Calibri" w:cs="Times New Roman"/>
                <w:color w:val="000000"/>
                <w:sz w:val="20"/>
                <w:szCs w:val="20"/>
                <w:lang w:eastAsia="tr-TR"/>
              </w:rPr>
              <w:t>Tablo 22:Gelir-Gider Tablosu</w:t>
            </w:r>
          </w:p>
        </w:tc>
        <w:tc>
          <w:tcPr>
            <w:tcW w:w="0" w:type="auto"/>
            <w:tcBorders>
              <w:top w:val="nil"/>
              <w:left w:val="nil"/>
              <w:bottom w:val="single" w:sz="4" w:space="0" w:color="auto"/>
              <w:right w:val="single" w:sz="4" w:space="0" w:color="auto"/>
            </w:tcBorders>
            <w:shd w:val="clear" w:color="auto" w:fill="auto"/>
            <w:noWrap/>
            <w:vAlign w:val="bottom"/>
            <w:hideMark/>
          </w:tcPr>
          <w:p w:rsidR="00EF0529" w:rsidRPr="0065163C" w:rsidRDefault="00EF0529" w:rsidP="00EF0529">
            <w:pPr>
              <w:widowControl/>
              <w:autoSpaceDE/>
              <w:autoSpaceDN/>
              <w:spacing w:after="0" w:line="240" w:lineRule="auto"/>
              <w:rPr>
                <w:rFonts w:ascii="Calibri" w:eastAsia="Times New Roman" w:hAnsi="Calibri" w:cs="Times New Roman"/>
                <w:color w:val="000000"/>
                <w:sz w:val="20"/>
                <w:szCs w:val="20"/>
                <w:lang w:eastAsia="tr-TR"/>
              </w:rPr>
            </w:pPr>
            <w:r w:rsidRPr="0065163C">
              <w:rPr>
                <w:rFonts w:ascii="Calibri" w:eastAsia="Times New Roman" w:hAnsi="Calibri" w:cs="Times New Roman"/>
                <w:color w:val="000000"/>
                <w:sz w:val="20"/>
                <w:szCs w:val="20"/>
                <w:lang w:eastAsia="tr-TR"/>
              </w:rPr>
              <w:t> </w:t>
            </w:r>
            <w:r w:rsidR="00AA736B">
              <w:rPr>
                <w:rFonts w:ascii="Calibri" w:eastAsia="Times New Roman" w:hAnsi="Calibri" w:cs="Times New Roman"/>
                <w:color w:val="000000"/>
                <w:sz w:val="20"/>
                <w:szCs w:val="20"/>
                <w:lang w:eastAsia="tr-TR"/>
              </w:rPr>
              <w:t>40</w:t>
            </w:r>
          </w:p>
        </w:tc>
      </w:tr>
      <w:tr w:rsidR="00EF0529" w:rsidRPr="0065163C" w:rsidTr="0065163C">
        <w:trPr>
          <w:trHeight w:val="2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F0529" w:rsidRPr="0065163C" w:rsidRDefault="00EF0529" w:rsidP="00EF0529">
            <w:pPr>
              <w:widowControl/>
              <w:autoSpaceDE/>
              <w:autoSpaceDN/>
              <w:spacing w:after="0" w:line="240" w:lineRule="auto"/>
              <w:rPr>
                <w:rFonts w:ascii="Calibri" w:eastAsia="Times New Roman" w:hAnsi="Calibri" w:cs="Times New Roman"/>
                <w:color w:val="000000"/>
                <w:sz w:val="20"/>
                <w:szCs w:val="20"/>
                <w:lang w:eastAsia="tr-TR"/>
              </w:rPr>
            </w:pPr>
            <w:r w:rsidRPr="0065163C">
              <w:rPr>
                <w:rFonts w:ascii="Calibri" w:eastAsia="Times New Roman" w:hAnsi="Calibri" w:cs="Times New Roman"/>
                <w:color w:val="000000"/>
                <w:sz w:val="20"/>
                <w:szCs w:val="20"/>
                <w:lang w:eastAsia="tr-TR"/>
              </w:rPr>
              <w:t>Tablo 23:Öğrenci Durumu</w:t>
            </w:r>
          </w:p>
        </w:tc>
        <w:tc>
          <w:tcPr>
            <w:tcW w:w="0" w:type="auto"/>
            <w:tcBorders>
              <w:top w:val="nil"/>
              <w:left w:val="nil"/>
              <w:bottom w:val="single" w:sz="4" w:space="0" w:color="auto"/>
              <w:right w:val="single" w:sz="4" w:space="0" w:color="auto"/>
            </w:tcBorders>
            <w:shd w:val="clear" w:color="auto" w:fill="auto"/>
            <w:noWrap/>
            <w:vAlign w:val="bottom"/>
            <w:hideMark/>
          </w:tcPr>
          <w:p w:rsidR="00EF0529" w:rsidRPr="0065163C" w:rsidRDefault="00EF0529" w:rsidP="00EF0529">
            <w:pPr>
              <w:widowControl/>
              <w:autoSpaceDE/>
              <w:autoSpaceDN/>
              <w:spacing w:after="0" w:line="240" w:lineRule="auto"/>
              <w:rPr>
                <w:rFonts w:ascii="Calibri" w:eastAsia="Times New Roman" w:hAnsi="Calibri" w:cs="Times New Roman"/>
                <w:color w:val="000000"/>
                <w:sz w:val="20"/>
                <w:szCs w:val="20"/>
                <w:lang w:eastAsia="tr-TR"/>
              </w:rPr>
            </w:pPr>
            <w:r w:rsidRPr="0065163C">
              <w:rPr>
                <w:rFonts w:ascii="Calibri" w:eastAsia="Times New Roman" w:hAnsi="Calibri" w:cs="Times New Roman"/>
                <w:color w:val="000000"/>
                <w:sz w:val="20"/>
                <w:szCs w:val="20"/>
                <w:lang w:eastAsia="tr-TR"/>
              </w:rPr>
              <w:t> </w:t>
            </w:r>
            <w:r w:rsidR="00AA736B">
              <w:rPr>
                <w:rFonts w:ascii="Calibri" w:eastAsia="Times New Roman" w:hAnsi="Calibri" w:cs="Times New Roman"/>
                <w:color w:val="000000"/>
                <w:sz w:val="20"/>
                <w:szCs w:val="20"/>
                <w:lang w:eastAsia="tr-TR"/>
              </w:rPr>
              <w:t>40</w:t>
            </w:r>
          </w:p>
        </w:tc>
      </w:tr>
      <w:tr w:rsidR="00EF0529" w:rsidRPr="0065163C" w:rsidTr="0065163C">
        <w:trPr>
          <w:trHeight w:val="2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F0529" w:rsidRPr="0065163C" w:rsidRDefault="00EF0529" w:rsidP="00EF0529">
            <w:pPr>
              <w:widowControl/>
              <w:autoSpaceDE/>
              <w:autoSpaceDN/>
              <w:spacing w:after="0" w:line="240" w:lineRule="auto"/>
              <w:rPr>
                <w:rFonts w:ascii="Calibri" w:eastAsia="Times New Roman" w:hAnsi="Calibri" w:cs="Times New Roman"/>
                <w:color w:val="000000"/>
                <w:sz w:val="20"/>
                <w:szCs w:val="20"/>
                <w:lang w:eastAsia="tr-TR"/>
              </w:rPr>
            </w:pPr>
            <w:r w:rsidRPr="0065163C">
              <w:rPr>
                <w:rFonts w:ascii="Calibri" w:eastAsia="Times New Roman" w:hAnsi="Calibri" w:cs="Times New Roman"/>
                <w:color w:val="000000"/>
                <w:sz w:val="20"/>
                <w:szCs w:val="20"/>
                <w:lang w:eastAsia="tr-TR"/>
              </w:rPr>
              <w:t>Tablo 24:Yıllara Göre A çılan DYK Kursları</w:t>
            </w:r>
          </w:p>
        </w:tc>
        <w:tc>
          <w:tcPr>
            <w:tcW w:w="0" w:type="auto"/>
            <w:tcBorders>
              <w:top w:val="nil"/>
              <w:left w:val="nil"/>
              <w:bottom w:val="single" w:sz="4" w:space="0" w:color="auto"/>
              <w:right w:val="single" w:sz="4" w:space="0" w:color="auto"/>
            </w:tcBorders>
            <w:shd w:val="clear" w:color="auto" w:fill="auto"/>
            <w:noWrap/>
            <w:vAlign w:val="bottom"/>
            <w:hideMark/>
          </w:tcPr>
          <w:p w:rsidR="00EF0529" w:rsidRPr="0065163C" w:rsidRDefault="00EF0529" w:rsidP="00EF0529">
            <w:pPr>
              <w:widowControl/>
              <w:autoSpaceDE/>
              <w:autoSpaceDN/>
              <w:spacing w:after="0" w:line="240" w:lineRule="auto"/>
              <w:rPr>
                <w:rFonts w:ascii="Calibri" w:eastAsia="Times New Roman" w:hAnsi="Calibri" w:cs="Times New Roman"/>
                <w:color w:val="000000"/>
                <w:sz w:val="20"/>
                <w:szCs w:val="20"/>
                <w:lang w:eastAsia="tr-TR"/>
              </w:rPr>
            </w:pPr>
            <w:r w:rsidRPr="0065163C">
              <w:rPr>
                <w:rFonts w:ascii="Calibri" w:eastAsia="Times New Roman" w:hAnsi="Calibri" w:cs="Times New Roman"/>
                <w:color w:val="000000"/>
                <w:sz w:val="20"/>
                <w:szCs w:val="20"/>
                <w:lang w:eastAsia="tr-TR"/>
              </w:rPr>
              <w:t> </w:t>
            </w:r>
            <w:r w:rsidR="00AA736B">
              <w:rPr>
                <w:rFonts w:ascii="Calibri" w:eastAsia="Times New Roman" w:hAnsi="Calibri" w:cs="Times New Roman"/>
                <w:color w:val="000000"/>
                <w:sz w:val="20"/>
                <w:szCs w:val="20"/>
                <w:lang w:eastAsia="tr-TR"/>
              </w:rPr>
              <w:t>41</w:t>
            </w:r>
          </w:p>
        </w:tc>
      </w:tr>
      <w:tr w:rsidR="00EF0529" w:rsidRPr="0065163C" w:rsidTr="0065163C">
        <w:trPr>
          <w:trHeight w:val="2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F0529" w:rsidRPr="0065163C" w:rsidRDefault="00EF0529" w:rsidP="00EF0529">
            <w:pPr>
              <w:widowControl/>
              <w:autoSpaceDE/>
              <w:autoSpaceDN/>
              <w:spacing w:after="0" w:line="240" w:lineRule="auto"/>
              <w:rPr>
                <w:rFonts w:ascii="Calibri" w:eastAsia="Times New Roman" w:hAnsi="Calibri" w:cs="Times New Roman"/>
                <w:color w:val="000000"/>
                <w:sz w:val="20"/>
                <w:szCs w:val="20"/>
                <w:lang w:eastAsia="tr-TR"/>
              </w:rPr>
            </w:pPr>
            <w:r w:rsidRPr="0065163C">
              <w:rPr>
                <w:rFonts w:ascii="Calibri" w:eastAsia="Times New Roman" w:hAnsi="Calibri" w:cs="Times New Roman"/>
                <w:color w:val="000000"/>
                <w:sz w:val="20"/>
                <w:szCs w:val="20"/>
                <w:lang w:eastAsia="tr-TR"/>
              </w:rPr>
              <w:t>Tablo 25:Akademik Başarı Tablosu</w:t>
            </w:r>
          </w:p>
        </w:tc>
        <w:tc>
          <w:tcPr>
            <w:tcW w:w="0" w:type="auto"/>
            <w:tcBorders>
              <w:top w:val="nil"/>
              <w:left w:val="nil"/>
              <w:bottom w:val="single" w:sz="4" w:space="0" w:color="auto"/>
              <w:right w:val="single" w:sz="4" w:space="0" w:color="auto"/>
            </w:tcBorders>
            <w:shd w:val="clear" w:color="auto" w:fill="auto"/>
            <w:noWrap/>
            <w:vAlign w:val="bottom"/>
            <w:hideMark/>
          </w:tcPr>
          <w:p w:rsidR="00EF0529" w:rsidRPr="0065163C" w:rsidRDefault="00EF0529" w:rsidP="00EF0529">
            <w:pPr>
              <w:widowControl/>
              <w:autoSpaceDE/>
              <w:autoSpaceDN/>
              <w:spacing w:after="0" w:line="240" w:lineRule="auto"/>
              <w:rPr>
                <w:rFonts w:ascii="Calibri" w:eastAsia="Times New Roman" w:hAnsi="Calibri" w:cs="Times New Roman"/>
                <w:color w:val="000000"/>
                <w:sz w:val="20"/>
                <w:szCs w:val="20"/>
                <w:lang w:eastAsia="tr-TR"/>
              </w:rPr>
            </w:pPr>
            <w:r w:rsidRPr="0065163C">
              <w:rPr>
                <w:rFonts w:ascii="Calibri" w:eastAsia="Times New Roman" w:hAnsi="Calibri" w:cs="Times New Roman"/>
                <w:color w:val="000000"/>
                <w:sz w:val="20"/>
                <w:szCs w:val="20"/>
                <w:lang w:eastAsia="tr-TR"/>
              </w:rPr>
              <w:t> </w:t>
            </w:r>
            <w:r w:rsidR="00AA736B">
              <w:rPr>
                <w:rFonts w:ascii="Calibri" w:eastAsia="Times New Roman" w:hAnsi="Calibri" w:cs="Times New Roman"/>
                <w:color w:val="000000"/>
                <w:sz w:val="20"/>
                <w:szCs w:val="20"/>
                <w:lang w:eastAsia="tr-TR"/>
              </w:rPr>
              <w:t>41</w:t>
            </w:r>
          </w:p>
        </w:tc>
      </w:tr>
      <w:tr w:rsidR="00EF0529" w:rsidRPr="0065163C" w:rsidTr="0065163C">
        <w:trPr>
          <w:trHeight w:val="2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F0529" w:rsidRPr="0065163C" w:rsidRDefault="00EF0529" w:rsidP="00EF0529">
            <w:pPr>
              <w:widowControl/>
              <w:autoSpaceDE/>
              <w:autoSpaceDN/>
              <w:spacing w:after="0" w:line="240" w:lineRule="auto"/>
              <w:rPr>
                <w:rFonts w:ascii="Calibri" w:eastAsia="Times New Roman" w:hAnsi="Calibri" w:cs="Times New Roman"/>
                <w:color w:val="000000"/>
                <w:sz w:val="20"/>
                <w:szCs w:val="20"/>
                <w:lang w:eastAsia="tr-TR"/>
              </w:rPr>
            </w:pPr>
            <w:r w:rsidRPr="0065163C">
              <w:rPr>
                <w:rFonts w:ascii="Calibri" w:eastAsia="Times New Roman" w:hAnsi="Calibri" w:cs="Times New Roman"/>
                <w:color w:val="000000"/>
                <w:sz w:val="20"/>
                <w:szCs w:val="20"/>
                <w:lang w:eastAsia="tr-TR"/>
              </w:rPr>
              <w:t>Tablo 26:Sosyal Faaliyet K atılım Tablosu</w:t>
            </w:r>
          </w:p>
        </w:tc>
        <w:tc>
          <w:tcPr>
            <w:tcW w:w="0" w:type="auto"/>
            <w:tcBorders>
              <w:top w:val="nil"/>
              <w:left w:val="nil"/>
              <w:bottom w:val="single" w:sz="4" w:space="0" w:color="auto"/>
              <w:right w:val="single" w:sz="4" w:space="0" w:color="auto"/>
            </w:tcBorders>
            <w:shd w:val="clear" w:color="auto" w:fill="auto"/>
            <w:noWrap/>
            <w:vAlign w:val="bottom"/>
            <w:hideMark/>
          </w:tcPr>
          <w:p w:rsidR="00EF0529" w:rsidRPr="0065163C" w:rsidRDefault="00EF0529" w:rsidP="00EF0529">
            <w:pPr>
              <w:widowControl/>
              <w:autoSpaceDE/>
              <w:autoSpaceDN/>
              <w:spacing w:after="0" w:line="240" w:lineRule="auto"/>
              <w:rPr>
                <w:rFonts w:ascii="Calibri" w:eastAsia="Times New Roman" w:hAnsi="Calibri" w:cs="Times New Roman"/>
                <w:color w:val="000000"/>
                <w:sz w:val="20"/>
                <w:szCs w:val="20"/>
                <w:lang w:eastAsia="tr-TR"/>
              </w:rPr>
            </w:pPr>
            <w:r w:rsidRPr="0065163C">
              <w:rPr>
                <w:rFonts w:ascii="Calibri" w:eastAsia="Times New Roman" w:hAnsi="Calibri" w:cs="Times New Roman"/>
                <w:color w:val="000000"/>
                <w:sz w:val="20"/>
                <w:szCs w:val="20"/>
                <w:lang w:eastAsia="tr-TR"/>
              </w:rPr>
              <w:t> </w:t>
            </w:r>
            <w:r w:rsidR="00AA736B">
              <w:rPr>
                <w:rFonts w:ascii="Calibri" w:eastAsia="Times New Roman" w:hAnsi="Calibri" w:cs="Times New Roman"/>
                <w:color w:val="000000"/>
                <w:sz w:val="20"/>
                <w:szCs w:val="20"/>
                <w:lang w:eastAsia="tr-TR"/>
              </w:rPr>
              <w:t>42</w:t>
            </w:r>
          </w:p>
        </w:tc>
      </w:tr>
      <w:tr w:rsidR="00EF0529" w:rsidRPr="0065163C" w:rsidTr="0065163C">
        <w:trPr>
          <w:trHeight w:val="2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F0529" w:rsidRPr="0065163C" w:rsidRDefault="00EF0529" w:rsidP="00EF0529">
            <w:pPr>
              <w:widowControl/>
              <w:autoSpaceDE/>
              <w:autoSpaceDN/>
              <w:spacing w:after="0" w:line="240" w:lineRule="auto"/>
              <w:rPr>
                <w:rFonts w:ascii="Calibri" w:eastAsia="Times New Roman" w:hAnsi="Calibri" w:cs="Times New Roman"/>
                <w:color w:val="000000"/>
                <w:sz w:val="20"/>
                <w:szCs w:val="20"/>
                <w:lang w:eastAsia="tr-TR"/>
              </w:rPr>
            </w:pPr>
            <w:r w:rsidRPr="0065163C">
              <w:rPr>
                <w:rFonts w:ascii="Calibri" w:eastAsia="Times New Roman" w:hAnsi="Calibri" w:cs="Times New Roman"/>
                <w:color w:val="000000"/>
                <w:sz w:val="20"/>
                <w:szCs w:val="20"/>
                <w:lang w:eastAsia="tr-TR"/>
              </w:rPr>
              <w:t>Tablo 27:Yıllara Göre Öğrenci Devamsızlık Durumları</w:t>
            </w:r>
          </w:p>
        </w:tc>
        <w:tc>
          <w:tcPr>
            <w:tcW w:w="0" w:type="auto"/>
            <w:tcBorders>
              <w:top w:val="nil"/>
              <w:left w:val="nil"/>
              <w:bottom w:val="single" w:sz="4" w:space="0" w:color="auto"/>
              <w:right w:val="single" w:sz="4" w:space="0" w:color="auto"/>
            </w:tcBorders>
            <w:shd w:val="clear" w:color="auto" w:fill="auto"/>
            <w:noWrap/>
            <w:vAlign w:val="bottom"/>
            <w:hideMark/>
          </w:tcPr>
          <w:p w:rsidR="00EF0529" w:rsidRPr="0065163C" w:rsidRDefault="00EF0529" w:rsidP="00EF0529">
            <w:pPr>
              <w:widowControl/>
              <w:autoSpaceDE/>
              <w:autoSpaceDN/>
              <w:spacing w:after="0" w:line="240" w:lineRule="auto"/>
              <w:rPr>
                <w:rFonts w:ascii="Calibri" w:eastAsia="Times New Roman" w:hAnsi="Calibri" w:cs="Times New Roman"/>
                <w:color w:val="000000"/>
                <w:sz w:val="20"/>
                <w:szCs w:val="20"/>
                <w:lang w:eastAsia="tr-TR"/>
              </w:rPr>
            </w:pPr>
            <w:r w:rsidRPr="0065163C">
              <w:rPr>
                <w:rFonts w:ascii="Calibri" w:eastAsia="Times New Roman" w:hAnsi="Calibri" w:cs="Times New Roman"/>
                <w:color w:val="000000"/>
                <w:sz w:val="20"/>
                <w:szCs w:val="20"/>
                <w:lang w:eastAsia="tr-TR"/>
              </w:rPr>
              <w:t> </w:t>
            </w:r>
            <w:r w:rsidR="00AA736B">
              <w:rPr>
                <w:rFonts w:ascii="Calibri" w:eastAsia="Times New Roman" w:hAnsi="Calibri" w:cs="Times New Roman"/>
                <w:color w:val="000000"/>
                <w:sz w:val="20"/>
                <w:szCs w:val="20"/>
                <w:lang w:eastAsia="tr-TR"/>
              </w:rPr>
              <w:t>42</w:t>
            </w:r>
          </w:p>
        </w:tc>
      </w:tr>
      <w:tr w:rsidR="00EF0529" w:rsidRPr="0065163C" w:rsidTr="0065163C">
        <w:trPr>
          <w:trHeight w:val="2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F0529" w:rsidRPr="0065163C" w:rsidRDefault="00EF0529" w:rsidP="00EF0529">
            <w:pPr>
              <w:widowControl/>
              <w:autoSpaceDE/>
              <w:autoSpaceDN/>
              <w:spacing w:after="0" w:line="240" w:lineRule="auto"/>
              <w:rPr>
                <w:rFonts w:ascii="Calibri" w:eastAsia="Times New Roman" w:hAnsi="Calibri" w:cs="Times New Roman"/>
                <w:color w:val="000000"/>
                <w:sz w:val="20"/>
                <w:szCs w:val="20"/>
                <w:lang w:eastAsia="tr-TR"/>
              </w:rPr>
            </w:pPr>
            <w:r w:rsidRPr="0065163C">
              <w:rPr>
                <w:rFonts w:ascii="Calibri" w:eastAsia="Times New Roman" w:hAnsi="Calibri" w:cs="Times New Roman"/>
                <w:color w:val="000000"/>
                <w:sz w:val="20"/>
                <w:szCs w:val="20"/>
                <w:lang w:eastAsia="tr-TR"/>
              </w:rPr>
              <w:t>Tablo 28:Yıllara Göre Rehberlik Hizmetlerinden Yararlanan Öğrenci Sayısı</w:t>
            </w:r>
          </w:p>
        </w:tc>
        <w:tc>
          <w:tcPr>
            <w:tcW w:w="0" w:type="auto"/>
            <w:tcBorders>
              <w:top w:val="nil"/>
              <w:left w:val="nil"/>
              <w:bottom w:val="single" w:sz="4" w:space="0" w:color="auto"/>
              <w:right w:val="single" w:sz="4" w:space="0" w:color="auto"/>
            </w:tcBorders>
            <w:shd w:val="clear" w:color="auto" w:fill="auto"/>
            <w:noWrap/>
            <w:vAlign w:val="bottom"/>
            <w:hideMark/>
          </w:tcPr>
          <w:p w:rsidR="00EF0529" w:rsidRPr="0065163C" w:rsidRDefault="00EF0529" w:rsidP="00EF0529">
            <w:pPr>
              <w:widowControl/>
              <w:autoSpaceDE/>
              <w:autoSpaceDN/>
              <w:spacing w:after="0" w:line="240" w:lineRule="auto"/>
              <w:rPr>
                <w:rFonts w:ascii="Calibri" w:eastAsia="Times New Roman" w:hAnsi="Calibri" w:cs="Times New Roman"/>
                <w:color w:val="000000"/>
                <w:sz w:val="20"/>
                <w:szCs w:val="20"/>
                <w:lang w:eastAsia="tr-TR"/>
              </w:rPr>
            </w:pPr>
            <w:r w:rsidRPr="0065163C">
              <w:rPr>
                <w:rFonts w:ascii="Calibri" w:eastAsia="Times New Roman" w:hAnsi="Calibri" w:cs="Times New Roman"/>
                <w:color w:val="000000"/>
                <w:sz w:val="20"/>
                <w:szCs w:val="20"/>
                <w:lang w:eastAsia="tr-TR"/>
              </w:rPr>
              <w:t> </w:t>
            </w:r>
            <w:r w:rsidR="00AA736B">
              <w:rPr>
                <w:rFonts w:ascii="Calibri" w:eastAsia="Times New Roman" w:hAnsi="Calibri" w:cs="Times New Roman"/>
                <w:color w:val="000000"/>
                <w:sz w:val="20"/>
                <w:szCs w:val="20"/>
                <w:lang w:eastAsia="tr-TR"/>
              </w:rPr>
              <w:t>43</w:t>
            </w:r>
          </w:p>
        </w:tc>
      </w:tr>
      <w:tr w:rsidR="00EF0529" w:rsidRPr="0065163C" w:rsidTr="0065163C">
        <w:trPr>
          <w:trHeight w:val="2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F0529" w:rsidRPr="0065163C" w:rsidRDefault="00EF0529" w:rsidP="00EF0529">
            <w:pPr>
              <w:widowControl/>
              <w:autoSpaceDE/>
              <w:autoSpaceDN/>
              <w:spacing w:after="0" w:line="240" w:lineRule="auto"/>
              <w:rPr>
                <w:rFonts w:ascii="Calibri" w:eastAsia="Times New Roman" w:hAnsi="Calibri" w:cs="Times New Roman"/>
                <w:color w:val="000000"/>
                <w:sz w:val="20"/>
                <w:szCs w:val="20"/>
                <w:lang w:eastAsia="tr-TR"/>
              </w:rPr>
            </w:pPr>
            <w:r w:rsidRPr="0065163C">
              <w:rPr>
                <w:rFonts w:ascii="Calibri" w:eastAsia="Times New Roman" w:hAnsi="Calibri" w:cs="Times New Roman"/>
                <w:color w:val="000000"/>
                <w:sz w:val="20"/>
                <w:szCs w:val="20"/>
                <w:lang w:eastAsia="tr-TR"/>
              </w:rPr>
              <w:t>Tablo 29:PESTLE Analiz Tablosu</w:t>
            </w:r>
          </w:p>
        </w:tc>
        <w:tc>
          <w:tcPr>
            <w:tcW w:w="0" w:type="auto"/>
            <w:tcBorders>
              <w:top w:val="nil"/>
              <w:left w:val="nil"/>
              <w:bottom w:val="single" w:sz="4" w:space="0" w:color="auto"/>
              <w:right w:val="single" w:sz="4" w:space="0" w:color="auto"/>
            </w:tcBorders>
            <w:shd w:val="clear" w:color="auto" w:fill="auto"/>
            <w:noWrap/>
            <w:vAlign w:val="bottom"/>
            <w:hideMark/>
          </w:tcPr>
          <w:p w:rsidR="00EF0529" w:rsidRPr="0065163C" w:rsidRDefault="00EF0529" w:rsidP="00EF0529">
            <w:pPr>
              <w:widowControl/>
              <w:autoSpaceDE/>
              <w:autoSpaceDN/>
              <w:spacing w:after="0" w:line="240" w:lineRule="auto"/>
              <w:rPr>
                <w:rFonts w:ascii="Calibri" w:eastAsia="Times New Roman" w:hAnsi="Calibri" w:cs="Times New Roman"/>
                <w:color w:val="000000"/>
                <w:sz w:val="20"/>
                <w:szCs w:val="20"/>
                <w:lang w:eastAsia="tr-TR"/>
              </w:rPr>
            </w:pPr>
            <w:r w:rsidRPr="0065163C">
              <w:rPr>
                <w:rFonts w:ascii="Calibri" w:eastAsia="Times New Roman" w:hAnsi="Calibri" w:cs="Times New Roman"/>
                <w:color w:val="000000"/>
                <w:sz w:val="20"/>
                <w:szCs w:val="20"/>
                <w:lang w:eastAsia="tr-TR"/>
              </w:rPr>
              <w:t> </w:t>
            </w:r>
            <w:r w:rsidR="00AA736B">
              <w:rPr>
                <w:rFonts w:ascii="Calibri" w:eastAsia="Times New Roman" w:hAnsi="Calibri" w:cs="Times New Roman"/>
                <w:color w:val="000000"/>
                <w:sz w:val="20"/>
                <w:szCs w:val="20"/>
                <w:lang w:eastAsia="tr-TR"/>
              </w:rPr>
              <w:t>45</w:t>
            </w:r>
          </w:p>
        </w:tc>
      </w:tr>
      <w:tr w:rsidR="00EF0529" w:rsidRPr="0065163C" w:rsidTr="0065163C">
        <w:trPr>
          <w:trHeight w:val="2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F0529" w:rsidRPr="0065163C" w:rsidRDefault="00EF0529" w:rsidP="00EF0529">
            <w:pPr>
              <w:widowControl/>
              <w:autoSpaceDE/>
              <w:autoSpaceDN/>
              <w:spacing w:after="0" w:line="240" w:lineRule="auto"/>
              <w:rPr>
                <w:rFonts w:ascii="Calibri" w:eastAsia="Times New Roman" w:hAnsi="Calibri" w:cs="Times New Roman"/>
                <w:color w:val="000000"/>
                <w:sz w:val="20"/>
                <w:szCs w:val="20"/>
                <w:lang w:eastAsia="tr-TR"/>
              </w:rPr>
            </w:pPr>
            <w:r w:rsidRPr="0065163C">
              <w:rPr>
                <w:rFonts w:ascii="Calibri" w:eastAsia="Times New Roman" w:hAnsi="Calibri" w:cs="Times New Roman"/>
                <w:color w:val="000000"/>
                <w:sz w:val="20"/>
                <w:szCs w:val="20"/>
                <w:lang w:eastAsia="tr-TR"/>
              </w:rPr>
              <w:t>Tablo 30:Güçlü Zayıf Y önler Analizi</w:t>
            </w:r>
          </w:p>
        </w:tc>
        <w:tc>
          <w:tcPr>
            <w:tcW w:w="0" w:type="auto"/>
            <w:tcBorders>
              <w:top w:val="nil"/>
              <w:left w:val="nil"/>
              <w:bottom w:val="single" w:sz="4" w:space="0" w:color="auto"/>
              <w:right w:val="single" w:sz="4" w:space="0" w:color="auto"/>
            </w:tcBorders>
            <w:shd w:val="clear" w:color="auto" w:fill="auto"/>
            <w:noWrap/>
            <w:vAlign w:val="bottom"/>
            <w:hideMark/>
          </w:tcPr>
          <w:p w:rsidR="00EF0529" w:rsidRPr="0065163C" w:rsidRDefault="00EF0529" w:rsidP="00EF0529">
            <w:pPr>
              <w:widowControl/>
              <w:autoSpaceDE/>
              <w:autoSpaceDN/>
              <w:spacing w:after="0" w:line="240" w:lineRule="auto"/>
              <w:rPr>
                <w:rFonts w:ascii="Calibri" w:eastAsia="Times New Roman" w:hAnsi="Calibri" w:cs="Times New Roman"/>
                <w:color w:val="000000"/>
                <w:sz w:val="20"/>
                <w:szCs w:val="20"/>
                <w:lang w:eastAsia="tr-TR"/>
              </w:rPr>
            </w:pPr>
            <w:r w:rsidRPr="0065163C">
              <w:rPr>
                <w:rFonts w:ascii="Calibri" w:eastAsia="Times New Roman" w:hAnsi="Calibri" w:cs="Times New Roman"/>
                <w:color w:val="000000"/>
                <w:sz w:val="20"/>
                <w:szCs w:val="20"/>
                <w:lang w:eastAsia="tr-TR"/>
              </w:rPr>
              <w:t> </w:t>
            </w:r>
            <w:r w:rsidR="00AA736B">
              <w:rPr>
                <w:rFonts w:ascii="Calibri" w:eastAsia="Times New Roman" w:hAnsi="Calibri" w:cs="Times New Roman"/>
                <w:color w:val="000000"/>
                <w:sz w:val="20"/>
                <w:szCs w:val="20"/>
                <w:lang w:eastAsia="tr-TR"/>
              </w:rPr>
              <w:t>47</w:t>
            </w:r>
          </w:p>
        </w:tc>
      </w:tr>
      <w:tr w:rsidR="00EF0529" w:rsidRPr="0065163C" w:rsidTr="0065163C">
        <w:trPr>
          <w:trHeight w:val="2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F0529" w:rsidRPr="0065163C" w:rsidRDefault="00EF0529" w:rsidP="00EF0529">
            <w:pPr>
              <w:widowControl/>
              <w:autoSpaceDE/>
              <w:autoSpaceDN/>
              <w:spacing w:after="0" w:line="240" w:lineRule="auto"/>
              <w:rPr>
                <w:rFonts w:ascii="Calibri" w:eastAsia="Times New Roman" w:hAnsi="Calibri" w:cs="Times New Roman"/>
                <w:color w:val="000000"/>
                <w:sz w:val="20"/>
                <w:szCs w:val="20"/>
                <w:lang w:eastAsia="tr-TR"/>
              </w:rPr>
            </w:pPr>
            <w:r w:rsidRPr="0065163C">
              <w:rPr>
                <w:rFonts w:ascii="Calibri" w:eastAsia="Times New Roman" w:hAnsi="Calibri" w:cs="Times New Roman"/>
                <w:color w:val="000000"/>
                <w:sz w:val="20"/>
                <w:szCs w:val="20"/>
                <w:lang w:eastAsia="tr-TR"/>
              </w:rPr>
              <w:t>Tablo 31:Fırsatlar ve Tehditler Analizi</w:t>
            </w:r>
          </w:p>
        </w:tc>
        <w:tc>
          <w:tcPr>
            <w:tcW w:w="0" w:type="auto"/>
            <w:tcBorders>
              <w:top w:val="nil"/>
              <w:left w:val="nil"/>
              <w:bottom w:val="single" w:sz="4" w:space="0" w:color="auto"/>
              <w:right w:val="single" w:sz="4" w:space="0" w:color="auto"/>
            </w:tcBorders>
            <w:shd w:val="clear" w:color="auto" w:fill="auto"/>
            <w:noWrap/>
            <w:vAlign w:val="bottom"/>
            <w:hideMark/>
          </w:tcPr>
          <w:p w:rsidR="00EF0529" w:rsidRPr="0065163C" w:rsidRDefault="00EF0529" w:rsidP="00EF0529">
            <w:pPr>
              <w:widowControl/>
              <w:autoSpaceDE/>
              <w:autoSpaceDN/>
              <w:spacing w:after="0" w:line="240" w:lineRule="auto"/>
              <w:rPr>
                <w:rFonts w:ascii="Calibri" w:eastAsia="Times New Roman" w:hAnsi="Calibri" w:cs="Times New Roman"/>
                <w:color w:val="000000"/>
                <w:sz w:val="20"/>
                <w:szCs w:val="20"/>
                <w:lang w:eastAsia="tr-TR"/>
              </w:rPr>
            </w:pPr>
            <w:r w:rsidRPr="0065163C">
              <w:rPr>
                <w:rFonts w:ascii="Calibri" w:eastAsia="Times New Roman" w:hAnsi="Calibri" w:cs="Times New Roman"/>
                <w:color w:val="000000"/>
                <w:sz w:val="20"/>
                <w:szCs w:val="20"/>
                <w:lang w:eastAsia="tr-TR"/>
              </w:rPr>
              <w:t> </w:t>
            </w:r>
            <w:r w:rsidR="00AA736B">
              <w:rPr>
                <w:rFonts w:ascii="Calibri" w:eastAsia="Times New Roman" w:hAnsi="Calibri" w:cs="Times New Roman"/>
                <w:color w:val="000000"/>
                <w:sz w:val="20"/>
                <w:szCs w:val="20"/>
                <w:lang w:eastAsia="tr-TR"/>
              </w:rPr>
              <w:t>48</w:t>
            </w:r>
          </w:p>
        </w:tc>
      </w:tr>
      <w:tr w:rsidR="00EF0529" w:rsidRPr="0065163C" w:rsidTr="0065163C">
        <w:trPr>
          <w:trHeight w:val="2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F0529" w:rsidRPr="0065163C" w:rsidRDefault="00EF0529" w:rsidP="00EF0529">
            <w:pPr>
              <w:widowControl/>
              <w:autoSpaceDE/>
              <w:autoSpaceDN/>
              <w:spacing w:after="0" w:line="240" w:lineRule="auto"/>
              <w:rPr>
                <w:rFonts w:ascii="Calibri" w:eastAsia="Times New Roman" w:hAnsi="Calibri" w:cs="Times New Roman"/>
                <w:color w:val="000000"/>
                <w:sz w:val="20"/>
                <w:szCs w:val="20"/>
                <w:lang w:eastAsia="tr-TR"/>
              </w:rPr>
            </w:pPr>
            <w:r w:rsidRPr="0065163C">
              <w:rPr>
                <w:rFonts w:ascii="Calibri" w:eastAsia="Times New Roman" w:hAnsi="Calibri" w:cs="Times New Roman"/>
                <w:color w:val="000000"/>
                <w:sz w:val="20"/>
                <w:szCs w:val="20"/>
                <w:lang w:eastAsia="tr-TR"/>
              </w:rPr>
              <w:t>Tablo 32:Hedef K artı 1</w:t>
            </w:r>
          </w:p>
        </w:tc>
        <w:tc>
          <w:tcPr>
            <w:tcW w:w="0" w:type="auto"/>
            <w:tcBorders>
              <w:top w:val="nil"/>
              <w:left w:val="nil"/>
              <w:bottom w:val="single" w:sz="4" w:space="0" w:color="auto"/>
              <w:right w:val="single" w:sz="4" w:space="0" w:color="auto"/>
            </w:tcBorders>
            <w:shd w:val="clear" w:color="auto" w:fill="auto"/>
            <w:noWrap/>
            <w:vAlign w:val="bottom"/>
            <w:hideMark/>
          </w:tcPr>
          <w:p w:rsidR="00EF0529" w:rsidRPr="0065163C" w:rsidRDefault="00EF0529" w:rsidP="00EF0529">
            <w:pPr>
              <w:widowControl/>
              <w:autoSpaceDE/>
              <w:autoSpaceDN/>
              <w:spacing w:after="0" w:line="240" w:lineRule="auto"/>
              <w:rPr>
                <w:rFonts w:ascii="Calibri" w:eastAsia="Times New Roman" w:hAnsi="Calibri" w:cs="Times New Roman"/>
                <w:color w:val="000000"/>
                <w:sz w:val="20"/>
                <w:szCs w:val="20"/>
                <w:lang w:eastAsia="tr-TR"/>
              </w:rPr>
            </w:pPr>
            <w:r w:rsidRPr="0065163C">
              <w:rPr>
                <w:rFonts w:ascii="Calibri" w:eastAsia="Times New Roman" w:hAnsi="Calibri" w:cs="Times New Roman"/>
                <w:color w:val="000000"/>
                <w:sz w:val="20"/>
                <w:szCs w:val="20"/>
                <w:lang w:eastAsia="tr-TR"/>
              </w:rPr>
              <w:t> </w:t>
            </w:r>
            <w:r w:rsidR="00AA736B">
              <w:rPr>
                <w:rFonts w:ascii="Calibri" w:eastAsia="Times New Roman" w:hAnsi="Calibri" w:cs="Times New Roman"/>
                <w:color w:val="000000"/>
                <w:sz w:val="20"/>
                <w:szCs w:val="20"/>
                <w:lang w:eastAsia="tr-TR"/>
              </w:rPr>
              <w:t>57</w:t>
            </w:r>
          </w:p>
        </w:tc>
      </w:tr>
      <w:tr w:rsidR="00EF0529" w:rsidRPr="0065163C" w:rsidTr="0065163C">
        <w:trPr>
          <w:trHeight w:val="2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F0529" w:rsidRPr="0065163C" w:rsidRDefault="00EF0529" w:rsidP="00EF0529">
            <w:pPr>
              <w:widowControl/>
              <w:autoSpaceDE/>
              <w:autoSpaceDN/>
              <w:spacing w:after="0" w:line="240" w:lineRule="auto"/>
              <w:rPr>
                <w:rFonts w:ascii="Calibri" w:eastAsia="Times New Roman" w:hAnsi="Calibri" w:cs="Times New Roman"/>
                <w:color w:val="000000"/>
                <w:sz w:val="20"/>
                <w:szCs w:val="20"/>
                <w:lang w:eastAsia="tr-TR"/>
              </w:rPr>
            </w:pPr>
            <w:r w:rsidRPr="0065163C">
              <w:rPr>
                <w:rFonts w:ascii="Calibri" w:eastAsia="Times New Roman" w:hAnsi="Calibri" w:cs="Times New Roman"/>
                <w:color w:val="000000"/>
                <w:sz w:val="20"/>
                <w:szCs w:val="20"/>
                <w:lang w:eastAsia="tr-TR"/>
              </w:rPr>
              <w:t>Tablo 33:Hedef K artı 2</w:t>
            </w:r>
          </w:p>
        </w:tc>
        <w:tc>
          <w:tcPr>
            <w:tcW w:w="0" w:type="auto"/>
            <w:tcBorders>
              <w:top w:val="nil"/>
              <w:left w:val="nil"/>
              <w:bottom w:val="single" w:sz="4" w:space="0" w:color="auto"/>
              <w:right w:val="single" w:sz="4" w:space="0" w:color="auto"/>
            </w:tcBorders>
            <w:shd w:val="clear" w:color="auto" w:fill="auto"/>
            <w:noWrap/>
            <w:vAlign w:val="bottom"/>
            <w:hideMark/>
          </w:tcPr>
          <w:p w:rsidR="00EF0529" w:rsidRPr="0065163C" w:rsidRDefault="00EF0529" w:rsidP="00EF0529">
            <w:pPr>
              <w:widowControl/>
              <w:autoSpaceDE/>
              <w:autoSpaceDN/>
              <w:spacing w:after="0" w:line="240" w:lineRule="auto"/>
              <w:rPr>
                <w:rFonts w:ascii="Calibri" w:eastAsia="Times New Roman" w:hAnsi="Calibri" w:cs="Times New Roman"/>
                <w:color w:val="000000"/>
                <w:sz w:val="20"/>
                <w:szCs w:val="20"/>
                <w:lang w:eastAsia="tr-TR"/>
              </w:rPr>
            </w:pPr>
            <w:r w:rsidRPr="0065163C">
              <w:rPr>
                <w:rFonts w:ascii="Calibri" w:eastAsia="Times New Roman" w:hAnsi="Calibri" w:cs="Times New Roman"/>
                <w:color w:val="000000"/>
                <w:sz w:val="20"/>
                <w:szCs w:val="20"/>
                <w:lang w:eastAsia="tr-TR"/>
              </w:rPr>
              <w:t> </w:t>
            </w:r>
            <w:r w:rsidR="00AA736B">
              <w:rPr>
                <w:rFonts w:ascii="Calibri" w:eastAsia="Times New Roman" w:hAnsi="Calibri" w:cs="Times New Roman"/>
                <w:color w:val="000000"/>
                <w:sz w:val="20"/>
                <w:szCs w:val="20"/>
                <w:lang w:eastAsia="tr-TR"/>
              </w:rPr>
              <w:t>58</w:t>
            </w:r>
          </w:p>
        </w:tc>
      </w:tr>
      <w:tr w:rsidR="00EF0529" w:rsidRPr="0065163C" w:rsidTr="0065163C">
        <w:trPr>
          <w:trHeight w:val="2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F0529" w:rsidRPr="0065163C" w:rsidRDefault="00EF0529" w:rsidP="00EF0529">
            <w:pPr>
              <w:widowControl/>
              <w:autoSpaceDE/>
              <w:autoSpaceDN/>
              <w:spacing w:after="0" w:line="240" w:lineRule="auto"/>
              <w:rPr>
                <w:rFonts w:ascii="Calibri" w:eastAsia="Times New Roman" w:hAnsi="Calibri" w:cs="Times New Roman"/>
                <w:color w:val="000000"/>
                <w:sz w:val="20"/>
                <w:szCs w:val="20"/>
                <w:lang w:eastAsia="tr-TR"/>
              </w:rPr>
            </w:pPr>
            <w:r w:rsidRPr="0065163C">
              <w:rPr>
                <w:rFonts w:ascii="Calibri" w:eastAsia="Times New Roman" w:hAnsi="Calibri" w:cs="Times New Roman"/>
                <w:color w:val="000000"/>
                <w:sz w:val="20"/>
                <w:szCs w:val="20"/>
                <w:lang w:eastAsia="tr-TR"/>
              </w:rPr>
              <w:t>Tablo 34:Hedef Kartı 3</w:t>
            </w:r>
          </w:p>
        </w:tc>
        <w:tc>
          <w:tcPr>
            <w:tcW w:w="0" w:type="auto"/>
            <w:tcBorders>
              <w:top w:val="nil"/>
              <w:left w:val="nil"/>
              <w:bottom w:val="single" w:sz="4" w:space="0" w:color="auto"/>
              <w:right w:val="single" w:sz="4" w:space="0" w:color="auto"/>
            </w:tcBorders>
            <w:shd w:val="clear" w:color="auto" w:fill="auto"/>
            <w:noWrap/>
            <w:vAlign w:val="bottom"/>
            <w:hideMark/>
          </w:tcPr>
          <w:p w:rsidR="00EF0529" w:rsidRPr="0065163C" w:rsidRDefault="00EF0529" w:rsidP="00EF0529">
            <w:pPr>
              <w:widowControl/>
              <w:autoSpaceDE/>
              <w:autoSpaceDN/>
              <w:spacing w:after="0" w:line="240" w:lineRule="auto"/>
              <w:rPr>
                <w:rFonts w:ascii="Calibri" w:eastAsia="Times New Roman" w:hAnsi="Calibri" w:cs="Times New Roman"/>
                <w:color w:val="000000"/>
                <w:sz w:val="20"/>
                <w:szCs w:val="20"/>
                <w:lang w:eastAsia="tr-TR"/>
              </w:rPr>
            </w:pPr>
            <w:r w:rsidRPr="0065163C">
              <w:rPr>
                <w:rFonts w:ascii="Calibri" w:eastAsia="Times New Roman" w:hAnsi="Calibri" w:cs="Times New Roman"/>
                <w:color w:val="000000"/>
                <w:sz w:val="20"/>
                <w:szCs w:val="20"/>
                <w:lang w:eastAsia="tr-TR"/>
              </w:rPr>
              <w:t> </w:t>
            </w:r>
            <w:r w:rsidR="00AA736B">
              <w:rPr>
                <w:rFonts w:ascii="Calibri" w:eastAsia="Times New Roman" w:hAnsi="Calibri" w:cs="Times New Roman"/>
                <w:color w:val="000000"/>
                <w:sz w:val="20"/>
                <w:szCs w:val="20"/>
                <w:lang w:eastAsia="tr-TR"/>
              </w:rPr>
              <w:t>59</w:t>
            </w:r>
          </w:p>
        </w:tc>
      </w:tr>
      <w:tr w:rsidR="00EF0529" w:rsidRPr="0065163C" w:rsidTr="0065163C">
        <w:trPr>
          <w:trHeight w:val="2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F0529" w:rsidRPr="0065163C" w:rsidRDefault="00EF0529" w:rsidP="00EF0529">
            <w:pPr>
              <w:widowControl/>
              <w:autoSpaceDE/>
              <w:autoSpaceDN/>
              <w:spacing w:after="0" w:line="240" w:lineRule="auto"/>
              <w:rPr>
                <w:rFonts w:ascii="Calibri" w:eastAsia="Times New Roman" w:hAnsi="Calibri" w:cs="Times New Roman"/>
                <w:color w:val="000000"/>
                <w:sz w:val="20"/>
                <w:szCs w:val="20"/>
                <w:lang w:eastAsia="tr-TR"/>
              </w:rPr>
            </w:pPr>
            <w:r w:rsidRPr="0065163C">
              <w:rPr>
                <w:rFonts w:ascii="Calibri" w:eastAsia="Times New Roman" w:hAnsi="Calibri" w:cs="Times New Roman"/>
                <w:color w:val="000000"/>
                <w:sz w:val="20"/>
                <w:szCs w:val="20"/>
                <w:lang w:eastAsia="tr-TR"/>
              </w:rPr>
              <w:t>Tablo 35:Hedef Kartı 4</w:t>
            </w:r>
          </w:p>
        </w:tc>
        <w:tc>
          <w:tcPr>
            <w:tcW w:w="0" w:type="auto"/>
            <w:tcBorders>
              <w:top w:val="nil"/>
              <w:left w:val="nil"/>
              <w:bottom w:val="single" w:sz="4" w:space="0" w:color="auto"/>
              <w:right w:val="single" w:sz="4" w:space="0" w:color="auto"/>
            </w:tcBorders>
            <w:shd w:val="clear" w:color="auto" w:fill="auto"/>
            <w:noWrap/>
            <w:vAlign w:val="bottom"/>
            <w:hideMark/>
          </w:tcPr>
          <w:p w:rsidR="00EF0529" w:rsidRPr="0065163C" w:rsidRDefault="00EF0529" w:rsidP="00EF0529">
            <w:pPr>
              <w:widowControl/>
              <w:autoSpaceDE/>
              <w:autoSpaceDN/>
              <w:spacing w:after="0" w:line="240" w:lineRule="auto"/>
              <w:rPr>
                <w:rFonts w:ascii="Calibri" w:eastAsia="Times New Roman" w:hAnsi="Calibri" w:cs="Times New Roman"/>
                <w:color w:val="000000"/>
                <w:sz w:val="20"/>
                <w:szCs w:val="20"/>
                <w:lang w:eastAsia="tr-TR"/>
              </w:rPr>
            </w:pPr>
            <w:r w:rsidRPr="0065163C">
              <w:rPr>
                <w:rFonts w:ascii="Calibri" w:eastAsia="Times New Roman" w:hAnsi="Calibri" w:cs="Times New Roman"/>
                <w:color w:val="000000"/>
                <w:sz w:val="20"/>
                <w:szCs w:val="20"/>
                <w:lang w:eastAsia="tr-TR"/>
              </w:rPr>
              <w:t> </w:t>
            </w:r>
            <w:r w:rsidR="00AA736B">
              <w:rPr>
                <w:rFonts w:ascii="Calibri" w:eastAsia="Times New Roman" w:hAnsi="Calibri" w:cs="Times New Roman"/>
                <w:color w:val="000000"/>
                <w:sz w:val="20"/>
                <w:szCs w:val="20"/>
                <w:lang w:eastAsia="tr-TR"/>
              </w:rPr>
              <w:t>60</w:t>
            </w:r>
          </w:p>
        </w:tc>
      </w:tr>
      <w:tr w:rsidR="00EF0529" w:rsidRPr="0065163C" w:rsidTr="0065163C">
        <w:trPr>
          <w:trHeight w:val="2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F0529" w:rsidRPr="0065163C" w:rsidRDefault="00EF0529" w:rsidP="00EF0529">
            <w:pPr>
              <w:widowControl/>
              <w:autoSpaceDE/>
              <w:autoSpaceDN/>
              <w:spacing w:after="0" w:line="240" w:lineRule="auto"/>
              <w:rPr>
                <w:rFonts w:ascii="Calibri" w:eastAsia="Times New Roman" w:hAnsi="Calibri" w:cs="Times New Roman"/>
                <w:color w:val="000000"/>
                <w:sz w:val="20"/>
                <w:szCs w:val="20"/>
                <w:lang w:eastAsia="tr-TR"/>
              </w:rPr>
            </w:pPr>
            <w:r w:rsidRPr="0065163C">
              <w:rPr>
                <w:rFonts w:ascii="Calibri" w:eastAsia="Times New Roman" w:hAnsi="Calibri" w:cs="Times New Roman"/>
                <w:color w:val="000000"/>
                <w:sz w:val="20"/>
                <w:szCs w:val="20"/>
                <w:lang w:eastAsia="tr-TR"/>
              </w:rPr>
              <w:t>Tablo 36:Hedef K artı 5</w:t>
            </w:r>
          </w:p>
        </w:tc>
        <w:tc>
          <w:tcPr>
            <w:tcW w:w="0" w:type="auto"/>
            <w:tcBorders>
              <w:top w:val="nil"/>
              <w:left w:val="nil"/>
              <w:bottom w:val="single" w:sz="4" w:space="0" w:color="auto"/>
              <w:right w:val="single" w:sz="4" w:space="0" w:color="auto"/>
            </w:tcBorders>
            <w:shd w:val="clear" w:color="auto" w:fill="auto"/>
            <w:noWrap/>
            <w:vAlign w:val="bottom"/>
            <w:hideMark/>
          </w:tcPr>
          <w:p w:rsidR="00EF0529" w:rsidRPr="0065163C" w:rsidRDefault="00EF0529" w:rsidP="00EF0529">
            <w:pPr>
              <w:widowControl/>
              <w:autoSpaceDE/>
              <w:autoSpaceDN/>
              <w:spacing w:after="0" w:line="240" w:lineRule="auto"/>
              <w:rPr>
                <w:rFonts w:ascii="Calibri" w:eastAsia="Times New Roman" w:hAnsi="Calibri" w:cs="Times New Roman"/>
                <w:color w:val="000000"/>
                <w:sz w:val="20"/>
                <w:szCs w:val="20"/>
                <w:lang w:eastAsia="tr-TR"/>
              </w:rPr>
            </w:pPr>
            <w:r w:rsidRPr="0065163C">
              <w:rPr>
                <w:rFonts w:ascii="Calibri" w:eastAsia="Times New Roman" w:hAnsi="Calibri" w:cs="Times New Roman"/>
                <w:color w:val="000000"/>
                <w:sz w:val="20"/>
                <w:szCs w:val="20"/>
                <w:lang w:eastAsia="tr-TR"/>
              </w:rPr>
              <w:t> </w:t>
            </w:r>
            <w:r w:rsidR="00AA736B">
              <w:rPr>
                <w:rFonts w:ascii="Calibri" w:eastAsia="Times New Roman" w:hAnsi="Calibri" w:cs="Times New Roman"/>
                <w:color w:val="000000"/>
                <w:sz w:val="20"/>
                <w:szCs w:val="20"/>
                <w:lang w:eastAsia="tr-TR"/>
              </w:rPr>
              <w:t>61</w:t>
            </w:r>
          </w:p>
        </w:tc>
      </w:tr>
      <w:tr w:rsidR="00EF0529" w:rsidRPr="0065163C" w:rsidTr="0065163C">
        <w:trPr>
          <w:trHeight w:val="2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F0529" w:rsidRPr="0065163C" w:rsidRDefault="00EF0529" w:rsidP="00EF0529">
            <w:pPr>
              <w:widowControl/>
              <w:autoSpaceDE/>
              <w:autoSpaceDN/>
              <w:spacing w:after="0" w:line="240" w:lineRule="auto"/>
              <w:rPr>
                <w:rFonts w:ascii="Calibri" w:eastAsia="Times New Roman" w:hAnsi="Calibri" w:cs="Times New Roman"/>
                <w:color w:val="000000"/>
                <w:sz w:val="20"/>
                <w:szCs w:val="20"/>
                <w:lang w:eastAsia="tr-TR"/>
              </w:rPr>
            </w:pPr>
            <w:r w:rsidRPr="0065163C">
              <w:rPr>
                <w:rFonts w:ascii="Calibri" w:eastAsia="Times New Roman" w:hAnsi="Calibri" w:cs="Times New Roman"/>
                <w:color w:val="000000"/>
                <w:sz w:val="20"/>
                <w:szCs w:val="20"/>
                <w:lang w:eastAsia="tr-TR"/>
              </w:rPr>
              <w:t>Tablo 37:Hedef Kartı 6</w:t>
            </w:r>
          </w:p>
        </w:tc>
        <w:tc>
          <w:tcPr>
            <w:tcW w:w="0" w:type="auto"/>
            <w:tcBorders>
              <w:top w:val="nil"/>
              <w:left w:val="nil"/>
              <w:bottom w:val="single" w:sz="4" w:space="0" w:color="auto"/>
              <w:right w:val="single" w:sz="4" w:space="0" w:color="auto"/>
            </w:tcBorders>
            <w:shd w:val="clear" w:color="auto" w:fill="auto"/>
            <w:noWrap/>
            <w:vAlign w:val="bottom"/>
            <w:hideMark/>
          </w:tcPr>
          <w:p w:rsidR="00EF0529" w:rsidRPr="0065163C" w:rsidRDefault="00EF0529" w:rsidP="00EF0529">
            <w:pPr>
              <w:widowControl/>
              <w:autoSpaceDE/>
              <w:autoSpaceDN/>
              <w:spacing w:after="0" w:line="240" w:lineRule="auto"/>
              <w:rPr>
                <w:rFonts w:ascii="Calibri" w:eastAsia="Times New Roman" w:hAnsi="Calibri" w:cs="Times New Roman"/>
                <w:color w:val="000000"/>
                <w:sz w:val="20"/>
                <w:szCs w:val="20"/>
                <w:lang w:eastAsia="tr-TR"/>
              </w:rPr>
            </w:pPr>
            <w:r w:rsidRPr="0065163C">
              <w:rPr>
                <w:rFonts w:ascii="Calibri" w:eastAsia="Times New Roman" w:hAnsi="Calibri" w:cs="Times New Roman"/>
                <w:color w:val="000000"/>
                <w:sz w:val="20"/>
                <w:szCs w:val="20"/>
                <w:lang w:eastAsia="tr-TR"/>
              </w:rPr>
              <w:t> </w:t>
            </w:r>
            <w:r w:rsidR="00AA736B">
              <w:rPr>
                <w:rFonts w:ascii="Calibri" w:eastAsia="Times New Roman" w:hAnsi="Calibri" w:cs="Times New Roman"/>
                <w:color w:val="000000"/>
                <w:sz w:val="20"/>
                <w:szCs w:val="20"/>
                <w:lang w:eastAsia="tr-TR"/>
              </w:rPr>
              <w:t>62</w:t>
            </w:r>
          </w:p>
        </w:tc>
      </w:tr>
      <w:tr w:rsidR="00EF0529" w:rsidRPr="0065163C" w:rsidTr="0065163C">
        <w:trPr>
          <w:trHeight w:val="2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F0529" w:rsidRPr="0065163C" w:rsidRDefault="00EF0529" w:rsidP="00EF0529">
            <w:pPr>
              <w:widowControl/>
              <w:autoSpaceDE/>
              <w:autoSpaceDN/>
              <w:spacing w:after="0" w:line="240" w:lineRule="auto"/>
              <w:rPr>
                <w:rFonts w:ascii="Calibri" w:eastAsia="Times New Roman" w:hAnsi="Calibri" w:cs="Times New Roman"/>
                <w:color w:val="000000"/>
                <w:sz w:val="20"/>
                <w:szCs w:val="20"/>
                <w:lang w:eastAsia="tr-TR"/>
              </w:rPr>
            </w:pPr>
            <w:r w:rsidRPr="0065163C">
              <w:rPr>
                <w:rFonts w:ascii="Calibri" w:eastAsia="Times New Roman" w:hAnsi="Calibri" w:cs="Times New Roman"/>
                <w:color w:val="000000"/>
                <w:sz w:val="20"/>
                <w:szCs w:val="20"/>
                <w:lang w:eastAsia="tr-TR"/>
              </w:rPr>
              <w:t>Tablo 38:Tahmini Maliyet Tablosu</w:t>
            </w:r>
          </w:p>
        </w:tc>
        <w:tc>
          <w:tcPr>
            <w:tcW w:w="0" w:type="auto"/>
            <w:tcBorders>
              <w:top w:val="nil"/>
              <w:left w:val="nil"/>
              <w:bottom w:val="single" w:sz="4" w:space="0" w:color="auto"/>
              <w:right w:val="single" w:sz="4" w:space="0" w:color="auto"/>
            </w:tcBorders>
            <w:shd w:val="clear" w:color="auto" w:fill="auto"/>
            <w:noWrap/>
            <w:vAlign w:val="bottom"/>
            <w:hideMark/>
          </w:tcPr>
          <w:p w:rsidR="00EF0529" w:rsidRPr="0065163C" w:rsidRDefault="00EF0529" w:rsidP="00EF0529">
            <w:pPr>
              <w:widowControl/>
              <w:autoSpaceDE/>
              <w:autoSpaceDN/>
              <w:spacing w:after="0" w:line="240" w:lineRule="auto"/>
              <w:rPr>
                <w:rFonts w:ascii="Calibri" w:eastAsia="Times New Roman" w:hAnsi="Calibri" w:cs="Times New Roman"/>
                <w:color w:val="000000"/>
                <w:sz w:val="20"/>
                <w:szCs w:val="20"/>
                <w:lang w:eastAsia="tr-TR"/>
              </w:rPr>
            </w:pPr>
            <w:r w:rsidRPr="0065163C">
              <w:rPr>
                <w:rFonts w:ascii="Calibri" w:eastAsia="Times New Roman" w:hAnsi="Calibri" w:cs="Times New Roman"/>
                <w:color w:val="000000"/>
                <w:sz w:val="20"/>
                <w:szCs w:val="20"/>
                <w:lang w:eastAsia="tr-TR"/>
              </w:rPr>
              <w:t> </w:t>
            </w:r>
            <w:r w:rsidR="00AA736B">
              <w:rPr>
                <w:rFonts w:ascii="Calibri" w:eastAsia="Times New Roman" w:hAnsi="Calibri" w:cs="Times New Roman"/>
                <w:color w:val="000000"/>
                <w:sz w:val="20"/>
                <w:szCs w:val="20"/>
                <w:lang w:eastAsia="tr-TR"/>
              </w:rPr>
              <w:t>63</w:t>
            </w:r>
          </w:p>
        </w:tc>
      </w:tr>
      <w:tr w:rsidR="00EF0529" w:rsidRPr="0065163C" w:rsidTr="0065163C">
        <w:trPr>
          <w:trHeight w:val="2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F0529" w:rsidRPr="0065163C" w:rsidRDefault="00EF0529" w:rsidP="00EF0529">
            <w:pPr>
              <w:widowControl/>
              <w:autoSpaceDE/>
              <w:autoSpaceDN/>
              <w:spacing w:after="0" w:line="240" w:lineRule="auto"/>
              <w:jc w:val="center"/>
              <w:rPr>
                <w:rFonts w:ascii="Calibri" w:eastAsia="Times New Roman" w:hAnsi="Calibri" w:cs="Times New Roman"/>
                <w:b/>
                <w:bCs/>
                <w:color w:val="000000"/>
                <w:sz w:val="20"/>
                <w:szCs w:val="20"/>
                <w:lang w:eastAsia="tr-TR"/>
              </w:rPr>
            </w:pPr>
            <w:r w:rsidRPr="0065163C">
              <w:rPr>
                <w:rFonts w:ascii="Calibri" w:eastAsia="Times New Roman" w:hAnsi="Calibri" w:cs="Times New Roman"/>
                <w:b/>
                <w:bCs/>
                <w:color w:val="000000"/>
                <w:sz w:val="20"/>
                <w:szCs w:val="20"/>
                <w:lang w:eastAsia="tr-TR"/>
              </w:rPr>
              <w:t>ŞEKİLLER</w:t>
            </w:r>
          </w:p>
        </w:tc>
        <w:tc>
          <w:tcPr>
            <w:tcW w:w="0" w:type="auto"/>
            <w:tcBorders>
              <w:top w:val="nil"/>
              <w:left w:val="nil"/>
              <w:bottom w:val="single" w:sz="4" w:space="0" w:color="auto"/>
              <w:right w:val="single" w:sz="4" w:space="0" w:color="auto"/>
            </w:tcBorders>
            <w:shd w:val="clear" w:color="auto" w:fill="auto"/>
            <w:noWrap/>
            <w:vAlign w:val="bottom"/>
            <w:hideMark/>
          </w:tcPr>
          <w:p w:rsidR="00EF0529" w:rsidRPr="0065163C" w:rsidRDefault="00EF0529" w:rsidP="00EF0529">
            <w:pPr>
              <w:widowControl/>
              <w:autoSpaceDE/>
              <w:autoSpaceDN/>
              <w:spacing w:after="0" w:line="240" w:lineRule="auto"/>
              <w:rPr>
                <w:rFonts w:ascii="Calibri" w:eastAsia="Times New Roman" w:hAnsi="Calibri" w:cs="Times New Roman"/>
                <w:color w:val="000000"/>
                <w:sz w:val="20"/>
                <w:szCs w:val="20"/>
                <w:lang w:eastAsia="tr-TR"/>
              </w:rPr>
            </w:pPr>
            <w:r w:rsidRPr="0065163C">
              <w:rPr>
                <w:rFonts w:ascii="Calibri" w:eastAsia="Times New Roman" w:hAnsi="Calibri" w:cs="Times New Roman"/>
                <w:color w:val="000000"/>
                <w:sz w:val="20"/>
                <w:szCs w:val="20"/>
                <w:lang w:eastAsia="tr-TR"/>
              </w:rPr>
              <w:t> </w:t>
            </w:r>
          </w:p>
        </w:tc>
      </w:tr>
      <w:tr w:rsidR="00EF0529" w:rsidRPr="0065163C" w:rsidTr="0065163C">
        <w:trPr>
          <w:trHeight w:val="2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F0529" w:rsidRPr="0065163C" w:rsidRDefault="00EF0529" w:rsidP="00EF0529">
            <w:pPr>
              <w:widowControl/>
              <w:autoSpaceDE/>
              <w:autoSpaceDN/>
              <w:spacing w:after="0" w:line="240" w:lineRule="auto"/>
              <w:rPr>
                <w:rFonts w:ascii="Calibri" w:eastAsia="Times New Roman" w:hAnsi="Calibri" w:cs="Times New Roman"/>
                <w:color w:val="000000"/>
                <w:sz w:val="20"/>
                <w:szCs w:val="20"/>
                <w:lang w:eastAsia="tr-TR"/>
              </w:rPr>
            </w:pPr>
            <w:r w:rsidRPr="0065163C">
              <w:rPr>
                <w:rFonts w:ascii="Calibri" w:eastAsia="Times New Roman" w:hAnsi="Calibri" w:cs="Times New Roman"/>
                <w:color w:val="000000"/>
                <w:sz w:val="20"/>
                <w:szCs w:val="20"/>
                <w:lang w:eastAsia="tr-TR"/>
              </w:rPr>
              <w:t>Şekil 1:Stratejik Plan Hazırlık Süreçleri</w:t>
            </w:r>
          </w:p>
        </w:tc>
        <w:tc>
          <w:tcPr>
            <w:tcW w:w="0" w:type="auto"/>
            <w:tcBorders>
              <w:top w:val="nil"/>
              <w:left w:val="nil"/>
              <w:bottom w:val="single" w:sz="4" w:space="0" w:color="auto"/>
              <w:right w:val="single" w:sz="4" w:space="0" w:color="auto"/>
            </w:tcBorders>
            <w:shd w:val="clear" w:color="auto" w:fill="auto"/>
            <w:noWrap/>
            <w:vAlign w:val="bottom"/>
            <w:hideMark/>
          </w:tcPr>
          <w:p w:rsidR="00EF0529" w:rsidRPr="0065163C" w:rsidRDefault="00EF0529" w:rsidP="00EF0529">
            <w:pPr>
              <w:widowControl/>
              <w:autoSpaceDE/>
              <w:autoSpaceDN/>
              <w:spacing w:after="0" w:line="240" w:lineRule="auto"/>
              <w:rPr>
                <w:rFonts w:ascii="Calibri" w:eastAsia="Times New Roman" w:hAnsi="Calibri" w:cs="Times New Roman"/>
                <w:color w:val="000000"/>
                <w:sz w:val="20"/>
                <w:szCs w:val="20"/>
                <w:lang w:eastAsia="tr-TR"/>
              </w:rPr>
            </w:pPr>
            <w:r w:rsidRPr="0065163C">
              <w:rPr>
                <w:rFonts w:ascii="Calibri" w:eastAsia="Times New Roman" w:hAnsi="Calibri" w:cs="Times New Roman"/>
                <w:color w:val="000000"/>
                <w:sz w:val="20"/>
                <w:szCs w:val="20"/>
                <w:lang w:eastAsia="tr-TR"/>
              </w:rPr>
              <w:t> </w:t>
            </w:r>
            <w:r w:rsidR="00AA736B">
              <w:rPr>
                <w:rFonts w:ascii="Calibri" w:eastAsia="Times New Roman" w:hAnsi="Calibri" w:cs="Times New Roman"/>
                <w:color w:val="000000"/>
                <w:sz w:val="20"/>
                <w:szCs w:val="20"/>
                <w:lang w:eastAsia="tr-TR"/>
              </w:rPr>
              <w:t>18</w:t>
            </w:r>
          </w:p>
        </w:tc>
      </w:tr>
      <w:tr w:rsidR="00EF0529" w:rsidRPr="0065163C" w:rsidTr="0065163C">
        <w:trPr>
          <w:trHeight w:val="2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F0529" w:rsidRPr="0065163C" w:rsidRDefault="00EF0529" w:rsidP="00EF0529">
            <w:pPr>
              <w:widowControl/>
              <w:autoSpaceDE/>
              <w:autoSpaceDN/>
              <w:spacing w:after="0" w:line="240" w:lineRule="auto"/>
              <w:rPr>
                <w:rFonts w:ascii="Calibri" w:eastAsia="Times New Roman" w:hAnsi="Calibri" w:cs="Times New Roman"/>
                <w:color w:val="000000"/>
                <w:sz w:val="20"/>
                <w:szCs w:val="20"/>
                <w:lang w:eastAsia="tr-TR"/>
              </w:rPr>
            </w:pPr>
            <w:r w:rsidRPr="0065163C">
              <w:rPr>
                <w:rFonts w:ascii="Calibri" w:eastAsia="Times New Roman" w:hAnsi="Calibri" w:cs="Times New Roman"/>
                <w:color w:val="000000"/>
                <w:sz w:val="20"/>
                <w:szCs w:val="20"/>
                <w:lang w:eastAsia="tr-TR"/>
              </w:rPr>
              <w:t>Şekil 2:Teşkilat Şeması</w:t>
            </w:r>
          </w:p>
        </w:tc>
        <w:tc>
          <w:tcPr>
            <w:tcW w:w="0" w:type="auto"/>
            <w:tcBorders>
              <w:top w:val="nil"/>
              <w:left w:val="nil"/>
              <w:bottom w:val="single" w:sz="4" w:space="0" w:color="auto"/>
              <w:right w:val="single" w:sz="4" w:space="0" w:color="auto"/>
            </w:tcBorders>
            <w:shd w:val="clear" w:color="auto" w:fill="auto"/>
            <w:noWrap/>
            <w:vAlign w:val="bottom"/>
            <w:hideMark/>
          </w:tcPr>
          <w:p w:rsidR="00EF0529" w:rsidRPr="0065163C" w:rsidRDefault="00EF0529" w:rsidP="00EF0529">
            <w:pPr>
              <w:widowControl/>
              <w:autoSpaceDE/>
              <w:autoSpaceDN/>
              <w:spacing w:after="0" w:line="240" w:lineRule="auto"/>
              <w:rPr>
                <w:rFonts w:ascii="Calibri" w:eastAsia="Times New Roman" w:hAnsi="Calibri" w:cs="Times New Roman"/>
                <w:color w:val="000000"/>
                <w:sz w:val="20"/>
                <w:szCs w:val="20"/>
                <w:lang w:eastAsia="tr-TR"/>
              </w:rPr>
            </w:pPr>
            <w:r w:rsidRPr="0065163C">
              <w:rPr>
                <w:rFonts w:ascii="Calibri" w:eastAsia="Times New Roman" w:hAnsi="Calibri" w:cs="Times New Roman"/>
                <w:color w:val="000000"/>
                <w:sz w:val="20"/>
                <w:szCs w:val="20"/>
                <w:lang w:eastAsia="tr-TR"/>
              </w:rPr>
              <w:t> </w:t>
            </w:r>
            <w:r w:rsidR="00AA736B">
              <w:rPr>
                <w:rFonts w:ascii="Calibri" w:eastAsia="Times New Roman" w:hAnsi="Calibri" w:cs="Times New Roman"/>
                <w:color w:val="000000"/>
                <w:sz w:val="20"/>
                <w:szCs w:val="20"/>
                <w:lang w:eastAsia="tr-TR"/>
              </w:rPr>
              <w:t>29</w:t>
            </w:r>
          </w:p>
        </w:tc>
      </w:tr>
      <w:tr w:rsidR="00EF0529" w:rsidRPr="0065163C" w:rsidTr="0065163C">
        <w:trPr>
          <w:trHeight w:val="2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F0529" w:rsidRPr="0065163C" w:rsidRDefault="00EF0529" w:rsidP="00EF0529">
            <w:pPr>
              <w:widowControl/>
              <w:autoSpaceDE/>
              <w:autoSpaceDN/>
              <w:spacing w:after="0" w:line="240" w:lineRule="auto"/>
              <w:rPr>
                <w:rFonts w:ascii="Calibri" w:eastAsia="Times New Roman" w:hAnsi="Calibri" w:cs="Times New Roman"/>
                <w:color w:val="000000"/>
                <w:sz w:val="20"/>
                <w:szCs w:val="20"/>
                <w:lang w:eastAsia="tr-TR"/>
              </w:rPr>
            </w:pPr>
            <w:r w:rsidRPr="0065163C">
              <w:rPr>
                <w:rFonts w:ascii="Calibri" w:eastAsia="Times New Roman" w:hAnsi="Calibri" w:cs="Times New Roman"/>
                <w:color w:val="000000"/>
                <w:sz w:val="20"/>
                <w:szCs w:val="20"/>
                <w:lang w:eastAsia="tr-TR"/>
              </w:rPr>
              <w:t>Şekil 3:PESTLE Analiz Şeması</w:t>
            </w:r>
          </w:p>
        </w:tc>
        <w:tc>
          <w:tcPr>
            <w:tcW w:w="0" w:type="auto"/>
            <w:tcBorders>
              <w:top w:val="nil"/>
              <w:left w:val="nil"/>
              <w:bottom w:val="single" w:sz="4" w:space="0" w:color="auto"/>
              <w:right w:val="single" w:sz="4" w:space="0" w:color="auto"/>
            </w:tcBorders>
            <w:shd w:val="clear" w:color="auto" w:fill="auto"/>
            <w:noWrap/>
            <w:vAlign w:val="bottom"/>
            <w:hideMark/>
          </w:tcPr>
          <w:p w:rsidR="00EF0529" w:rsidRPr="0065163C" w:rsidRDefault="00EF0529" w:rsidP="00EF0529">
            <w:pPr>
              <w:widowControl/>
              <w:autoSpaceDE/>
              <w:autoSpaceDN/>
              <w:spacing w:after="0" w:line="240" w:lineRule="auto"/>
              <w:rPr>
                <w:rFonts w:ascii="Calibri" w:eastAsia="Times New Roman" w:hAnsi="Calibri" w:cs="Times New Roman"/>
                <w:color w:val="000000"/>
                <w:sz w:val="20"/>
                <w:szCs w:val="20"/>
                <w:lang w:eastAsia="tr-TR"/>
              </w:rPr>
            </w:pPr>
            <w:r w:rsidRPr="0065163C">
              <w:rPr>
                <w:rFonts w:ascii="Calibri" w:eastAsia="Times New Roman" w:hAnsi="Calibri" w:cs="Times New Roman"/>
                <w:color w:val="000000"/>
                <w:sz w:val="20"/>
                <w:szCs w:val="20"/>
                <w:lang w:eastAsia="tr-TR"/>
              </w:rPr>
              <w:t> </w:t>
            </w:r>
            <w:r w:rsidR="00AA736B">
              <w:rPr>
                <w:rFonts w:ascii="Calibri" w:eastAsia="Times New Roman" w:hAnsi="Calibri" w:cs="Times New Roman"/>
                <w:color w:val="000000"/>
                <w:sz w:val="20"/>
                <w:szCs w:val="20"/>
                <w:lang w:eastAsia="tr-TR"/>
              </w:rPr>
              <w:t>44</w:t>
            </w:r>
          </w:p>
        </w:tc>
      </w:tr>
      <w:tr w:rsidR="00EF0529" w:rsidRPr="0065163C" w:rsidTr="0065163C">
        <w:trPr>
          <w:trHeight w:val="2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F0529" w:rsidRPr="0065163C" w:rsidRDefault="00EF0529" w:rsidP="00EF0529">
            <w:pPr>
              <w:widowControl/>
              <w:autoSpaceDE/>
              <w:autoSpaceDN/>
              <w:spacing w:after="0" w:line="240" w:lineRule="auto"/>
              <w:rPr>
                <w:rFonts w:ascii="Calibri" w:eastAsia="Times New Roman" w:hAnsi="Calibri" w:cs="Times New Roman"/>
                <w:color w:val="000000"/>
                <w:sz w:val="20"/>
                <w:szCs w:val="20"/>
                <w:lang w:eastAsia="tr-TR"/>
              </w:rPr>
            </w:pPr>
            <w:r w:rsidRPr="0065163C">
              <w:rPr>
                <w:rFonts w:ascii="Calibri" w:eastAsia="Times New Roman" w:hAnsi="Calibri" w:cs="Times New Roman"/>
                <w:color w:val="000000"/>
                <w:sz w:val="20"/>
                <w:szCs w:val="20"/>
                <w:lang w:eastAsia="tr-TR"/>
              </w:rPr>
              <w:t>Şekil 4:Temel Değerlerimiz</w:t>
            </w:r>
          </w:p>
        </w:tc>
        <w:tc>
          <w:tcPr>
            <w:tcW w:w="0" w:type="auto"/>
            <w:tcBorders>
              <w:top w:val="nil"/>
              <w:left w:val="nil"/>
              <w:bottom w:val="single" w:sz="4" w:space="0" w:color="auto"/>
              <w:right w:val="single" w:sz="4" w:space="0" w:color="auto"/>
            </w:tcBorders>
            <w:shd w:val="clear" w:color="auto" w:fill="auto"/>
            <w:noWrap/>
            <w:vAlign w:val="bottom"/>
            <w:hideMark/>
          </w:tcPr>
          <w:p w:rsidR="00EF0529" w:rsidRPr="0065163C" w:rsidRDefault="00EF0529" w:rsidP="00EF0529">
            <w:pPr>
              <w:widowControl/>
              <w:autoSpaceDE/>
              <w:autoSpaceDN/>
              <w:spacing w:after="0" w:line="240" w:lineRule="auto"/>
              <w:rPr>
                <w:rFonts w:ascii="Calibri" w:eastAsia="Times New Roman" w:hAnsi="Calibri" w:cs="Times New Roman"/>
                <w:color w:val="000000"/>
                <w:sz w:val="20"/>
                <w:szCs w:val="20"/>
                <w:lang w:eastAsia="tr-TR"/>
              </w:rPr>
            </w:pPr>
            <w:r w:rsidRPr="0065163C">
              <w:rPr>
                <w:rFonts w:ascii="Calibri" w:eastAsia="Times New Roman" w:hAnsi="Calibri" w:cs="Times New Roman"/>
                <w:color w:val="000000"/>
                <w:sz w:val="20"/>
                <w:szCs w:val="20"/>
                <w:lang w:eastAsia="tr-TR"/>
              </w:rPr>
              <w:t> </w:t>
            </w:r>
            <w:r w:rsidR="00282D11">
              <w:rPr>
                <w:rFonts w:ascii="Calibri" w:eastAsia="Times New Roman" w:hAnsi="Calibri" w:cs="Times New Roman"/>
                <w:color w:val="000000"/>
                <w:sz w:val="20"/>
                <w:szCs w:val="20"/>
                <w:lang w:eastAsia="tr-TR"/>
              </w:rPr>
              <w:t>50</w:t>
            </w:r>
          </w:p>
        </w:tc>
      </w:tr>
      <w:tr w:rsidR="00EF0529" w:rsidRPr="0065163C" w:rsidTr="0065163C">
        <w:trPr>
          <w:trHeight w:val="2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F0529" w:rsidRPr="0065163C" w:rsidRDefault="00EF0529" w:rsidP="00EF0529">
            <w:pPr>
              <w:widowControl/>
              <w:autoSpaceDE/>
              <w:autoSpaceDN/>
              <w:spacing w:after="0" w:line="240" w:lineRule="auto"/>
              <w:rPr>
                <w:rFonts w:ascii="Calibri" w:eastAsia="Times New Roman" w:hAnsi="Calibri" w:cs="Times New Roman"/>
                <w:color w:val="000000"/>
                <w:sz w:val="20"/>
                <w:szCs w:val="20"/>
                <w:lang w:eastAsia="tr-TR"/>
              </w:rPr>
            </w:pPr>
            <w:r w:rsidRPr="0065163C">
              <w:rPr>
                <w:rFonts w:ascii="Calibri" w:eastAsia="Times New Roman" w:hAnsi="Calibri" w:cs="Times New Roman"/>
                <w:color w:val="000000"/>
                <w:sz w:val="20"/>
                <w:szCs w:val="20"/>
                <w:lang w:eastAsia="tr-TR"/>
              </w:rPr>
              <w:t>Şekil 5:İzleme ve Değerlendirme Modeli</w:t>
            </w:r>
          </w:p>
        </w:tc>
        <w:tc>
          <w:tcPr>
            <w:tcW w:w="0" w:type="auto"/>
            <w:tcBorders>
              <w:top w:val="nil"/>
              <w:left w:val="nil"/>
              <w:bottom w:val="single" w:sz="4" w:space="0" w:color="auto"/>
              <w:right w:val="single" w:sz="4" w:space="0" w:color="auto"/>
            </w:tcBorders>
            <w:shd w:val="clear" w:color="auto" w:fill="auto"/>
            <w:noWrap/>
            <w:vAlign w:val="bottom"/>
            <w:hideMark/>
          </w:tcPr>
          <w:p w:rsidR="00EF0529" w:rsidRPr="0065163C" w:rsidRDefault="00EF0529" w:rsidP="00EF0529">
            <w:pPr>
              <w:widowControl/>
              <w:autoSpaceDE/>
              <w:autoSpaceDN/>
              <w:spacing w:after="0" w:line="240" w:lineRule="auto"/>
              <w:rPr>
                <w:rFonts w:ascii="Calibri" w:eastAsia="Times New Roman" w:hAnsi="Calibri" w:cs="Times New Roman"/>
                <w:color w:val="000000"/>
                <w:sz w:val="20"/>
                <w:szCs w:val="20"/>
                <w:lang w:eastAsia="tr-TR"/>
              </w:rPr>
            </w:pPr>
            <w:r w:rsidRPr="0065163C">
              <w:rPr>
                <w:rFonts w:ascii="Calibri" w:eastAsia="Times New Roman" w:hAnsi="Calibri" w:cs="Times New Roman"/>
                <w:color w:val="000000"/>
                <w:sz w:val="20"/>
                <w:szCs w:val="20"/>
                <w:lang w:eastAsia="tr-TR"/>
              </w:rPr>
              <w:t> </w:t>
            </w:r>
            <w:r w:rsidR="00AA736B">
              <w:rPr>
                <w:rFonts w:ascii="Calibri" w:eastAsia="Times New Roman" w:hAnsi="Calibri" w:cs="Times New Roman"/>
                <w:color w:val="000000"/>
                <w:sz w:val="20"/>
                <w:szCs w:val="20"/>
                <w:lang w:eastAsia="tr-TR"/>
              </w:rPr>
              <w:t>65</w:t>
            </w:r>
          </w:p>
        </w:tc>
      </w:tr>
      <w:tr w:rsidR="00EF0529" w:rsidRPr="0065163C" w:rsidTr="0065163C">
        <w:trPr>
          <w:trHeight w:val="2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F0529" w:rsidRPr="0065163C" w:rsidRDefault="00EF0529" w:rsidP="00EF0529">
            <w:pPr>
              <w:widowControl/>
              <w:autoSpaceDE/>
              <w:autoSpaceDN/>
              <w:spacing w:after="0" w:line="240" w:lineRule="auto"/>
              <w:rPr>
                <w:rFonts w:ascii="Calibri" w:eastAsia="Times New Roman" w:hAnsi="Calibri" w:cs="Times New Roman"/>
                <w:color w:val="000000"/>
                <w:sz w:val="20"/>
                <w:szCs w:val="20"/>
                <w:lang w:eastAsia="tr-TR"/>
              </w:rPr>
            </w:pPr>
            <w:r w:rsidRPr="0065163C">
              <w:rPr>
                <w:rFonts w:ascii="Calibri" w:eastAsia="Times New Roman" w:hAnsi="Calibri" w:cs="Times New Roman"/>
                <w:color w:val="000000"/>
                <w:sz w:val="20"/>
                <w:szCs w:val="20"/>
                <w:lang w:eastAsia="tr-TR"/>
              </w:rPr>
              <w:t>Şekil 6:İzleme ve Değerlendirme Süreci</w:t>
            </w:r>
          </w:p>
        </w:tc>
        <w:tc>
          <w:tcPr>
            <w:tcW w:w="0" w:type="auto"/>
            <w:tcBorders>
              <w:top w:val="nil"/>
              <w:left w:val="nil"/>
              <w:bottom w:val="single" w:sz="4" w:space="0" w:color="auto"/>
              <w:right w:val="single" w:sz="4" w:space="0" w:color="auto"/>
            </w:tcBorders>
            <w:shd w:val="clear" w:color="auto" w:fill="auto"/>
            <w:noWrap/>
            <w:vAlign w:val="bottom"/>
            <w:hideMark/>
          </w:tcPr>
          <w:p w:rsidR="00EF0529" w:rsidRPr="0065163C" w:rsidRDefault="00EF0529" w:rsidP="00EF0529">
            <w:pPr>
              <w:widowControl/>
              <w:autoSpaceDE/>
              <w:autoSpaceDN/>
              <w:spacing w:after="0" w:line="240" w:lineRule="auto"/>
              <w:rPr>
                <w:rFonts w:ascii="Calibri" w:eastAsia="Times New Roman" w:hAnsi="Calibri" w:cs="Times New Roman"/>
                <w:color w:val="000000"/>
                <w:sz w:val="20"/>
                <w:szCs w:val="20"/>
                <w:lang w:eastAsia="tr-TR"/>
              </w:rPr>
            </w:pPr>
            <w:r w:rsidRPr="0065163C">
              <w:rPr>
                <w:rFonts w:ascii="Calibri" w:eastAsia="Times New Roman" w:hAnsi="Calibri" w:cs="Times New Roman"/>
                <w:color w:val="000000"/>
                <w:sz w:val="20"/>
                <w:szCs w:val="20"/>
                <w:lang w:eastAsia="tr-TR"/>
              </w:rPr>
              <w:t> </w:t>
            </w:r>
            <w:r w:rsidR="00AA736B">
              <w:rPr>
                <w:rFonts w:ascii="Calibri" w:eastAsia="Times New Roman" w:hAnsi="Calibri" w:cs="Times New Roman"/>
                <w:color w:val="000000"/>
                <w:sz w:val="20"/>
                <w:szCs w:val="20"/>
                <w:lang w:eastAsia="tr-TR"/>
              </w:rPr>
              <w:t>66</w:t>
            </w:r>
          </w:p>
        </w:tc>
      </w:tr>
      <w:tr w:rsidR="00EF0529" w:rsidRPr="0065163C" w:rsidTr="0065163C">
        <w:trPr>
          <w:trHeight w:val="2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F0529" w:rsidRPr="0065163C" w:rsidRDefault="00EF0529" w:rsidP="00EF0529">
            <w:pPr>
              <w:widowControl/>
              <w:autoSpaceDE/>
              <w:autoSpaceDN/>
              <w:spacing w:after="0" w:line="240" w:lineRule="auto"/>
              <w:rPr>
                <w:rFonts w:ascii="Calibri" w:eastAsia="Times New Roman" w:hAnsi="Calibri" w:cs="Times New Roman"/>
                <w:color w:val="000000"/>
                <w:sz w:val="20"/>
                <w:szCs w:val="20"/>
                <w:lang w:eastAsia="tr-TR"/>
              </w:rPr>
            </w:pPr>
            <w:r w:rsidRPr="0065163C">
              <w:rPr>
                <w:rFonts w:ascii="Calibri" w:eastAsia="Times New Roman" w:hAnsi="Calibri" w:cs="Times New Roman"/>
                <w:color w:val="000000"/>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EF0529" w:rsidRPr="0065163C" w:rsidRDefault="00EF0529" w:rsidP="00EF0529">
            <w:pPr>
              <w:widowControl/>
              <w:autoSpaceDE/>
              <w:autoSpaceDN/>
              <w:spacing w:after="0" w:line="240" w:lineRule="auto"/>
              <w:rPr>
                <w:rFonts w:ascii="Calibri" w:eastAsia="Times New Roman" w:hAnsi="Calibri" w:cs="Times New Roman"/>
                <w:color w:val="000000"/>
                <w:sz w:val="20"/>
                <w:szCs w:val="20"/>
                <w:lang w:eastAsia="tr-TR"/>
              </w:rPr>
            </w:pPr>
            <w:r w:rsidRPr="0065163C">
              <w:rPr>
                <w:rFonts w:ascii="Calibri" w:eastAsia="Times New Roman" w:hAnsi="Calibri" w:cs="Times New Roman"/>
                <w:color w:val="000000"/>
                <w:sz w:val="20"/>
                <w:szCs w:val="20"/>
                <w:lang w:eastAsia="tr-TR"/>
              </w:rPr>
              <w:t> </w:t>
            </w:r>
          </w:p>
        </w:tc>
      </w:tr>
      <w:tr w:rsidR="00EF0529" w:rsidRPr="0065163C" w:rsidTr="0065163C">
        <w:trPr>
          <w:trHeight w:val="2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F0529" w:rsidRPr="0065163C" w:rsidRDefault="00EF0529" w:rsidP="00EF0529">
            <w:pPr>
              <w:widowControl/>
              <w:autoSpaceDE/>
              <w:autoSpaceDN/>
              <w:spacing w:after="0" w:line="240" w:lineRule="auto"/>
              <w:jc w:val="center"/>
              <w:rPr>
                <w:rFonts w:ascii="Calibri" w:eastAsia="Times New Roman" w:hAnsi="Calibri" w:cs="Times New Roman"/>
                <w:b/>
                <w:bCs/>
                <w:color w:val="000000"/>
                <w:sz w:val="20"/>
                <w:szCs w:val="20"/>
                <w:lang w:eastAsia="tr-TR"/>
              </w:rPr>
            </w:pPr>
            <w:r w:rsidRPr="0065163C">
              <w:rPr>
                <w:rFonts w:ascii="Calibri" w:eastAsia="Times New Roman" w:hAnsi="Calibri" w:cs="Times New Roman"/>
                <w:b/>
                <w:bCs/>
                <w:color w:val="000000"/>
                <w:sz w:val="20"/>
                <w:szCs w:val="20"/>
                <w:lang w:eastAsia="tr-TR"/>
              </w:rPr>
              <w:t>GRAFİKLER</w:t>
            </w:r>
          </w:p>
        </w:tc>
        <w:tc>
          <w:tcPr>
            <w:tcW w:w="0" w:type="auto"/>
            <w:tcBorders>
              <w:top w:val="nil"/>
              <w:left w:val="nil"/>
              <w:bottom w:val="single" w:sz="4" w:space="0" w:color="auto"/>
              <w:right w:val="single" w:sz="4" w:space="0" w:color="auto"/>
            </w:tcBorders>
            <w:shd w:val="clear" w:color="auto" w:fill="auto"/>
            <w:noWrap/>
            <w:vAlign w:val="bottom"/>
            <w:hideMark/>
          </w:tcPr>
          <w:p w:rsidR="00EF0529" w:rsidRPr="0065163C" w:rsidRDefault="00EF0529" w:rsidP="00EF0529">
            <w:pPr>
              <w:widowControl/>
              <w:autoSpaceDE/>
              <w:autoSpaceDN/>
              <w:spacing w:after="0" w:line="240" w:lineRule="auto"/>
              <w:rPr>
                <w:rFonts w:ascii="Calibri" w:eastAsia="Times New Roman" w:hAnsi="Calibri" w:cs="Times New Roman"/>
                <w:color w:val="000000"/>
                <w:sz w:val="20"/>
                <w:szCs w:val="20"/>
                <w:lang w:eastAsia="tr-TR"/>
              </w:rPr>
            </w:pPr>
            <w:r w:rsidRPr="0065163C">
              <w:rPr>
                <w:rFonts w:ascii="Calibri" w:eastAsia="Times New Roman" w:hAnsi="Calibri" w:cs="Times New Roman"/>
                <w:color w:val="000000"/>
                <w:sz w:val="20"/>
                <w:szCs w:val="20"/>
                <w:lang w:eastAsia="tr-TR"/>
              </w:rPr>
              <w:t> </w:t>
            </w:r>
          </w:p>
        </w:tc>
      </w:tr>
      <w:tr w:rsidR="00EF0529" w:rsidRPr="0065163C" w:rsidTr="0065163C">
        <w:trPr>
          <w:trHeight w:val="2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F0529" w:rsidRPr="0065163C" w:rsidRDefault="00EF0529" w:rsidP="00EF0529">
            <w:pPr>
              <w:widowControl/>
              <w:autoSpaceDE/>
              <w:autoSpaceDN/>
              <w:spacing w:after="0" w:line="240" w:lineRule="auto"/>
              <w:rPr>
                <w:rFonts w:ascii="Calibri" w:eastAsia="Times New Roman" w:hAnsi="Calibri" w:cs="Times New Roman"/>
                <w:color w:val="000000"/>
                <w:sz w:val="20"/>
                <w:szCs w:val="20"/>
                <w:lang w:eastAsia="tr-TR"/>
              </w:rPr>
            </w:pPr>
            <w:r w:rsidRPr="0065163C">
              <w:rPr>
                <w:rFonts w:ascii="Calibri" w:eastAsia="Times New Roman" w:hAnsi="Calibri" w:cs="Times New Roman"/>
                <w:color w:val="000000"/>
                <w:sz w:val="20"/>
                <w:szCs w:val="20"/>
                <w:lang w:eastAsia="tr-TR"/>
              </w:rPr>
              <w:t>Grafik 1:Paydaşların Dinar Anadolu İmam Hatip Lisesi Müdürlüğü Faaliyetlerinden Memnuniyet Düzeyi</w:t>
            </w:r>
          </w:p>
        </w:tc>
        <w:tc>
          <w:tcPr>
            <w:tcW w:w="0" w:type="auto"/>
            <w:tcBorders>
              <w:top w:val="nil"/>
              <w:left w:val="nil"/>
              <w:bottom w:val="single" w:sz="4" w:space="0" w:color="auto"/>
              <w:right w:val="single" w:sz="4" w:space="0" w:color="auto"/>
            </w:tcBorders>
            <w:shd w:val="clear" w:color="auto" w:fill="auto"/>
            <w:noWrap/>
            <w:vAlign w:val="bottom"/>
            <w:hideMark/>
          </w:tcPr>
          <w:p w:rsidR="00EF0529" w:rsidRPr="0065163C" w:rsidRDefault="00EF0529" w:rsidP="00EF0529">
            <w:pPr>
              <w:widowControl/>
              <w:autoSpaceDE/>
              <w:autoSpaceDN/>
              <w:spacing w:after="0" w:line="240" w:lineRule="auto"/>
              <w:rPr>
                <w:rFonts w:ascii="Calibri" w:eastAsia="Times New Roman" w:hAnsi="Calibri" w:cs="Times New Roman"/>
                <w:color w:val="000000"/>
                <w:sz w:val="20"/>
                <w:szCs w:val="20"/>
                <w:lang w:eastAsia="tr-TR"/>
              </w:rPr>
            </w:pPr>
            <w:r w:rsidRPr="0065163C">
              <w:rPr>
                <w:rFonts w:ascii="Calibri" w:eastAsia="Times New Roman" w:hAnsi="Calibri" w:cs="Times New Roman"/>
                <w:color w:val="000000"/>
                <w:sz w:val="20"/>
                <w:szCs w:val="20"/>
                <w:lang w:eastAsia="tr-TR"/>
              </w:rPr>
              <w:t> </w:t>
            </w:r>
          </w:p>
        </w:tc>
      </w:tr>
      <w:tr w:rsidR="00EF0529" w:rsidRPr="0065163C" w:rsidTr="0065163C">
        <w:trPr>
          <w:trHeight w:val="2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F0529" w:rsidRPr="0065163C" w:rsidRDefault="00EF0529" w:rsidP="00EF0529">
            <w:pPr>
              <w:widowControl/>
              <w:autoSpaceDE/>
              <w:autoSpaceDN/>
              <w:spacing w:after="0" w:line="240" w:lineRule="auto"/>
              <w:rPr>
                <w:rFonts w:ascii="Calibri" w:eastAsia="Times New Roman" w:hAnsi="Calibri" w:cs="Times New Roman"/>
                <w:color w:val="000000"/>
                <w:sz w:val="20"/>
                <w:szCs w:val="20"/>
                <w:lang w:eastAsia="tr-TR"/>
              </w:rPr>
            </w:pPr>
            <w:r w:rsidRPr="0065163C">
              <w:rPr>
                <w:rFonts w:ascii="Calibri" w:eastAsia="Times New Roman" w:hAnsi="Calibri" w:cs="Times New Roman"/>
                <w:color w:val="000000"/>
                <w:sz w:val="20"/>
                <w:szCs w:val="20"/>
                <w:lang w:eastAsia="tr-TR"/>
              </w:rPr>
              <w:t>Grafik 2:0 kul Ortamını Değerlendirme Anketi</w:t>
            </w:r>
          </w:p>
        </w:tc>
        <w:tc>
          <w:tcPr>
            <w:tcW w:w="0" w:type="auto"/>
            <w:tcBorders>
              <w:top w:val="nil"/>
              <w:left w:val="nil"/>
              <w:bottom w:val="single" w:sz="4" w:space="0" w:color="auto"/>
              <w:right w:val="single" w:sz="4" w:space="0" w:color="auto"/>
            </w:tcBorders>
            <w:shd w:val="clear" w:color="auto" w:fill="auto"/>
            <w:noWrap/>
            <w:vAlign w:val="bottom"/>
            <w:hideMark/>
          </w:tcPr>
          <w:p w:rsidR="00EF0529" w:rsidRPr="0065163C" w:rsidRDefault="00EF0529" w:rsidP="00EF0529">
            <w:pPr>
              <w:widowControl/>
              <w:autoSpaceDE/>
              <w:autoSpaceDN/>
              <w:spacing w:after="0" w:line="240" w:lineRule="auto"/>
              <w:rPr>
                <w:rFonts w:ascii="Calibri" w:eastAsia="Times New Roman" w:hAnsi="Calibri" w:cs="Times New Roman"/>
                <w:color w:val="000000"/>
                <w:sz w:val="20"/>
                <w:szCs w:val="20"/>
                <w:lang w:eastAsia="tr-TR"/>
              </w:rPr>
            </w:pPr>
            <w:r w:rsidRPr="0065163C">
              <w:rPr>
                <w:rFonts w:ascii="Calibri" w:eastAsia="Times New Roman" w:hAnsi="Calibri" w:cs="Times New Roman"/>
                <w:color w:val="000000"/>
                <w:sz w:val="20"/>
                <w:szCs w:val="20"/>
                <w:lang w:eastAsia="tr-TR"/>
              </w:rPr>
              <w:t> </w:t>
            </w:r>
          </w:p>
        </w:tc>
      </w:tr>
      <w:tr w:rsidR="00EF0529" w:rsidRPr="0065163C" w:rsidTr="0065163C">
        <w:trPr>
          <w:trHeight w:val="2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F0529" w:rsidRPr="0065163C" w:rsidRDefault="00EF0529" w:rsidP="00EF0529">
            <w:pPr>
              <w:widowControl/>
              <w:autoSpaceDE/>
              <w:autoSpaceDN/>
              <w:spacing w:after="0" w:line="240" w:lineRule="auto"/>
              <w:rPr>
                <w:rFonts w:ascii="Calibri" w:eastAsia="Times New Roman" w:hAnsi="Calibri" w:cs="Times New Roman"/>
                <w:color w:val="000000"/>
                <w:sz w:val="20"/>
                <w:szCs w:val="20"/>
                <w:lang w:eastAsia="tr-TR"/>
              </w:rPr>
            </w:pPr>
            <w:r w:rsidRPr="0065163C">
              <w:rPr>
                <w:rFonts w:ascii="Calibri" w:eastAsia="Times New Roman" w:hAnsi="Calibri" w:cs="Times New Roman"/>
                <w:color w:val="000000"/>
                <w:sz w:val="20"/>
                <w:szCs w:val="20"/>
                <w:lang w:eastAsia="tr-TR"/>
              </w:rPr>
              <w:t>Grafik 3:Öğretmen Hizmet Süreleri Dağılımı</w:t>
            </w:r>
          </w:p>
        </w:tc>
        <w:tc>
          <w:tcPr>
            <w:tcW w:w="0" w:type="auto"/>
            <w:tcBorders>
              <w:top w:val="nil"/>
              <w:left w:val="nil"/>
              <w:bottom w:val="single" w:sz="4" w:space="0" w:color="auto"/>
              <w:right w:val="single" w:sz="4" w:space="0" w:color="auto"/>
            </w:tcBorders>
            <w:shd w:val="clear" w:color="auto" w:fill="auto"/>
            <w:noWrap/>
            <w:vAlign w:val="bottom"/>
            <w:hideMark/>
          </w:tcPr>
          <w:p w:rsidR="00EF0529" w:rsidRPr="0065163C" w:rsidRDefault="00EF0529" w:rsidP="00EF0529">
            <w:pPr>
              <w:widowControl/>
              <w:autoSpaceDE/>
              <w:autoSpaceDN/>
              <w:spacing w:after="0" w:line="240" w:lineRule="auto"/>
              <w:rPr>
                <w:rFonts w:ascii="Calibri" w:eastAsia="Times New Roman" w:hAnsi="Calibri" w:cs="Times New Roman"/>
                <w:color w:val="000000"/>
                <w:sz w:val="20"/>
                <w:szCs w:val="20"/>
                <w:lang w:eastAsia="tr-TR"/>
              </w:rPr>
            </w:pPr>
            <w:r w:rsidRPr="0065163C">
              <w:rPr>
                <w:rFonts w:ascii="Calibri" w:eastAsia="Times New Roman" w:hAnsi="Calibri" w:cs="Times New Roman"/>
                <w:color w:val="000000"/>
                <w:sz w:val="20"/>
                <w:szCs w:val="20"/>
                <w:lang w:eastAsia="tr-TR"/>
              </w:rPr>
              <w:t> </w:t>
            </w:r>
          </w:p>
        </w:tc>
      </w:tr>
    </w:tbl>
    <w:p w:rsidR="00EF0529" w:rsidRPr="00CF3088" w:rsidRDefault="00EF0529" w:rsidP="00EF0529">
      <w:pPr>
        <w:pStyle w:val="ListeParagraf"/>
        <w:tabs>
          <w:tab w:val="left" w:pos="1734"/>
        </w:tabs>
        <w:spacing w:before="125"/>
        <w:ind w:left="1734" w:firstLine="0"/>
        <w:jc w:val="right"/>
        <w:rPr>
          <w:rFonts w:ascii="Times New Roman" w:hAnsi="Times New Roman" w:cs="Times New Roman"/>
          <w:b/>
          <w:sz w:val="28"/>
          <w:szCs w:val="28"/>
        </w:rPr>
      </w:pPr>
    </w:p>
    <w:p w:rsidR="00A67D32" w:rsidRPr="00CF3088" w:rsidRDefault="005772BA" w:rsidP="00C2711E">
      <w:pPr>
        <w:jc w:val="center"/>
        <w:rPr>
          <w:w w:val="85"/>
          <w:sz w:val="24"/>
          <w:szCs w:val="24"/>
        </w:rPr>
      </w:pPr>
      <w:r w:rsidRPr="00CF3088">
        <w:rPr>
          <w:noProof/>
          <w:sz w:val="24"/>
          <w:szCs w:val="24"/>
          <w:lang w:eastAsia="tr-TR"/>
        </w:rPr>
        <mc:AlternateContent>
          <mc:Choice Requires="wps">
            <w:drawing>
              <wp:anchor distT="0" distB="0" distL="114300" distR="114300" simplePos="0" relativeHeight="487627264" behindDoc="0" locked="0" layoutInCell="1" allowOverlap="1">
                <wp:simplePos x="0" y="0"/>
                <wp:positionH relativeFrom="column">
                  <wp:posOffset>-95250</wp:posOffset>
                </wp:positionH>
                <wp:positionV relativeFrom="paragraph">
                  <wp:posOffset>271779</wp:posOffset>
                </wp:positionV>
                <wp:extent cx="238125" cy="371475"/>
                <wp:effectExtent l="0" t="0" r="28575" b="28575"/>
                <wp:wrapNone/>
                <wp:docPr id="33" name="Metin Kutusu 33"/>
                <wp:cNvGraphicFramePr/>
                <a:graphic xmlns:a="http://schemas.openxmlformats.org/drawingml/2006/main">
                  <a:graphicData uri="http://schemas.microsoft.com/office/word/2010/wordprocessingShape">
                    <wps:wsp>
                      <wps:cNvSpPr txBox="1"/>
                      <wps:spPr>
                        <a:xfrm>
                          <a:off x="0" y="0"/>
                          <a:ext cx="238125" cy="371475"/>
                        </a:xfrm>
                        <a:prstGeom prst="rect">
                          <a:avLst/>
                        </a:prstGeom>
                        <a:solidFill>
                          <a:schemeClr val="lt1"/>
                        </a:solidFill>
                        <a:ln w="6350">
                          <a:solidFill>
                            <a:schemeClr val="bg1"/>
                          </a:solidFill>
                        </a:ln>
                      </wps:spPr>
                      <wps:txbx>
                        <w:txbxContent>
                          <w:p w:rsidR="00EF0529" w:rsidRDefault="00EF05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33" o:spid="_x0000_s1032" type="#_x0000_t202" style="position:absolute;left:0;text-align:left;margin-left:-7.5pt;margin-top:21.4pt;width:18.75pt;height:29.25pt;z-index:4876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" fillcolor="white [3201]" strokecolor="white [3212]" strokeweight=".5pt">
                <v:textbox>
                  <w:txbxContent>
                    <w:p w:rsidR="00EF0529" w:rsidRDefault="00EF0529"/>
                  </w:txbxContent>
                </v:textbox>
              </v:shape>
            </w:pict>
          </mc:Fallback>
        </mc:AlternateContent>
      </w:r>
    </w:p>
    <w:p w:rsidR="005A0634" w:rsidRPr="00CF3088" w:rsidRDefault="005A0634" w:rsidP="00C2711E">
      <w:pPr>
        <w:rPr>
          <w:sz w:val="24"/>
          <w:szCs w:val="24"/>
        </w:rPr>
        <w:sectPr w:rsidR="005A0634" w:rsidRPr="00CF3088" w:rsidSect="005772BA">
          <w:pgSz w:w="11910" w:h="16840"/>
          <w:pgMar w:top="720" w:right="720" w:bottom="720" w:left="720" w:header="0" w:footer="113" w:gutter="0"/>
          <w:cols w:space="708"/>
          <w:docGrid w:linePitch="299"/>
        </w:sectPr>
      </w:pPr>
    </w:p>
    <w:p w:rsidR="00FF5F98" w:rsidRPr="00F64758" w:rsidRDefault="006C7B3C" w:rsidP="00FF5F98">
      <w:pPr>
        <w:tabs>
          <w:tab w:val="left" w:pos="1734"/>
        </w:tabs>
        <w:spacing w:before="125"/>
        <w:rPr>
          <w:rFonts w:ascii="Times New Roman" w:hAnsi="Times New Roman"/>
          <w:b/>
          <w:sz w:val="32"/>
          <w:szCs w:val="32"/>
          <w:u w:val="single"/>
        </w:rPr>
      </w:pPr>
      <w:r w:rsidRPr="00F64758">
        <w:rPr>
          <w:rFonts w:ascii="Times New Roman" w:hAnsi="Times New Roman"/>
          <w:b/>
          <w:color w:val="FF0000"/>
          <w:sz w:val="32"/>
          <w:szCs w:val="32"/>
          <w:u w:val="single"/>
        </w:rPr>
        <w:lastRenderedPageBreak/>
        <w:t>K</w:t>
      </w:r>
      <w:r>
        <w:rPr>
          <w:rFonts w:ascii="Times New Roman" w:hAnsi="Times New Roman"/>
          <w:b/>
          <w:color w:val="FF0000"/>
          <w:sz w:val="32"/>
          <w:szCs w:val="32"/>
          <w:u w:val="single"/>
        </w:rPr>
        <w:t>ı</w:t>
      </w:r>
      <w:r w:rsidRPr="00F64758">
        <w:rPr>
          <w:rFonts w:ascii="Times New Roman" w:hAnsi="Times New Roman"/>
          <w:b/>
          <w:color w:val="FF0000"/>
          <w:sz w:val="32"/>
          <w:szCs w:val="32"/>
          <w:u w:val="single"/>
        </w:rPr>
        <w:t>saltmalar</w:t>
      </w:r>
      <w:r w:rsidR="00F64758" w:rsidRPr="00F64758">
        <w:rPr>
          <w:rFonts w:ascii="Times New Roman" w:hAnsi="Times New Roman"/>
          <w:b/>
          <w:color w:val="FF0000"/>
          <w:sz w:val="32"/>
          <w:szCs w:val="32"/>
          <w:u w:val="single"/>
        </w:rPr>
        <w:t xml:space="preserve">                                                                                              </w:t>
      </w:r>
      <w:r w:rsidR="00F64758">
        <w:rPr>
          <w:rFonts w:ascii="Times New Roman" w:hAnsi="Times New Roman"/>
          <w:b/>
          <w:sz w:val="32"/>
          <w:szCs w:val="32"/>
          <w:u w:val="single"/>
        </w:rPr>
        <w:t xml:space="preserve">         </w:t>
      </w:r>
    </w:p>
    <w:p w:rsidR="00FF5F98" w:rsidRPr="00FF5F98" w:rsidRDefault="00FF5F98" w:rsidP="00FF5F98">
      <w:pPr>
        <w:tabs>
          <w:tab w:val="left" w:pos="1734"/>
        </w:tabs>
        <w:spacing w:before="125"/>
        <w:rPr>
          <w:rFonts w:ascii="Times New Roman" w:hAnsi="Times New Roman"/>
          <w:b/>
          <w:sz w:val="24"/>
        </w:rPr>
      </w:pPr>
      <w:r w:rsidRPr="00FF5F98">
        <w:rPr>
          <w:rFonts w:ascii="Times New Roman" w:hAnsi="Times New Roman"/>
          <w:b/>
          <w:sz w:val="24"/>
        </w:rPr>
        <w:t xml:space="preserve"> </w:t>
      </w:r>
      <w:proofErr w:type="gramStart"/>
      <w:r w:rsidRPr="00FF5F98">
        <w:rPr>
          <w:rFonts w:ascii="Times New Roman" w:hAnsi="Times New Roman"/>
          <w:b/>
          <w:sz w:val="24"/>
        </w:rPr>
        <w:t>AB                : Avrupa</w:t>
      </w:r>
      <w:proofErr w:type="gramEnd"/>
      <w:r w:rsidRPr="00FF5F98">
        <w:rPr>
          <w:rFonts w:ascii="Times New Roman" w:hAnsi="Times New Roman"/>
          <w:b/>
          <w:sz w:val="24"/>
        </w:rPr>
        <w:t xml:space="preserve"> Birliği</w:t>
      </w:r>
    </w:p>
    <w:p w:rsidR="00FF5F98" w:rsidRPr="00FF5F98" w:rsidRDefault="00FF5F98" w:rsidP="00FF5F98">
      <w:pPr>
        <w:tabs>
          <w:tab w:val="left" w:pos="1734"/>
        </w:tabs>
        <w:spacing w:before="125"/>
        <w:rPr>
          <w:rFonts w:ascii="Times New Roman" w:hAnsi="Times New Roman"/>
          <w:b/>
          <w:sz w:val="24"/>
        </w:rPr>
      </w:pPr>
      <w:proofErr w:type="gramStart"/>
      <w:r w:rsidRPr="00FF5F98">
        <w:rPr>
          <w:rFonts w:ascii="Times New Roman" w:hAnsi="Times New Roman"/>
          <w:b/>
          <w:sz w:val="24"/>
        </w:rPr>
        <w:t>AKİS             : Afyonkarahisar</w:t>
      </w:r>
      <w:proofErr w:type="gramEnd"/>
      <w:r w:rsidRPr="00FF5F98">
        <w:rPr>
          <w:rFonts w:ascii="Times New Roman" w:hAnsi="Times New Roman"/>
          <w:b/>
          <w:sz w:val="24"/>
        </w:rPr>
        <w:t xml:space="preserve"> İzleme Sistemi</w:t>
      </w:r>
    </w:p>
    <w:p w:rsidR="00FF5F98" w:rsidRPr="00FF5F98" w:rsidRDefault="00FF5F98" w:rsidP="00FF5F98">
      <w:pPr>
        <w:tabs>
          <w:tab w:val="left" w:pos="1734"/>
        </w:tabs>
        <w:spacing w:before="125"/>
        <w:rPr>
          <w:rFonts w:ascii="Times New Roman" w:hAnsi="Times New Roman"/>
          <w:b/>
          <w:sz w:val="24"/>
        </w:rPr>
      </w:pPr>
      <w:r w:rsidRPr="00FF5F98">
        <w:rPr>
          <w:rFonts w:ascii="Times New Roman" w:hAnsi="Times New Roman"/>
          <w:b/>
          <w:sz w:val="24"/>
        </w:rPr>
        <w:t>AR-</w:t>
      </w:r>
      <w:proofErr w:type="gramStart"/>
      <w:r w:rsidRPr="00FF5F98">
        <w:rPr>
          <w:rFonts w:ascii="Times New Roman" w:hAnsi="Times New Roman"/>
          <w:b/>
          <w:sz w:val="24"/>
        </w:rPr>
        <w:t>GE          : Araştırma</w:t>
      </w:r>
      <w:proofErr w:type="gramEnd"/>
      <w:r w:rsidRPr="00FF5F98">
        <w:rPr>
          <w:rFonts w:ascii="Times New Roman" w:hAnsi="Times New Roman"/>
          <w:b/>
          <w:sz w:val="24"/>
        </w:rPr>
        <w:t xml:space="preserve"> Geliştirme</w:t>
      </w:r>
    </w:p>
    <w:p w:rsidR="00FF5F98" w:rsidRPr="00FF5F98" w:rsidRDefault="00FF5F98" w:rsidP="00FF5F98">
      <w:pPr>
        <w:tabs>
          <w:tab w:val="left" w:pos="1734"/>
        </w:tabs>
        <w:spacing w:before="125"/>
        <w:rPr>
          <w:rFonts w:ascii="Times New Roman" w:hAnsi="Times New Roman"/>
          <w:b/>
          <w:sz w:val="24"/>
        </w:rPr>
      </w:pPr>
      <w:proofErr w:type="gramStart"/>
      <w:r w:rsidRPr="00FF5F98">
        <w:rPr>
          <w:rFonts w:ascii="Times New Roman" w:hAnsi="Times New Roman"/>
          <w:b/>
          <w:sz w:val="24"/>
        </w:rPr>
        <w:t>BT                  : Bilişim</w:t>
      </w:r>
      <w:proofErr w:type="gramEnd"/>
      <w:r w:rsidRPr="00FF5F98">
        <w:rPr>
          <w:rFonts w:ascii="Times New Roman" w:hAnsi="Times New Roman"/>
          <w:b/>
          <w:sz w:val="24"/>
        </w:rPr>
        <w:t xml:space="preserve"> Teknolojileri</w:t>
      </w:r>
    </w:p>
    <w:p w:rsidR="00FF5F98" w:rsidRPr="00FF5F98" w:rsidRDefault="00FF5F98" w:rsidP="00FF5F98">
      <w:pPr>
        <w:tabs>
          <w:tab w:val="left" w:pos="1734"/>
        </w:tabs>
        <w:spacing w:before="125"/>
        <w:rPr>
          <w:rFonts w:ascii="Times New Roman" w:hAnsi="Times New Roman"/>
          <w:b/>
          <w:sz w:val="24"/>
        </w:rPr>
      </w:pPr>
      <w:proofErr w:type="gramStart"/>
      <w:r w:rsidRPr="00FF5F98">
        <w:rPr>
          <w:rFonts w:ascii="Times New Roman" w:hAnsi="Times New Roman"/>
          <w:b/>
          <w:sz w:val="24"/>
        </w:rPr>
        <w:t>CİMER         : Cumhurbaşkanlığı</w:t>
      </w:r>
      <w:proofErr w:type="gramEnd"/>
      <w:r w:rsidRPr="00FF5F98">
        <w:rPr>
          <w:rFonts w:ascii="Times New Roman" w:hAnsi="Times New Roman"/>
          <w:b/>
          <w:sz w:val="24"/>
        </w:rPr>
        <w:t xml:space="preserve"> İletişim Merkezi</w:t>
      </w:r>
    </w:p>
    <w:p w:rsidR="00FF5F98" w:rsidRPr="00FF5F98" w:rsidRDefault="00FF5F98" w:rsidP="00FF5F98">
      <w:pPr>
        <w:tabs>
          <w:tab w:val="left" w:pos="1734"/>
        </w:tabs>
        <w:spacing w:before="125"/>
        <w:rPr>
          <w:rFonts w:ascii="Times New Roman" w:hAnsi="Times New Roman"/>
          <w:b/>
          <w:sz w:val="24"/>
        </w:rPr>
      </w:pPr>
      <w:proofErr w:type="gramStart"/>
      <w:r w:rsidRPr="00FF5F98">
        <w:rPr>
          <w:rFonts w:ascii="Times New Roman" w:hAnsi="Times New Roman"/>
          <w:b/>
          <w:sz w:val="24"/>
        </w:rPr>
        <w:t>DYS               : Doküman</w:t>
      </w:r>
      <w:proofErr w:type="gramEnd"/>
      <w:r w:rsidRPr="00FF5F98">
        <w:rPr>
          <w:rFonts w:ascii="Times New Roman" w:hAnsi="Times New Roman"/>
          <w:b/>
          <w:sz w:val="24"/>
        </w:rPr>
        <w:t xml:space="preserve"> Yönetim Sistemi</w:t>
      </w:r>
    </w:p>
    <w:p w:rsidR="00FF5F98" w:rsidRPr="00FF5F98" w:rsidRDefault="00FF5F98" w:rsidP="00FF5F98">
      <w:pPr>
        <w:tabs>
          <w:tab w:val="left" w:pos="1734"/>
        </w:tabs>
        <w:spacing w:before="125"/>
        <w:rPr>
          <w:rFonts w:ascii="Times New Roman" w:hAnsi="Times New Roman"/>
          <w:b/>
          <w:sz w:val="24"/>
        </w:rPr>
      </w:pPr>
      <w:proofErr w:type="gramStart"/>
      <w:r w:rsidRPr="00FF5F98">
        <w:rPr>
          <w:rFonts w:ascii="Times New Roman" w:hAnsi="Times New Roman"/>
          <w:b/>
          <w:sz w:val="24"/>
        </w:rPr>
        <w:t>EBA               : Eğitim</w:t>
      </w:r>
      <w:proofErr w:type="gramEnd"/>
      <w:r w:rsidRPr="00FF5F98">
        <w:rPr>
          <w:rFonts w:ascii="Times New Roman" w:hAnsi="Times New Roman"/>
          <w:b/>
          <w:sz w:val="24"/>
        </w:rPr>
        <w:t xml:space="preserve"> Bilişim Ağı</w:t>
      </w:r>
    </w:p>
    <w:p w:rsidR="00FF5F98" w:rsidRPr="00FF5F98" w:rsidRDefault="00FF5F98" w:rsidP="00FF5F98">
      <w:pPr>
        <w:tabs>
          <w:tab w:val="left" w:pos="1734"/>
        </w:tabs>
        <w:spacing w:before="125"/>
        <w:rPr>
          <w:rFonts w:ascii="Times New Roman" w:hAnsi="Times New Roman"/>
          <w:b/>
          <w:sz w:val="24"/>
        </w:rPr>
      </w:pPr>
      <w:proofErr w:type="gramStart"/>
      <w:r w:rsidRPr="00FF5F98">
        <w:rPr>
          <w:rFonts w:ascii="Times New Roman" w:hAnsi="Times New Roman"/>
          <w:b/>
          <w:sz w:val="24"/>
        </w:rPr>
        <w:t>FATİH          : Fırsatları</w:t>
      </w:r>
      <w:proofErr w:type="gramEnd"/>
      <w:r w:rsidRPr="00FF5F98">
        <w:rPr>
          <w:rFonts w:ascii="Times New Roman" w:hAnsi="Times New Roman"/>
          <w:b/>
          <w:sz w:val="24"/>
        </w:rPr>
        <w:t xml:space="preserve"> Artırma ve Teknolojiyi İyileştirme Harekâtı</w:t>
      </w:r>
    </w:p>
    <w:p w:rsidR="00FF5F98" w:rsidRPr="00FF5F98" w:rsidRDefault="00FF5F98" w:rsidP="00FF5F98">
      <w:pPr>
        <w:tabs>
          <w:tab w:val="left" w:pos="1734"/>
        </w:tabs>
        <w:spacing w:before="125"/>
        <w:rPr>
          <w:rFonts w:ascii="Times New Roman" w:hAnsi="Times New Roman"/>
          <w:b/>
          <w:sz w:val="24"/>
        </w:rPr>
      </w:pPr>
      <w:proofErr w:type="gramStart"/>
      <w:r w:rsidRPr="00FF5F98">
        <w:rPr>
          <w:rFonts w:ascii="Times New Roman" w:hAnsi="Times New Roman"/>
          <w:b/>
          <w:sz w:val="24"/>
        </w:rPr>
        <w:t>İKS                : İlköğretim</w:t>
      </w:r>
      <w:proofErr w:type="gramEnd"/>
      <w:r w:rsidRPr="00FF5F98">
        <w:rPr>
          <w:rFonts w:ascii="Times New Roman" w:hAnsi="Times New Roman"/>
          <w:b/>
          <w:sz w:val="24"/>
        </w:rPr>
        <w:t xml:space="preserve"> Kurumları Standartları</w:t>
      </w:r>
    </w:p>
    <w:p w:rsidR="00FF5F98" w:rsidRPr="00FF5F98" w:rsidRDefault="00FF5F98" w:rsidP="00FF5F98">
      <w:pPr>
        <w:tabs>
          <w:tab w:val="left" w:pos="1734"/>
        </w:tabs>
        <w:spacing w:before="125"/>
        <w:rPr>
          <w:rFonts w:ascii="Times New Roman" w:hAnsi="Times New Roman"/>
          <w:b/>
          <w:sz w:val="24"/>
        </w:rPr>
      </w:pPr>
      <w:proofErr w:type="gramStart"/>
      <w:r w:rsidRPr="00FF5F98">
        <w:rPr>
          <w:rFonts w:ascii="Times New Roman" w:hAnsi="Times New Roman"/>
          <w:b/>
          <w:sz w:val="24"/>
        </w:rPr>
        <w:t>KHK             : Kanun</w:t>
      </w:r>
      <w:proofErr w:type="gramEnd"/>
      <w:r w:rsidRPr="00FF5F98">
        <w:rPr>
          <w:rFonts w:ascii="Times New Roman" w:hAnsi="Times New Roman"/>
          <w:b/>
          <w:sz w:val="24"/>
        </w:rPr>
        <w:t xml:space="preserve"> Hükmünde Kararname</w:t>
      </w:r>
    </w:p>
    <w:p w:rsidR="00FF5F98" w:rsidRPr="00FF5F98" w:rsidRDefault="00FF5F98" w:rsidP="00FF5F98">
      <w:pPr>
        <w:tabs>
          <w:tab w:val="left" w:pos="1734"/>
        </w:tabs>
        <w:spacing w:before="125"/>
        <w:rPr>
          <w:rFonts w:ascii="Times New Roman" w:hAnsi="Times New Roman"/>
          <w:b/>
          <w:sz w:val="24"/>
        </w:rPr>
      </w:pPr>
      <w:proofErr w:type="gramStart"/>
      <w:r w:rsidRPr="00FF5F98">
        <w:rPr>
          <w:rFonts w:ascii="Times New Roman" w:hAnsi="Times New Roman"/>
          <w:b/>
          <w:sz w:val="24"/>
        </w:rPr>
        <w:t>MEB              : Millî</w:t>
      </w:r>
      <w:proofErr w:type="gramEnd"/>
      <w:r w:rsidRPr="00FF5F98">
        <w:rPr>
          <w:rFonts w:ascii="Times New Roman" w:hAnsi="Times New Roman"/>
          <w:b/>
          <w:sz w:val="24"/>
        </w:rPr>
        <w:t xml:space="preserve"> Eğitim Bakanlığı</w:t>
      </w:r>
    </w:p>
    <w:p w:rsidR="00FF5F98" w:rsidRPr="00FF5F98" w:rsidRDefault="00FF5F98" w:rsidP="00FF5F98">
      <w:pPr>
        <w:tabs>
          <w:tab w:val="left" w:pos="1734"/>
        </w:tabs>
        <w:spacing w:before="125"/>
        <w:rPr>
          <w:rFonts w:ascii="Times New Roman" w:hAnsi="Times New Roman"/>
          <w:b/>
          <w:sz w:val="24"/>
        </w:rPr>
      </w:pPr>
      <w:proofErr w:type="gramStart"/>
      <w:r w:rsidRPr="00FF5F98">
        <w:rPr>
          <w:rFonts w:ascii="Times New Roman" w:hAnsi="Times New Roman"/>
          <w:b/>
          <w:sz w:val="24"/>
        </w:rPr>
        <w:t>MEBBİS       : Millî</w:t>
      </w:r>
      <w:proofErr w:type="gramEnd"/>
      <w:r w:rsidRPr="00FF5F98">
        <w:rPr>
          <w:rFonts w:ascii="Times New Roman" w:hAnsi="Times New Roman"/>
          <w:b/>
          <w:sz w:val="24"/>
        </w:rPr>
        <w:t xml:space="preserve"> Eğitim Bakanlığı Bilişim Sistemleri</w:t>
      </w:r>
    </w:p>
    <w:p w:rsidR="00FF5F98" w:rsidRPr="00FF5F98" w:rsidRDefault="00FF5F98" w:rsidP="00FF5F98">
      <w:pPr>
        <w:tabs>
          <w:tab w:val="left" w:pos="1734"/>
        </w:tabs>
        <w:spacing w:before="125"/>
        <w:rPr>
          <w:rFonts w:ascii="Times New Roman" w:hAnsi="Times New Roman"/>
          <w:b/>
          <w:sz w:val="24"/>
        </w:rPr>
      </w:pPr>
      <w:proofErr w:type="gramStart"/>
      <w:r w:rsidRPr="00FF5F98">
        <w:rPr>
          <w:rFonts w:ascii="Times New Roman" w:hAnsi="Times New Roman"/>
          <w:b/>
          <w:sz w:val="24"/>
        </w:rPr>
        <w:t>MEBİM        : Millî</w:t>
      </w:r>
      <w:proofErr w:type="gramEnd"/>
      <w:r w:rsidRPr="00FF5F98">
        <w:rPr>
          <w:rFonts w:ascii="Times New Roman" w:hAnsi="Times New Roman"/>
          <w:b/>
          <w:sz w:val="24"/>
        </w:rPr>
        <w:t xml:space="preserve"> Eğitim Bakanlığı İletişim Merkezi</w:t>
      </w:r>
    </w:p>
    <w:p w:rsidR="00FF5F98" w:rsidRPr="00FF5F98" w:rsidRDefault="00FF5F98" w:rsidP="00FF5F98">
      <w:pPr>
        <w:tabs>
          <w:tab w:val="left" w:pos="1734"/>
        </w:tabs>
        <w:spacing w:before="125"/>
        <w:rPr>
          <w:rFonts w:ascii="Times New Roman" w:hAnsi="Times New Roman"/>
          <w:b/>
          <w:sz w:val="24"/>
        </w:rPr>
      </w:pPr>
      <w:proofErr w:type="gramStart"/>
      <w:r w:rsidRPr="00FF5F98">
        <w:rPr>
          <w:rFonts w:ascii="Times New Roman" w:hAnsi="Times New Roman"/>
          <w:b/>
          <w:sz w:val="24"/>
        </w:rPr>
        <w:t>MEİS             : Millî</w:t>
      </w:r>
      <w:proofErr w:type="gramEnd"/>
      <w:r w:rsidRPr="00FF5F98">
        <w:rPr>
          <w:rFonts w:ascii="Times New Roman" w:hAnsi="Times New Roman"/>
          <w:b/>
          <w:sz w:val="24"/>
        </w:rPr>
        <w:t xml:space="preserve"> Eğitim İstatistik Modülü</w:t>
      </w:r>
    </w:p>
    <w:p w:rsidR="00FF5F98" w:rsidRPr="00FF5F98" w:rsidRDefault="00FF5F98" w:rsidP="00FF5F98">
      <w:pPr>
        <w:tabs>
          <w:tab w:val="left" w:pos="1734"/>
        </w:tabs>
        <w:spacing w:before="125"/>
        <w:rPr>
          <w:rFonts w:ascii="Times New Roman" w:hAnsi="Times New Roman"/>
          <w:b/>
          <w:sz w:val="24"/>
        </w:rPr>
      </w:pPr>
      <w:proofErr w:type="gramStart"/>
      <w:r w:rsidRPr="00FF5F98">
        <w:rPr>
          <w:rFonts w:ascii="Times New Roman" w:hAnsi="Times New Roman"/>
          <w:b/>
          <w:sz w:val="24"/>
        </w:rPr>
        <w:t>MEM             :  Millî</w:t>
      </w:r>
      <w:proofErr w:type="gramEnd"/>
      <w:r w:rsidRPr="00FF5F98">
        <w:rPr>
          <w:rFonts w:ascii="Times New Roman" w:hAnsi="Times New Roman"/>
          <w:b/>
          <w:sz w:val="24"/>
        </w:rPr>
        <w:t xml:space="preserve"> Eğitim Müdürlüğü</w:t>
      </w:r>
    </w:p>
    <w:p w:rsidR="00FF5F98" w:rsidRPr="00FF5F98" w:rsidRDefault="00FF5F98" w:rsidP="00FF5F98">
      <w:pPr>
        <w:tabs>
          <w:tab w:val="left" w:pos="1734"/>
        </w:tabs>
        <w:spacing w:before="125"/>
        <w:rPr>
          <w:rFonts w:ascii="Times New Roman" w:hAnsi="Times New Roman"/>
          <w:b/>
          <w:sz w:val="24"/>
        </w:rPr>
      </w:pPr>
      <w:proofErr w:type="gramStart"/>
      <w:r w:rsidRPr="00FF5F98">
        <w:rPr>
          <w:rFonts w:ascii="Times New Roman" w:hAnsi="Times New Roman"/>
          <w:b/>
          <w:sz w:val="24"/>
        </w:rPr>
        <w:t>MTSK           : Motorlu</w:t>
      </w:r>
      <w:proofErr w:type="gramEnd"/>
      <w:r w:rsidRPr="00FF5F98">
        <w:rPr>
          <w:rFonts w:ascii="Times New Roman" w:hAnsi="Times New Roman"/>
          <w:b/>
          <w:sz w:val="24"/>
        </w:rPr>
        <w:t xml:space="preserve"> Taşıtlar Sürücü Kursu</w:t>
      </w:r>
    </w:p>
    <w:p w:rsidR="00FF5F98" w:rsidRPr="00FF5F98" w:rsidRDefault="00FF5F98" w:rsidP="00FF5F98">
      <w:pPr>
        <w:tabs>
          <w:tab w:val="left" w:pos="1734"/>
        </w:tabs>
        <w:spacing w:before="125"/>
        <w:rPr>
          <w:rFonts w:ascii="Times New Roman" w:hAnsi="Times New Roman"/>
          <w:b/>
          <w:sz w:val="24"/>
        </w:rPr>
      </w:pPr>
      <w:proofErr w:type="gramStart"/>
      <w:r w:rsidRPr="00FF5F98">
        <w:rPr>
          <w:rFonts w:ascii="Times New Roman" w:hAnsi="Times New Roman"/>
          <w:b/>
          <w:sz w:val="24"/>
        </w:rPr>
        <w:t>PESTLE       : Politik</w:t>
      </w:r>
      <w:proofErr w:type="gramEnd"/>
      <w:r w:rsidRPr="00FF5F98">
        <w:rPr>
          <w:rFonts w:ascii="Times New Roman" w:hAnsi="Times New Roman"/>
          <w:b/>
          <w:sz w:val="24"/>
        </w:rPr>
        <w:t>, Ekonomik, Sosyolojik, Teknolojik, Yasal ve Ekolojik Analiz</w:t>
      </w:r>
    </w:p>
    <w:p w:rsidR="00FF5F98" w:rsidRPr="00FF5F98" w:rsidRDefault="00FF5F98" w:rsidP="00FF5F98">
      <w:pPr>
        <w:tabs>
          <w:tab w:val="left" w:pos="1734"/>
        </w:tabs>
        <w:spacing w:before="125"/>
        <w:rPr>
          <w:rFonts w:ascii="Times New Roman" w:hAnsi="Times New Roman"/>
          <w:b/>
          <w:sz w:val="24"/>
        </w:rPr>
      </w:pPr>
      <w:proofErr w:type="gramStart"/>
      <w:r w:rsidRPr="00FF5F98">
        <w:rPr>
          <w:rFonts w:ascii="Times New Roman" w:hAnsi="Times New Roman"/>
          <w:b/>
          <w:sz w:val="24"/>
        </w:rPr>
        <w:t>RAM             : Rehberlik</w:t>
      </w:r>
      <w:proofErr w:type="gramEnd"/>
      <w:r w:rsidRPr="00FF5F98">
        <w:rPr>
          <w:rFonts w:ascii="Times New Roman" w:hAnsi="Times New Roman"/>
          <w:b/>
          <w:sz w:val="24"/>
        </w:rPr>
        <w:t xml:space="preserve"> Araştırma Merkezi</w:t>
      </w:r>
    </w:p>
    <w:p w:rsidR="00FF5F98" w:rsidRPr="00FF5F98" w:rsidRDefault="00FF5F98" w:rsidP="00FF5F98">
      <w:pPr>
        <w:tabs>
          <w:tab w:val="left" w:pos="1734"/>
        </w:tabs>
        <w:spacing w:before="125"/>
        <w:rPr>
          <w:rFonts w:ascii="Times New Roman" w:hAnsi="Times New Roman"/>
          <w:b/>
          <w:sz w:val="24"/>
        </w:rPr>
      </w:pPr>
      <w:proofErr w:type="gramStart"/>
      <w:r w:rsidRPr="00FF5F98">
        <w:rPr>
          <w:rFonts w:ascii="Times New Roman" w:hAnsi="Times New Roman"/>
          <w:b/>
          <w:sz w:val="24"/>
        </w:rPr>
        <w:t>SP                  : Stratejik</w:t>
      </w:r>
      <w:proofErr w:type="gramEnd"/>
      <w:r w:rsidRPr="00FF5F98">
        <w:rPr>
          <w:rFonts w:ascii="Times New Roman" w:hAnsi="Times New Roman"/>
          <w:b/>
          <w:sz w:val="24"/>
        </w:rPr>
        <w:t xml:space="preserve"> Plan</w:t>
      </w:r>
    </w:p>
    <w:p w:rsidR="00FF5F98" w:rsidRPr="00FF5F98" w:rsidRDefault="00FF5F98" w:rsidP="00FF5F98">
      <w:pPr>
        <w:tabs>
          <w:tab w:val="left" w:pos="1734"/>
        </w:tabs>
        <w:spacing w:before="125"/>
        <w:rPr>
          <w:rFonts w:ascii="Times New Roman" w:hAnsi="Times New Roman"/>
          <w:b/>
          <w:sz w:val="24"/>
        </w:rPr>
      </w:pPr>
      <w:proofErr w:type="gramStart"/>
      <w:r w:rsidRPr="00FF5F98">
        <w:rPr>
          <w:rFonts w:ascii="Times New Roman" w:hAnsi="Times New Roman"/>
          <w:b/>
          <w:sz w:val="24"/>
        </w:rPr>
        <w:t>STK               : Sivil</w:t>
      </w:r>
      <w:proofErr w:type="gramEnd"/>
      <w:r w:rsidRPr="00FF5F98">
        <w:rPr>
          <w:rFonts w:ascii="Times New Roman" w:hAnsi="Times New Roman"/>
          <w:b/>
          <w:sz w:val="24"/>
        </w:rPr>
        <w:t xml:space="preserve"> Toplum Kuruluşu</w:t>
      </w:r>
    </w:p>
    <w:p w:rsidR="00FF5F98" w:rsidRPr="00FF5F98" w:rsidRDefault="00FF5F98" w:rsidP="00FF5F98">
      <w:pPr>
        <w:tabs>
          <w:tab w:val="left" w:pos="1734"/>
        </w:tabs>
        <w:spacing w:before="125"/>
        <w:rPr>
          <w:rFonts w:ascii="Times New Roman" w:hAnsi="Times New Roman"/>
          <w:b/>
          <w:sz w:val="24"/>
        </w:rPr>
      </w:pPr>
      <w:proofErr w:type="gramStart"/>
      <w:r w:rsidRPr="00FF5F98">
        <w:rPr>
          <w:rFonts w:ascii="Times New Roman" w:hAnsi="Times New Roman"/>
          <w:b/>
          <w:sz w:val="24"/>
        </w:rPr>
        <w:t>TEFBİS         : Türkiye'de</w:t>
      </w:r>
      <w:proofErr w:type="gramEnd"/>
      <w:r w:rsidRPr="00FF5F98">
        <w:rPr>
          <w:rFonts w:ascii="Times New Roman" w:hAnsi="Times New Roman"/>
          <w:b/>
          <w:sz w:val="24"/>
        </w:rPr>
        <w:t xml:space="preserve"> Eğitimin Finansmanı ve Eğitim Harcamaları Bilgi Yönetim Sistemi</w:t>
      </w:r>
    </w:p>
    <w:p w:rsidR="00FF5F98" w:rsidRPr="00FF5F98" w:rsidRDefault="00FF5F98" w:rsidP="00FF5F98">
      <w:pPr>
        <w:tabs>
          <w:tab w:val="left" w:pos="1734"/>
        </w:tabs>
        <w:spacing w:before="125"/>
        <w:rPr>
          <w:rFonts w:ascii="Times New Roman" w:hAnsi="Times New Roman"/>
          <w:b/>
          <w:sz w:val="24"/>
        </w:rPr>
      </w:pPr>
      <w:proofErr w:type="gramStart"/>
      <w:r w:rsidRPr="00FF5F98">
        <w:rPr>
          <w:rFonts w:ascii="Times New Roman" w:hAnsi="Times New Roman"/>
          <w:b/>
          <w:sz w:val="24"/>
        </w:rPr>
        <w:t>TÜBİTAK     : Türkiye</w:t>
      </w:r>
      <w:proofErr w:type="gramEnd"/>
      <w:r w:rsidRPr="00FF5F98">
        <w:rPr>
          <w:rFonts w:ascii="Times New Roman" w:hAnsi="Times New Roman"/>
          <w:b/>
          <w:sz w:val="24"/>
        </w:rPr>
        <w:t xml:space="preserve"> Bilimsel ve Teknolojik Araştırma Kurulu</w:t>
      </w:r>
    </w:p>
    <w:p w:rsidR="00FF5F98" w:rsidRDefault="00FF5F98" w:rsidP="00FF5F98">
      <w:pPr>
        <w:tabs>
          <w:tab w:val="left" w:pos="1734"/>
        </w:tabs>
        <w:spacing w:before="125"/>
        <w:rPr>
          <w:rFonts w:ascii="Times New Roman" w:hAnsi="Times New Roman"/>
          <w:b/>
          <w:sz w:val="24"/>
        </w:rPr>
      </w:pPr>
      <w:proofErr w:type="gramStart"/>
      <w:r w:rsidRPr="00FF5F98">
        <w:rPr>
          <w:rFonts w:ascii="Times New Roman" w:hAnsi="Times New Roman"/>
          <w:b/>
          <w:sz w:val="24"/>
        </w:rPr>
        <w:t>VHKİ            : Veri</w:t>
      </w:r>
      <w:proofErr w:type="gramEnd"/>
      <w:r w:rsidRPr="00FF5F98">
        <w:rPr>
          <w:rFonts w:ascii="Times New Roman" w:hAnsi="Times New Roman"/>
          <w:b/>
          <w:sz w:val="24"/>
        </w:rPr>
        <w:t xml:space="preserve"> Hazırlama Kontrol İşletmeni</w:t>
      </w:r>
    </w:p>
    <w:p w:rsidR="000E07BC" w:rsidRDefault="000E07BC" w:rsidP="00FF5F98">
      <w:pPr>
        <w:tabs>
          <w:tab w:val="left" w:pos="1734"/>
        </w:tabs>
        <w:spacing w:before="125"/>
        <w:rPr>
          <w:rFonts w:ascii="Times New Roman" w:hAnsi="Times New Roman"/>
          <w:b/>
          <w:sz w:val="24"/>
        </w:rPr>
      </w:pPr>
    </w:p>
    <w:p w:rsidR="00C2711E" w:rsidRDefault="006735DE" w:rsidP="00FF5F98">
      <w:pPr>
        <w:tabs>
          <w:tab w:val="left" w:pos="1734"/>
        </w:tabs>
        <w:spacing w:before="125"/>
        <w:rPr>
          <w:rFonts w:ascii="Times New Roman" w:hAnsi="Times New Roman"/>
          <w:b/>
          <w:sz w:val="24"/>
        </w:rPr>
      </w:pPr>
      <w:r>
        <w:rPr>
          <w:rFonts w:ascii="Times New Roman" w:hAnsi="Times New Roman"/>
          <w:b/>
          <w:noProof/>
          <w:sz w:val="24"/>
          <w:lang w:eastAsia="tr-TR"/>
        </w:rPr>
        <mc:AlternateContent>
          <mc:Choice Requires="wps">
            <w:drawing>
              <wp:anchor distT="0" distB="0" distL="114300" distR="114300" simplePos="0" relativeHeight="487620096" behindDoc="0" locked="0" layoutInCell="1" allowOverlap="1">
                <wp:simplePos x="0" y="0"/>
                <wp:positionH relativeFrom="column">
                  <wp:posOffset>-194945</wp:posOffset>
                </wp:positionH>
                <wp:positionV relativeFrom="paragraph">
                  <wp:posOffset>775335</wp:posOffset>
                </wp:positionV>
                <wp:extent cx="438150" cy="304800"/>
                <wp:effectExtent l="0" t="0" r="19050" b="19050"/>
                <wp:wrapNone/>
                <wp:docPr id="450" name="Metin Kutusu 450"/>
                <wp:cNvGraphicFramePr/>
                <a:graphic xmlns:a="http://schemas.openxmlformats.org/drawingml/2006/main">
                  <a:graphicData uri="http://schemas.microsoft.com/office/word/2010/wordprocessingShape">
                    <wps:wsp>
                      <wps:cNvSpPr txBox="1"/>
                      <wps:spPr>
                        <a:xfrm>
                          <a:off x="0" y="0"/>
                          <a:ext cx="438150" cy="304800"/>
                        </a:xfrm>
                        <a:prstGeom prst="rect">
                          <a:avLst/>
                        </a:prstGeom>
                        <a:solidFill>
                          <a:schemeClr val="lt1"/>
                        </a:solidFill>
                        <a:ln w="6350">
                          <a:solidFill>
                            <a:schemeClr val="bg1"/>
                          </a:solidFill>
                        </a:ln>
                      </wps:spPr>
                      <wps:txbx>
                        <w:txbxContent>
                          <w:p w:rsidR="00EF0529" w:rsidRDefault="00EF05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450" o:spid="_x0000_s1033" type="#_x0000_t202" style="position:absolute;margin-left:-15.35pt;margin-top:61.05pt;width:34.5pt;height:24pt;z-index:48762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" fillcolor="white [3201]" strokecolor="white [3212]" strokeweight=".5pt">
                <v:textbox>
                  <w:txbxContent>
                    <w:p w:rsidR="00EF0529" w:rsidRDefault="00EF0529"/>
                  </w:txbxContent>
                </v:textbox>
              </v:shape>
            </w:pict>
          </mc:Fallback>
        </mc:AlternateContent>
      </w:r>
    </w:p>
    <w:p w:rsidR="00FF5F98" w:rsidRPr="00F64758" w:rsidRDefault="00FF5F98" w:rsidP="00FF5F98">
      <w:pPr>
        <w:tabs>
          <w:tab w:val="left" w:pos="1734"/>
        </w:tabs>
        <w:spacing w:before="125"/>
        <w:rPr>
          <w:rFonts w:ascii="Times New Roman" w:hAnsi="Times New Roman"/>
          <w:b/>
          <w:color w:val="FF0000"/>
          <w:sz w:val="32"/>
          <w:szCs w:val="32"/>
          <w:u w:val="single"/>
        </w:rPr>
      </w:pPr>
      <w:r w:rsidRPr="00F64758">
        <w:rPr>
          <w:rFonts w:ascii="Times New Roman" w:hAnsi="Times New Roman"/>
          <w:b/>
          <w:color w:val="FF0000"/>
          <w:sz w:val="32"/>
          <w:szCs w:val="32"/>
          <w:u w:val="single"/>
        </w:rPr>
        <w:lastRenderedPageBreak/>
        <w:t>Tanımlar</w:t>
      </w:r>
      <w:r w:rsidR="00F64758">
        <w:rPr>
          <w:rFonts w:ascii="Times New Roman" w:hAnsi="Times New Roman"/>
          <w:b/>
          <w:color w:val="FF0000"/>
          <w:sz w:val="32"/>
          <w:szCs w:val="32"/>
          <w:u w:val="single"/>
        </w:rPr>
        <w:t xml:space="preserve">                                                                                                  </w:t>
      </w:r>
    </w:p>
    <w:p w:rsidR="00FF5F98" w:rsidRPr="00FF5F98" w:rsidRDefault="00FF5F98" w:rsidP="00FF5F98">
      <w:pPr>
        <w:tabs>
          <w:tab w:val="left" w:pos="1734"/>
        </w:tabs>
        <w:spacing w:before="125"/>
        <w:rPr>
          <w:rFonts w:ascii="Times New Roman" w:hAnsi="Times New Roman"/>
          <w:b/>
          <w:sz w:val="24"/>
        </w:rPr>
      </w:pPr>
    </w:p>
    <w:p w:rsidR="00FF5F98" w:rsidRPr="00FF5F98" w:rsidRDefault="00FF5F98" w:rsidP="00FF5F98">
      <w:pPr>
        <w:tabs>
          <w:tab w:val="left" w:pos="1734"/>
        </w:tabs>
        <w:spacing w:before="125"/>
        <w:rPr>
          <w:rFonts w:ascii="Times New Roman" w:hAnsi="Times New Roman"/>
          <w:b/>
          <w:sz w:val="24"/>
        </w:rPr>
      </w:pPr>
      <w:r w:rsidRPr="00FF5F98">
        <w:rPr>
          <w:rFonts w:ascii="Times New Roman" w:hAnsi="Times New Roman"/>
          <w:b/>
          <w:color w:val="0070C0"/>
          <w:sz w:val="24"/>
        </w:rPr>
        <w:t xml:space="preserve">Okul-Aile Birlikleri: </w:t>
      </w:r>
      <w:r w:rsidRPr="00FF5F98">
        <w:rPr>
          <w:rFonts w:ascii="Times New Roman" w:hAnsi="Times New Roman"/>
          <w:b/>
          <w:sz w:val="24"/>
        </w:rPr>
        <w:t>Eğitim kampüslerinde yer alan okullar dâhil Bakanlığa bağlı okul ve eğitim kur</w:t>
      </w:r>
      <w:r w:rsidR="006735DE">
        <w:rPr>
          <w:rFonts w:ascii="Times New Roman" w:hAnsi="Times New Roman"/>
          <w:b/>
          <w:sz w:val="24"/>
        </w:rPr>
        <w:t>umlarında kurulan birliklerdir.</w:t>
      </w:r>
    </w:p>
    <w:p w:rsidR="00FF5F98" w:rsidRPr="00FF5F98" w:rsidRDefault="00FF5F98" w:rsidP="00FF5F98">
      <w:pPr>
        <w:tabs>
          <w:tab w:val="left" w:pos="1734"/>
        </w:tabs>
        <w:spacing w:before="125"/>
        <w:rPr>
          <w:rFonts w:ascii="Times New Roman" w:hAnsi="Times New Roman"/>
          <w:b/>
          <w:sz w:val="24"/>
        </w:rPr>
      </w:pPr>
      <w:r w:rsidRPr="00FF5F98">
        <w:rPr>
          <w:rFonts w:ascii="Times New Roman" w:hAnsi="Times New Roman"/>
          <w:b/>
          <w:color w:val="0070C0"/>
          <w:sz w:val="24"/>
        </w:rPr>
        <w:t xml:space="preserve">Coğrafi Bilgi Sistemi (CBS): </w:t>
      </w:r>
      <w:r w:rsidRPr="00FF5F98">
        <w:rPr>
          <w:rFonts w:ascii="Times New Roman" w:hAnsi="Times New Roman"/>
          <w:b/>
          <w:sz w:val="24"/>
        </w:rPr>
        <w:t>Dünya üzerindeki karmaşık sosyal, ekonomik, çevresel vb. sorunların çözümüne yönelik mekâna/konuma dayalı karar verme süreçlerinde kullanıcılara yardımcı olmak üzere, büyük hacimli coğrafi verilerin; toplanması, depolanması, işlenmesi, yönetimi, mekânsal analizi, sorgulaması ve sunulması fonksiyonlarını yerine getiren donanım, yazılım, personel, co</w:t>
      </w:r>
      <w:r w:rsidR="006735DE">
        <w:rPr>
          <w:rFonts w:ascii="Times New Roman" w:hAnsi="Times New Roman"/>
          <w:b/>
          <w:sz w:val="24"/>
        </w:rPr>
        <w:t>ğrafi veri ve yöntem bütünüdür.</w:t>
      </w:r>
    </w:p>
    <w:p w:rsidR="00FF5F98" w:rsidRPr="00FF5F98" w:rsidRDefault="00FF5F98" w:rsidP="00FF5F98">
      <w:pPr>
        <w:tabs>
          <w:tab w:val="left" w:pos="1734"/>
        </w:tabs>
        <w:spacing w:before="125"/>
        <w:rPr>
          <w:rFonts w:ascii="Times New Roman" w:hAnsi="Times New Roman"/>
          <w:b/>
          <w:sz w:val="24"/>
        </w:rPr>
      </w:pPr>
      <w:r w:rsidRPr="00FF5F98">
        <w:rPr>
          <w:rFonts w:ascii="Times New Roman" w:hAnsi="Times New Roman"/>
          <w:b/>
          <w:color w:val="0070C0"/>
          <w:sz w:val="24"/>
        </w:rPr>
        <w:t xml:space="preserve">Destekleme ve Yetiştirme Kursları: </w:t>
      </w:r>
      <w:r w:rsidRPr="00FF5F98">
        <w:rPr>
          <w:rFonts w:ascii="Times New Roman" w:hAnsi="Times New Roman"/>
          <w:b/>
          <w:sz w:val="24"/>
        </w:rPr>
        <w:t>Resmî ve özel örgün eğitim kurumlarına devam eden öğrenciler ile yaygın eğitim kurumlarına devam etmekte olan kursiyerleri, örgün eğitim müfredatındaki derslerle sınırlı olarak destekleme ve yetişti</w:t>
      </w:r>
      <w:r w:rsidR="006735DE">
        <w:rPr>
          <w:rFonts w:ascii="Times New Roman" w:hAnsi="Times New Roman"/>
          <w:b/>
          <w:sz w:val="24"/>
        </w:rPr>
        <w:t>rme amacıyla açılan kurslardır.</w:t>
      </w:r>
    </w:p>
    <w:p w:rsidR="00FF5F98" w:rsidRPr="00FF5F98" w:rsidRDefault="00FF5F98" w:rsidP="00FF5F98">
      <w:pPr>
        <w:tabs>
          <w:tab w:val="left" w:pos="1734"/>
        </w:tabs>
        <w:spacing w:before="125"/>
        <w:rPr>
          <w:rFonts w:ascii="Times New Roman" w:hAnsi="Times New Roman"/>
          <w:b/>
          <w:sz w:val="24"/>
        </w:rPr>
      </w:pPr>
      <w:r w:rsidRPr="00FF5F98">
        <w:rPr>
          <w:rFonts w:ascii="Times New Roman" w:hAnsi="Times New Roman"/>
          <w:b/>
          <w:color w:val="0070C0"/>
          <w:sz w:val="24"/>
        </w:rPr>
        <w:t xml:space="preserve">Eğitsel Değerlendirme: </w:t>
      </w:r>
      <w:r w:rsidRPr="00FF5F98">
        <w:rPr>
          <w:rFonts w:ascii="Times New Roman" w:hAnsi="Times New Roman"/>
          <w:b/>
          <w:sz w:val="24"/>
        </w:rPr>
        <w:t>Bireyin tüm gelişim alanlarındaki özellikleri ve akademik disiplin alanlarındaki yeterlilikleri ile eğitim ihtiyaçlarını eğit</w:t>
      </w:r>
      <w:r w:rsidR="006735DE">
        <w:rPr>
          <w:rFonts w:ascii="Times New Roman" w:hAnsi="Times New Roman"/>
          <w:b/>
          <w:sz w:val="24"/>
        </w:rPr>
        <w:t>sel amaçla belirleme sürecidir.</w:t>
      </w:r>
    </w:p>
    <w:p w:rsidR="00FF5F98" w:rsidRPr="00FF5F98" w:rsidRDefault="00FF5F98" w:rsidP="00FF5F98">
      <w:pPr>
        <w:tabs>
          <w:tab w:val="left" w:pos="1734"/>
        </w:tabs>
        <w:spacing w:before="125"/>
        <w:rPr>
          <w:rFonts w:ascii="Times New Roman" w:hAnsi="Times New Roman"/>
          <w:b/>
          <w:sz w:val="24"/>
        </w:rPr>
      </w:pPr>
      <w:r w:rsidRPr="00FF5F98">
        <w:rPr>
          <w:rFonts w:ascii="Times New Roman" w:hAnsi="Times New Roman"/>
          <w:b/>
          <w:color w:val="0070C0"/>
          <w:sz w:val="24"/>
        </w:rPr>
        <w:t xml:space="preserve">Bütünleştirici Eğitim (Kaynaştırma Eğitimi): </w:t>
      </w:r>
      <w:r w:rsidRPr="00FF5F98">
        <w:rPr>
          <w:rFonts w:ascii="Times New Roman" w:hAnsi="Times New Roman"/>
          <w:b/>
          <w:sz w:val="24"/>
        </w:rPr>
        <w:t>Özel eğitime ihtiyacı olan bireylerin eğitimlerini, destek eğitim hizmetleri de sağlanarak akranlarıyla birlikte resmî/özel örgün ve yaygın eğitim kurumlarında sürdürmeleri esasına dayan</w:t>
      </w:r>
      <w:r w:rsidR="006735DE">
        <w:rPr>
          <w:rFonts w:ascii="Times New Roman" w:hAnsi="Times New Roman"/>
          <w:b/>
          <w:sz w:val="24"/>
        </w:rPr>
        <w:t>an özel eğitim uygulamalarıdır.</w:t>
      </w:r>
    </w:p>
    <w:p w:rsidR="00FF5F98" w:rsidRPr="00FF5F98" w:rsidRDefault="00FF5F98" w:rsidP="00FF5F98">
      <w:pPr>
        <w:tabs>
          <w:tab w:val="left" w:pos="1734"/>
        </w:tabs>
        <w:spacing w:before="125"/>
        <w:rPr>
          <w:rFonts w:ascii="Times New Roman" w:hAnsi="Times New Roman"/>
          <w:b/>
          <w:sz w:val="24"/>
        </w:rPr>
      </w:pPr>
      <w:r w:rsidRPr="00FF5F98">
        <w:rPr>
          <w:rFonts w:ascii="Times New Roman" w:hAnsi="Times New Roman"/>
          <w:b/>
          <w:color w:val="0070C0"/>
          <w:sz w:val="24"/>
        </w:rPr>
        <w:t>Ortalama Eğitim Süresi:</w:t>
      </w:r>
      <w:r w:rsidRPr="00FF5F98">
        <w:rPr>
          <w:rFonts w:ascii="Times New Roman" w:hAnsi="Times New Roman"/>
          <w:b/>
          <w:sz w:val="24"/>
        </w:rPr>
        <w:t xml:space="preserve"> Birleşmiş Milletler Kalkınma Programı’nın yayınladığı İnsani Gelişme Raporu'nda verilen ve 25 yaş ve üstü kişilerin almış olduğu eğitim sürelerinin ortalaması şeklinde ifade edilen eğitim</w:t>
      </w:r>
      <w:r w:rsidR="006735DE">
        <w:rPr>
          <w:rFonts w:ascii="Times New Roman" w:hAnsi="Times New Roman"/>
          <w:b/>
          <w:sz w:val="24"/>
        </w:rPr>
        <w:t xml:space="preserve"> göstergesini ifade etmektedir.</w:t>
      </w:r>
    </w:p>
    <w:p w:rsidR="00FF5F98" w:rsidRPr="00FF5F98" w:rsidRDefault="00FF5F98" w:rsidP="00FF5F98">
      <w:pPr>
        <w:tabs>
          <w:tab w:val="left" w:pos="1734"/>
        </w:tabs>
        <w:spacing w:before="125"/>
        <w:rPr>
          <w:rFonts w:ascii="Times New Roman" w:hAnsi="Times New Roman"/>
          <w:b/>
          <w:sz w:val="24"/>
        </w:rPr>
      </w:pPr>
      <w:r w:rsidRPr="00FF5F98">
        <w:rPr>
          <w:rFonts w:ascii="Times New Roman" w:hAnsi="Times New Roman"/>
          <w:b/>
          <w:color w:val="0070C0"/>
          <w:sz w:val="24"/>
        </w:rPr>
        <w:t>Öğrenme Analitiği Platformu:</w:t>
      </w:r>
      <w:r w:rsidRPr="00FF5F98">
        <w:rPr>
          <w:rFonts w:ascii="Times New Roman" w:hAnsi="Times New Roman"/>
          <w:b/>
          <w:sz w:val="24"/>
        </w:rPr>
        <w:t xml:space="preserve"> Eğitsel Veri Ambarı üzerinde çalışacak öğrencilerin akademik verileriyle birlikte ilgi, yetenek ve mizacına yönelik verilerinin de birlikte</w:t>
      </w:r>
      <w:r w:rsidR="006735DE">
        <w:rPr>
          <w:rFonts w:ascii="Times New Roman" w:hAnsi="Times New Roman"/>
          <w:b/>
          <w:sz w:val="24"/>
        </w:rPr>
        <w:t xml:space="preserve"> değerlendirildiği platformdur.</w:t>
      </w:r>
    </w:p>
    <w:p w:rsidR="00FF5F98" w:rsidRPr="00FF5F98" w:rsidRDefault="00FF5F98" w:rsidP="00FF5F98">
      <w:pPr>
        <w:tabs>
          <w:tab w:val="left" w:pos="1734"/>
        </w:tabs>
        <w:spacing w:before="125"/>
        <w:rPr>
          <w:rFonts w:ascii="Times New Roman" w:hAnsi="Times New Roman"/>
          <w:b/>
          <w:sz w:val="24"/>
        </w:rPr>
      </w:pPr>
      <w:r w:rsidRPr="00FF5F98">
        <w:rPr>
          <w:rFonts w:ascii="Times New Roman" w:hAnsi="Times New Roman"/>
          <w:b/>
          <w:color w:val="0070C0"/>
          <w:sz w:val="24"/>
        </w:rPr>
        <w:t xml:space="preserve">Örgün Eğitim Dışına Çıkma: </w:t>
      </w:r>
      <w:r w:rsidRPr="00FF5F98">
        <w:rPr>
          <w:rFonts w:ascii="Times New Roman" w:hAnsi="Times New Roman"/>
          <w:b/>
          <w:sz w:val="24"/>
        </w:rPr>
        <w:t>Ölüm ve yurt dışına çıkma haricindeki nedenlerin herhangi birisine bağlı olarak örgün eğitim kurumlarından ilişik kesilmesi durumunu ifade etmektedir.</w:t>
      </w:r>
    </w:p>
    <w:p w:rsidR="00FF5F98" w:rsidRPr="00FF5F98" w:rsidRDefault="00FF5F98" w:rsidP="00FF5F98">
      <w:pPr>
        <w:tabs>
          <w:tab w:val="left" w:pos="1734"/>
        </w:tabs>
        <w:spacing w:before="125"/>
        <w:rPr>
          <w:rFonts w:ascii="Times New Roman" w:hAnsi="Times New Roman"/>
          <w:b/>
          <w:sz w:val="24"/>
        </w:rPr>
      </w:pPr>
      <w:r w:rsidRPr="00FF5F98">
        <w:rPr>
          <w:rFonts w:ascii="Times New Roman" w:hAnsi="Times New Roman"/>
          <w:b/>
          <w:color w:val="0070C0"/>
          <w:sz w:val="24"/>
        </w:rPr>
        <w:t xml:space="preserve">Örgün Eğitim: </w:t>
      </w:r>
      <w:r w:rsidRPr="00FF5F98">
        <w:rPr>
          <w:rFonts w:ascii="Times New Roman" w:hAnsi="Times New Roman"/>
          <w:b/>
          <w:sz w:val="24"/>
        </w:rPr>
        <w:t>Belirli yaş grubundaki ve aynı seviyedeki bireylere, amaca göre hazırlanmış programlarla, okul çatısı altında düzenli olarak yapılan eğitimdir. Örgün eğitim; okul öncesi, ilkokul, ortaokul, ortaöğretim ve yü</w:t>
      </w:r>
      <w:r w:rsidR="006735DE">
        <w:rPr>
          <w:rFonts w:ascii="Times New Roman" w:hAnsi="Times New Roman"/>
          <w:b/>
          <w:sz w:val="24"/>
        </w:rPr>
        <w:t>kseköğretim kurumlarını kapsar.</w:t>
      </w:r>
    </w:p>
    <w:p w:rsidR="00FF5F98" w:rsidRPr="00FF5F98" w:rsidRDefault="00FF5F98" w:rsidP="00FF5F98">
      <w:pPr>
        <w:tabs>
          <w:tab w:val="left" w:pos="1734"/>
        </w:tabs>
        <w:spacing w:before="125"/>
        <w:rPr>
          <w:rFonts w:ascii="Times New Roman" w:hAnsi="Times New Roman"/>
          <w:b/>
          <w:sz w:val="24"/>
        </w:rPr>
      </w:pPr>
      <w:r w:rsidRPr="00FF5F98">
        <w:rPr>
          <w:rFonts w:ascii="Times New Roman" w:hAnsi="Times New Roman"/>
          <w:b/>
          <w:color w:val="0070C0"/>
          <w:sz w:val="24"/>
        </w:rPr>
        <w:t>Özel Politika veya Uygulama Gerektiren Gruplar (Dezavantajlı Gruplar):</w:t>
      </w:r>
      <w:r w:rsidRPr="00FF5F98">
        <w:rPr>
          <w:rFonts w:ascii="Times New Roman" w:hAnsi="Times New Roman"/>
          <w:b/>
          <w:sz w:val="24"/>
        </w:rPr>
        <w:t xml:space="preserve"> Diğer gruplara göre eğitiminde ve istihdamında daha fazla güçlük çekilen kadınlar, gençler, uzun süreli işsizler, engelliler gibi bireylerin o</w:t>
      </w:r>
      <w:r w:rsidR="006735DE">
        <w:rPr>
          <w:rFonts w:ascii="Times New Roman" w:hAnsi="Times New Roman"/>
          <w:b/>
          <w:sz w:val="24"/>
        </w:rPr>
        <w:t>luşturduğu grupları ifade eder.</w:t>
      </w:r>
    </w:p>
    <w:p w:rsidR="00FF5F98" w:rsidRPr="00FF5F98" w:rsidRDefault="00FF5F98" w:rsidP="00FF5F98">
      <w:pPr>
        <w:tabs>
          <w:tab w:val="left" w:pos="1734"/>
        </w:tabs>
        <w:spacing w:before="125"/>
        <w:rPr>
          <w:rFonts w:ascii="Times New Roman" w:hAnsi="Times New Roman"/>
          <w:b/>
          <w:sz w:val="24"/>
        </w:rPr>
      </w:pPr>
      <w:r w:rsidRPr="00FF5F98">
        <w:rPr>
          <w:rFonts w:ascii="Times New Roman" w:hAnsi="Times New Roman"/>
          <w:b/>
          <w:color w:val="0070C0"/>
          <w:sz w:val="24"/>
        </w:rPr>
        <w:lastRenderedPageBreak/>
        <w:t>Tanılama:</w:t>
      </w:r>
      <w:r w:rsidRPr="00FF5F98">
        <w:rPr>
          <w:rFonts w:ascii="Times New Roman" w:hAnsi="Times New Roman"/>
          <w:b/>
          <w:sz w:val="24"/>
        </w:rPr>
        <w:t xml:space="preserve"> Özel eğitime ihtiyacı olan bireylerin tüm gelişim alanlarındaki özellikleri ile yeterli ve yetersiz yönlerinin, bireysel özelliklerinin ve ilgilerinin belirlenmesi amacıyla tıbbî, </w:t>
      </w:r>
      <w:proofErr w:type="spellStart"/>
      <w:r w:rsidRPr="00FF5F98">
        <w:rPr>
          <w:rFonts w:ascii="Times New Roman" w:hAnsi="Times New Roman"/>
          <w:b/>
          <w:sz w:val="24"/>
        </w:rPr>
        <w:t>psiko</w:t>
      </w:r>
      <w:proofErr w:type="spellEnd"/>
      <w:r w:rsidRPr="00FF5F98">
        <w:rPr>
          <w:rFonts w:ascii="Times New Roman" w:hAnsi="Times New Roman"/>
          <w:b/>
          <w:sz w:val="24"/>
        </w:rPr>
        <w:t>-sosyal ve eğitim alanlarında y</w:t>
      </w:r>
      <w:r w:rsidR="006735DE">
        <w:rPr>
          <w:rFonts w:ascii="Times New Roman" w:hAnsi="Times New Roman"/>
          <w:b/>
          <w:sz w:val="24"/>
        </w:rPr>
        <w:t>apılan değerlendirme sürecidir.</w:t>
      </w:r>
    </w:p>
    <w:p w:rsidR="00FF5F98" w:rsidRPr="00FF5F98" w:rsidRDefault="00FF5F98" w:rsidP="00FF5F98">
      <w:pPr>
        <w:tabs>
          <w:tab w:val="left" w:pos="1734"/>
        </w:tabs>
        <w:spacing w:before="125"/>
        <w:rPr>
          <w:rFonts w:ascii="Times New Roman" w:hAnsi="Times New Roman"/>
          <w:b/>
          <w:sz w:val="24"/>
        </w:rPr>
      </w:pPr>
      <w:r w:rsidRPr="00FF5F98">
        <w:rPr>
          <w:rFonts w:ascii="Times New Roman" w:hAnsi="Times New Roman"/>
          <w:b/>
          <w:color w:val="0070C0"/>
          <w:sz w:val="24"/>
        </w:rPr>
        <w:t xml:space="preserve">Ulusal Dijital İçerik Arşivi: </w:t>
      </w:r>
      <w:r w:rsidRPr="00FF5F98">
        <w:rPr>
          <w:rFonts w:ascii="Times New Roman" w:hAnsi="Times New Roman"/>
          <w:b/>
          <w:sz w:val="24"/>
        </w:rPr>
        <w:t>Öğrenme süreçlerini destekleyen beceri destekli dönüşüm ile ülkemizin her yerinde yaşayan öğrenci ve öğretmenlerimizin eşit öğrenme ve öğretme fırsatlarını yakalamaları ve öğrenmenin sınıf duvarlarını aşmasını sağlamaya yönelik eğ</w:t>
      </w:r>
      <w:r w:rsidR="006735DE">
        <w:rPr>
          <w:rFonts w:ascii="Times New Roman" w:hAnsi="Times New Roman"/>
          <w:b/>
          <w:sz w:val="24"/>
        </w:rPr>
        <w:t>itsel dijital içerik ambarıdır.</w:t>
      </w:r>
    </w:p>
    <w:p w:rsidR="00FF5F98" w:rsidRPr="00FF5F98" w:rsidRDefault="00FF5F98" w:rsidP="00FF5F98">
      <w:pPr>
        <w:tabs>
          <w:tab w:val="left" w:pos="1734"/>
        </w:tabs>
        <w:spacing w:before="125"/>
        <w:rPr>
          <w:rFonts w:ascii="Times New Roman" w:hAnsi="Times New Roman"/>
          <w:b/>
          <w:sz w:val="24"/>
        </w:rPr>
      </w:pPr>
      <w:r w:rsidRPr="00FF5F98">
        <w:rPr>
          <w:rFonts w:ascii="Times New Roman" w:hAnsi="Times New Roman"/>
          <w:b/>
          <w:color w:val="0070C0"/>
          <w:sz w:val="24"/>
        </w:rPr>
        <w:t xml:space="preserve">Uzaktan Eğitim: </w:t>
      </w:r>
      <w:r w:rsidRPr="00FF5F98">
        <w:rPr>
          <w:rFonts w:ascii="Times New Roman" w:hAnsi="Times New Roman"/>
          <w:b/>
          <w:sz w:val="24"/>
        </w:rPr>
        <w:t>Her türlü iletişim teknolojileri kullanılarak zaman ve mekândan bağımsız olarak insanların eğitim a</w:t>
      </w:r>
      <w:r w:rsidR="006735DE">
        <w:rPr>
          <w:rFonts w:ascii="Times New Roman" w:hAnsi="Times New Roman"/>
          <w:b/>
          <w:sz w:val="24"/>
        </w:rPr>
        <w:t>lmalarının sağlanmasıdır.</w:t>
      </w:r>
    </w:p>
    <w:p w:rsidR="00FF5F98" w:rsidRPr="00FF5F98" w:rsidRDefault="00FF5F98" w:rsidP="00FF5F98">
      <w:pPr>
        <w:tabs>
          <w:tab w:val="left" w:pos="1734"/>
        </w:tabs>
        <w:spacing w:before="125"/>
        <w:rPr>
          <w:rFonts w:ascii="Times New Roman" w:hAnsi="Times New Roman"/>
          <w:b/>
          <w:sz w:val="24"/>
        </w:rPr>
      </w:pPr>
      <w:proofErr w:type="gramStart"/>
      <w:r w:rsidRPr="00FF5F98">
        <w:rPr>
          <w:rFonts w:ascii="Times New Roman" w:hAnsi="Times New Roman"/>
          <w:b/>
          <w:color w:val="0070C0"/>
          <w:sz w:val="24"/>
        </w:rPr>
        <w:t xml:space="preserve">Yaygın Eğitim: </w:t>
      </w:r>
      <w:r w:rsidRPr="00FF5F98">
        <w:rPr>
          <w:rFonts w:ascii="Times New Roman" w:hAnsi="Times New Roman"/>
          <w:b/>
          <w:sz w:val="24"/>
        </w:rPr>
        <w:t>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w:t>
      </w:r>
      <w:r w:rsidR="006735DE">
        <w:rPr>
          <w:rFonts w:ascii="Times New Roman" w:hAnsi="Times New Roman"/>
          <w:b/>
          <w:sz w:val="24"/>
        </w:rPr>
        <w:t>liklerinin bütününü ifade eder.</w:t>
      </w:r>
      <w:proofErr w:type="gramEnd"/>
    </w:p>
    <w:p w:rsidR="00FF5F98" w:rsidRPr="00FF5F98" w:rsidRDefault="006735DE" w:rsidP="00FF5F98">
      <w:pPr>
        <w:tabs>
          <w:tab w:val="left" w:pos="1734"/>
        </w:tabs>
        <w:spacing w:before="125"/>
        <w:rPr>
          <w:rFonts w:ascii="Times New Roman" w:hAnsi="Times New Roman"/>
          <w:b/>
          <w:sz w:val="24"/>
        </w:rPr>
      </w:pPr>
      <w:r>
        <w:rPr>
          <w:rFonts w:ascii="Times New Roman" w:hAnsi="Times New Roman"/>
          <w:b/>
          <w:noProof/>
          <w:color w:val="0070C0"/>
          <w:sz w:val="24"/>
          <w:lang w:eastAsia="tr-TR"/>
        </w:rPr>
        <mc:AlternateContent>
          <mc:Choice Requires="wps">
            <w:drawing>
              <wp:anchor distT="0" distB="0" distL="114300" distR="114300" simplePos="0" relativeHeight="251658752" behindDoc="0" locked="0" layoutInCell="1" allowOverlap="1" wp14:anchorId="3B0EBEAF" wp14:editId="3FB60BED">
                <wp:simplePos x="0" y="0"/>
                <wp:positionH relativeFrom="column">
                  <wp:posOffset>-4445</wp:posOffset>
                </wp:positionH>
                <wp:positionV relativeFrom="paragraph">
                  <wp:posOffset>2008505</wp:posOffset>
                </wp:positionV>
                <wp:extent cx="257175" cy="209550"/>
                <wp:effectExtent l="0" t="0" r="28575" b="19050"/>
                <wp:wrapNone/>
                <wp:docPr id="452" name="Metin Kutusu 452"/>
                <wp:cNvGraphicFramePr/>
                <a:graphic xmlns:a="http://schemas.openxmlformats.org/drawingml/2006/main">
                  <a:graphicData uri="http://schemas.microsoft.com/office/word/2010/wordprocessingShape">
                    <wps:wsp>
                      <wps:cNvSpPr txBox="1"/>
                      <wps:spPr>
                        <a:xfrm>
                          <a:off x="0" y="0"/>
                          <a:ext cx="257175" cy="209550"/>
                        </a:xfrm>
                        <a:prstGeom prst="rect">
                          <a:avLst/>
                        </a:prstGeom>
                        <a:solidFill>
                          <a:schemeClr val="lt1"/>
                        </a:solidFill>
                        <a:ln w="6350">
                          <a:solidFill>
                            <a:schemeClr val="bg1"/>
                          </a:solidFill>
                        </a:ln>
                      </wps:spPr>
                      <wps:txbx>
                        <w:txbxContent>
                          <w:p w:rsidR="00EF0529" w:rsidRDefault="00EF05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0EBEAF" id="Metin Kutusu 452" o:spid="_x0000_s1034" type="#_x0000_t202" style="position:absolute;margin-left:-.35pt;margin-top:158.15pt;width:20.25pt;height:16.5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" fillcolor="white [3201]" strokecolor="white [3212]" strokeweight=".5pt">
                <v:textbox>
                  <w:txbxContent>
                    <w:p w:rsidR="00EF0529" w:rsidRDefault="00EF0529"/>
                  </w:txbxContent>
                </v:textbox>
              </v:shape>
            </w:pict>
          </mc:Fallback>
        </mc:AlternateContent>
      </w:r>
      <w:r w:rsidR="00FF5F98" w:rsidRPr="00FF5F98">
        <w:rPr>
          <w:rFonts w:ascii="Times New Roman" w:hAnsi="Times New Roman"/>
          <w:b/>
          <w:color w:val="0070C0"/>
          <w:sz w:val="24"/>
        </w:rPr>
        <w:t xml:space="preserve">Zorunlu Eğitim: </w:t>
      </w:r>
      <w:r w:rsidR="00FF5F98" w:rsidRPr="00FF5F98">
        <w:rPr>
          <w:rFonts w:ascii="Times New Roman" w:hAnsi="Times New Roman"/>
          <w:b/>
          <w:sz w:val="24"/>
        </w:rPr>
        <w:t>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oluşan eğitim sürecini ifade eder.</w:t>
      </w:r>
    </w:p>
    <w:p w:rsidR="00C663F9" w:rsidRDefault="00FF5F98" w:rsidP="00FF5F98">
      <w:pPr>
        <w:tabs>
          <w:tab w:val="left" w:pos="1734"/>
        </w:tabs>
        <w:spacing w:before="125"/>
        <w:rPr>
          <w:rFonts w:ascii="Times New Roman" w:hAnsi="Times New Roman"/>
          <w:b/>
          <w:sz w:val="24"/>
        </w:rPr>
      </w:pPr>
      <w:r w:rsidRPr="00FF5F98">
        <w:rPr>
          <w:rFonts w:ascii="Times New Roman" w:hAnsi="Times New Roman"/>
          <w:b/>
          <w:sz w:val="24"/>
        </w:rPr>
        <w:t> </w:t>
      </w:r>
    </w:p>
    <w:p w:rsidR="00C663F9" w:rsidRDefault="00C663F9" w:rsidP="009F6F40">
      <w:pPr>
        <w:tabs>
          <w:tab w:val="left" w:pos="1734"/>
        </w:tabs>
        <w:spacing w:before="125"/>
        <w:rPr>
          <w:rFonts w:ascii="Times New Roman" w:hAnsi="Times New Roman"/>
          <w:b/>
          <w:sz w:val="24"/>
        </w:rPr>
      </w:pPr>
    </w:p>
    <w:p w:rsidR="00E0024E" w:rsidRDefault="00E0024E" w:rsidP="009F6F40">
      <w:pPr>
        <w:tabs>
          <w:tab w:val="left" w:pos="1734"/>
        </w:tabs>
        <w:spacing w:before="125"/>
        <w:rPr>
          <w:rFonts w:ascii="Times New Roman" w:hAnsi="Times New Roman"/>
          <w:b/>
          <w:sz w:val="24"/>
        </w:rPr>
      </w:pPr>
    </w:p>
    <w:p w:rsidR="00E0024E" w:rsidRDefault="00E0024E" w:rsidP="009F6F40">
      <w:pPr>
        <w:tabs>
          <w:tab w:val="left" w:pos="1734"/>
        </w:tabs>
        <w:spacing w:before="125"/>
        <w:rPr>
          <w:rFonts w:ascii="Times New Roman" w:hAnsi="Times New Roman"/>
          <w:b/>
          <w:sz w:val="24"/>
        </w:rPr>
      </w:pPr>
    </w:p>
    <w:p w:rsidR="00E0024E" w:rsidRPr="00E0024E" w:rsidRDefault="00E0024E" w:rsidP="00E0024E">
      <w:pPr>
        <w:widowControl/>
        <w:autoSpaceDE/>
        <w:autoSpaceDN/>
        <w:spacing w:before="100" w:beforeAutospacing="1" w:after="100" w:afterAutospacing="1" w:line="240" w:lineRule="auto"/>
        <w:rPr>
          <w:rFonts w:ascii="Times New Roman" w:eastAsia="Times New Roman" w:hAnsi="Times New Roman" w:cs="Times New Roman"/>
          <w:sz w:val="24"/>
          <w:szCs w:val="24"/>
          <w:lang w:eastAsia="tr-TR"/>
        </w:rPr>
      </w:pPr>
      <w:r w:rsidRPr="00E0024E">
        <w:rPr>
          <w:rFonts w:ascii="Times New Roman" w:eastAsia="Times New Roman" w:hAnsi="Times New Roman" w:cs="Times New Roman"/>
          <w:noProof/>
          <w:sz w:val="24"/>
          <w:szCs w:val="24"/>
          <w:lang w:eastAsia="tr-TR"/>
        </w:rPr>
        <w:lastRenderedPageBreak/>
        <w:drawing>
          <wp:inline distT="0" distB="0" distL="0" distR="0">
            <wp:extent cx="6449210" cy="4490720"/>
            <wp:effectExtent l="0" t="0" r="8890" b="5080"/>
            <wp:docPr id="15" name="Resim 15" descr="D:\52226c03-f598-4c92-bccd-1396473831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52226c03-f598-4c92-bccd-13964738318f.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6508" t="10536" r="8895" b="12861"/>
                    <a:stretch/>
                  </pic:blipFill>
                  <pic:spPr bwMode="auto">
                    <a:xfrm>
                      <a:off x="0" y="0"/>
                      <a:ext cx="6482833" cy="4514132"/>
                    </a:xfrm>
                    <a:prstGeom prst="rect">
                      <a:avLst/>
                    </a:prstGeom>
                    <a:noFill/>
                    <a:ln>
                      <a:noFill/>
                    </a:ln>
                    <a:extLst>
                      <a:ext uri="{53640926-AAD7-44D8-BBD7-CCE9431645EC}">
                        <a14:shadowObscured xmlns:a14="http://schemas.microsoft.com/office/drawing/2010/main"/>
                      </a:ext>
                    </a:extLst>
                  </pic:spPr>
                </pic:pic>
              </a:graphicData>
            </a:graphic>
          </wp:inline>
        </w:drawing>
      </w:r>
    </w:p>
    <w:p w:rsidR="00C663F9" w:rsidRDefault="00C663F9" w:rsidP="004F752D">
      <w:pPr>
        <w:tabs>
          <w:tab w:val="left" w:pos="1734"/>
        </w:tabs>
        <w:spacing w:before="125"/>
        <w:jc w:val="center"/>
        <w:rPr>
          <w:rFonts w:ascii="Times New Roman" w:hAnsi="Times New Roman"/>
          <w:b/>
          <w:sz w:val="24"/>
        </w:rPr>
      </w:pPr>
    </w:p>
    <w:p w:rsidR="00C663F9" w:rsidRDefault="00C663F9" w:rsidP="009F6F40">
      <w:pPr>
        <w:tabs>
          <w:tab w:val="left" w:pos="1734"/>
        </w:tabs>
        <w:spacing w:before="125"/>
        <w:rPr>
          <w:rFonts w:ascii="Times New Roman" w:hAnsi="Times New Roman"/>
          <w:b/>
          <w:sz w:val="24"/>
        </w:rPr>
      </w:pPr>
    </w:p>
    <w:p w:rsidR="002B0862" w:rsidRDefault="00DD0054">
      <w:pPr>
        <w:rPr>
          <w:rFonts w:ascii="Times New Roman" w:hAnsi="Times New Roman"/>
          <w:sz w:val="24"/>
        </w:rPr>
      </w:pPr>
      <w:r>
        <w:rPr>
          <w:rFonts w:ascii="Times New Roman" w:hAnsi="Times New Roman"/>
          <w:noProof/>
          <w:sz w:val="24"/>
          <w:lang w:eastAsia="tr-TR"/>
        </w:rPr>
        <mc:AlternateContent>
          <mc:Choice Requires="wps">
            <w:drawing>
              <wp:anchor distT="0" distB="0" distL="114300" distR="114300" simplePos="0" relativeHeight="487628288" behindDoc="0" locked="0" layoutInCell="1" allowOverlap="1">
                <wp:simplePos x="0" y="0"/>
                <wp:positionH relativeFrom="column">
                  <wp:posOffset>-52070</wp:posOffset>
                </wp:positionH>
                <wp:positionV relativeFrom="paragraph">
                  <wp:posOffset>9038590</wp:posOffset>
                </wp:positionV>
                <wp:extent cx="238125" cy="238125"/>
                <wp:effectExtent l="0" t="0" r="28575" b="28575"/>
                <wp:wrapNone/>
                <wp:docPr id="34" name="Metin Kutusu 34"/>
                <wp:cNvGraphicFramePr/>
                <a:graphic xmlns:a="http://schemas.openxmlformats.org/drawingml/2006/main">
                  <a:graphicData uri="http://schemas.microsoft.com/office/word/2010/wordprocessingShape">
                    <wps:wsp>
                      <wps:cNvSpPr txBox="1"/>
                      <wps:spPr>
                        <a:xfrm>
                          <a:off x="0" y="0"/>
                          <a:ext cx="238125" cy="238125"/>
                        </a:xfrm>
                        <a:prstGeom prst="rect">
                          <a:avLst/>
                        </a:prstGeom>
                        <a:solidFill>
                          <a:schemeClr val="lt1"/>
                        </a:solidFill>
                        <a:ln w="6350">
                          <a:solidFill>
                            <a:schemeClr val="bg1"/>
                          </a:solidFill>
                        </a:ln>
                      </wps:spPr>
                      <wps:txbx>
                        <w:txbxContent>
                          <w:p w:rsidR="00EF0529" w:rsidRDefault="00EF05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34" o:spid="_x0000_s1035" type="#_x0000_t202" style="position:absolute;margin-left:-4.1pt;margin-top:711.7pt;width:18.75pt;height:18.75pt;z-index:48762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" fillcolor="white [3201]" strokecolor="white [3212]" strokeweight=".5pt">
                <v:textbox>
                  <w:txbxContent>
                    <w:p w:rsidR="00EF0529" w:rsidRDefault="00EF0529"/>
                  </w:txbxContent>
                </v:textbox>
              </v:shape>
            </w:pict>
          </mc:Fallback>
        </mc:AlternateContent>
      </w:r>
      <w:r w:rsidR="006735DE">
        <w:rPr>
          <w:rFonts w:ascii="Times New Roman" w:hAnsi="Times New Roman"/>
          <w:noProof/>
          <w:sz w:val="24"/>
          <w:lang w:eastAsia="tr-TR"/>
        </w:rPr>
        <mc:AlternateContent>
          <mc:Choice Requires="wps">
            <w:drawing>
              <wp:anchor distT="0" distB="0" distL="114300" distR="114300" simplePos="0" relativeHeight="487625216" behindDoc="0" locked="0" layoutInCell="1" allowOverlap="1">
                <wp:simplePos x="0" y="0"/>
                <wp:positionH relativeFrom="column">
                  <wp:posOffset>-175895</wp:posOffset>
                </wp:positionH>
                <wp:positionV relativeFrom="paragraph">
                  <wp:posOffset>8021320</wp:posOffset>
                </wp:positionV>
                <wp:extent cx="495300" cy="228600"/>
                <wp:effectExtent l="0" t="0" r="19050" b="19050"/>
                <wp:wrapNone/>
                <wp:docPr id="455" name="Metin Kutusu 455"/>
                <wp:cNvGraphicFramePr/>
                <a:graphic xmlns:a="http://schemas.openxmlformats.org/drawingml/2006/main">
                  <a:graphicData uri="http://schemas.microsoft.com/office/word/2010/wordprocessingShape">
                    <wps:wsp>
                      <wps:cNvSpPr txBox="1"/>
                      <wps:spPr>
                        <a:xfrm>
                          <a:off x="0" y="0"/>
                          <a:ext cx="495300" cy="228600"/>
                        </a:xfrm>
                        <a:prstGeom prst="rect">
                          <a:avLst/>
                        </a:prstGeom>
                        <a:solidFill>
                          <a:schemeClr val="lt1"/>
                        </a:solidFill>
                        <a:ln w="6350">
                          <a:solidFill>
                            <a:schemeClr val="bg1"/>
                          </a:solidFill>
                        </a:ln>
                      </wps:spPr>
                      <wps:txbx>
                        <w:txbxContent>
                          <w:p w:rsidR="00EF0529" w:rsidRDefault="00EF05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455" o:spid="_x0000_s1036" type="#_x0000_t202" style="position:absolute;margin-left:-13.85pt;margin-top:631.6pt;width:39pt;height:18pt;z-index:48762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" fillcolor="white [3201]" strokecolor="white [3212]" strokeweight=".5pt">
                <v:textbox>
                  <w:txbxContent>
                    <w:p w:rsidR="00EF0529" w:rsidRDefault="00EF0529"/>
                  </w:txbxContent>
                </v:textbox>
              </v:shape>
            </w:pict>
          </mc:Fallback>
        </mc:AlternateContent>
      </w:r>
      <w:r w:rsidR="006735DE">
        <w:rPr>
          <w:rFonts w:ascii="Times New Roman" w:hAnsi="Times New Roman"/>
          <w:noProof/>
          <w:sz w:val="24"/>
          <w:lang w:eastAsia="tr-TR"/>
        </w:rPr>
        <mc:AlternateContent>
          <mc:Choice Requires="wps">
            <w:drawing>
              <wp:anchor distT="0" distB="0" distL="114300" distR="114300" simplePos="0" relativeHeight="487623168" behindDoc="0" locked="0" layoutInCell="1" allowOverlap="1">
                <wp:simplePos x="0" y="0"/>
                <wp:positionH relativeFrom="column">
                  <wp:posOffset>-52070</wp:posOffset>
                </wp:positionH>
                <wp:positionV relativeFrom="paragraph">
                  <wp:posOffset>2594610</wp:posOffset>
                </wp:positionV>
                <wp:extent cx="247650" cy="180975"/>
                <wp:effectExtent l="0" t="0" r="19050" b="28575"/>
                <wp:wrapNone/>
                <wp:docPr id="453" name="Metin Kutusu 453"/>
                <wp:cNvGraphicFramePr/>
                <a:graphic xmlns:a="http://schemas.openxmlformats.org/drawingml/2006/main">
                  <a:graphicData uri="http://schemas.microsoft.com/office/word/2010/wordprocessingShape">
                    <wps:wsp>
                      <wps:cNvSpPr txBox="1"/>
                      <wps:spPr>
                        <a:xfrm>
                          <a:off x="0" y="0"/>
                          <a:ext cx="247650" cy="180975"/>
                        </a:xfrm>
                        <a:prstGeom prst="rect">
                          <a:avLst/>
                        </a:prstGeom>
                        <a:solidFill>
                          <a:schemeClr val="lt1"/>
                        </a:solidFill>
                        <a:ln w="6350">
                          <a:solidFill>
                            <a:schemeClr val="bg1"/>
                          </a:solidFill>
                        </a:ln>
                      </wps:spPr>
                      <wps:txbx>
                        <w:txbxContent>
                          <w:p w:rsidR="00EF0529" w:rsidRDefault="00EF05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453" o:spid="_x0000_s1037" type="#_x0000_t202" style="position:absolute;margin-left:-4.1pt;margin-top:204.3pt;width:19.5pt;height:14.25pt;z-index:48762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" fillcolor="white [3201]" strokecolor="white [3212]" strokeweight=".5pt">
                <v:textbox>
                  <w:txbxContent>
                    <w:p w:rsidR="00EF0529" w:rsidRDefault="00EF0529"/>
                  </w:txbxContent>
                </v:textbox>
              </v:shape>
            </w:pict>
          </mc:Fallback>
        </mc:AlternateContent>
      </w:r>
    </w:p>
    <w:p w:rsidR="00D8582D" w:rsidRPr="000E07BC" w:rsidRDefault="00CC62A6" w:rsidP="00D8582D">
      <w:pPr>
        <w:pStyle w:val="ListeParagraf"/>
        <w:ind w:left="735" w:firstLine="0"/>
        <w:rPr>
          <w:b/>
          <w:sz w:val="48"/>
          <w:szCs w:val="48"/>
        </w:rPr>
      </w:pPr>
      <w:r w:rsidRPr="000E07BC">
        <w:rPr>
          <w:w w:val="85"/>
          <w:sz w:val="48"/>
          <w:szCs w:val="48"/>
        </w:rPr>
        <w:t>GİRİŞ</w:t>
      </w:r>
      <w:r w:rsidRPr="000E07BC">
        <w:rPr>
          <w:spacing w:val="38"/>
          <w:sz w:val="48"/>
          <w:szCs w:val="48"/>
        </w:rPr>
        <w:t xml:space="preserve"> </w:t>
      </w:r>
      <w:r w:rsidRPr="000E07BC">
        <w:rPr>
          <w:w w:val="85"/>
          <w:sz w:val="48"/>
          <w:szCs w:val="48"/>
        </w:rPr>
        <w:t>VE</w:t>
      </w:r>
      <w:r w:rsidRPr="000E07BC">
        <w:rPr>
          <w:spacing w:val="40"/>
          <w:sz w:val="48"/>
          <w:szCs w:val="48"/>
        </w:rPr>
        <w:t xml:space="preserve"> </w:t>
      </w:r>
      <w:r w:rsidRPr="000E07BC">
        <w:rPr>
          <w:w w:val="85"/>
          <w:sz w:val="48"/>
          <w:szCs w:val="48"/>
        </w:rPr>
        <w:t>STRATEJİK</w:t>
      </w:r>
      <w:r w:rsidRPr="000E07BC">
        <w:rPr>
          <w:spacing w:val="37"/>
          <w:sz w:val="48"/>
          <w:szCs w:val="48"/>
        </w:rPr>
        <w:t xml:space="preserve"> </w:t>
      </w:r>
      <w:r w:rsidRPr="000E07BC">
        <w:rPr>
          <w:w w:val="85"/>
          <w:sz w:val="48"/>
          <w:szCs w:val="48"/>
        </w:rPr>
        <w:t>PLANIN</w:t>
      </w:r>
      <w:r w:rsidRPr="000E07BC">
        <w:rPr>
          <w:spacing w:val="38"/>
          <w:sz w:val="48"/>
          <w:szCs w:val="48"/>
        </w:rPr>
        <w:t xml:space="preserve"> </w:t>
      </w:r>
      <w:r w:rsidRPr="000E07BC">
        <w:rPr>
          <w:w w:val="85"/>
          <w:sz w:val="48"/>
          <w:szCs w:val="48"/>
        </w:rPr>
        <w:t>HAZIRLIK</w:t>
      </w:r>
      <w:r w:rsidRPr="000E07BC">
        <w:rPr>
          <w:spacing w:val="37"/>
          <w:sz w:val="48"/>
          <w:szCs w:val="48"/>
        </w:rPr>
        <w:t xml:space="preserve"> </w:t>
      </w:r>
      <w:r w:rsidRPr="000E07BC">
        <w:rPr>
          <w:spacing w:val="-2"/>
          <w:w w:val="85"/>
          <w:sz w:val="48"/>
          <w:szCs w:val="48"/>
        </w:rPr>
        <w:t>SÜRECİ</w:t>
      </w:r>
    </w:p>
    <w:p w:rsidR="00D8582D" w:rsidRDefault="00D8582D" w:rsidP="00D8582D">
      <w:pPr>
        <w:pStyle w:val="ListeParagraf"/>
        <w:ind w:left="735" w:firstLine="0"/>
        <w:rPr>
          <w:rFonts w:ascii="Times New Roman" w:hAnsi="Times New Roman" w:cs="Times New Roman"/>
          <w:b/>
          <w:sz w:val="36"/>
          <w:szCs w:val="36"/>
        </w:rPr>
      </w:pPr>
    </w:p>
    <w:p w:rsidR="000E07BC" w:rsidRDefault="000E07BC" w:rsidP="00D8582D">
      <w:pPr>
        <w:pStyle w:val="ListeParagraf"/>
        <w:ind w:left="735" w:firstLine="0"/>
        <w:jc w:val="center"/>
        <w:rPr>
          <w:rFonts w:ascii="Times New Roman" w:hAnsi="Times New Roman" w:cs="Times New Roman"/>
          <w:b/>
          <w:sz w:val="36"/>
          <w:szCs w:val="36"/>
        </w:rPr>
      </w:pPr>
    </w:p>
    <w:p w:rsidR="000E07BC" w:rsidRDefault="000E07BC" w:rsidP="00D8582D">
      <w:pPr>
        <w:pStyle w:val="ListeParagraf"/>
        <w:ind w:left="735" w:firstLine="0"/>
        <w:jc w:val="center"/>
        <w:rPr>
          <w:rFonts w:ascii="Times New Roman" w:hAnsi="Times New Roman" w:cs="Times New Roman"/>
          <w:b/>
          <w:sz w:val="36"/>
          <w:szCs w:val="36"/>
        </w:rPr>
      </w:pPr>
    </w:p>
    <w:p w:rsidR="000E07BC" w:rsidRDefault="000E07BC" w:rsidP="00D8582D">
      <w:pPr>
        <w:pStyle w:val="ListeParagraf"/>
        <w:ind w:left="735" w:firstLine="0"/>
        <w:jc w:val="center"/>
        <w:rPr>
          <w:rFonts w:ascii="Times New Roman" w:hAnsi="Times New Roman" w:cs="Times New Roman"/>
          <w:b/>
          <w:sz w:val="36"/>
          <w:szCs w:val="36"/>
        </w:rPr>
      </w:pPr>
    </w:p>
    <w:p w:rsidR="00E0024E" w:rsidRDefault="00E0024E" w:rsidP="00D8582D">
      <w:pPr>
        <w:pStyle w:val="ListeParagraf"/>
        <w:ind w:left="735" w:firstLine="0"/>
        <w:jc w:val="center"/>
        <w:rPr>
          <w:rFonts w:ascii="Times New Roman" w:hAnsi="Times New Roman" w:cs="Times New Roman"/>
          <w:b/>
          <w:sz w:val="36"/>
          <w:szCs w:val="36"/>
        </w:rPr>
      </w:pPr>
    </w:p>
    <w:p w:rsidR="00E0024E" w:rsidRDefault="00E0024E" w:rsidP="00D8582D">
      <w:pPr>
        <w:pStyle w:val="ListeParagraf"/>
        <w:ind w:left="735" w:firstLine="0"/>
        <w:jc w:val="center"/>
        <w:rPr>
          <w:rFonts w:ascii="Times New Roman" w:hAnsi="Times New Roman" w:cs="Times New Roman"/>
          <w:b/>
          <w:sz w:val="36"/>
          <w:szCs w:val="36"/>
        </w:rPr>
      </w:pPr>
    </w:p>
    <w:p w:rsidR="00D8582D" w:rsidRDefault="00D8582D" w:rsidP="00D8582D">
      <w:pPr>
        <w:pStyle w:val="ListeParagraf"/>
        <w:ind w:left="735" w:firstLine="0"/>
        <w:jc w:val="center"/>
        <w:rPr>
          <w:rFonts w:ascii="Times New Roman" w:hAnsi="Times New Roman" w:cs="Times New Roman"/>
          <w:b/>
          <w:sz w:val="36"/>
          <w:szCs w:val="36"/>
        </w:rPr>
      </w:pPr>
      <w:r w:rsidRPr="00215A8E">
        <w:rPr>
          <w:rFonts w:ascii="Times New Roman" w:hAnsi="Times New Roman" w:cs="Times New Roman"/>
          <w:b/>
          <w:sz w:val="36"/>
          <w:szCs w:val="36"/>
        </w:rPr>
        <w:lastRenderedPageBreak/>
        <w:t>GİRİŞ</w:t>
      </w:r>
    </w:p>
    <w:p w:rsidR="00D8582D" w:rsidRPr="00846104" w:rsidRDefault="00D8582D" w:rsidP="00D8582D">
      <w:pPr>
        <w:pStyle w:val="ListeParagraf"/>
        <w:ind w:left="735" w:firstLine="0"/>
        <w:rPr>
          <w:rFonts w:ascii="Times New Roman" w:hAnsi="Times New Roman" w:cs="Times New Roman"/>
          <w:sz w:val="32"/>
          <w:szCs w:val="32"/>
        </w:rPr>
      </w:pPr>
    </w:p>
    <w:p w:rsidR="00D8582D" w:rsidRPr="000E07BC" w:rsidRDefault="00D8582D" w:rsidP="00D8582D">
      <w:pPr>
        <w:pStyle w:val="ListeParagraf"/>
        <w:ind w:left="735" w:firstLine="681"/>
        <w:rPr>
          <w:rFonts w:ascii="Times New Roman" w:hAnsi="Times New Roman" w:cs="Times New Roman"/>
          <w:sz w:val="28"/>
          <w:szCs w:val="28"/>
        </w:rPr>
      </w:pPr>
      <w:r w:rsidRPr="000E07BC">
        <w:rPr>
          <w:rFonts w:ascii="Times New Roman" w:hAnsi="Times New Roman" w:cs="Times New Roman"/>
          <w:sz w:val="28"/>
          <w:szCs w:val="28"/>
        </w:rPr>
        <w:t>Stratejik plan, günümüz gelişim anlayışının geçmişteki anlayışlardan en belirgin farkının göstergesidir. Zira stratejik plan yaklaşımı geleceğe hazır olmayı değil, geleceği planlamayı hedefleyen bir yaklaşımdır. Bir anlamda geleceği bugün de yaşamaktır.</w:t>
      </w:r>
    </w:p>
    <w:p w:rsidR="00D8582D" w:rsidRPr="000E07BC" w:rsidRDefault="00D8582D" w:rsidP="00D8582D">
      <w:pPr>
        <w:pStyle w:val="ListeParagraf"/>
        <w:ind w:left="735" w:firstLine="681"/>
        <w:rPr>
          <w:rFonts w:ascii="Times New Roman" w:hAnsi="Times New Roman" w:cs="Times New Roman"/>
          <w:sz w:val="28"/>
          <w:szCs w:val="28"/>
        </w:rPr>
      </w:pPr>
      <w:r w:rsidRPr="000E07BC">
        <w:rPr>
          <w:rFonts w:ascii="Times New Roman" w:hAnsi="Times New Roman" w:cs="Times New Roman"/>
          <w:sz w:val="28"/>
          <w:szCs w:val="28"/>
        </w:rPr>
        <w:t xml:space="preserve">Ancak stratejik plan tek başına bir belge olarak değerli değildir. Onu değerli kılacak olan şey, kurumun doğru karar alabilme yeteneği ve kararlılık gösterebilme gücüdür. </w:t>
      </w:r>
    </w:p>
    <w:p w:rsidR="00D8582D" w:rsidRPr="000E07BC" w:rsidRDefault="00D8582D" w:rsidP="00D8582D">
      <w:pPr>
        <w:pStyle w:val="ListeParagraf"/>
        <w:ind w:left="735" w:firstLine="681"/>
        <w:rPr>
          <w:rFonts w:ascii="Times New Roman" w:hAnsi="Times New Roman" w:cs="Times New Roman"/>
          <w:sz w:val="28"/>
          <w:szCs w:val="28"/>
        </w:rPr>
      </w:pPr>
      <w:r w:rsidRPr="000E07BC">
        <w:rPr>
          <w:rFonts w:ascii="Times New Roman" w:hAnsi="Times New Roman" w:cs="Times New Roman"/>
          <w:sz w:val="28"/>
          <w:szCs w:val="28"/>
        </w:rPr>
        <w:t xml:space="preserve">Baktığımız yerden hala yıllarca gördüğümüz şeyleri görüyorsak, bakış açımızı ve yönümüzü değiştirmişiz demektir. Bu bakımdan stratejik plan, öncelikle kurumumuza yeni bir yön ve yeni bir bakış açısı kazandıracak biçimde düşünülüp tasarlanmalıdır. Hiç şüphe yoktur ki bu yön, ülkemiz çağdaşlaşma hedeflerine uygun düşen ve çağdaş uygarlık düzeyinin üstüne çıkma öyküsüyle örtüşen bir yön olmalıdır. </w:t>
      </w:r>
    </w:p>
    <w:p w:rsidR="00D8582D" w:rsidRPr="000E07BC" w:rsidRDefault="00D8582D" w:rsidP="00D8582D">
      <w:pPr>
        <w:pStyle w:val="ListeParagraf"/>
        <w:ind w:left="735" w:firstLine="681"/>
        <w:rPr>
          <w:rFonts w:ascii="Times New Roman" w:hAnsi="Times New Roman" w:cs="Times New Roman"/>
          <w:sz w:val="28"/>
          <w:szCs w:val="28"/>
        </w:rPr>
      </w:pPr>
      <w:r w:rsidRPr="000E07BC">
        <w:rPr>
          <w:rFonts w:ascii="Times New Roman" w:hAnsi="Times New Roman" w:cs="Times New Roman"/>
          <w:sz w:val="28"/>
          <w:szCs w:val="28"/>
        </w:rPr>
        <w:t>Çağdaş bir ülke olabilmemiz için çağdaşlaşma savaşını öncelikle okullarda kazanmamız gerekmektedir. Bilmek zorundayız ki okullarda Kazanılmamış hiçbir savaş gerçekte hiçbir zaman kazanılmamış savaştır bu konuda eksiklerimiz olduğunu kabul etmeli ancak kendimizi güçlü amaçlarla besleyerek eksiklerimizi ve zorlukların üstesinden gelebileceğimize inanmalı fakat bunun uzun süren bir yolculuk olduğunu hiçbir zaman unutmamalıyız.</w:t>
      </w:r>
    </w:p>
    <w:p w:rsidR="00D8582D" w:rsidRPr="000E07BC" w:rsidRDefault="00D8582D" w:rsidP="00D8582D">
      <w:pPr>
        <w:pStyle w:val="ListeParagraf"/>
        <w:ind w:left="735" w:firstLine="681"/>
        <w:rPr>
          <w:rFonts w:ascii="Times New Roman" w:hAnsi="Times New Roman" w:cs="Times New Roman"/>
          <w:sz w:val="28"/>
          <w:szCs w:val="28"/>
        </w:rPr>
      </w:pPr>
      <w:r w:rsidRPr="000E07BC">
        <w:rPr>
          <w:rFonts w:ascii="Times New Roman" w:hAnsi="Times New Roman" w:cs="Times New Roman"/>
          <w:sz w:val="28"/>
          <w:szCs w:val="28"/>
        </w:rPr>
        <w:t>Cumhuriyetimizin 100. yılında ülkemizin eğitim anlamında yeniliklere açık olduğunu gördük. Bu stratejik plan eğitim alanında geleceğe inancımızı geliştirmek üzere düşünülmüş ve bizi hedefimize götürecek biçimde tasarlanmıştır. Bundan sonra başarılı olmak bizim için sadece bir görev değil, aynı zamanda büyük bir sorumluluktur.</w:t>
      </w:r>
    </w:p>
    <w:p w:rsidR="00D8582D" w:rsidRPr="00846104" w:rsidRDefault="00D8582D" w:rsidP="00D8582D">
      <w:pPr>
        <w:pStyle w:val="ListeParagraf"/>
        <w:ind w:left="735" w:firstLine="681"/>
        <w:rPr>
          <w:rFonts w:ascii="Times New Roman" w:hAnsi="Times New Roman" w:cs="Times New Roman"/>
          <w:sz w:val="32"/>
          <w:szCs w:val="32"/>
        </w:rPr>
      </w:pPr>
    </w:p>
    <w:p w:rsidR="00D8582D" w:rsidRDefault="00D8582D" w:rsidP="00D8582D">
      <w:pPr>
        <w:pStyle w:val="ListeParagraf"/>
        <w:ind w:left="735" w:firstLine="0"/>
        <w:jc w:val="right"/>
        <w:rPr>
          <w:rFonts w:ascii="Times New Roman" w:hAnsi="Times New Roman" w:cs="Times New Roman"/>
          <w:sz w:val="32"/>
          <w:szCs w:val="32"/>
        </w:rPr>
      </w:pPr>
    </w:p>
    <w:p w:rsidR="00D8582D" w:rsidRDefault="00D8582D" w:rsidP="00D8582D">
      <w:pPr>
        <w:pStyle w:val="ListeParagraf"/>
        <w:ind w:left="735" w:firstLine="0"/>
        <w:jc w:val="right"/>
        <w:rPr>
          <w:rFonts w:ascii="Times New Roman" w:hAnsi="Times New Roman" w:cs="Times New Roman"/>
          <w:sz w:val="32"/>
          <w:szCs w:val="32"/>
        </w:rPr>
      </w:pPr>
      <w:r w:rsidRPr="00846104">
        <w:rPr>
          <w:rFonts w:ascii="Times New Roman" w:hAnsi="Times New Roman" w:cs="Times New Roman"/>
          <w:sz w:val="32"/>
          <w:szCs w:val="32"/>
        </w:rPr>
        <w:t>Stratejik Plan Hazırlama Ekibi</w:t>
      </w:r>
    </w:p>
    <w:p w:rsidR="007771B8" w:rsidRDefault="00CC62A6" w:rsidP="002475F1">
      <w:pPr>
        <w:pStyle w:val="Balk3"/>
        <w:numPr>
          <w:ilvl w:val="1"/>
          <w:numId w:val="7"/>
        </w:numPr>
        <w:tabs>
          <w:tab w:val="left" w:pos="1675"/>
        </w:tabs>
        <w:spacing w:before="283"/>
        <w:ind w:left="1675" w:hanging="717"/>
        <w:rPr>
          <w:rFonts w:ascii="Caladea" w:hAnsi="Caladea"/>
        </w:rPr>
      </w:pPr>
      <w:r>
        <w:rPr>
          <w:w w:val="105"/>
        </w:rPr>
        <w:lastRenderedPageBreak/>
        <w:t>Strateji</w:t>
      </w:r>
      <w:r>
        <w:rPr>
          <w:spacing w:val="-16"/>
          <w:w w:val="105"/>
        </w:rPr>
        <w:t xml:space="preserve"> </w:t>
      </w:r>
      <w:r>
        <w:rPr>
          <w:w w:val="105"/>
        </w:rPr>
        <w:t>Geliştirme</w:t>
      </w:r>
      <w:r>
        <w:rPr>
          <w:spacing w:val="-15"/>
          <w:w w:val="105"/>
        </w:rPr>
        <w:t xml:space="preserve"> </w:t>
      </w:r>
      <w:r>
        <w:rPr>
          <w:w w:val="105"/>
        </w:rPr>
        <w:t>Kurulu</w:t>
      </w:r>
      <w:r>
        <w:rPr>
          <w:spacing w:val="-14"/>
          <w:w w:val="105"/>
        </w:rPr>
        <w:t xml:space="preserve"> </w:t>
      </w:r>
      <w:r>
        <w:rPr>
          <w:w w:val="105"/>
        </w:rPr>
        <w:t>ve</w:t>
      </w:r>
      <w:r>
        <w:rPr>
          <w:spacing w:val="-15"/>
          <w:w w:val="105"/>
        </w:rPr>
        <w:t xml:space="preserve"> </w:t>
      </w:r>
      <w:r>
        <w:rPr>
          <w:w w:val="105"/>
        </w:rPr>
        <w:t>Stratejik</w:t>
      </w:r>
      <w:r>
        <w:rPr>
          <w:spacing w:val="-16"/>
          <w:w w:val="105"/>
        </w:rPr>
        <w:t xml:space="preserve"> </w:t>
      </w:r>
      <w:r>
        <w:rPr>
          <w:w w:val="105"/>
        </w:rPr>
        <w:t>Plan</w:t>
      </w:r>
      <w:r>
        <w:rPr>
          <w:spacing w:val="-17"/>
          <w:w w:val="105"/>
        </w:rPr>
        <w:t xml:space="preserve"> </w:t>
      </w:r>
      <w:r>
        <w:rPr>
          <w:spacing w:val="-4"/>
          <w:w w:val="105"/>
        </w:rPr>
        <w:t>Ekibi</w:t>
      </w:r>
    </w:p>
    <w:p w:rsidR="007771B8" w:rsidRDefault="007771B8">
      <w:pPr>
        <w:pStyle w:val="GvdeMetni"/>
        <w:spacing w:before="149"/>
      </w:pPr>
    </w:p>
    <w:p w:rsidR="007771B8" w:rsidRDefault="00CC62A6">
      <w:pPr>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0"/>
          <w:w w:val="105"/>
          <w:sz w:val="20"/>
        </w:rPr>
        <w:t xml:space="preserve"> </w:t>
      </w:r>
      <w:r>
        <w:rPr>
          <w:rFonts w:ascii="Times New Roman" w:hAnsi="Times New Roman"/>
          <w:b/>
          <w:w w:val="105"/>
          <w:sz w:val="20"/>
        </w:rPr>
        <w:t>1.</w:t>
      </w:r>
      <w:r>
        <w:rPr>
          <w:rFonts w:ascii="Times New Roman" w:hAnsi="Times New Roman"/>
          <w:b/>
          <w:spacing w:val="-10"/>
          <w:w w:val="105"/>
          <w:sz w:val="20"/>
        </w:rPr>
        <w:t xml:space="preserve"> </w:t>
      </w:r>
      <w:r>
        <w:rPr>
          <w:rFonts w:ascii="Times New Roman" w:hAnsi="Times New Roman"/>
          <w:b/>
          <w:w w:val="105"/>
          <w:sz w:val="20"/>
        </w:rPr>
        <w:t>Strateji</w:t>
      </w:r>
      <w:r>
        <w:rPr>
          <w:rFonts w:ascii="Times New Roman" w:hAnsi="Times New Roman"/>
          <w:b/>
          <w:spacing w:val="-13"/>
          <w:w w:val="105"/>
          <w:sz w:val="20"/>
        </w:rPr>
        <w:t xml:space="preserve"> </w:t>
      </w:r>
      <w:r>
        <w:rPr>
          <w:rFonts w:ascii="Times New Roman" w:hAnsi="Times New Roman"/>
          <w:b/>
          <w:w w:val="105"/>
          <w:sz w:val="20"/>
        </w:rPr>
        <w:t>Geliştirme</w:t>
      </w:r>
      <w:r>
        <w:rPr>
          <w:rFonts w:ascii="Times New Roman" w:hAnsi="Times New Roman"/>
          <w:b/>
          <w:spacing w:val="-12"/>
          <w:w w:val="105"/>
          <w:sz w:val="20"/>
        </w:rPr>
        <w:t xml:space="preserve"> </w:t>
      </w:r>
      <w:r>
        <w:rPr>
          <w:rFonts w:ascii="Times New Roman" w:hAnsi="Times New Roman"/>
          <w:b/>
          <w:w w:val="105"/>
          <w:sz w:val="20"/>
        </w:rPr>
        <w:t>Kurulu</w:t>
      </w:r>
      <w:r>
        <w:rPr>
          <w:rFonts w:ascii="Times New Roman" w:hAnsi="Times New Roman"/>
          <w:b/>
          <w:spacing w:val="-11"/>
          <w:w w:val="105"/>
          <w:sz w:val="20"/>
        </w:rPr>
        <w:t xml:space="preserve"> </w:t>
      </w:r>
      <w:r>
        <w:rPr>
          <w:rFonts w:ascii="Times New Roman" w:hAnsi="Times New Roman"/>
          <w:b/>
          <w:w w:val="105"/>
          <w:sz w:val="20"/>
        </w:rPr>
        <w:t>ve</w:t>
      </w:r>
      <w:r>
        <w:rPr>
          <w:rFonts w:ascii="Times New Roman" w:hAnsi="Times New Roman"/>
          <w:b/>
          <w:spacing w:val="-12"/>
          <w:w w:val="105"/>
          <w:sz w:val="20"/>
        </w:rPr>
        <w:t xml:space="preserve"> </w:t>
      </w:r>
      <w:r>
        <w:rPr>
          <w:rFonts w:ascii="Times New Roman" w:hAnsi="Times New Roman"/>
          <w:b/>
          <w:w w:val="105"/>
          <w:sz w:val="20"/>
        </w:rPr>
        <w:t>Stratejik</w:t>
      </w:r>
      <w:r>
        <w:rPr>
          <w:rFonts w:ascii="Times New Roman" w:hAnsi="Times New Roman"/>
          <w:b/>
          <w:spacing w:val="-13"/>
          <w:w w:val="105"/>
          <w:sz w:val="20"/>
        </w:rPr>
        <w:t xml:space="preserve"> </w:t>
      </w:r>
      <w:r>
        <w:rPr>
          <w:rFonts w:ascii="Times New Roman" w:hAnsi="Times New Roman"/>
          <w:b/>
          <w:w w:val="105"/>
          <w:sz w:val="20"/>
        </w:rPr>
        <w:t>Plan</w:t>
      </w:r>
      <w:r>
        <w:rPr>
          <w:rFonts w:ascii="Times New Roman" w:hAnsi="Times New Roman"/>
          <w:b/>
          <w:spacing w:val="-10"/>
          <w:w w:val="105"/>
          <w:sz w:val="20"/>
        </w:rPr>
        <w:t xml:space="preserve"> </w:t>
      </w:r>
      <w:r>
        <w:rPr>
          <w:rFonts w:ascii="Times New Roman" w:hAnsi="Times New Roman"/>
          <w:b/>
          <w:w w:val="105"/>
          <w:sz w:val="20"/>
        </w:rPr>
        <w:t>Ekibi</w:t>
      </w:r>
      <w:r>
        <w:rPr>
          <w:rFonts w:ascii="Times New Roman" w:hAnsi="Times New Roman"/>
          <w:b/>
          <w:spacing w:val="-9"/>
          <w:w w:val="105"/>
          <w:sz w:val="20"/>
        </w:rPr>
        <w:t xml:space="preserve"> </w:t>
      </w:r>
      <w:r>
        <w:rPr>
          <w:rFonts w:ascii="Times New Roman" w:hAnsi="Times New Roman"/>
          <w:b/>
          <w:spacing w:val="-2"/>
          <w:w w:val="105"/>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911"/>
        <w:gridCol w:w="2672"/>
        <w:gridCol w:w="1711"/>
      </w:tblGrid>
      <w:tr w:rsidR="007771B8" w:rsidTr="00D8582D">
        <w:trPr>
          <w:trHeight w:val="753"/>
        </w:trPr>
        <w:tc>
          <w:tcPr>
            <w:tcW w:w="4839" w:type="dxa"/>
            <w:gridSpan w:val="2"/>
            <w:shd w:val="clear" w:color="auto" w:fill="00B0F0"/>
          </w:tcPr>
          <w:p w:rsidR="007771B8" w:rsidRDefault="007771B8">
            <w:pPr>
              <w:pStyle w:val="TableParagraph"/>
              <w:spacing w:before="34"/>
              <w:rPr>
                <w:rFonts w:ascii="Times New Roman"/>
                <w:b/>
                <w:sz w:val="20"/>
              </w:rPr>
            </w:pPr>
          </w:p>
          <w:p w:rsidR="007771B8" w:rsidRDefault="00CC62A6">
            <w:pPr>
              <w:pStyle w:val="TableParagraph"/>
              <w:ind w:left="679"/>
              <w:rPr>
                <w:rFonts w:ascii="Times New Roman" w:hAnsi="Times New Roman"/>
                <w:b/>
                <w:sz w:val="20"/>
              </w:rPr>
            </w:pPr>
            <w:r>
              <w:rPr>
                <w:rFonts w:ascii="Times New Roman" w:hAnsi="Times New Roman"/>
                <w:b/>
                <w:sz w:val="20"/>
              </w:rPr>
              <w:t>Strateji</w:t>
            </w:r>
            <w:r>
              <w:rPr>
                <w:rFonts w:ascii="Times New Roman" w:hAnsi="Times New Roman"/>
                <w:b/>
                <w:spacing w:val="23"/>
                <w:sz w:val="20"/>
              </w:rPr>
              <w:t xml:space="preserve"> </w:t>
            </w:r>
            <w:r>
              <w:rPr>
                <w:rFonts w:ascii="Times New Roman" w:hAnsi="Times New Roman"/>
                <w:b/>
                <w:sz w:val="20"/>
              </w:rPr>
              <w:t>Geliştirme</w:t>
            </w:r>
            <w:r>
              <w:rPr>
                <w:rFonts w:ascii="Times New Roman" w:hAnsi="Times New Roman"/>
                <w:b/>
                <w:spacing w:val="24"/>
                <w:sz w:val="20"/>
              </w:rPr>
              <w:t xml:space="preserve"> </w:t>
            </w:r>
            <w:r>
              <w:rPr>
                <w:rFonts w:ascii="Times New Roman" w:hAnsi="Times New Roman"/>
                <w:b/>
                <w:sz w:val="20"/>
              </w:rPr>
              <w:t>Kurulu</w:t>
            </w:r>
            <w:r>
              <w:rPr>
                <w:rFonts w:ascii="Times New Roman" w:hAnsi="Times New Roman"/>
                <w:b/>
                <w:spacing w:val="23"/>
                <w:sz w:val="20"/>
              </w:rPr>
              <w:t xml:space="preserve"> </w:t>
            </w:r>
            <w:r>
              <w:rPr>
                <w:rFonts w:ascii="Times New Roman" w:hAnsi="Times New Roman"/>
                <w:b/>
                <w:spacing w:val="-2"/>
                <w:sz w:val="20"/>
              </w:rPr>
              <w:t>Bilgileri</w:t>
            </w:r>
          </w:p>
        </w:tc>
        <w:tc>
          <w:tcPr>
            <w:tcW w:w="4383" w:type="dxa"/>
            <w:gridSpan w:val="2"/>
            <w:shd w:val="clear" w:color="auto" w:fill="00B0F0"/>
          </w:tcPr>
          <w:p w:rsidR="007771B8" w:rsidRDefault="007771B8">
            <w:pPr>
              <w:pStyle w:val="TableParagraph"/>
              <w:spacing w:before="34"/>
              <w:rPr>
                <w:rFonts w:ascii="Times New Roman"/>
                <w:b/>
                <w:sz w:val="20"/>
              </w:rPr>
            </w:pPr>
          </w:p>
          <w:p w:rsidR="007771B8" w:rsidRDefault="00CC62A6">
            <w:pPr>
              <w:pStyle w:val="TableParagraph"/>
              <w:ind w:left="1068"/>
              <w:rPr>
                <w:rFonts w:ascii="Times New Roman"/>
                <w:b/>
                <w:sz w:val="20"/>
              </w:rPr>
            </w:pPr>
            <w:r>
              <w:rPr>
                <w:rFonts w:ascii="Times New Roman"/>
                <w:b/>
                <w:sz w:val="20"/>
              </w:rPr>
              <w:t>Stratejik</w:t>
            </w:r>
            <w:r>
              <w:rPr>
                <w:rFonts w:ascii="Times New Roman"/>
                <w:b/>
                <w:spacing w:val="11"/>
                <w:sz w:val="20"/>
              </w:rPr>
              <w:t xml:space="preserve"> </w:t>
            </w:r>
            <w:r>
              <w:rPr>
                <w:rFonts w:ascii="Times New Roman"/>
                <w:b/>
                <w:sz w:val="20"/>
              </w:rPr>
              <w:t>Plan</w:t>
            </w:r>
            <w:r>
              <w:rPr>
                <w:rFonts w:ascii="Times New Roman"/>
                <w:b/>
                <w:spacing w:val="11"/>
                <w:sz w:val="20"/>
              </w:rPr>
              <w:t xml:space="preserve"> </w:t>
            </w:r>
            <w:r>
              <w:rPr>
                <w:rFonts w:ascii="Times New Roman"/>
                <w:b/>
                <w:sz w:val="20"/>
              </w:rPr>
              <w:t>Ekibi</w:t>
            </w:r>
            <w:r>
              <w:rPr>
                <w:rFonts w:ascii="Times New Roman"/>
                <w:b/>
                <w:spacing w:val="16"/>
                <w:sz w:val="20"/>
              </w:rPr>
              <w:t xml:space="preserve"> </w:t>
            </w:r>
            <w:r>
              <w:rPr>
                <w:rFonts w:ascii="Times New Roman"/>
                <w:b/>
                <w:spacing w:val="-2"/>
                <w:sz w:val="20"/>
              </w:rPr>
              <w:t>Bilgileri</w:t>
            </w:r>
          </w:p>
        </w:tc>
      </w:tr>
      <w:tr w:rsidR="007771B8" w:rsidTr="00D8582D">
        <w:trPr>
          <w:trHeight w:val="587"/>
        </w:trPr>
        <w:tc>
          <w:tcPr>
            <w:tcW w:w="2928" w:type="dxa"/>
          </w:tcPr>
          <w:p w:rsidR="007771B8" w:rsidRDefault="007771B8">
            <w:pPr>
              <w:pStyle w:val="TableParagraph"/>
              <w:spacing w:before="7"/>
              <w:rPr>
                <w:rFonts w:ascii="Times New Roman"/>
                <w:b/>
                <w:sz w:val="20"/>
              </w:rPr>
            </w:pPr>
          </w:p>
          <w:p w:rsidR="007771B8" w:rsidRDefault="00CC62A6">
            <w:pPr>
              <w:pStyle w:val="TableParagraph"/>
              <w:spacing w:before="1"/>
              <w:ind w:left="979"/>
              <w:rPr>
                <w:rFonts w:ascii="Times New Roman" w:hAnsi="Times New Roman"/>
                <w:b/>
                <w:sz w:val="20"/>
              </w:rPr>
            </w:pPr>
            <w:r>
              <w:rPr>
                <w:rFonts w:ascii="Times New Roman" w:hAnsi="Times New Roman"/>
                <w:b/>
                <w:sz w:val="20"/>
              </w:rPr>
              <w:t>Adı</w:t>
            </w:r>
            <w:r>
              <w:rPr>
                <w:rFonts w:ascii="Times New Roman" w:hAnsi="Times New Roman"/>
                <w:b/>
                <w:spacing w:val="-12"/>
                <w:sz w:val="20"/>
              </w:rPr>
              <w:t xml:space="preserve"> </w:t>
            </w:r>
            <w:r>
              <w:rPr>
                <w:rFonts w:ascii="Times New Roman" w:hAnsi="Times New Roman"/>
                <w:b/>
                <w:spacing w:val="-2"/>
                <w:sz w:val="20"/>
              </w:rPr>
              <w:t>Soyadı</w:t>
            </w:r>
          </w:p>
        </w:tc>
        <w:tc>
          <w:tcPr>
            <w:tcW w:w="1911" w:type="dxa"/>
          </w:tcPr>
          <w:p w:rsidR="007771B8" w:rsidRDefault="007771B8">
            <w:pPr>
              <w:pStyle w:val="TableParagraph"/>
              <w:spacing w:before="4"/>
              <w:rPr>
                <w:rFonts w:ascii="Times New Roman"/>
                <w:b/>
                <w:sz w:val="20"/>
              </w:rPr>
            </w:pPr>
          </w:p>
          <w:p w:rsidR="007771B8" w:rsidRDefault="00CC62A6">
            <w:pPr>
              <w:pStyle w:val="TableParagraph"/>
              <w:ind w:left="472"/>
              <w:rPr>
                <w:rFonts w:ascii="Times New Roman" w:hAnsi="Times New Roman"/>
                <w:b/>
                <w:sz w:val="20"/>
              </w:rPr>
            </w:pPr>
            <w:proofErr w:type="spellStart"/>
            <w:r>
              <w:rPr>
                <w:rFonts w:ascii="Caladea" w:hAnsi="Caladea"/>
                <w:b/>
                <w:spacing w:val="-2"/>
                <w:w w:val="105"/>
                <w:sz w:val="20"/>
              </w:rPr>
              <w:t>Ü</w:t>
            </w:r>
            <w:r>
              <w:rPr>
                <w:rFonts w:ascii="Times New Roman" w:hAnsi="Times New Roman"/>
                <w:b/>
                <w:spacing w:val="-2"/>
                <w:w w:val="105"/>
                <w:sz w:val="20"/>
              </w:rPr>
              <w:t>nvanı</w:t>
            </w:r>
            <w:proofErr w:type="spellEnd"/>
          </w:p>
        </w:tc>
        <w:tc>
          <w:tcPr>
            <w:tcW w:w="2672" w:type="dxa"/>
          </w:tcPr>
          <w:p w:rsidR="007771B8" w:rsidRDefault="007771B8">
            <w:pPr>
              <w:pStyle w:val="TableParagraph"/>
              <w:spacing w:before="7"/>
              <w:rPr>
                <w:rFonts w:ascii="Times New Roman"/>
                <w:b/>
                <w:sz w:val="20"/>
              </w:rPr>
            </w:pPr>
          </w:p>
          <w:p w:rsidR="007771B8" w:rsidRDefault="00CC62A6">
            <w:pPr>
              <w:pStyle w:val="TableParagraph"/>
              <w:spacing w:before="1"/>
              <w:ind w:left="9"/>
              <w:jc w:val="center"/>
              <w:rPr>
                <w:rFonts w:ascii="Times New Roman" w:hAnsi="Times New Roman"/>
                <w:b/>
                <w:sz w:val="20"/>
              </w:rPr>
            </w:pPr>
            <w:r>
              <w:rPr>
                <w:rFonts w:ascii="Times New Roman" w:hAnsi="Times New Roman"/>
                <w:b/>
                <w:sz w:val="20"/>
              </w:rPr>
              <w:t>Adı</w:t>
            </w:r>
            <w:r>
              <w:rPr>
                <w:rFonts w:ascii="Times New Roman" w:hAnsi="Times New Roman"/>
                <w:b/>
                <w:spacing w:val="-12"/>
                <w:sz w:val="20"/>
              </w:rPr>
              <w:t xml:space="preserve"> </w:t>
            </w:r>
            <w:r>
              <w:rPr>
                <w:rFonts w:ascii="Times New Roman" w:hAnsi="Times New Roman"/>
                <w:b/>
                <w:spacing w:val="-2"/>
                <w:sz w:val="20"/>
              </w:rPr>
              <w:t>Soyadı</w:t>
            </w:r>
          </w:p>
        </w:tc>
        <w:tc>
          <w:tcPr>
            <w:tcW w:w="1711" w:type="dxa"/>
          </w:tcPr>
          <w:p w:rsidR="007771B8" w:rsidRDefault="007771B8">
            <w:pPr>
              <w:pStyle w:val="TableParagraph"/>
              <w:spacing w:before="7"/>
              <w:rPr>
                <w:rFonts w:ascii="Times New Roman"/>
                <w:b/>
                <w:sz w:val="20"/>
              </w:rPr>
            </w:pPr>
          </w:p>
          <w:p w:rsidR="007771B8" w:rsidRDefault="00CC62A6">
            <w:pPr>
              <w:pStyle w:val="TableParagraph"/>
              <w:spacing w:before="1"/>
              <w:ind w:left="528"/>
              <w:rPr>
                <w:rFonts w:ascii="Times New Roman" w:hAnsi="Times New Roman"/>
                <w:b/>
                <w:sz w:val="20"/>
              </w:rPr>
            </w:pPr>
            <w:proofErr w:type="spellStart"/>
            <w:r>
              <w:rPr>
                <w:rFonts w:ascii="Times New Roman" w:hAnsi="Times New Roman"/>
                <w:b/>
                <w:spacing w:val="-2"/>
                <w:w w:val="105"/>
                <w:sz w:val="20"/>
              </w:rPr>
              <w:t>Ünvanı</w:t>
            </w:r>
            <w:proofErr w:type="spellEnd"/>
          </w:p>
        </w:tc>
      </w:tr>
      <w:tr w:rsidR="007771B8" w:rsidTr="00D8582D">
        <w:trPr>
          <w:trHeight w:val="290"/>
        </w:trPr>
        <w:tc>
          <w:tcPr>
            <w:tcW w:w="2928" w:type="dxa"/>
          </w:tcPr>
          <w:p w:rsidR="007771B8" w:rsidRDefault="00D8582D">
            <w:pPr>
              <w:pStyle w:val="TableParagraph"/>
              <w:rPr>
                <w:rFonts w:ascii="Times New Roman"/>
                <w:sz w:val="20"/>
              </w:rPr>
            </w:pPr>
            <w:r>
              <w:rPr>
                <w:rFonts w:ascii="Times New Roman"/>
                <w:sz w:val="20"/>
              </w:rPr>
              <w:t xml:space="preserve">MURAT YILMAZ </w:t>
            </w:r>
          </w:p>
        </w:tc>
        <w:tc>
          <w:tcPr>
            <w:tcW w:w="1911" w:type="dxa"/>
          </w:tcPr>
          <w:p w:rsidR="007771B8" w:rsidRDefault="00D54417">
            <w:pPr>
              <w:pStyle w:val="TableParagraph"/>
              <w:rPr>
                <w:rFonts w:ascii="Times New Roman"/>
                <w:sz w:val="20"/>
              </w:rPr>
            </w:pPr>
            <w:r>
              <w:rPr>
                <w:rFonts w:ascii="Times New Roman"/>
                <w:sz w:val="20"/>
              </w:rPr>
              <w:t>Okul M</w:t>
            </w:r>
            <w:r>
              <w:rPr>
                <w:rFonts w:ascii="Times New Roman"/>
                <w:sz w:val="20"/>
              </w:rPr>
              <w:t>ü</w:t>
            </w:r>
            <w:r>
              <w:rPr>
                <w:rFonts w:ascii="Times New Roman"/>
                <w:sz w:val="20"/>
              </w:rPr>
              <w:t>d</w:t>
            </w:r>
            <w:r>
              <w:rPr>
                <w:rFonts w:ascii="Times New Roman"/>
                <w:sz w:val="20"/>
              </w:rPr>
              <w:t>ü</w:t>
            </w:r>
            <w:r>
              <w:rPr>
                <w:rFonts w:ascii="Times New Roman"/>
                <w:sz w:val="20"/>
              </w:rPr>
              <w:t>r</w:t>
            </w:r>
            <w:r>
              <w:rPr>
                <w:rFonts w:ascii="Times New Roman"/>
                <w:sz w:val="20"/>
              </w:rPr>
              <w:t>ü</w:t>
            </w:r>
          </w:p>
        </w:tc>
        <w:tc>
          <w:tcPr>
            <w:tcW w:w="2672" w:type="dxa"/>
          </w:tcPr>
          <w:p w:rsidR="007771B8" w:rsidRDefault="00D8582D">
            <w:pPr>
              <w:pStyle w:val="TableParagraph"/>
              <w:rPr>
                <w:rFonts w:ascii="Times New Roman"/>
                <w:sz w:val="20"/>
              </w:rPr>
            </w:pPr>
            <w:r>
              <w:rPr>
                <w:rFonts w:ascii="Times New Roman"/>
                <w:sz w:val="20"/>
              </w:rPr>
              <w:t>FIRAT ALTIN</w:t>
            </w:r>
          </w:p>
        </w:tc>
        <w:tc>
          <w:tcPr>
            <w:tcW w:w="1711" w:type="dxa"/>
          </w:tcPr>
          <w:p w:rsidR="007771B8" w:rsidRDefault="00D54417">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r>
      <w:tr w:rsidR="007771B8" w:rsidTr="00D8582D">
        <w:trPr>
          <w:trHeight w:val="292"/>
        </w:trPr>
        <w:tc>
          <w:tcPr>
            <w:tcW w:w="2928" w:type="dxa"/>
          </w:tcPr>
          <w:p w:rsidR="007771B8" w:rsidRDefault="00D8582D">
            <w:pPr>
              <w:pStyle w:val="TableParagraph"/>
              <w:rPr>
                <w:rFonts w:ascii="Times New Roman"/>
                <w:sz w:val="20"/>
              </w:rPr>
            </w:pPr>
            <w:r>
              <w:rPr>
                <w:rFonts w:ascii="Times New Roman"/>
                <w:sz w:val="20"/>
              </w:rPr>
              <w:t>S</w:t>
            </w:r>
            <w:r>
              <w:rPr>
                <w:rFonts w:ascii="Times New Roman"/>
                <w:sz w:val="20"/>
              </w:rPr>
              <w:t>İ</w:t>
            </w:r>
            <w:r>
              <w:rPr>
                <w:rFonts w:ascii="Times New Roman"/>
                <w:sz w:val="20"/>
              </w:rPr>
              <w:t>BEL TAN</w:t>
            </w:r>
            <w:r>
              <w:rPr>
                <w:rFonts w:ascii="Times New Roman"/>
                <w:sz w:val="20"/>
              </w:rPr>
              <w:t>İ</w:t>
            </w:r>
          </w:p>
        </w:tc>
        <w:tc>
          <w:tcPr>
            <w:tcW w:w="1911" w:type="dxa"/>
          </w:tcPr>
          <w:p w:rsidR="007771B8" w:rsidRDefault="00D54417">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sidR="00D8582D">
              <w:rPr>
                <w:rFonts w:ascii="Times New Roman"/>
                <w:sz w:val="20"/>
              </w:rPr>
              <w:t>r Y</w:t>
            </w:r>
            <w:r>
              <w:rPr>
                <w:rFonts w:ascii="Times New Roman"/>
                <w:sz w:val="20"/>
              </w:rPr>
              <w:t>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c>
          <w:tcPr>
            <w:tcW w:w="2672" w:type="dxa"/>
          </w:tcPr>
          <w:p w:rsidR="007771B8" w:rsidRDefault="00D8582D">
            <w:pPr>
              <w:pStyle w:val="TableParagraph"/>
              <w:rPr>
                <w:rFonts w:ascii="Times New Roman"/>
                <w:sz w:val="20"/>
              </w:rPr>
            </w:pPr>
            <w:r>
              <w:rPr>
                <w:rFonts w:ascii="Times New Roman"/>
                <w:sz w:val="20"/>
              </w:rPr>
              <w:t>MELTEM KAYKAL</w:t>
            </w:r>
          </w:p>
        </w:tc>
        <w:tc>
          <w:tcPr>
            <w:tcW w:w="1711" w:type="dxa"/>
          </w:tcPr>
          <w:p w:rsidR="007771B8" w:rsidRDefault="00533C10">
            <w:pPr>
              <w:pStyle w:val="TableParagraph"/>
              <w:rPr>
                <w:rFonts w:ascii="Times New Roman"/>
                <w:sz w:val="20"/>
              </w:rPr>
            </w:pPr>
            <w:r>
              <w:rPr>
                <w:rFonts w:ascii="Times New Roman"/>
                <w:sz w:val="20"/>
              </w:rPr>
              <w:t>Öğ</w:t>
            </w:r>
            <w:r>
              <w:rPr>
                <w:rFonts w:ascii="Times New Roman"/>
                <w:sz w:val="20"/>
              </w:rPr>
              <w:t>retmen</w:t>
            </w:r>
          </w:p>
        </w:tc>
      </w:tr>
      <w:tr w:rsidR="007771B8" w:rsidTr="00D8582D">
        <w:trPr>
          <w:trHeight w:val="292"/>
        </w:trPr>
        <w:tc>
          <w:tcPr>
            <w:tcW w:w="2928" w:type="dxa"/>
          </w:tcPr>
          <w:p w:rsidR="007771B8" w:rsidRDefault="00D8582D">
            <w:pPr>
              <w:pStyle w:val="TableParagraph"/>
              <w:rPr>
                <w:rFonts w:ascii="Times New Roman"/>
                <w:sz w:val="20"/>
              </w:rPr>
            </w:pPr>
            <w:r>
              <w:rPr>
                <w:rFonts w:ascii="Times New Roman"/>
                <w:sz w:val="20"/>
              </w:rPr>
              <w:t>AL</w:t>
            </w:r>
            <w:r>
              <w:rPr>
                <w:rFonts w:ascii="Times New Roman"/>
                <w:sz w:val="20"/>
              </w:rPr>
              <w:t>İ</w:t>
            </w:r>
            <w:r>
              <w:rPr>
                <w:rFonts w:ascii="Times New Roman"/>
                <w:sz w:val="20"/>
              </w:rPr>
              <w:t>CAN G</w:t>
            </w:r>
            <w:r>
              <w:rPr>
                <w:rFonts w:ascii="Times New Roman"/>
                <w:sz w:val="20"/>
              </w:rPr>
              <w:t>Ö</w:t>
            </w:r>
            <w:r>
              <w:rPr>
                <w:rFonts w:ascii="Times New Roman"/>
                <w:sz w:val="20"/>
              </w:rPr>
              <w:t>KO</w:t>
            </w:r>
            <w:r>
              <w:rPr>
                <w:rFonts w:ascii="Times New Roman"/>
                <w:sz w:val="20"/>
              </w:rPr>
              <w:t>Ğ</w:t>
            </w:r>
            <w:r>
              <w:rPr>
                <w:rFonts w:ascii="Times New Roman"/>
                <w:sz w:val="20"/>
              </w:rPr>
              <w:t>LU</w:t>
            </w:r>
          </w:p>
        </w:tc>
        <w:tc>
          <w:tcPr>
            <w:tcW w:w="1911" w:type="dxa"/>
          </w:tcPr>
          <w:p w:rsidR="007771B8" w:rsidRDefault="00676EB9">
            <w:pPr>
              <w:pStyle w:val="TableParagraph"/>
              <w:rPr>
                <w:rFonts w:ascii="Times New Roman"/>
                <w:sz w:val="20"/>
              </w:rPr>
            </w:pPr>
            <w:r>
              <w:rPr>
                <w:rFonts w:ascii="Times New Roman"/>
                <w:sz w:val="20"/>
              </w:rPr>
              <w:t>Öğ</w:t>
            </w:r>
            <w:r>
              <w:rPr>
                <w:rFonts w:ascii="Times New Roman"/>
                <w:sz w:val="20"/>
              </w:rPr>
              <w:t>retmen</w:t>
            </w:r>
          </w:p>
        </w:tc>
        <w:tc>
          <w:tcPr>
            <w:tcW w:w="2672" w:type="dxa"/>
          </w:tcPr>
          <w:p w:rsidR="007771B8" w:rsidRDefault="00D8582D">
            <w:pPr>
              <w:pStyle w:val="TableParagraph"/>
              <w:rPr>
                <w:rFonts w:ascii="Times New Roman"/>
                <w:sz w:val="20"/>
              </w:rPr>
            </w:pPr>
            <w:r>
              <w:rPr>
                <w:rFonts w:ascii="Times New Roman"/>
                <w:sz w:val="20"/>
              </w:rPr>
              <w:t>MUKADDES KO</w:t>
            </w:r>
            <w:r>
              <w:rPr>
                <w:rFonts w:ascii="Times New Roman"/>
                <w:sz w:val="20"/>
              </w:rPr>
              <w:t>Ç</w:t>
            </w:r>
          </w:p>
        </w:tc>
        <w:tc>
          <w:tcPr>
            <w:tcW w:w="1711" w:type="dxa"/>
          </w:tcPr>
          <w:p w:rsidR="007771B8" w:rsidRDefault="00533C10">
            <w:pPr>
              <w:pStyle w:val="TableParagraph"/>
              <w:rPr>
                <w:rFonts w:ascii="Times New Roman"/>
                <w:sz w:val="20"/>
              </w:rPr>
            </w:pPr>
            <w:r>
              <w:rPr>
                <w:rFonts w:ascii="Times New Roman"/>
                <w:sz w:val="20"/>
              </w:rPr>
              <w:t>Öğ</w:t>
            </w:r>
            <w:r>
              <w:rPr>
                <w:rFonts w:ascii="Times New Roman"/>
                <w:sz w:val="20"/>
              </w:rPr>
              <w:t>retmen</w:t>
            </w:r>
          </w:p>
        </w:tc>
      </w:tr>
      <w:tr w:rsidR="007771B8" w:rsidTr="00D8582D">
        <w:trPr>
          <w:trHeight w:val="311"/>
        </w:trPr>
        <w:tc>
          <w:tcPr>
            <w:tcW w:w="2928" w:type="dxa"/>
          </w:tcPr>
          <w:p w:rsidR="007771B8" w:rsidRDefault="00D8582D">
            <w:pPr>
              <w:pStyle w:val="TableParagraph"/>
              <w:rPr>
                <w:rFonts w:ascii="Times New Roman"/>
              </w:rPr>
            </w:pPr>
            <w:r>
              <w:rPr>
                <w:rFonts w:ascii="Times New Roman"/>
              </w:rPr>
              <w:t>BAHAR KODAMAN</w:t>
            </w:r>
          </w:p>
        </w:tc>
        <w:tc>
          <w:tcPr>
            <w:tcW w:w="1911" w:type="dxa"/>
          </w:tcPr>
          <w:p w:rsidR="007771B8" w:rsidRDefault="00C1618D">
            <w:pPr>
              <w:pStyle w:val="TableParagraph"/>
              <w:rPr>
                <w:rFonts w:ascii="Times New Roman"/>
              </w:rPr>
            </w:pPr>
            <w:r>
              <w:rPr>
                <w:rFonts w:ascii="Times New Roman"/>
              </w:rPr>
              <w:t>Öğ</w:t>
            </w:r>
            <w:r>
              <w:rPr>
                <w:rFonts w:ascii="Times New Roman"/>
              </w:rPr>
              <w:t>retmen</w:t>
            </w:r>
          </w:p>
        </w:tc>
        <w:tc>
          <w:tcPr>
            <w:tcW w:w="2672" w:type="dxa"/>
          </w:tcPr>
          <w:p w:rsidR="007771B8" w:rsidRDefault="00D8582D">
            <w:pPr>
              <w:pStyle w:val="TableParagraph"/>
              <w:rPr>
                <w:rFonts w:ascii="Times New Roman"/>
              </w:rPr>
            </w:pPr>
            <w:r>
              <w:rPr>
                <w:rFonts w:ascii="Times New Roman"/>
              </w:rPr>
              <w:t>LEVENT KIRKA</w:t>
            </w:r>
            <w:r>
              <w:rPr>
                <w:rFonts w:ascii="Times New Roman"/>
              </w:rPr>
              <w:t>Ş</w:t>
            </w:r>
          </w:p>
        </w:tc>
        <w:tc>
          <w:tcPr>
            <w:tcW w:w="1711" w:type="dxa"/>
          </w:tcPr>
          <w:p w:rsidR="007771B8" w:rsidRDefault="00676EB9">
            <w:pPr>
              <w:pStyle w:val="TableParagraph"/>
              <w:rPr>
                <w:rFonts w:ascii="Times New Roman"/>
              </w:rPr>
            </w:pPr>
            <w:r>
              <w:rPr>
                <w:rFonts w:ascii="Times New Roman"/>
              </w:rPr>
              <w:t>Öğ</w:t>
            </w:r>
            <w:r>
              <w:rPr>
                <w:rFonts w:ascii="Times New Roman"/>
              </w:rPr>
              <w:t>retmen</w:t>
            </w:r>
          </w:p>
        </w:tc>
      </w:tr>
      <w:tr w:rsidR="007771B8" w:rsidTr="00D8582D">
        <w:trPr>
          <w:trHeight w:val="292"/>
        </w:trPr>
        <w:tc>
          <w:tcPr>
            <w:tcW w:w="2928" w:type="dxa"/>
          </w:tcPr>
          <w:p w:rsidR="007771B8" w:rsidRDefault="00D8582D">
            <w:pPr>
              <w:pStyle w:val="TableParagraph"/>
              <w:rPr>
                <w:rFonts w:ascii="Times New Roman"/>
                <w:sz w:val="20"/>
              </w:rPr>
            </w:pPr>
            <w:r>
              <w:rPr>
                <w:rFonts w:ascii="Times New Roman"/>
                <w:sz w:val="20"/>
              </w:rPr>
              <w:t>NE</w:t>
            </w:r>
            <w:r>
              <w:rPr>
                <w:rFonts w:ascii="Times New Roman"/>
                <w:sz w:val="20"/>
              </w:rPr>
              <w:t>Ş</w:t>
            </w:r>
            <w:r>
              <w:rPr>
                <w:rFonts w:ascii="Times New Roman"/>
                <w:sz w:val="20"/>
              </w:rPr>
              <w:t>E AKBAY</w:t>
            </w:r>
          </w:p>
        </w:tc>
        <w:tc>
          <w:tcPr>
            <w:tcW w:w="1911" w:type="dxa"/>
          </w:tcPr>
          <w:p w:rsidR="007771B8" w:rsidRDefault="00D8582D">
            <w:pPr>
              <w:pStyle w:val="TableParagraph"/>
              <w:rPr>
                <w:rFonts w:ascii="Times New Roman"/>
                <w:sz w:val="20"/>
              </w:rPr>
            </w:pPr>
            <w:r>
              <w:rPr>
                <w:rFonts w:ascii="Times New Roman"/>
              </w:rPr>
              <w:t>Öğ</w:t>
            </w:r>
            <w:r>
              <w:rPr>
                <w:rFonts w:ascii="Times New Roman"/>
              </w:rPr>
              <w:t>retmen</w:t>
            </w:r>
          </w:p>
        </w:tc>
        <w:tc>
          <w:tcPr>
            <w:tcW w:w="2672" w:type="dxa"/>
          </w:tcPr>
          <w:p w:rsidR="007771B8" w:rsidRDefault="00D8582D">
            <w:pPr>
              <w:pStyle w:val="TableParagraph"/>
              <w:rPr>
                <w:rFonts w:ascii="Times New Roman"/>
                <w:sz w:val="20"/>
              </w:rPr>
            </w:pPr>
            <w:r>
              <w:rPr>
                <w:rFonts w:ascii="Times New Roman"/>
                <w:sz w:val="20"/>
              </w:rPr>
              <w:t>BORA ATAR</w:t>
            </w:r>
          </w:p>
        </w:tc>
        <w:tc>
          <w:tcPr>
            <w:tcW w:w="1711" w:type="dxa"/>
          </w:tcPr>
          <w:p w:rsidR="007771B8" w:rsidRDefault="00676EB9">
            <w:pPr>
              <w:pStyle w:val="TableParagraph"/>
              <w:rPr>
                <w:rFonts w:ascii="Times New Roman"/>
                <w:sz w:val="20"/>
              </w:rPr>
            </w:pPr>
            <w:r>
              <w:rPr>
                <w:rFonts w:ascii="Times New Roman"/>
                <w:sz w:val="20"/>
              </w:rPr>
              <w:t>Öğ</w:t>
            </w:r>
            <w:r>
              <w:rPr>
                <w:rFonts w:ascii="Times New Roman"/>
                <w:sz w:val="20"/>
              </w:rPr>
              <w:t>retmen</w:t>
            </w:r>
          </w:p>
        </w:tc>
      </w:tr>
      <w:tr w:rsidR="007771B8" w:rsidTr="00D8582D">
        <w:trPr>
          <w:trHeight w:val="292"/>
        </w:trPr>
        <w:tc>
          <w:tcPr>
            <w:tcW w:w="2928" w:type="dxa"/>
          </w:tcPr>
          <w:p w:rsidR="007771B8" w:rsidRDefault="007771B8">
            <w:pPr>
              <w:pStyle w:val="TableParagraph"/>
              <w:rPr>
                <w:rFonts w:ascii="Times New Roman"/>
                <w:sz w:val="20"/>
              </w:rPr>
            </w:pPr>
          </w:p>
        </w:tc>
        <w:tc>
          <w:tcPr>
            <w:tcW w:w="1911" w:type="dxa"/>
          </w:tcPr>
          <w:p w:rsidR="007771B8" w:rsidRDefault="00D8582D">
            <w:pPr>
              <w:pStyle w:val="TableParagraph"/>
              <w:rPr>
                <w:rFonts w:ascii="Times New Roman"/>
                <w:sz w:val="20"/>
              </w:rPr>
            </w:pPr>
            <w:r>
              <w:rPr>
                <w:rFonts w:ascii="Times New Roman"/>
                <w:sz w:val="20"/>
              </w:rPr>
              <w:t>Okul Aile Bir. B</w:t>
            </w:r>
            <w:r>
              <w:rPr>
                <w:rFonts w:ascii="Times New Roman"/>
                <w:sz w:val="20"/>
              </w:rPr>
              <w:t>ş</w:t>
            </w:r>
            <w:r>
              <w:rPr>
                <w:rFonts w:ascii="Times New Roman"/>
                <w:sz w:val="20"/>
              </w:rPr>
              <w:t>k.</w:t>
            </w:r>
          </w:p>
        </w:tc>
        <w:tc>
          <w:tcPr>
            <w:tcW w:w="2672" w:type="dxa"/>
          </w:tcPr>
          <w:p w:rsidR="007771B8" w:rsidRDefault="00D8582D">
            <w:pPr>
              <w:pStyle w:val="TableParagraph"/>
              <w:rPr>
                <w:rFonts w:ascii="Times New Roman"/>
                <w:sz w:val="20"/>
              </w:rPr>
            </w:pPr>
            <w:r>
              <w:rPr>
                <w:rFonts w:ascii="Times New Roman"/>
                <w:sz w:val="20"/>
              </w:rPr>
              <w:t>HAT</w:t>
            </w:r>
            <w:r>
              <w:rPr>
                <w:rFonts w:ascii="Times New Roman"/>
                <w:sz w:val="20"/>
              </w:rPr>
              <w:t>İ</w:t>
            </w:r>
            <w:r>
              <w:rPr>
                <w:rFonts w:ascii="Times New Roman"/>
                <w:sz w:val="20"/>
              </w:rPr>
              <w:t>CE TEK</w:t>
            </w:r>
            <w:r>
              <w:rPr>
                <w:rFonts w:ascii="Times New Roman"/>
                <w:sz w:val="20"/>
              </w:rPr>
              <w:t>İ</w:t>
            </w:r>
            <w:r>
              <w:rPr>
                <w:rFonts w:ascii="Times New Roman"/>
                <w:sz w:val="20"/>
              </w:rPr>
              <w:t>N TA</w:t>
            </w:r>
            <w:r>
              <w:rPr>
                <w:rFonts w:ascii="Times New Roman"/>
                <w:sz w:val="20"/>
              </w:rPr>
              <w:t>Ş</w:t>
            </w:r>
            <w:r>
              <w:rPr>
                <w:rFonts w:ascii="Times New Roman"/>
                <w:sz w:val="20"/>
              </w:rPr>
              <w:t>CI</w:t>
            </w:r>
          </w:p>
        </w:tc>
        <w:tc>
          <w:tcPr>
            <w:tcW w:w="1711" w:type="dxa"/>
          </w:tcPr>
          <w:p w:rsidR="007771B8" w:rsidRDefault="00C1618D">
            <w:pPr>
              <w:pStyle w:val="TableParagraph"/>
              <w:rPr>
                <w:rFonts w:ascii="Times New Roman"/>
                <w:sz w:val="20"/>
              </w:rPr>
            </w:pPr>
            <w:r w:rsidRPr="00C1618D">
              <w:rPr>
                <w:rFonts w:ascii="Times New Roman"/>
                <w:sz w:val="20"/>
              </w:rPr>
              <w:t>Öğ</w:t>
            </w:r>
            <w:r w:rsidRPr="00C1618D">
              <w:rPr>
                <w:rFonts w:ascii="Times New Roman"/>
                <w:sz w:val="20"/>
              </w:rPr>
              <w:t>retmen</w:t>
            </w:r>
          </w:p>
        </w:tc>
      </w:tr>
      <w:tr w:rsidR="00C1618D" w:rsidTr="00D8582D">
        <w:trPr>
          <w:trHeight w:val="292"/>
        </w:trPr>
        <w:tc>
          <w:tcPr>
            <w:tcW w:w="2928" w:type="dxa"/>
          </w:tcPr>
          <w:p w:rsidR="00C1618D" w:rsidRDefault="00C1618D">
            <w:pPr>
              <w:pStyle w:val="TableParagraph"/>
              <w:rPr>
                <w:rFonts w:ascii="Times New Roman"/>
                <w:sz w:val="20"/>
              </w:rPr>
            </w:pPr>
          </w:p>
        </w:tc>
        <w:tc>
          <w:tcPr>
            <w:tcW w:w="1911" w:type="dxa"/>
          </w:tcPr>
          <w:p w:rsidR="00C1618D" w:rsidRDefault="00C1618D">
            <w:pPr>
              <w:pStyle w:val="TableParagraph"/>
              <w:rPr>
                <w:rFonts w:ascii="Times New Roman"/>
                <w:sz w:val="20"/>
              </w:rPr>
            </w:pPr>
          </w:p>
        </w:tc>
        <w:tc>
          <w:tcPr>
            <w:tcW w:w="2672" w:type="dxa"/>
          </w:tcPr>
          <w:p w:rsidR="00C1618D" w:rsidRDefault="00D8582D">
            <w:pPr>
              <w:pStyle w:val="TableParagraph"/>
              <w:rPr>
                <w:rFonts w:ascii="Times New Roman"/>
                <w:sz w:val="20"/>
              </w:rPr>
            </w:pPr>
            <w:r>
              <w:rPr>
                <w:rFonts w:ascii="Times New Roman"/>
                <w:sz w:val="20"/>
              </w:rPr>
              <w:t>OSMAN ERO</w:t>
            </w:r>
            <w:r>
              <w:rPr>
                <w:rFonts w:ascii="Times New Roman"/>
                <w:sz w:val="20"/>
              </w:rPr>
              <w:t>Ğ</w:t>
            </w:r>
            <w:r>
              <w:rPr>
                <w:rFonts w:ascii="Times New Roman"/>
                <w:sz w:val="20"/>
              </w:rPr>
              <w:t>ULLARI</w:t>
            </w:r>
          </w:p>
        </w:tc>
        <w:tc>
          <w:tcPr>
            <w:tcW w:w="1711" w:type="dxa"/>
          </w:tcPr>
          <w:p w:rsidR="00C1618D" w:rsidRDefault="00C1618D">
            <w:pPr>
              <w:pStyle w:val="TableParagraph"/>
              <w:rPr>
                <w:rFonts w:ascii="Times New Roman"/>
                <w:sz w:val="20"/>
              </w:rPr>
            </w:pPr>
            <w:r>
              <w:rPr>
                <w:rFonts w:ascii="Times New Roman"/>
                <w:sz w:val="20"/>
              </w:rPr>
              <w:t xml:space="preserve">Okul Aile Bir. </w:t>
            </w:r>
            <w:r>
              <w:rPr>
                <w:rFonts w:ascii="Times New Roman"/>
                <w:sz w:val="20"/>
              </w:rPr>
              <w:t>Ü</w:t>
            </w:r>
            <w:r>
              <w:rPr>
                <w:rFonts w:ascii="Times New Roman"/>
                <w:sz w:val="20"/>
              </w:rPr>
              <w:t>yesi</w:t>
            </w:r>
          </w:p>
        </w:tc>
      </w:tr>
      <w:tr w:rsidR="00C1618D" w:rsidTr="00D8582D">
        <w:trPr>
          <w:trHeight w:val="292"/>
        </w:trPr>
        <w:tc>
          <w:tcPr>
            <w:tcW w:w="2928" w:type="dxa"/>
          </w:tcPr>
          <w:p w:rsidR="00C1618D" w:rsidRDefault="00C1618D">
            <w:pPr>
              <w:pStyle w:val="TableParagraph"/>
              <w:rPr>
                <w:rFonts w:ascii="Times New Roman"/>
                <w:sz w:val="20"/>
              </w:rPr>
            </w:pPr>
          </w:p>
        </w:tc>
        <w:tc>
          <w:tcPr>
            <w:tcW w:w="1911" w:type="dxa"/>
          </w:tcPr>
          <w:p w:rsidR="00C1618D" w:rsidRDefault="00C1618D">
            <w:pPr>
              <w:pStyle w:val="TableParagraph"/>
              <w:rPr>
                <w:rFonts w:ascii="Times New Roman"/>
                <w:sz w:val="20"/>
              </w:rPr>
            </w:pPr>
          </w:p>
        </w:tc>
        <w:tc>
          <w:tcPr>
            <w:tcW w:w="2672" w:type="dxa"/>
          </w:tcPr>
          <w:p w:rsidR="00C1618D" w:rsidRDefault="00D8582D">
            <w:pPr>
              <w:pStyle w:val="TableParagraph"/>
              <w:rPr>
                <w:rFonts w:ascii="Times New Roman"/>
                <w:sz w:val="20"/>
              </w:rPr>
            </w:pPr>
            <w:r>
              <w:rPr>
                <w:rFonts w:ascii="Times New Roman"/>
                <w:sz w:val="20"/>
              </w:rPr>
              <w:t xml:space="preserve">MEHMET </w:t>
            </w:r>
            <w:r>
              <w:rPr>
                <w:rFonts w:ascii="Times New Roman"/>
                <w:sz w:val="20"/>
              </w:rPr>
              <w:t>İ</w:t>
            </w:r>
            <w:r>
              <w:rPr>
                <w:rFonts w:ascii="Times New Roman"/>
                <w:sz w:val="20"/>
              </w:rPr>
              <w:t>PEK</w:t>
            </w:r>
          </w:p>
        </w:tc>
        <w:tc>
          <w:tcPr>
            <w:tcW w:w="1711" w:type="dxa"/>
          </w:tcPr>
          <w:p w:rsidR="00C1618D" w:rsidRDefault="00C1618D">
            <w:pPr>
              <w:pStyle w:val="TableParagraph"/>
              <w:rPr>
                <w:rFonts w:ascii="Times New Roman"/>
                <w:sz w:val="20"/>
              </w:rPr>
            </w:pPr>
            <w:r w:rsidRPr="00C1618D">
              <w:rPr>
                <w:rFonts w:ascii="Times New Roman"/>
                <w:sz w:val="20"/>
              </w:rPr>
              <w:t xml:space="preserve">Okul Aile Bir. </w:t>
            </w:r>
            <w:r w:rsidRPr="00C1618D">
              <w:rPr>
                <w:rFonts w:ascii="Times New Roman"/>
                <w:sz w:val="20"/>
              </w:rPr>
              <w:t>Ü</w:t>
            </w:r>
            <w:r w:rsidRPr="00C1618D">
              <w:rPr>
                <w:rFonts w:ascii="Times New Roman"/>
                <w:sz w:val="20"/>
              </w:rPr>
              <w:t>yesi</w:t>
            </w:r>
          </w:p>
        </w:tc>
      </w:tr>
    </w:tbl>
    <w:p w:rsidR="007771B8" w:rsidRDefault="007771B8">
      <w:pPr>
        <w:pStyle w:val="GvdeMetni"/>
        <w:rPr>
          <w:rFonts w:ascii="Times New Roman"/>
          <w:b/>
          <w:sz w:val="20"/>
        </w:rPr>
      </w:pPr>
    </w:p>
    <w:p w:rsidR="007771B8" w:rsidRDefault="007771B8">
      <w:pPr>
        <w:pStyle w:val="GvdeMetni"/>
        <w:spacing w:before="9"/>
        <w:rPr>
          <w:rFonts w:ascii="Times New Roman"/>
          <w:b/>
          <w:sz w:val="20"/>
        </w:rPr>
      </w:pPr>
    </w:p>
    <w:p w:rsidR="00AE77C7" w:rsidRDefault="00AE77C7">
      <w:pPr>
        <w:pStyle w:val="GvdeMetni"/>
        <w:spacing w:before="9"/>
        <w:rPr>
          <w:rFonts w:ascii="Times New Roman"/>
          <w:b/>
          <w:sz w:val="20"/>
        </w:rPr>
      </w:pPr>
    </w:p>
    <w:p w:rsidR="00AE77C7" w:rsidRDefault="00AE77C7">
      <w:pPr>
        <w:pStyle w:val="GvdeMetni"/>
        <w:spacing w:before="9"/>
        <w:rPr>
          <w:rFonts w:ascii="Times New Roman"/>
          <w:b/>
          <w:sz w:val="20"/>
        </w:rPr>
      </w:pPr>
    </w:p>
    <w:p w:rsidR="00AE77C7" w:rsidRDefault="00AE77C7">
      <w:pPr>
        <w:pStyle w:val="GvdeMetni"/>
        <w:spacing w:before="9"/>
        <w:rPr>
          <w:rFonts w:ascii="Times New Roman"/>
          <w:b/>
          <w:sz w:val="20"/>
        </w:rPr>
      </w:pPr>
    </w:p>
    <w:p w:rsidR="00AE77C7" w:rsidRDefault="00AE77C7">
      <w:pPr>
        <w:pStyle w:val="GvdeMetni"/>
        <w:spacing w:before="9"/>
        <w:rPr>
          <w:rFonts w:ascii="Times New Roman"/>
          <w:b/>
          <w:sz w:val="20"/>
        </w:rPr>
      </w:pPr>
    </w:p>
    <w:p w:rsidR="00573DF2" w:rsidRDefault="00573DF2">
      <w:pPr>
        <w:pStyle w:val="GvdeMetni"/>
        <w:spacing w:before="9"/>
        <w:rPr>
          <w:rFonts w:ascii="Times New Roman"/>
          <w:b/>
          <w:sz w:val="20"/>
        </w:rPr>
      </w:pPr>
    </w:p>
    <w:p w:rsidR="00573DF2" w:rsidRDefault="00573DF2">
      <w:pPr>
        <w:pStyle w:val="GvdeMetni"/>
        <w:spacing w:before="9"/>
        <w:rPr>
          <w:rFonts w:ascii="Times New Roman"/>
          <w:b/>
          <w:sz w:val="20"/>
        </w:rPr>
      </w:pPr>
    </w:p>
    <w:p w:rsidR="00573DF2" w:rsidRDefault="00573DF2">
      <w:pPr>
        <w:pStyle w:val="GvdeMetni"/>
        <w:spacing w:before="9"/>
        <w:rPr>
          <w:rFonts w:ascii="Times New Roman"/>
          <w:b/>
          <w:sz w:val="20"/>
        </w:rPr>
      </w:pPr>
    </w:p>
    <w:p w:rsidR="00573DF2" w:rsidRDefault="00573DF2">
      <w:pPr>
        <w:pStyle w:val="GvdeMetni"/>
        <w:spacing w:before="9"/>
        <w:rPr>
          <w:rFonts w:ascii="Times New Roman"/>
          <w:b/>
          <w:sz w:val="20"/>
        </w:rPr>
      </w:pPr>
    </w:p>
    <w:p w:rsidR="000E07BC" w:rsidRDefault="000E07BC">
      <w:pPr>
        <w:pStyle w:val="GvdeMetni"/>
        <w:spacing w:before="9"/>
        <w:rPr>
          <w:rFonts w:ascii="Times New Roman"/>
          <w:b/>
          <w:sz w:val="20"/>
        </w:rPr>
      </w:pPr>
    </w:p>
    <w:p w:rsidR="000E07BC" w:rsidRDefault="000E07BC">
      <w:pPr>
        <w:pStyle w:val="GvdeMetni"/>
        <w:spacing w:before="9"/>
        <w:rPr>
          <w:rFonts w:ascii="Times New Roman"/>
          <w:b/>
          <w:sz w:val="20"/>
        </w:rPr>
      </w:pPr>
    </w:p>
    <w:p w:rsidR="00573DF2" w:rsidRDefault="00573DF2">
      <w:pPr>
        <w:pStyle w:val="GvdeMetni"/>
        <w:spacing w:before="9"/>
        <w:rPr>
          <w:rFonts w:ascii="Times New Roman"/>
          <w:b/>
          <w:sz w:val="20"/>
        </w:rPr>
      </w:pPr>
    </w:p>
    <w:p w:rsidR="00AE77C7" w:rsidRDefault="00AE77C7">
      <w:pPr>
        <w:pStyle w:val="GvdeMetni"/>
        <w:spacing w:before="9"/>
        <w:rPr>
          <w:rFonts w:ascii="Times New Roman"/>
          <w:b/>
          <w:sz w:val="20"/>
        </w:rPr>
      </w:pPr>
    </w:p>
    <w:p w:rsidR="007771B8" w:rsidRDefault="00CC62A6" w:rsidP="002475F1">
      <w:pPr>
        <w:pStyle w:val="Balk3"/>
        <w:numPr>
          <w:ilvl w:val="1"/>
          <w:numId w:val="7"/>
        </w:numPr>
        <w:tabs>
          <w:tab w:val="left" w:pos="1675"/>
        </w:tabs>
        <w:spacing w:before="0"/>
        <w:ind w:left="1675" w:hanging="717"/>
        <w:rPr>
          <w:rFonts w:ascii="Caladea" w:hAnsi="Caladea"/>
        </w:rPr>
      </w:pPr>
      <w:r>
        <w:rPr>
          <w:w w:val="105"/>
        </w:rPr>
        <w:lastRenderedPageBreak/>
        <w:t>Planlama</w:t>
      </w:r>
      <w:r>
        <w:rPr>
          <w:spacing w:val="-2"/>
          <w:w w:val="105"/>
        </w:rPr>
        <w:t xml:space="preserve"> Süreci:</w:t>
      </w:r>
    </w:p>
    <w:p w:rsidR="007771B8" w:rsidRDefault="007771B8">
      <w:pPr>
        <w:pStyle w:val="GvdeMetni"/>
        <w:spacing w:before="7"/>
        <w:rPr>
          <w:rFonts w:ascii="Times New Roman"/>
          <w:b/>
          <w:sz w:val="32"/>
        </w:rPr>
      </w:pPr>
    </w:p>
    <w:p w:rsidR="007771B8" w:rsidRDefault="00573DF2" w:rsidP="00250295">
      <w:pPr>
        <w:spacing w:line="369" w:lineRule="auto"/>
        <w:ind w:left="958" w:right="1012" w:firstLine="482"/>
        <w:jc w:val="both"/>
        <w:rPr>
          <w:rFonts w:ascii="Times New Roman" w:hAnsi="Times New Roman" w:cs="Times New Roman"/>
          <w:spacing w:val="-8"/>
          <w:sz w:val="28"/>
          <w:szCs w:val="28"/>
        </w:rPr>
      </w:pPr>
      <w:r w:rsidRPr="00981401">
        <w:rPr>
          <w:rFonts w:ascii="Times New Roman" w:hAnsi="Times New Roman" w:cs="Times New Roman"/>
          <w:spacing w:val="-8"/>
          <w:sz w:val="28"/>
          <w:szCs w:val="28"/>
        </w:rPr>
        <w:t xml:space="preserve">Okulumuz </w:t>
      </w:r>
      <w:r w:rsidR="00CC62A6" w:rsidRPr="00981401">
        <w:rPr>
          <w:rFonts w:ascii="Times New Roman" w:hAnsi="Times New Roman" w:cs="Times New Roman"/>
          <w:spacing w:val="-8"/>
          <w:sz w:val="28"/>
          <w:szCs w:val="28"/>
        </w:rPr>
        <w:t>2024-2028</w:t>
      </w:r>
      <w:r w:rsidR="00CC62A6" w:rsidRPr="00981401">
        <w:rPr>
          <w:rFonts w:ascii="Times New Roman" w:hAnsi="Times New Roman" w:cs="Times New Roman"/>
          <w:sz w:val="28"/>
          <w:szCs w:val="28"/>
        </w:rPr>
        <w:t xml:space="preserve"> </w:t>
      </w:r>
      <w:r w:rsidR="00CC62A6" w:rsidRPr="00981401">
        <w:rPr>
          <w:rFonts w:ascii="Times New Roman" w:hAnsi="Times New Roman" w:cs="Times New Roman"/>
          <w:spacing w:val="-8"/>
          <w:sz w:val="28"/>
          <w:szCs w:val="28"/>
        </w:rPr>
        <w:t>dönemi</w:t>
      </w:r>
      <w:r w:rsidR="00CC62A6" w:rsidRPr="00981401">
        <w:rPr>
          <w:rFonts w:ascii="Times New Roman" w:hAnsi="Times New Roman" w:cs="Times New Roman"/>
          <w:spacing w:val="-1"/>
          <w:sz w:val="28"/>
          <w:szCs w:val="28"/>
        </w:rPr>
        <w:t xml:space="preserve"> </w:t>
      </w:r>
      <w:r w:rsidR="00CC62A6" w:rsidRPr="00981401">
        <w:rPr>
          <w:rFonts w:ascii="Times New Roman" w:hAnsi="Times New Roman" w:cs="Times New Roman"/>
          <w:spacing w:val="-8"/>
          <w:sz w:val="28"/>
          <w:szCs w:val="28"/>
        </w:rPr>
        <w:t>stratejik</w:t>
      </w:r>
      <w:r w:rsidR="00CC62A6" w:rsidRPr="00981401">
        <w:rPr>
          <w:rFonts w:ascii="Times New Roman" w:hAnsi="Times New Roman" w:cs="Times New Roman"/>
          <w:sz w:val="28"/>
          <w:szCs w:val="28"/>
        </w:rPr>
        <w:t xml:space="preserve"> </w:t>
      </w:r>
      <w:r w:rsidR="00CC62A6" w:rsidRPr="00981401">
        <w:rPr>
          <w:rFonts w:ascii="Times New Roman" w:hAnsi="Times New Roman" w:cs="Times New Roman"/>
          <w:spacing w:val="-8"/>
          <w:sz w:val="28"/>
          <w:szCs w:val="28"/>
        </w:rPr>
        <w:t>plan</w:t>
      </w:r>
      <w:r w:rsidR="00CC62A6" w:rsidRPr="00981401">
        <w:rPr>
          <w:rFonts w:ascii="Times New Roman" w:hAnsi="Times New Roman" w:cs="Times New Roman"/>
          <w:sz w:val="28"/>
          <w:szCs w:val="28"/>
        </w:rPr>
        <w:t xml:space="preserve"> </w:t>
      </w:r>
      <w:r w:rsidR="00CC62A6" w:rsidRPr="00981401">
        <w:rPr>
          <w:rFonts w:ascii="Times New Roman" w:hAnsi="Times New Roman" w:cs="Times New Roman"/>
          <w:spacing w:val="-8"/>
          <w:sz w:val="28"/>
          <w:szCs w:val="28"/>
        </w:rPr>
        <w:t>hazırlanma</w:t>
      </w:r>
      <w:r w:rsidR="00CC62A6" w:rsidRPr="00981401">
        <w:rPr>
          <w:rFonts w:ascii="Times New Roman" w:hAnsi="Times New Roman" w:cs="Times New Roman"/>
          <w:sz w:val="28"/>
          <w:szCs w:val="28"/>
        </w:rPr>
        <w:t xml:space="preserve"> </w:t>
      </w:r>
      <w:r w:rsidR="00CC62A6" w:rsidRPr="00981401">
        <w:rPr>
          <w:rFonts w:ascii="Times New Roman" w:hAnsi="Times New Roman" w:cs="Times New Roman"/>
          <w:spacing w:val="-8"/>
          <w:sz w:val="28"/>
          <w:szCs w:val="28"/>
        </w:rPr>
        <w:t>süreci</w:t>
      </w:r>
      <w:r w:rsidR="00CC62A6" w:rsidRPr="00981401">
        <w:rPr>
          <w:rFonts w:ascii="Times New Roman" w:hAnsi="Times New Roman" w:cs="Times New Roman"/>
          <w:spacing w:val="-1"/>
          <w:sz w:val="28"/>
          <w:szCs w:val="28"/>
        </w:rPr>
        <w:t xml:space="preserve"> </w:t>
      </w:r>
      <w:r w:rsidR="00CC62A6" w:rsidRPr="00981401">
        <w:rPr>
          <w:rFonts w:ascii="Times New Roman" w:hAnsi="Times New Roman" w:cs="Times New Roman"/>
          <w:spacing w:val="-8"/>
          <w:sz w:val="28"/>
          <w:szCs w:val="28"/>
        </w:rPr>
        <w:t>Strateji</w:t>
      </w:r>
      <w:r w:rsidR="00CC62A6" w:rsidRPr="00981401">
        <w:rPr>
          <w:rFonts w:ascii="Times New Roman" w:hAnsi="Times New Roman" w:cs="Times New Roman"/>
          <w:spacing w:val="-1"/>
          <w:sz w:val="28"/>
          <w:szCs w:val="28"/>
        </w:rPr>
        <w:t xml:space="preserve"> </w:t>
      </w:r>
      <w:r w:rsidR="00CC62A6" w:rsidRPr="00981401">
        <w:rPr>
          <w:rFonts w:ascii="Times New Roman" w:hAnsi="Times New Roman" w:cs="Times New Roman"/>
          <w:spacing w:val="-8"/>
          <w:sz w:val="28"/>
          <w:szCs w:val="28"/>
        </w:rPr>
        <w:t>Geliştirme</w:t>
      </w:r>
      <w:r w:rsidR="00CC62A6" w:rsidRPr="00981401">
        <w:rPr>
          <w:rFonts w:ascii="Times New Roman" w:hAnsi="Times New Roman" w:cs="Times New Roman"/>
          <w:spacing w:val="-2"/>
          <w:sz w:val="28"/>
          <w:szCs w:val="28"/>
        </w:rPr>
        <w:t xml:space="preserve"> </w:t>
      </w:r>
      <w:r w:rsidR="00CC62A6" w:rsidRPr="00981401">
        <w:rPr>
          <w:rFonts w:ascii="Times New Roman" w:hAnsi="Times New Roman" w:cs="Times New Roman"/>
          <w:spacing w:val="-8"/>
          <w:sz w:val="28"/>
          <w:szCs w:val="28"/>
        </w:rPr>
        <w:t>Kurulu</w:t>
      </w:r>
      <w:r w:rsidR="00CC62A6" w:rsidRPr="00981401">
        <w:rPr>
          <w:rFonts w:ascii="Times New Roman" w:hAnsi="Times New Roman" w:cs="Times New Roman"/>
          <w:sz w:val="28"/>
          <w:szCs w:val="28"/>
        </w:rPr>
        <w:t xml:space="preserve"> </w:t>
      </w:r>
      <w:r w:rsidR="00CC62A6" w:rsidRPr="00981401">
        <w:rPr>
          <w:rFonts w:ascii="Times New Roman" w:hAnsi="Times New Roman" w:cs="Times New Roman"/>
          <w:spacing w:val="-8"/>
          <w:sz w:val="28"/>
          <w:szCs w:val="28"/>
        </w:rPr>
        <w:t>ve</w:t>
      </w:r>
      <w:r w:rsidR="00CC62A6" w:rsidRPr="00981401">
        <w:rPr>
          <w:rFonts w:ascii="Times New Roman" w:hAnsi="Times New Roman" w:cs="Times New Roman"/>
          <w:sz w:val="28"/>
          <w:szCs w:val="28"/>
        </w:rPr>
        <w:t xml:space="preserve"> </w:t>
      </w:r>
      <w:r w:rsidR="00CC62A6" w:rsidRPr="00981401">
        <w:rPr>
          <w:rFonts w:ascii="Times New Roman" w:hAnsi="Times New Roman" w:cs="Times New Roman"/>
          <w:spacing w:val="-8"/>
          <w:sz w:val="28"/>
          <w:szCs w:val="28"/>
        </w:rPr>
        <w:t xml:space="preserve">Stratejik </w:t>
      </w:r>
      <w:r w:rsidR="00CC62A6" w:rsidRPr="00981401">
        <w:rPr>
          <w:rFonts w:ascii="Times New Roman" w:hAnsi="Times New Roman" w:cs="Times New Roman"/>
          <w:spacing w:val="-6"/>
          <w:sz w:val="28"/>
          <w:szCs w:val="28"/>
        </w:rPr>
        <w:t>Plan</w:t>
      </w:r>
      <w:r w:rsidR="00CC62A6" w:rsidRPr="00981401">
        <w:rPr>
          <w:rFonts w:ascii="Times New Roman" w:hAnsi="Times New Roman" w:cs="Times New Roman"/>
          <w:spacing w:val="-9"/>
          <w:sz w:val="28"/>
          <w:szCs w:val="28"/>
        </w:rPr>
        <w:t xml:space="preserve"> </w:t>
      </w:r>
      <w:r w:rsidR="00150A1F" w:rsidRPr="00981401">
        <w:rPr>
          <w:rFonts w:ascii="Times New Roman" w:hAnsi="Times New Roman" w:cs="Times New Roman"/>
          <w:spacing w:val="-6"/>
          <w:sz w:val="28"/>
          <w:szCs w:val="28"/>
        </w:rPr>
        <w:t>Ekibinin</w:t>
      </w:r>
      <w:r w:rsidR="00CC62A6" w:rsidRPr="00981401">
        <w:rPr>
          <w:rFonts w:ascii="Times New Roman" w:hAnsi="Times New Roman" w:cs="Times New Roman"/>
          <w:spacing w:val="-8"/>
          <w:sz w:val="28"/>
          <w:szCs w:val="28"/>
        </w:rPr>
        <w:t xml:space="preserve"> </w:t>
      </w:r>
      <w:r w:rsidR="00CC62A6" w:rsidRPr="00981401">
        <w:rPr>
          <w:rFonts w:ascii="Times New Roman" w:hAnsi="Times New Roman" w:cs="Times New Roman"/>
          <w:spacing w:val="-6"/>
          <w:sz w:val="28"/>
          <w:szCs w:val="28"/>
        </w:rPr>
        <w:t>oluşturulması</w:t>
      </w:r>
      <w:r w:rsidR="00CC62A6" w:rsidRPr="00981401">
        <w:rPr>
          <w:rFonts w:ascii="Times New Roman" w:hAnsi="Times New Roman" w:cs="Times New Roman"/>
          <w:spacing w:val="-9"/>
          <w:sz w:val="28"/>
          <w:szCs w:val="28"/>
        </w:rPr>
        <w:t xml:space="preserve"> </w:t>
      </w:r>
      <w:r w:rsidR="00CC62A6" w:rsidRPr="00981401">
        <w:rPr>
          <w:rFonts w:ascii="Times New Roman" w:hAnsi="Times New Roman" w:cs="Times New Roman"/>
          <w:spacing w:val="-6"/>
          <w:sz w:val="28"/>
          <w:szCs w:val="28"/>
        </w:rPr>
        <w:t>ile</w:t>
      </w:r>
      <w:r w:rsidR="00CC62A6" w:rsidRPr="00981401">
        <w:rPr>
          <w:rFonts w:ascii="Times New Roman" w:hAnsi="Times New Roman" w:cs="Times New Roman"/>
          <w:spacing w:val="-8"/>
          <w:sz w:val="28"/>
          <w:szCs w:val="28"/>
        </w:rPr>
        <w:t xml:space="preserve"> </w:t>
      </w:r>
      <w:r w:rsidR="00CC62A6" w:rsidRPr="00981401">
        <w:rPr>
          <w:rFonts w:ascii="Times New Roman" w:hAnsi="Times New Roman" w:cs="Times New Roman"/>
          <w:spacing w:val="-6"/>
          <w:sz w:val="28"/>
          <w:szCs w:val="28"/>
        </w:rPr>
        <w:t>başlamıştır.</w:t>
      </w:r>
      <w:r w:rsidR="00CC62A6" w:rsidRPr="00981401">
        <w:rPr>
          <w:rFonts w:ascii="Times New Roman" w:hAnsi="Times New Roman" w:cs="Times New Roman"/>
          <w:spacing w:val="-9"/>
          <w:sz w:val="28"/>
          <w:szCs w:val="28"/>
        </w:rPr>
        <w:t xml:space="preserve"> </w:t>
      </w:r>
      <w:r w:rsidR="00CC62A6" w:rsidRPr="00981401">
        <w:rPr>
          <w:rFonts w:ascii="Times New Roman" w:hAnsi="Times New Roman" w:cs="Times New Roman"/>
          <w:spacing w:val="-6"/>
          <w:sz w:val="28"/>
          <w:szCs w:val="28"/>
        </w:rPr>
        <w:t>Ekip</w:t>
      </w:r>
      <w:r w:rsidR="00CC62A6" w:rsidRPr="00981401">
        <w:rPr>
          <w:rFonts w:ascii="Times New Roman" w:hAnsi="Times New Roman" w:cs="Times New Roman"/>
          <w:spacing w:val="-8"/>
          <w:sz w:val="28"/>
          <w:szCs w:val="28"/>
        </w:rPr>
        <w:t xml:space="preserve"> </w:t>
      </w:r>
      <w:r w:rsidR="00CC62A6" w:rsidRPr="00981401">
        <w:rPr>
          <w:rFonts w:ascii="Times New Roman" w:hAnsi="Times New Roman" w:cs="Times New Roman"/>
          <w:spacing w:val="-6"/>
          <w:sz w:val="28"/>
          <w:szCs w:val="28"/>
        </w:rPr>
        <w:t>tarafından</w:t>
      </w:r>
      <w:r w:rsidR="00CC62A6" w:rsidRPr="00981401">
        <w:rPr>
          <w:rFonts w:ascii="Times New Roman" w:hAnsi="Times New Roman" w:cs="Times New Roman"/>
          <w:spacing w:val="-9"/>
          <w:sz w:val="28"/>
          <w:szCs w:val="28"/>
        </w:rPr>
        <w:t xml:space="preserve"> </w:t>
      </w:r>
      <w:r w:rsidR="00CC62A6" w:rsidRPr="00981401">
        <w:rPr>
          <w:rFonts w:ascii="Times New Roman" w:hAnsi="Times New Roman" w:cs="Times New Roman"/>
          <w:spacing w:val="-6"/>
          <w:sz w:val="28"/>
          <w:szCs w:val="28"/>
        </w:rPr>
        <w:t>oluşturulan</w:t>
      </w:r>
      <w:r w:rsidR="00CC62A6" w:rsidRPr="00981401">
        <w:rPr>
          <w:rFonts w:ascii="Times New Roman" w:hAnsi="Times New Roman" w:cs="Times New Roman"/>
          <w:spacing w:val="-8"/>
          <w:sz w:val="28"/>
          <w:szCs w:val="28"/>
        </w:rPr>
        <w:t xml:space="preserve"> </w:t>
      </w:r>
      <w:r w:rsidR="00CC62A6" w:rsidRPr="00981401">
        <w:rPr>
          <w:rFonts w:ascii="Times New Roman" w:hAnsi="Times New Roman" w:cs="Times New Roman"/>
          <w:spacing w:val="-6"/>
          <w:sz w:val="28"/>
          <w:szCs w:val="28"/>
        </w:rPr>
        <w:t>çalışma</w:t>
      </w:r>
      <w:r w:rsidR="00CC62A6" w:rsidRPr="00981401">
        <w:rPr>
          <w:rFonts w:ascii="Times New Roman" w:hAnsi="Times New Roman" w:cs="Times New Roman"/>
          <w:spacing w:val="-9"/>
          <w:sz w:val="28"/>
          <w:szCs w:val="28"/>
        </w:rPr>
        <w:t xml:space="preserve"> </w:t>
      </w:r>
      <w:r w:rsidR="00CC62A6" w:rsidRPr="00981401">
        <w:rPr>
          <w:rFonts w:ascii="Times New Roman" w:hAnsi="Times New Roman" w:cs="Times New Roman"/>
          <w:spacing w:val="-6"/>
          <w:sz w:val="28"/>
          <w:szCs w:val="28"/>
        </w:rPr>
        <w:t xml:space="preserve">takvimi </w:t>
      </w:r>
      <w:r w:rsidR="00CC62A6" w:rsidRPr="00981401">
        <w:rPr>
          <w:rFonts w:ascii="Times New Roman" w:hAnsi="Times New Roman" w:cs="Times New Roman"/>
          <w:w w:val="90"/>
          <w:sz w:val="28"/>
          <w:szCs w:val="28"/>
        </w:rPr>
        <w:t xml:space="preserve">kapsamında ilk aşamada durum analizi çalışmaları yapılmış ve durum analizi aşamasında, </w:t>
      </w:r>
      <w:r w:rsidR="00CC62A6" w:rsidRPr="00981401">
        <w:rPr>
          <w:rFonts w:ascii="Times New Roman" w:hAnsi="Times New Roman" w:cs="Times New Roman"/>
          <w:spacing w:val="-6"/>
          <w:sz w:val="28"/>
          <w:szCs w:val="28"/>
        </w:rPr>
        <w:t>paydaşlarımızın plan sürecine aktif</w:t>
      </w:r>
      <w:r w:rsidR="00CC62A6" w:rsidRPr="00981401">
        <w:rPr>
          <w:rFonts w:ascii="Times New Roman" w:hAnsi="Times New Roman" w:cs="Times New Roman"/>
          <w:spacing w:val="-7"/>
          <w:sz w:val="28"/>
          <w:szCs w:val="28"/>
        </w:rPr>
        <w:t xml:space="preserve"> </w:t>
      </w:r>
      <w:r w:rsidR="00CC62A6" w:rsidRPr="00981401">
        <w:rPr>
          <w:rFonts w:ascii="Times New Roman" w:hAnsi="Times New Roman" w:cs="Times New Roman"/>
          <w:spacing w:val="-6"/>
          <w:sz w:val="28"/>
          <w:szCs w:val="28"/>
        </w:rPr>
        <w:t>katılımını sağlamak üzere paydaş</w:t>
      </w:r>
      <w:r w:rsidR="00CC62A6" w:rsidRPr="00981401">
        <w:rPr>
          <w:rFonts w:ascii="Times New Roman" w:hAnsi="Times New Roman" w:cs="Times New Roman"/>
          <w:spacing w:val="-9"/>
          <w:sz w:val="28"/>
          <w:szCs w:val="28"/>
        </w:rPr>
        <w:t xml:space="preserve"> </w:t>
      </w:r>
      <w:r w:rsidR="00CC62A6" w:rsidRPr="00981401">
        <w:rPr>
          <w:rFonts w:ascii="Times New Roman" w:hAnsi="Times New Roman" w:cs="Times New Roman"/>
          <w:spacing w:val="-6"/>
          <w:sz w:val="28"/>
          <w:szCs w:val="28"/>
        </w:rPr>
        <w:t xml:space="preserve">anketi, toplantı ve </w:t>
      </w:r>
      <w:r w:rsidR="00CC62A6" w:rsidRPr="00981401">
        <w:rPr>
          <w:rFonts w:ascii="Times New Roman" w:hAnsi="Times New Roman" w:cs="Times New Roman"/>
          <w:spacing w:val="-8"/>
          <w:sz w:val="28"/>
          <w:szCs w:val="28"/>
        </w:rPr>
        <w:t>görüşmeler</w:t>
      </w:r>
      <w:r w:rsidR="00CC62A6" w:rsidRPr="00981401">
        <w:rPr>
          <w:rFonts w:ascii="Times New Roman" w:hAnsi="Times New Roman" w:cs="Times New Roman"/>
          <w:sz w:val="28"/>
          <w:szCs w:val="28"/>
        </w:rPr>
        <w:t xml:space="preserve"> </w:t>
      </w:r>
      <w:r w:rsidR="00CC62A6" w:rsidRPr="00981401">
        <w:rPr>
          <w:rFonts w:ascii="Times New Roman" w:hAnsi="Times New Roman" w:cs="Times New Roman"/>
          <w:spacing w:val="-8"/>
          <w:sz w:val="28"/>
          <w:szCs w:val="28"/>
        </w:rPr>
        <w:t>yapılmıştır.</w:t>
      </w:r>
      <w:r w:rsidR="00CC62A6" w:rsidRPr="00981401">
        <w:rPr>
          <w:rFonts w:ascii="Times New Roman" w:hAnsi="Times New Roman" w:cs="Times New Roman"/>
          <w:spacing w:val="-3"/>
          <w:sz w:val="28"/>
          <w:szCs w:val="28"/>
        </w:rPr>
        <w:t xml:space="preserve"> </w:t>
      </w:r>
      <w:r w:rsidR="00CC62A6" w:rsidRPr="00981401">
        <w:rPr>
          <w:rFonts w:ascii="Times New Roman" w:hAnsi="Times New Roman" w:cs="Times New Roman"/>
          <w:spacing w:val="-8"/>
          <w:sz w:val="28"/>
          <w:szCs w:val="28"/>
        </w:rPr>
        <w:t>Durum</w:t>
      </w:r>
      <w:r w:rsidR="00CC62A6" w:rsidRPr="00981401">
        <w:rPr>
          <w:rFonts w:ascii="Times New Roman" w:hAnsi="Times New Roman" w:cs="Times New Roman"/>
          <w:sz w:val="28"/>
          <w:szCs w:val="28"/>
        </w:rPr>
        <w:t xml:space="preserve"> </w:t>
      </w:r>
      <w:r w:rsidR="00CC62A6" w:rsidRPr="00981401">
        <w:rPr>
          <w:rFonts w:ascii="Times New Roman" w:hAnsi="Times New Roman" w:cs="Times New Roman"/>
          <w:spacing w:val="-8"/>
          <w:sz w:val="28"/>
          <w:szCs w:val="28"/>
        </w:rPr>
        <w:t>analizinin</w:t>
      </w:r>
      <w:r w:rsidR="00CC62A6" w:rsidRPr="00981401">
        <w:rPr>
          <w:rFonts w:ascii="Times New Roman" w:hAnsi="Times New Roman" w:cs="Times New Roman"/>
          <w:sz w:val="28"/>
          <w:szCs w:val="28"/>
        </w:rPr>
        <w:t xml:space="preserve"> </w:t>
      </w:r>
      <w:r w:rsidR="00CC62A6" w:rsidRPr="00981401">
        <w:rPr>
          <w:rFonts w:ascii="Times New Roman" w:hAnsi="Times New Roman" w:cs="Times New Roman"/>
          <w:spacing w:val="-8"/>
          <w:sz w:val="28"/>
          <w:szCs w:val="28"/>
        </w:rPr>
        <w:t>ardından</w:t>
      </w:r>
      <w:r w:rsidR="00CC62A6" w:rsidRPr="00981401">
        <w:rPr>
          <w:rFonts w:ascii="Times New Roman" w:hAnsi="Times New Roman" w:cs="Times New Roman"/>
          <w:sz w:val="28"/>
          <w:szCs w:val="28"/>
        </w:rPr>
        <w:t xml:space="preserve"> </w:t>
      </w:r>
      <w:r w:rsidR="00CC62A6" w:rsidRPr="00981401">
        <w:rPr>
          <w:rFonts w:ascii="Times New Roman" w:hAnsi="Times New Roman" w:cs="Times New Roman"/>
          <w:spacing w:val="-8"/>
          <w:sz w:val="28"/>
          <w:szCs w:val="28"/>
        </w:rPr>
        <w:t>geleceğe</w:t>
      </w:r>
      <w:r w:rsidR="00CC62A6" w:rsidRPr="00981401">
        <w:rPr>
          <w:rFonts w:ascii="Times New Roman" w:hAnsi="Times New Roman" w:cs="Times New Roman"/>
          <w:sz w:val="28"/>
          <w:szCs w:val="28"/>
        </w:rPr>
        <w:t xml:space="preserve"> </w:t>
      </w:r>
      <w:r w:rsidR="00CC62A6" w:rsidRPr="00981401">
        <w:rPr>
          <w:rFonts w:ascii="Times New Roman" w:hAnsi="Times New Roman" w:cs="Times New Roman"/>
          <w:spacing w:val="-8"/>
          <w:sz w:val="28"/>
          <w:szCs w:val="28"/>
        </w:rPr>
        <w:t>yönelim</w:t>
      </w:r>
      <w:r w:rsidR="00CC62A6" w:rsidRPr="00981401">
        <w:rPr>
          <w:rFonts w:ascii="Times New Roman" w:hAnsi="Times New Roman" w:cs="Times New Roman"/>
          <w:sz w:val="28"/>
          <w:szCs w:val="28"/>
        </w:rPr>
        <w:t xml:space="preserve"> </w:t>
      </w:r>
      <w:r w:rsidR="00CC62A6" w:rsidRPr="00981401">
        <w:rPr>
          <w:rFonts w:ascii="Times New Roman" w:hAnsi="Times New Roman" w:cs="Times New Roman"/>
          <w:spacing w:val="-8"/>
          <w:sz w:val="28"/>
          <w:szCs w:val="28"/>
        </w:rPr>
        <w:t>bölümüne</w:t>
      </w:r>
      <w:r w:rsidR="00CC62A6" w:rsidRPr="00981401">
        <w:rPr>
          <w:rFonts w:ascii="Times New Roman" w:hAnsi="Times New Roman" w:cs="Times New Roman"/>
          <w:sz w:val="28"/>
          <w:szCs w:val="28"/>
        </w:rPr>
        <w:t xml:space="preserve"> </w:t>
      </w:r>
      <w:r w:rsidR="00CC62A6" w:rsidRPr="00981401">
        <w:rPr>
          <w:rFonts w:ascii="Times New Roman" w:hAnsi="Times New Roman" w:cs="Times New Roman"/>
          <w:spacing w:val="-8"/>
          <w:sz w:val="28"/>
          <w:szCs w:val="28"/>
        </w:rPr>
        <w:t>geçilerek okulumuzun/kurumumuzun</w:t>
      </w:r>
      <w:r w:rsidR="00CC62A6" w:rsidRPr="00981401">
        <w:rPr>
          <w:rFonts w:ascii="Times New Roman" w:hAnsi="Times New Roman" w:cs="Times New Roman"/>
          <w:sz w:val="28"/>
          <w:szCs w:val="28"/>
        </w:rPr>
        <w:t xml:space="preserve"> </w:t>
      </w:r>
      <w:r w:rsidR="00CC62A6" w:rsidRPr="00981401">
        <w:rPr>
          <w:rFonts w:ascii="Times New Roman" w:hAnsi="Times New Roman" w:cs="Times New Roman"/>
          <w:spacing w:val="-8"/>
          <w:sz w:val="28"/>
          <w:szCs w:val="28"/>
        </w:rPr>
        <w:t>amaç,</w:t>
      </w:r>
      <w:r w:rsidR="00CC62A6" w:rsidRPr="00981401">
        <w:rPr>
          <w:rFonts w:ascii="Times New Roman" w:hAnsi="Times New Roman" w:cs="Times New Roman"/>
          <w:sz w:val="28"/>
          <w:szCs w:val="28"/>
        </w:rPr>
        <w:t xml:space="preserve"> </w:t>
      </w:r>
      <w:r w:rsidR="00CC62A6" w:rsidRPr="00981401">
        <w:rPr>
          <w:rFonts w:ascii="Times New Roman" w:hAnsi="Times New Roman" w:cs="Times New Roman"/>
          <w:spacing w:val="-8"/>
          <w:sz w:val="28"/>
          <w:szCs w:val="28"/>
        </w:rPr>
        <w:t>hedef,</w:t>
      </w:r>
      <w:r w:rsidR="00CC62A6" w:rsidRPr="00981401">
        <w:rPr>
          <w:rFonts w:ascii="Times New Roman" w:hAnsi="Times New Roman" w:cs="Times New Roman"/>
          <w:sz w:val="28"/>
          <w:szCs w:val="28"/>
        </w:rPr>
        <w:t xml:space="preserve"> </w:t>
      </w:r>
      <w:r w:rsidR="00CC62A6" w:rsidRPr="00981401">
        <w:rPr>
          <w:rFonts w:ascii="Times New Roman" w:hAnsi="Times New Roman" w:cs="Times New Roman"/>
          <w:spacing w:val="-8"/>
          <w:sz w:val="28"/>
          <w:szCs w:val="28"/>
        </w:rPr>
        <w:t>gösterge</w:t>
      </w:r>
      <w:r w:rsidR="00CC62A6" w:rsidRPr="00981401">
        <w:rPr>
          <w:rFonts w:ascii="Times New Roman" w:hAnsi="Times New Roman" w:cs="Times New Roman"/>
          <w:sz w:val="28"/>
          <w:szCs w:val="28"/>
        </w:rPr>
        <w:t xml:space="preserve"> </w:t>
      </w:r>
      <w:r w:rsidR="00CC62A6" w:rsidRPr="00981401">
        <w:rPr>
          <w:rFonts w:ascii="Times New Roman" w:hAnsi="Times New Roman" w:cs="Times New Roman"/>
          <w:spacing w:val="-8"/>
          <w:sz w:val="28"/>
          <w:szCs w:val="28"/>
        </w:rPr>
        <w:t>ve</w:t>
      </w:r>
      <w:r w:rsidR="00CC62A6" w:rsidRPr="00981401">
        <w:rPr>
          <w:rFonts w:ascii="Times New Roman" w:hAnsi="Times New Roman" w:cs="Times New Roman"/>
          <w:sz w:val="28"/>
          <w:szCs w:val="28"/>
        </w:rPr>
        <w:t xml:space="preserve"> </w:t>
      </w:r>
      <w:r w:rsidR="00CC62A6" w:rsidRPr="00981401">
        <w:rPr>
          <w:rFonts w:ascii="Times New Roman" w:hAnsi="Times New Roman" w:cs="Times New Roman"/>
          <w:spacing w:val="-8"/>
          <w:sz w:val="28"/>
          <w:szCs w:val="28"/>
        </w:rPr>
        <w:t>stratejileri</w:t>
      </w:r>
      <w:r w:rsidR="00CC62A6" w:rsidRPr="00981401">
        <w:rPr>
          <w:rFonts w:ascii="Times New Roman" w:hAnsi="Times New Roman" w:cs="Times New Roman"/>
          <w:sz w:val="28"/>
          <w:szCs w:val="28"/>
        </w:rPr>
        <w:t xml:space="preserve"> </w:t>
      </w:r>
      <w:r w:rsidR="00150A1F" w:rsidRPr="00981401">
        <w:rPr>
          <w:rFonts w:ascii="Times New Roman" w:hAnsi="Times New Roman" w:cs="Times New Roman"/>
          <w:spacing w:val="-8"/>
          <w:sz w:val="28"/>
          <w:szCs w:val="28"/>
        </w:rPr>
        <w:t xml:space="preserve">belirlenmiş </w:t>
      </w:r>
      <w:r w:rsidR="00D44BE8" w:rsidRPr="00981401">
        <w:rPr>
          <w:rFonts w:ascii="Times New Roman" w:hAnsi="Times New Roman" w:cs="Times New Roman"/>
          <w:spacing w:val="-8"/>
          <w:sz w:val="28"/>
          <w:szCs w:val="28"/>
        </w:rPr>
        <w:t xml:space="preserve">olup </w:t>
      </w:r>
      <w:r w:rsidR="00D44BE8" w:rsidRPr="00981401">
        <w:rPr>
          <w:rFonts w:ascii="Times New Roman" w:hAnsi="Times New Roman" w:cs="Times New Roman"/>
          <w:sz w:val="28"/>
          <w:szCs w:val="28"/>
        </w:rPr>
        <w:t>Müdürlüğümüzün</w:t>
      </w:r>
      <w:r w:rsidR="00150A1F" w:rsidRPr="00981401">
        <w:rPr>
          <w:rFonts w:ascii="Times New Roman" w:hAnsi="Times New Roman" w:cs="Times New Roman"/>
          <w:spacing w:val="-8"/>
          <w:sz w:val="28"/>
          <w:szCs w:val="28"/>
        </w:rPr>
        <w:t xml:space="preserve"> 2024-2028 dönemi kapsayan 5 yıllık süreçte amaçları, hedefleri, performans göstergeleri ve stratejilerine yer verilmiştir. Hedeflerimizi gerçekleştirmek adına 5 yıllık dönem için tahmini maliyet belirlenmiştir.  İzleme ve değerlendirme modeli hazırlanarak stratejik plan çalışmaları tamamlanmıştır. Stratejik planımız,  tamamlandıktan sonra incelenmek üzere İlçe Milli Müdürlüğüne gönderilecek onaylanmasının </w:t>
      </w:r>
      <w:r w:rsidR="00D44BE8" w:rsidRPr="00981401">
        <w:rPr>
          <w:rFonts w:ascii="Times New Roman" w:hAnsi="Times New Roman" w:cs="Times New Roman"/>
          <w:spacing w:val="-8"/>
          <w:sz w:val="28"/>
          <w:szCs w:val="28"/>
        </w:rPr>
        <w:t>ardından okulumuzun</w:t>
      </w:r>
      <w:r w:rsidR="00150A1F" w:rsidRPr="00981401">
        <w:rPr>
          <w:rFonts w:ascii="Times New Roman" w:hAnsi="Times New Roman" w:cs="Times New Roman"/>
          <w:spacing w:val="-8"/>
          <w:sz w:val="28"/>
          <w:szCs w:val="28"/>
        </w:rPr>
        <w:t xml:space="preserve"> resmi internet sitesinde yayınlanacaktır.</w:t>
      </w:r>
    </w:p>
    <w:p w:rsidR="00981401" w:rsidRPr="00981401" w:rsidRDefault="00981401">
      <w:pPr>
        <w:spacing w:line="369" w:lineRule="auto"/>
        <w:ind w:left="958" w:right="1012"/>
        <w:jc w:val="both"/>
        <w:rPr>
          <w:rFonts w:ascii="Times New Roman" w:hAnsi="Times New Roman" w:cs="Times New Roman"/>
          <w:spacing w:val="-8"/>
          <w:sz w:val="28"/>
          <w:szCs w:val="28"/>
        </w:rPr>
      </w:pPr>
    </w:p>
    <w:p w:rsidR="00150A1F" w:rsidRPr="00981401" w:rsidRDefault="0098790C">
      <w:pPr>
        <w:spacing w:line="369" w:lineRule="auto"/>
        <w:ind w:left="958" w:right="1012"/>
        <w:jc w:val="both"/>
        <w:rPr>
          <w:rFonts w:ascii="Times New Roman" w:hAnsi="Times New Roman" w:cs="Times New Roman"/>
          <w:b/>
          <w:sz w:val="28"/>
          <w:szCs w:val="28"/>
        </w:rPr>
      </w:pPr>
      <w:r w:rsidRPr="00981401">
        <w:rPr>
          <w:rFonts w:ascii="Times New Roman" w:hAnsi="Times New Roman" w:cs="Times New Roman"/>
          <w:b/>
          <w:sz w:val="28"/>
          <w:szCs w:val="28"/>
        </w:rPr>
        <w:t xml:space="preserve">Şekil:1 Stratejik Plan </w:t>
      </w:r>
      <w:r w:rsidR="004616FF" w:rsidRPr="00981401">
        <w:rPr>
          <w:rFonts w:ascii="Times New Roman" w:hAnsi="Times New Roman" w:cs="Times New Roman"/>
          <w:b/>
          <w:sz w:val="28"/>
          <w:szCs w:val="28"/>
        </w:rPr>
        <w:t xml:space="preserve">Hazırlık </w:t>
      </w:r>
      <w:r w:rsidRPr="00981401">
        <w:rPr>
          <w:rFonts w:ascii="Times New Roman" w:hAnsi="Times New Roman" w:cs="Times New Roman"/>
          <w:b/>
          <w:sz w:val="28"/>
          <w:szCs w:val="28"/>
        </w:rPr>
        <w:t>Süreçleri</w:t>
      </w:r>
    </w:p>
    <w:p w:rsidR="00150A1F" w:rsidRDefault="00150A1F">
      <w:pPr>
        <w:spacing w:line="369" w:lineRule="auto"/>
        <w:ind w:left="958" w:right="1012"/>
        <w:jc w:val="both"/>
        <w:rPr>
          <w:i/>
          <w:sz w:val="24"/>
        </w:rPr>
      </w:pPr>
      <w:r>
        <w:rPr>
          <w:i/>
          <w:noProof/>
          <w:sz w:val="24"/>
          <w:lang w:eastAsia="tr-TR"/>
        </w:rPr>
        <w:drawing>
          <wp:inline distT="0" distB="0" distL="0" distR="0" wp14:anchorId="3423FC5B">
            <wp:extent cx="5913065" cy="3151991"/>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67691" cy="3181109"/>
                    </a:xfrm>
                    <a:prstGeom prst="rect">
                      <a:avLst/>
                    </a:prstGeom>
                    <a:noFill/>
                  </pic:spPr>
                </pic:pic>
              </a:graphicData>
            </a:graphic>
          </wp:inline>
        </w:drawing>
      </w:r>
    </w:p>
    <w:p w:rsidR="007771B8" w:rsidRDefault="00CC62A6" w:rsidP="002475F1">
      <w:pPr>
        <w:pStyle w:val="Balk2"/>
        <w:numPr>
          <w:ilvl w:val="0"/>
          <w:numId w:val="7"/>
        </w:numPr>
        <w:tabs>
          <w:tab w:val="left" w:pos="1676"/>
        </w:tabs>
        <w:ind w:left="1676" w:hanging="358"/>
        <w:jc w:val="left"/>
        <w:rPr>
          <w:rFonts w:ascii="Caladea" w:hAnsi="Caladea"/>
        </w:rPr>
      </w:pPr>
      <w:r>
        <w:rPr>
          <w:w w:val="90"/>
        </w:rPr>
        <w:lastRenderedPageBreak/>
        <w:t>DURUM</w:t>
      </w:r>
      <w:r>
        <w:rPr>
          <w:spacing w:val="19"/>
        </w:rPr>
        <w:t xml:space="preserve"> </w:t>
      </w:r>
      <w:r>
        <w:rPr>
          <w:spacing w:val="-2"/>
          <w:w w:val="95"/>
        </w:rPr>
        <w:t>ANALİZİ</w:t>
      </w:r>
    </w:p>
    <w:p w:rsidR="007771B8" w:rsidRPr="009B6B29" w:rsidRDefault="009B6B29">
      <w:pPr>
        <w:spacing w:before="289" w:line="372" w:lineRule="auto"/>
        <w:ind w:left="958" w:right="1013"/>
        <w:jc w:val="both"/>
        <w:rPr>
          <w:rFonts w:ascii="Times New Roman" w:hAnsi="Times New Roman" w:cs="Times New Roman"/>
          <w:sz w:val="24"/>
        </w:rPr>
      </w:pPr>
      <w:r>
        <w:rPr>
          <w:rFonts w:ascii="Times New Roman" w:hAnsi="Times New Roman" w:cs="Times New Roman"/>
          <w:spacing w:val="-4"/>
          <w:sz w:val="24"/>
        </w:rPr>
        <w:t xml:space="preserve">      </w:t>
      </w:r>
      <w:r w:rsidR="00CC62A6" w:rsidRPr="009B6B29">
        <w:rPr>
          <w:rFonts w:ascii="Times New Roman" w:hAnsi="Times New Roman" w:cs="Times New Roman"/>
          <w:spacing w:val="-4"/>
          <w:sz w:val="24"/>
        </w:rPr>
        <w:t>Stratejik</w:t>
      </w:r>
      <w:r w:rsidR="00CC62A6" w:rsidRPr="009B6B29">
        <w:rPr>
          <w:rFonts w:ascii="Times New Roman" w:hAnsi="Times New Roman" w:cs="Times New Roman"/>
          <w:spacing w:val="-7"/>
          <w:sz w:val="24"/>
        </w:rPr>
        <w:t xml:space="preserve"> </w:t>
      </w:r>
      <w:r w:rsidR="00CC62A6" w:rsidRPr="009B6B29">
        <w:rPr>
          <w:rFonts w:ascii="Times New Roman" w:hAnsi="Times New Roman" w:cs="Times New Roman"/>
          <w:spacing w:val="-4"/>
          <w:sz w:val="24"/>
        </w:rPr>
        <w:t>planlama</w:t>
      </w:r>
      <w:r w:rsidR="00CC62A6" w:rsidRPr="009B6B29">
        <w:rPr>
          <w:rFonts w:ascii="Times New Roman" w:hAnsi="Times New Roman" w:cs="Times New Roman"/>
          <w:spacing w:val="-7"/>
          <w:sz w:val="24"/>
        </w:rPr>
        <w:t xml:space="preserve"> </w:t>
      </w:r>
      <w:r w:rsidR="00CC62A6" w:rsidRPr="009B6B29">
        <w:rPr>
          <w:rFonts w:ascii="Times New Roman" w:hAnsi="Times New Roman" w:cs="Times New Roman"/>
          <w:spacing w:val="-4"/>
          <w:sz w:val="24"/>
        </w:rPr>
        <w:t>sürecinin</w:t>
      </w:r>
      <w:r w:rsidR="00CC62A6" w:rsidRPr="009B6B29">
        <w:rPr>
          <w:rFonts w:ascii="Times New Roman" w:hAnsi="Times New Roman" w:cs="Times New Roman"/>
          <w:spacing w:val="-7"/>
          <w:sz w:val="24"/>
        </w:rPr>
        <w:t xml:space="preserve"> </w:t>
      </w:r>
      <w:r w:rsidR="00CC62A6" w:rsidRPr="009B6B29">
        <w:rPr>
          <w:rFonts w:ascii="Times New Roman" w:hAnsi="Times New Roman" w:cs="Times New Roman"/>
          <w:spacing w:val="-4"/>
          <w:sz w:val="24"/>
        </w:rPr>
        <w:t>ilk</w:t>
      </w:r>
      <w:r w:rsidR="00CC62A6" w:rsidRPr="009B6B29">
        <w:rPr>
          <w:rFonts w:ascii="Times New Roman" w:hAnsi="Times New Roman" w:cs="Times New Roman"/>
          <w:spacing w:val="-7"/>
          <w:sz w:val="24"/>
        </w:rPr>
        <w:t xml:space="preserve"> </w:t>
      </w:r>
      <w:r w:rsidR="00CC62A6" w:rsidRPr="009B6B29">
        <w:rPr>
          <w:rFonts w:ascii="Times New Roman" w:hAnsi="Times New Roman" w:cs="Times New Roman"/>
          <w:spacing w:val="-4"/>
          <w:sz w:val="24"/>
        </w:rPr>
        <w:t>adımı</w:t>
      </w:r>
      <w:r w:rsidR="00CC62A6" w:rsidRPr="009B6B29">
        <w:rPr>
          <w:rFonts w:ascii="Times New Roman" w:hAnsi="Times New Roman" w:cs="Times New Roman"/>
          <w:spacing w:val="-8"/>
          <w:sz w:val="24"/>
        </w:rPr>
        <w:t xml:space="preserve"> </w:t>
      </w:r>
      <w:r w:rsidR="00CC62A6" w:rsidRPr="009B6B29">
        <w:rPr>
          <w:rFonts w:ascii="Times New Roman" w:hAnsi="Times New Roman" w:cs="Times New Roman"/>
          <w:spacing w:val="-4"/>
          <w:sz w:val="24"/>
        </w:rPr>
        <w:t>olan</w:t>
      </w:r>
      <w:r w:rsidR="00CC62A6" w:rsidRPr="009B6B29">
        <w:rPr>
          <w:rFonts w:ascii="Times New Roman" w:hAnsi="Times New Roman" w:cs="Times New Roman"/>
          <w:spacing w:val="-7"/>
          <w:sz w:val="24"/>
        </w:rPr>
        <w:t xml:space="preserve"> </w:t>
      </w:r>
      <w:r w:rsidR="00CC62A6" w:rsidRPr="009B6B29">
        <w:rPr>
          <w:rFonts w:ascii="Times New Roman" w:hAnsi="Times New Roman" w:cs="Times New Roman"/>
          <w:spacing w:val="-4"/>
          <w:sz w:val="24"/>
        </w:rPr>
        <w:t>durum</w:t>
      </w:r>
      <w:r w:rsidR="00CC62A6" w:rsidRPr="009B6B29">
        <w:rPr>
          <w:rFonts w:ascii="Times New Roman" w:hAnsi="Times New Roman" w:cs="Times New Roman"/>
          <w:spacing w:val="-8"/>
          <w:sz w:val="24"/>
        </w:rPr>
        <w:t xml:space="preserve"> </w:t>
      </w:r>
      <w:r w:rsidR="00CC62A6" w:rsidRPr="009B6B29">
        <w:rPr>
          <w:rFonts w:ascii="Times New Roman" w:hAnsi="Times New Roman" w:cs="Times New Roman"/>
          <w:spacing w:val="-4"/>
          <w:sz w:val="24"/>
        </w:rPr>
        <w:t>analizi,</w:t>
      </w:r>
      <w:r w:rsidR="00CC62A6" w:rsidRPr="009B6B29">
        <w:rPr>
          <w:rFonts w:ascii="Times New Roman" w:hAnsi="Times New Roman" w:cs="Times New Roman"/>
          <w:spacing w:val="-8"/>
          <w:sz w:val="24"/>
        </w:rPr>
        <w:t xml:space="preserve"> </w:t>
      </w:r>
      <w:r w:rsidR="00CC62A6" w:rsidRPr="009B6B29">
        <w:rPr>
          <w:rFonts w:ascii="Times New Roman" w:hAnsi="Times New Roman" w:cs="Times New Roman"/>
          <w:spacing w:val="-4"/>
          <w:sz w:val="24"/>
        </w:rPr>
        <w:t xml:space="preserve">okulumuzun/kurumumuzun </w:t>
      </w:r>
      <w:r w:rsidR="00CC62A6" w:rsidRPr="009B6B29">
        <w:rPr>
          <w:rFonts w:ascii="Times New Roman" w:hAnsi="Times New Roman" w:cs="Times New Roman"/>
          <w:spacing w:val="-6"/>
          <w:sz w:val="24"/>
        </w:rPr>
        <w:t xml:space="preserve">“neredeyiz?” sorusuna cevap vermektedir. Okulumuzun/kurumumuzun geleceğe yönelik </w:t>
      </w:r>
      <w:r w:rsidR="00CC62A6" w:rsidRPr="009B6B29">
        <w:rPr>
          <w:rFonts w:ascii="Times New Roman" w:hAnsi="Times New Roman" w:cs="Times New Roman"/>
          <w:w w:val="90"/>
          <w:sz w:val="24"/>
        </w:rPr>
        <w:t xml:space="preserve">amaç, hedef ve stratejiler geliştirebilmesi için öncelikle mevcut durumda hangi kaynaklara </w:t>
      </w:r>
      <w:r w:rsidR="00CC62A6" w:rsidRPr="009B6B29">
        <w:rPr>
          <w:rFonts w:ascii="Times New Roman" w:hAnsi="Times New Roman" w:cs="Times New Roman"/>
          <w:spacing w:val="-2"/>
          <w:sz w:val="24"/>
        </w:rPr>
        <w:t>sahip</w:t>
      </w:r>
      <w:r w:rsidR="00CC62A6" w:rsidRPr="009B6B29">
        <w:rPr>
          <w:rFonts w:ascii="Times New Roman" w:hAnsi="Times New Roman" w:cs="Times New Roman"/>
          <w:spacing w:val="-13"/>
          <w:sz w:val="24"/>
        </w:rPr>
        <w:t xml:space="preserve"> </w:t>
      </w:r>
      <w:r w:rsidR="00CC62A6" w:rsidRPr="009B6B29">
        <w:rPr>
          <w:rFonts w:ascii="Times New Roman" w:hAnsi="Times New Roman" w:cs="Times New Roman"/>
          <w:spacing w:val="-2"/>
          <w:sz w:val="24"/>
        </w:rPr>
        <w:t>olduğu</w:t>
      </w:r>
      <w:r w:rsidR="00CC62A6" w:rsidRPr="009B6B29">
        <w:rPr>
          <w:rFonts w:ascii="Times New Roman" w:hAnsi="Times New Roman" w:cs="Times New Roman"/>
          <w:spacing w:val="-12"/>
          <w:sz w:val="24"/>
        </w:rPr>
        <w:t xml:space="preserve"> </w:t>
      </w:r>
      <w:r w:rsidR="00CC62A6" w:rsidRPr="009B6B29">
        <w:rPr>
          <w:rFonts w:ascii="Times New Roman" w:hAnsi="Times New Roman" w:cs="Times New Roman"/>
          <w:spacing w:val="-2"/>
          <w:sz w:val="24"/>
        </w:rPr>
        <w:t>ya</w:t>
      </w:r>
      <w:r w:rsidR="00CC62A6" w:rsidRPr="009B6B29">
        <w:rPr>
          <w:rFonts w:ascii="Times New Roman" w:hAnsi="Times New Roman" w:cs="Times New Roman"/>
          <w:spacing w:val="-13"/>
          <w:sz w:val="24"/>
        </w:rPr>
        <w:t xml:space="preserve"> </w:t>
      </w:r>
      <w:r w:rsidR="00CC62A6" w:rsidRPr="009B6B29">
        <w:rPr>
          <w:rFonts w:ascii="Times New Roman" w:hAnsi="Times New Roman" w:cs="Times New Roman"/>
          <w:spacing w:val="-2"/>
          <w:sz w:val="24"/>
        </w:rPr>
        <w:t>da</w:t>
      </w:r>
      <w:r w:rsidR="00CC62A6" w:rsidRPr="009B6B29">
        <w:rPr>
          <w:rFonts w:ascii="Times New Roman" w:hAnsi="Times New Roman" w:cs="Times New Roman"/>
          <w:spacing w:val="-12"/>
          <w:sz w:val="24"/>
        </w:rPr>
        <w:t xml:space="preserve"> </w:t>
      </w:r>
      <w:r w:rsidR="00CC62A6" w:rsidRPr="009B6B29">
        <w:rPr>
          <w:rFonts w:ascii="Times New Roman" w:hAnsi="Times New Roman" w:cs="Times New Roman"/>
          <w:spacing w:val="-2"/>
          <w:sz w:val="24"/>
        </w:rPr>
        <w:t>hangi</w:t>
      </w:r>
      <w:r w:rsidR="00CC62A6" w:rsidRPr="009B6B29">
        <w:rPr>
          <w:rFonts w:ascii="Times New Roman" w:hAnsi="Times New Roman" w:cs="Times New Roman"/>
          <w:spacing w:val="-13"/>
          <w:sz w:val="24"/>
        </w:rPr>
        <w:t xml:space="preserve"> </w:t>
      </w:r>
      <w:r w:rsidR="00CC62A6" w:rsidRPr="009B6B29">
        <w:rPr>
          <w:rFonts w:ascii="Times New Roman" w:hAnsi="Times New Roman" w:cs="Times New Roman"/>
          <w:spacing w:val="-2"/>
          <w:sz w:val="24"/>
        </w:rPr>
        <w:t>yönlerinin</w:t>
      </w:r>
      <w:r w:rsidR="00CC62A6" w:rsidRPr="009B6B29">
        <w:rPr>
          <w:rFonts w:ascii="Times New Roman" w:hAnsi="Times New Roman" w:cs="Times New Roman"/>
          <w:spacing w:val="-12"/>
          <w:sz w:val="24"/>
        </w:rPr>
        <w:t xml:space="preserve"> </w:t>
      </w:r>
      <w:r w:rsidR="00CC62A6" w:rsidRPr="009B6B29">
        <w:rPr>
          <w:rFonts w:ascii="Times New Roman" w:hAnsi="Times New Roman" w:cs="Times New Roman"/>
          <w:spacing w:val="-2"/>
          <w:sz w:val="24"/>
        </w:rPr>
        <w:t>eksik</w:t>
      </w:r>
      <w:r w:rsidR="00CC62A6" w:rsidRPr="009B6B29">
        <w:rPr>
          <w:rFonts w:ascii="Times New Roman" w:hAnsi="Times New Roman" w:cs="Times New Roman"/>
          <w:spacing w:val="-13"/>
          <w:sz w:val="24"/>
        </w:rPr>
        <w:t xml:space="preserve"> </w:t>
      </w:r>
      <w:r w:rsidR="00CC62A6" w:rsidRPr="009B6B29">
        <w:rPr>
          <w:rFonts w:ascii="Times New Roman" w:hAnsi="Times New Roman" w:cs="Times New Roman"/>
          <w:spacing w:val="-2"/>
          <w:sz w:val="24"/>
        </w:rPr>
        <w:t>olduğu</w:t>
      </w:r>
      <w:r w:rsidR="00CC62A6" w:rsidRPr="009B6B29">
        <w:rPr>
          <w:rFonts w:ascii="Times New Roman" w:hAnsi="Times New Roman" w:cs="Times New Roman"/>
          <w:spacing w:val="-12"/>
          <w:sz w:val="24"/>
        </w:rPr>
        <w:t xml:space="preserve"> </w:t>
      </w:r>
      <w:r w:rsidR="00CC62A6" w:rsidRPr="009B6B29">
        <w:rPr>
          <w:rFonts w:ascii="Times New Roman" w:hAnsi="Times New Roman" w:cs="Times New Roman"/>
          <w:spacing w:val="-2"/>
          <w:sz w:val="24"/>
        </w:rPr>
        <w:t>ayrıca,</w:t>
      </w:r>
      <w:r w:rsidR="00CC62A6" w:rsidRPr="009B6B29">
        <w:rPr>
          <w:rFonts w:ascii="Times New Roman" w:hAnsi="Times New Roman" w:cs="Times New Roman"/>
          <w:spacing w:val="28"/>
          <w:sz w:val="24"/>
        </w:rPr>
        <w:t xml:space="preserve"> </w:t>
      </w:r>
      <w:r w:rsidR="00CC62A6" w:rsidRPr="009B6B29">
        <w:rPr>
          <w:rFonts w:ascii="Times New Roman" w:hAnsi="Times New Roman" w:cs="Times New Roman"/>
          <w:spacing w:val="-2"/>
          <w:sz w:val="24"/>
        </w:rPr>
        <w:t xml:space="preserve">okulumuzun/kurumumuzun </w:t>
      </w:r>
      <w:r w:rsidR="00CC62A6" w:rsidRPr="009B6B29">
        <w:rPr>
          <w:rFonts w:ascii="Times New Roman" w:hAnsi="Times New Roman" w:cs="Times New Roman"/>
          <w:spacing w:val="-4"/>
          <w:sz w:val="24"/>
        </w:rPr>
        <w:t xml:space="preserve">kontrolü dışındaki olumlu ya da olumsuz gelişmelerin neler olduğu değerlendirilmiştir. </w:t>
      </w:r>
      <w:r w:rsidR="00CC62A6" w:rsidRPr="009B6B29">
        <w:rPr>
          <w:rFonts w:ascii="Times New Roman" w:hAnsi="Times New Roman" w:cs="Times New Roman"/>
          <w:sz w:val="24"/>
        </w:rPr>
        <w:t>Dolayısıyla bu analiz, okulumuzun/kurumumuzun kendisini ve çevresini daha iyi tanımasına</w:t>
      </w:r>
      <w:r w:rsidR="00CC62A6" w:rsidRPr="009B6B29">
        <w:rPr>
          <w:rFonts w:ascii="Times New Roman" w:hAnsi="Times New Roman" w:cs="Times New Roman"/>
          <w:spacing w:val="-9"/>
          <w:sz w:val="24"/>
        </w:rPr>
        <w:t xml:space="preserve"> </w:t>
      </w:r>
      <w:r w:rsidR="00CC62A6" w:rsidRPr="009B6B29">
        <w:rPr>
          <w:rFonts w:ascii="Times New Roman" w:hAnsi="Times New Roman" w:cs="Times New Roman"/>
          <w:sz w:val="24"/>
        </w:rPr>
        <w:t>yardımcı</w:t>
      </w:r>
      <w:r w:rsidR="00CC62A6" w:rsidRPr="009B6B29">
        <w:rPr>
          <w:rFonts w:ascii="Times New Roman" w:hAnsi="Times New Roman" w:cs="Times New Roman"/>
          <w:spacing w:val="-9"/>
          <w:sz w:val="24"/>
        </w:rPr>
        <w:t xml:space="preserve"> </w:t>
      </w:r>
      <w:r w:rsidR="00CC62A6" w:rsidRPr="009B6B29">
        <w:rPr>
          <w:rFonts w:ascii="Times New Roman" w:hAnsi="Times New Roman" w:cs="Times New Roman"/>
          <w:sz w:val="24"/>
        </w:rPr>
        <w:t>olacak</w:t>
      </w:r>
      <w:r w:rsidR="00CC62A6" w:rsidRPr="009B6B29">
        <w:rPr>
          <w:rFonts w:ascii="Times New Roman" w:hAnsi="Times New Roman" w:cs="Times New Roman"/>
          <w:spacing w:val="-9"/>
          <w:sz w:val="24"/>
        </w:rPr>
        <w:t xml:space="preserve"> </w:t>
      </w:r>
      <w:r w:rsidR="00CC62A6" w:rsidRPr="009B6B29">
        <w:rPr>
          <w:rFonts w:ascii="Times New Roman" w:hAnsi="Times New Roman" w:cs="Times New Roman"/>
          <w:sz w:val="24"/>
        </w:rPr>
        <w:t>ve</w:t>
      </w:r>
      <w:r w:rsidR="00CC62A6" w:rsidRPr="009B6B29">
        <w:rPr>
          <w:rFonts w:ascii="Times New Roman" w:hAnsi="Times New Roman" w:cs="Times New Roman"/>
          <w:spacing w:val="-9"/>
          <w:sz w:val="24"/>
        </w:rPr>
        <w:t xml:space="preserve"> </w:t>
      </w:r>
      <w:r w:rsidR="00CC62A6" w:rsidRPr="009B6B29">
        <w:rPr>
          <w:rFonts w:ascii="Times New Roman" w:hAnsi="Times New Roman" w:cs="Times New Roman"/>
          <w:sz w:val="24"/>
        </w:rPr>
        <w:t>stratejik</w:t>
      </w:r>
      <w:r w:rsidR="00CC62A6" w:rsidRPr="009B6B29">
        <w:rPr>
          <w:rFonts w:ascii="Times New Roman" w:hAnsi="Times New Roman" w:cs="Times New Roman"/>
          <w:spacing w:val="-9"/>
          <w:sz w:val="24"/>
        </w:rPr>
        <w:t xml:space="preserve"> </w:t>
      </w:r>
      <w:r w:rsidR="00CC62A6" w:rsidRPr="009B6B29">
        <w:rPr>
          <w:rFonts w:ascii="Times New Roman" w:hAnsi="Times New Roman" w:cs="Times New Roman"/>
          <w:sz w:val="24"/>
        </w:rPr>
        <w:t>planın</w:t>
      </w:r>
      <w:r w:rsidR="00CC62A6" w:rsidRPr="009B6B29">
        <w:rPr>
          <w:rFonts w:ascii="Times New Roman" w:hAnsi="Times New Roman" w:cs="Times New Roman"/>
          <w:spacing w:val="-9"/>
          <w:sz w:val="24"/>
        </w:rPr>
        <w:t xml:space="preserve"> </w:t>
      </w:r>
      <w:r w:rsidR="00CC62A6" w:rsidRPr="009B6B29">
        <w:rPr>
          <w:rFonts w:ascii="Times New Roman" w:hAnsi="Times New Roman" w:cs="Times New Roman"/>
          <w:sz w:val="24"/>
        </w:rPr>
        <w:t>sonraki</w:t>
      </w:r>
      <w:r w:rsidR="00CC62A6" w:rsidRPr="009B6B29">
        <w:rPr>
          <w:rFonts w:ascii="Times New Roman" w:hAnsi="Times New Roman" w:cs="Times New Roman"/>
          <w:spacing w:val="-9"/>
          <w:sz w:val="24"/>
        </w:rPr>
        <w:t xml:space="preserve"> </w:t>
      </w:r>
      <w:r w:rsidR="00CC62A6" w:rsidRPr="009B6B29">
        <w:rPr>
          <w:rFonts w:ascii="Times New Roman" w:hAnsi="Times New Roman" w:cs="Times New Roman"/>
          <w:sz w:val="24"/>
        </w:rPr>
        <w:t>aşamalarından</w:t>
      </w:r>
      <w:r w:rsidR="00CC62A6" w:rsidRPr="009B6B29">
        <w:rPr>
          <w:rFonts w:ascii="Times New Roman" w:hAnsi="Times New Roman" w:cs="Times New Roman"/>
          <w:spacing w:val="-9"/>
          <w:sz w:val="24"/>
        </w:rPr>
        <w:t xml:space="preserve"> </w:t>
      </w:r>
      <w:r w:rsidR="00CC62A6" w:rsidRPr="009B6B29">
        <w:rPr>
          <w:rFonts w:ascii="Times New Roman" w:hAnsi="Times New Roman" w:cs="Times New Roman"/>
          <w:sz w:val="24"/>
        </w:rPr>
        <w:t>daha</w:t>
      </w:r>
      <w:r w:rsidR="00CC62A6" w:rsidRPr="009B6B29">
        <w:rPr>
          <w:rFonts w:ascii="Times New Roman" w:hAnsi="Times New Roman" w:cs="Times New Roman"/>
          <w:spacing w:val="-9"/>
          <w:sz w:val="24"/>
        </w:rPr>
        <w:t xml:space="preserve"> </w:t>
      </w:r>
      <w:r w:rsidR="00CC62A6" w:rsidRPr="009B6B29">
        <w:rPr>
          <w:rFonts w:ascii="Times New Roman" w:hAnsi="Times New Roman" w:cs="Times New Roman"/>
          <w:sz w:val="24"/>
        </w:rPr>
        <w:t xml:space="preserve">sağlıklı </w:t>
      </w:r>
      <w:r w:rsidR="00CC62A6" w:rsidRPr="009B6B29">
        <w:rPr>
          <w:rFonts w:ascii="Times New Roman" w:hAnsi="Times New Roman" w:cs="Times New Roman"/>
          <w:spacing w:val="-4"/>
          <w:sz w:val="24"/>
        </w:rPr>
        <w:t>sonuçlar</w:t>
      </w:r>
      <w:r w:rsidR="00CC62A6" w:rsidRPr="009B6B29">
        <w:rPr>
          <w:rFonts w:ascii="Times New Roman" w:hAnsi="Times New Roman" w:cs="Times New Roman"/>
          <w:spacing w:val="-11"/>
          <w:sz w:val="24"/>
        </w:rPr>
        <w:t xml:space="preserve"> </w:t>
      </w:r>
      <w:r w:rsidR="00CC62A6" w:rsidRPr="009B6B29">
        <w:rPr>
          <w:rFonts w:ascii="Times New Roman" w:hAnsi="Times New Roman" w:cs="Times New Roman"/>
          <w:spacing w:val="-4"/>
          <w:sz w:val="24"/>
        </w:rPr>
        <w:t>elde</w:t>
      </w:r>
      <w:r w:rsidR="00CC62A6" w:rsidRPr="009B6B29">
        <w:rPr>
          <w:rFonts w:ascii="Times New Roman" w:hAnsi="Times New Roman" w:cs="Times New Roman"/>
          <w:spacing w:val="-10"/>
          <w:sz w:val="24"/>
        </w:rPr>
        <w:t xml:space="preserve"> </w:t>
      </w:r>
      <w:r w:rsidR="00CC62A6" w:rsidRPr="009B6B29">
        <w:rPr>
          <w:rFonts w:ascii="Times New Roman" w:hAnsi="Times New Roman" w:cs="Times New Roman"/>
          <w:spacing w:val="-4"/>
          <w:sz w:val="24"/>
        </w:rPr>
        <w:t>edilmesini</w:t>
      </w:r>
      <w:r w:rsidR="00CC62A6" w:rsidRPr="009B6B29">
        <w:rPr>
          <w:rFonts w:ascii="Times New Roman" w:hAnsi="Times New Roman" w:cs="Times New Roman"/>
          <w:spacing w:val="-11"/>
          <w:sz w:val="24"/>
        </w:rPr>
        <w:t xml:space="preserve"> </w:t>
      </w:r>
      <w:r w:rsidR="00CC62A6" w:rsidRPr="009B6B29">
        <w:rPr>
          <w:rFonts w:ascii="Times New Roman" w:hAnsi="Times New Roman" w:cs="Times New Roman"/>
          <w:spacing w:val="-4"/>
          <w:sz w:val="24"/>
        </w:rPr>
        <w:t>sağlayacaktır.</w:t>
      </w:r>
    </w:p>
    <w:p w:rsidR="007771B8" w:rsidRPr="009B6B29" w:rsidRDefault="009B6B29">
      <w:pPr>
        <w:spacing w:line="364" w:lineRule="auto"/>
        <w:ind w:left="958" w:right="1015"/>
        <w:jc w:val="both"/>
        <w:rPr>
          <w:rFonts w:ascii="Times New Roman" w:hAnsi="Times New Roman" w:cs="Times New Roman"/>
          <w:sz w:val="24"/>
        </w:rPr>
      </w:pPr>
      <w:r>
        <w:rPr>
          <w:rFonts w:ascii="Times New Roman" w:hAnsi="Times New Roman" w:cs="Times New Roman"/>
          <w:sz w:val="24"/>
        </w:rPr>
        <w:t xml:space="preserve">    </w:t>
      </w:r>
      <w:r w:rsidR="00CC62A6" w:rsidRPr="009B6B29">
        <w:rPr>
          <w:rFonts w:ascii="Times New Roman" w:hAnsi="Times New Roman" w:cs="Times New Roman"/>
          <w:sz w:val="24"/>
        </w:rPr>
        <w:t xml:space="preserve">Durum analizi bölümünde, aşağıdaki hususlarla ilgili analiz ve değerlendirmeler </w:t>
      </w:r>
      <w:r w:rsidR="00CC62A6" w:rsidRPr="009B6B29">
        <w:rPr>
          <w:rFonts w:ascii="Times New Roman" w:hAnsi="Times New Roman" w:cs="Times New Roman"/>
          <w:spacing w:val="-2"/>
          <w:sz w:val="24"/>
        </w:rPr>
        <w:t>yapılmıştır;</w:t>
      </w:r>
    </w:p>
    <w:p w:rsidR="007771B8" w:rsidRPr="009B6B29" w:rsidRDefault="00CC62A6" w:rsidP="002475F1">
      <w:pPr>
        <w:pStyle w:val="ListeParagraf"/>
        <w:numPr>
          <w:ilvl w:val="0"/>
          <w:numId w:val="6"/>
        </w:numPr>
        <w:tabs>
          <w:tab w:val="left" w:pos="1678"/>
        </w:tabs>
        <w:spacing w:before="0" w:line="288" w:lineRule="exact"/>
        <w:rPr>
          <w:rFonts w:ascii="Times New Roman" w:hAnsi="Times New Roman" w:cs="Times New Roman"/>
          <w:sz w:val="24"/>
        </w:rPr>
      </w:pPr>
      <w:r w:rsidRPr="009B6B29">
        <w:rPr>
          <w:rFonts w:ascii="Times New Roman" w:hAnsi="Times New Roman" w:cs="Times New Roman"/>
          <w:w w:val="90"/>
          <w:sz w:val="24"/>
        </w:rPr>
        <w:t>Kurumsal</w:t>
      </w:r>
      <w:r w:rsidRPr="009B6B29">
        <w:rPr>
          <w:rFonts w:ascii="Times New Roman" w:hAnsi="Times New Roman" w:cs="Times New Roman"/>
          <w:spacing w:val="-3"/>
          <w:w w:val="90"/>
          <w:sz w:val="24"/>
        </w:rPr>
        <w:t xml:space="preserve"> </w:t>
      </w:r>
      <w:r w:rsidRPr="009B6B29">
        <w:rPr>
          <w:rFonts w:ascii="Times New Roman" w:hAnsi="Times New Roman" w:cs="Times New Roman"/>
          <w:spacing w:val="-2"/>
          <w:sz w:val="24"/>
        </w:rPr>
        <w:t>tarihçe</w:t>
      </w:r>
    </w:p>
    <w:p w:rsidR="007771B8" w:rsidRPr="009B6B29" w:rsidRDefault="00CC62A6" w:rsidP="002475F1">
      <w:pPr>
        <w:pStyle w:val="ListeParagraf"/>
        <w:numPr>
          <w:ilvl w:val="0"/>
          <w:numId w:val="6"/>
        </w:numPr>
        <w:tabs>
          <w:tab w:val="left" w:pos="1678"/>
        </w:tabs>
        <w:spacing w:before="138"/>
        <w:rPr>
          <w:rFonts w:ascii="Times New Roman" w:hAnsi="Times New Roman" w:cs="Times New Roman"/>
          <w:sz w:val="24"/>
        </w:rPr>
      </w:pPr>
      <w:r w:rsidRPr="009B6B29">
        <w:rPr>
          <w:rFonts w:ascii="Times New Roman" w:hAnsi="Times New Roman" w:cs="Times New Roman"/>
          <w:w w:val="90"/>
          <w:sz w:val="24"/>
        </w:rPr>
        <w:t>Uygulanmakta</w:t>
      </w:r>
      <w:r w:rsidRPr="009B6B29">
        <w:rPr>
          <w:rFonts w:ascii="Times New Roman" w:hAnsi="Times New Roman" w:cs="Times New Roman"/>
          <w:spacing w:val="-3"/>
          <w:sz w:val="24"/>
        </w:rPr>
        <w:t xml:space="preserve"> </w:t>
      </w:r>
      <w:r w:rsidRPr="009B6B29">
        <w:rPr>
          <w:rFonts w:ascii="Times New Roman" w:hAnsi="Times New Roman" w:cs="Times New Roman"/>
          <w:w w:val="90"/>
          <w:sz w:val="24"/>
        </w:rPr>
        <w:t>olan</w:t>
      </w:r>
      <w:r w:rsidRPr="009B6B29">
        <w:rPr>
          <w:rFonts w:ascii="Times New Roman" w:hAnsi="Times New Roman" w:cs="Times New Roman"/>
          <w:spacing w:val="-5"/>
          <w:sz w:val="24"/>
        </w:rPr>
        <w:t xml:space="preserve"> </w:t>
      </w:r>
      <w:r w:rsidRPr="009B6B29">
        <w:rPr>
          <w:rFonts w:ascii="Times New Roman" w:hAnsi="Times New Roman" w:cs="Times New Roman"/>
          <w:w w:val="90"/>
          <w:sz w:val="24"/>
        </w:rPr>
        <w:t>planın</w:t>
      </w:r>
      <w:r w:rsidRPr="009B6B29">
        <w:rPr>
          <w:rFonts w:ascii="Times New Roman" w:hAnsi="Times New Roman" w:cs="Times New Roman"/>
          <w:spacing w:val="-2"/>
          <w:sz w:val="24"/>
        </w:rPr>
        <w:t xml:space="preserve"> </w:t>
      </w:r>
      <w:r w:rsidRPr="009B6B29">
        <w:rPr>
          <w:rFonts w:ascii="Times New Roman" w:hAnsi="Times New Roman" w:cs="Times New Roman"/>
          <w:spacing w:val="-2"/>
          <w:w w:val="90"/>
          <w:sz w:val="24"/>
        </w:rPr>
        <w:t>değerlendirilmesi</w:t>
      </w:r>
    </w:p>
    <w:p w:rsidR="007771B8" w:rsidRPr="009B6B29" w:rsidRDefault="00CC62A6" w:rsidP="002475F1">
      <w:pPr>
        <w:pStyle w:val="ListeParagraf"/>
        <w:numPr>
          <w:ilvl w:val="0"/>
          <w:numId w:val="6"/>
        </w:numPr>
        <w:tabs>
          <w:tab w:val="left" w:pos="1678"/>
        </w:tabs>
        <w:spacing w:before="140"/>
        <w:rPr>
          <w:rFonts w:ascii="Times New Roman" w:hAnsi="Times New Roman" w:cs="Times New Roman"/>
          <w:sz w:val="24"/>
        </w:rPr>
      </w:pPr>
      <w:r w:rsidRPr="009B6B29">
        <w:rPr>
          <w:rFonts w:ascii="Times New Roman" w:hAnsi="Times New Roman" w:cs="Times New Roman"/>
          <w:w w:val="90"/>
          <w:sz w:val="24"/>
        </w:rPr>
        <w:t>Mevzuat</w:t>
      </w:r>
      <w:r w:rsidRPr="009B6B29">
        <w:rPr>
          <w:rFonts w:ascii="Times New Roman" w:hAnsi="Times New Roman" w:cs="Times New Roman"/>
          <w:spacing w:val="3"/>
          <w:sz w:val="24"/>
        </w:rPr>
        <w:t xml:space="preserve"> </w:t>
      </w:r>
      <w:r w:rsidRPr="009B6B29">
        <w:rPr>
          <w:rFonts w:ascii="Times New Roman" w:hAnsi="Times New Roman" w:cs="Times New Roman"/>
          <w:spacing w:val="-2"/>
          <w:sz w:val="24"/>
        </w:rPr>
        <w:t>analizi</w:t>
      </w:r>
    </w:p>
    <w:p w:rsidR="007771B8" w:rsidRPr="009B6B29" w:rsidRDefault="00CC62A6" w:rsidP="002475F1">
      <w:pPr>
        <w:pStyle w:val="ListeParagraf"/>
        <w:numPr>
          <w:ilvl w:val="0"/>
          <w:numId w:val="6"/>
        </w:numPr>
        <w:tabs>
          <w:tab w:val="left" w:pos="1678"/>
        </w:tabs>
        <w:spacing w:before="143"/>
        <w:rPr>
          <w:rFonts w:ascii="Times New Roman" w:hAnsi="Times New Roman" w:cs="Times New Roman"/>
          <w:sz w:val="24"/>
        </w:rPr>
      </w:pPr>
      <w:r w:rsidRPr="009B6B29">
        <w:rPr>
          <w:rFonts w:ascii="Times New Roman" w:hAnsi="Times New Roman" w:cs="Times New Roman"/>
          <w:w w:val="90"/>
          <w:sz w:val="24"/>
        </w:rPr>
        <w:t>Üst</w:t>
      </w:r>
      <w:r w:rsidRPr="009B6B29">
        <w:rPr>
          <w:rFonts w:ascii="Times New Roman" w:hAnsi="Times New Roman" w:cs="Times New Roman"/>
          <w:spacing w:val="7"/>
          <w:sz w:val="24"/>
        </w:rPr>
        <w:t xml:space="preserve"> </w:t>
      </w:r>
      <w:r w:rsidRPr="009B6B29">
        <w:rPr>
          <w:rFonts w:ascii="Times New Roman" w:hAnsi="Times New Roman" w:cs="Times New Roman"/>
          <w:w w:val="90"/>
          <w:sz w:val="24"/>
        </w:rPr>
        <w:t>politika</w:t>
      </w:r>
      <w:r w:rsidRPr="009B6B29">
        <w:rPr>
          <w:rFonts w:ascii="Times New Roman" w:hAnsi="Times New Roman" w:cs="Times New Roman"/>
          <w:spacing w:val="5"/>
          <w:sz w:val="24"/>
        </w:rPr>
        <w:t xml:space="preserve"> </w:t>
      </w:r>
      <w:r w:rsidRPr="009B6B29">
        <w:rPr>
          <w:rFonts w:ascii="Times New Roman" w:hAnsi="Times New Roman" w:cs="Times New Roman"/>
          <w:w w:val="90"/>
          <w:sz w:val="24"/>
        </w:rPr>
        <w:t>belgelerinin</w:t>
      </w:r>
      <w:r w:rsidRPr="009B6B29">
        <w:rPr>
          <w:rFonts w:ascii="Times New Roman" w:hAnsi="Times New Roman" w:cs="Times New Roman"/>
          <w:spacing w:val="4"/>
          <w:sz w:val="24"/>
        </w:rPr>
        <w:t xml:space="preserve"> </w:t>
      </w:r>
      <w:r w:rsidRPr="009B6B29">
        <w:rPr>
          <w:rFonts w:ascii="Times New Roman" w:hAnsi="Times New Roman" w:cs="Times New Roman"/>
          <w:spacing w:val="-2"/>
          <w:w w:val="90"/>
          <w:sz w:val="24"/>
        </w:rPr>
        <w:t>analizi</w:t>
      </w:r>
    </w:p>
    <w:p w:rsidR="007771B8" w:rsidRPr="009B6B29" w:rsidRDefault="00CC62A6" w:rsidP="002475F1">
      <w:pPr>
        <w:pStyle w:val="ListeParagraf"/>
        <w:numPr>
          <w:ilvl w:val="0"/>
          <w:numId w:val="6"/>
        </w:numPr>
        <w:tabs>
          <w:tab w:val="left" w:pos="1678"/>
        </w:tabs>
        <w:spacing w:before="140"/>
        <w:rPr>
          <w:rFonts w:ascii="Times New Roman" w:hAnsi="Times New Roman" w:cs="Times New Roman"/>
          <w:sz w:val="24"/>
        </w:rPr>
      </w:pPr>
      <w:r w:rsidRPr="009B6B29">
        <w:rPr>
          <w:rFonts w:ascii="Times New Roman" w:hAnsi="Times New Roman" w:cs="Times New Roman"/>
          <w:w w:val="90"/>
          <w:sz w:val="24"/>
        </w:rPr>
        <w:t>Faaliyet</w:t>
      </w:r>
      <w:r w:rsidRPr="009B6B29">
        <w:rPr>
          <w:rFonts w:ascii="Times New Roman" w:hAnsi="Times New Roman" w:cs="Times New Roman"/>
          <w:spacing w:val="1"/>
          <w:sz w:val="24"/>
        </w:rPr>
        <w:t xml:space="preserve"> </w:t>
      </w:r>
      <w:r w:rsidRPr="009B6B29">
        <w:rPr>
          <w:rFonts w:ascii="Times New Roman" w:hAnsi="Times New Roman" w:cs="Times New Roman"/>
          <w:w w:val="90"/>
          <w:sz w:val="24"/>
        </w:rPr>
        <w:t>alanları</w:t>
      </w:r>
      <w:r w:rsidRPr="009B6B29">
        <w:rPr>
          <w:rFonts w:ascii="Times New Roman" w:hAnsi="Times New Roman" w:cs="Times New Roman"/>
          <w:spacing w:val="2"/>
          <w:sz w:val="24"/>
        </w:rPr>
        <w:t xml:space="preserve"> </w:t>
      </w:r>
      <w:r w:rsidRPr="009B6B29">
        <w:rPr>
          <w:rFonts w:ascii="Times New Roman" w:hAnsi="Times New Roman" w:cs="Times New Roman"/>
          <w:w w:val="90"/>
          <w:sz w:val="24"/>
        </w:rPr>
        <w:t>ile</w:t>
      </w:r>
      <w:r w:rsidRPr="009B6B29">
        <w:rPr>
          <w:rFonts w:ascii="Times New Roman" w:hAnsi="Times New Roman" w:cs="Times New Roman"/>
          <w:spacing w:val="1"/>
          <w:sz w:val="24"/>
        </w:rPr>
        <w:t xml:space="preserve"> </w:t>
      </w:r>
      <w:r w:rsidRPr="009B6B29">
        <w:rPr>
          <w:rFonts w:ascii="Times New Roman" w:hAnsi="Times New Roman" w:cs="Times New Roman"/>
          <w:w w:val="90"/>
          <w:sz w:val="24"/>
        </w:rPr>
        <w:t>ürün</w:t>
      </w:r>
      <w:r w:rsidRPr="009B6B29">
        <w:rPr>
          <w:rFonts w:ascii="Times New Roman" w:hAnsi="Times New Roman" w:cs="Times New Roman"/>
          <w:spacing w:val="5"/>
          <w:sz w:val="24"/>
        </w:rPr>
        <w:t xml:space="preserve"> </w:t>
      </w:r>
      <w:r w:rsidRPr="009B6B29">
        <w:rPr>
          <w:rFonts w:ascii="Times New Roman" w:hAnsi="Times New Roman" w:cs="Times New Roman"/>
          <w:w w:val="90"/>
          <w:sz w:val="24"/>
        </w:rPr>
        <w:t>ve</w:t>
      </w:r>
      <w:r w:rsidRPr="009B6B29">
        <w:rPr>
          <w:rFonts w:ascii="Times New Roman" w:hAnsi="Times New Roman" w:cs="Times New Roman"/>
          <w:spacing w:val="4"/>
          <w:sz w:val="24"/>
        </w:rPr>
        <w:t xml:space="preserve"> </w:t>
      </w:r>
      <w:r w:rsidRPr="009B6B29">
        <w:rPr>
          <w:rFonts w:ascii="Times New Roman" w:hAnsi="Times New Roman" w:cs="Times New Roman"/>
          <w:w w:val="90"/>
          <w:sz w:val="24"/>
        </w:rPr>
        <w:t>hizmetlerin</w:t>
      </w:r>
      <w:r w:rsidRPr="009B6B29">
        <w:rPr>
          <w:rFonts w:ascii="Times New Roman" w:hAnsi="Times New Roman" w:cs="Times New Roman"/>
          <w:spacing w:val="4"/>
          <w:sz w:val="24"/>
        </w:rPr>
        <w:t xml:space="preserve"> </w:t>
      </w:r>
      <w:r w:rsidRPr="009B6B29">
        <w:rPr>
          <w:rFonts w:ascii="Times New Roman" w:hAnsi="Times New Roman" w:cs="Times New Roman"/>
          <w:spacing w:val="-2"/>
          <w:w w:val="90"/>
          <w:sz w:val="24"/>
        </w:rPr>
        <w:t>belirlenmesi</w:t>
      </w:r>
    </w:p>
    <w:p w:rsidR="007771B8" w:rsidRPr="009B6B29" w:rsidRDefault="00CC62A6" w:rsidP="002475F1">
      <w:pPr>
        <w:pStyle w:val="ListeParagraf"/>
        <w:numPr>
          <w:ilvl w:val="0"/>
          <w:numId w:val="6"/>
        </w:numPr>
        <w:tabs>
          <w:tab w:val="left" w:pos="1678"/>
        </w:tabs>
        <w:spacing w:before="141"/>
        <w:rPr>
          <w:rFonts w:ascii="Times New Roman" w:hAnsi="Times New Roman" w:cs="Times New Roman"/>
          <w:sz w:val="24"/>
        </w:rPr>
      </w:pPr>
      <w:r w:rsidRPr="009B6B29">
        <w:rPr>
          <w:rFonts w:ascii="Times New Roman" w:hAnsi="Times New Roman" w:cs="Times New Roman"/>
          <w:w w:val="85"/>
          <w:sz w:val="24"/>
        </w:rPr>
        <w:t>Paydaş</w:t>
      </w:r>
      <w:r w:rsidRPr="009B6B29">
        <w:rPr>
          <w:rFonts w:ascii="Times New Roman" w:hAnsi="Times New Roman" w:cs="Times New Roman"/>
          <w:spacing w:val="25"/>
          <w:sz w:val="24"/>
        </w:rPr>
        <w:t xml:space="preserve"> </w:t>
      </w:r>
      <w:r w:rsidRPr="009B6B29">
        <w:rPr>
          <w:rFonts w:ascii="Times New Roman" w:hAnsi="Times New Roman" w:cs="Times New Roman"/>
          <w:spacing w:val="-2"/>
          <w:sz w:val="24"/>
        </w:rPr>
        <w:t>analizi</w:t>
      </w:r>
    </w:p>
    <w:p w:rsidR="007771B8" w:rsidRPr="009B6B29" w:rsidRDefault="00CC62A6" w:rsidP="002475F1">
      <w:pPr>
        <w:pStyle w:val="ListeParagraf"/>
        <w:numPr>
          <w:ilvl w:val="0"/>
          <w:numId w:val="6"/>
        </w:numPr>
        <w:tabs>
          <w:tab w:val="left" w:pos="1678"/>
        </w:tabs>
        <w:spacing w:before="142"/>
        <w:rPr>
          <w:rFonts w:ascii="Times New Roman" w:hAnsi="Times New Roman" w:cs="Times New Roman"/>
          <w:sz w:val="24"/>
        </w:rPr>
      </w:pPr>
      <w:r w:rsidRPr="009B6B29">
        <w:rPr>
          <w:rFonts w:ascii="Times New Roman" w:hAnsi="Times New Roman" w:cs="Times New Roman"/>
          <w:w w:val="90"/>
          <w:sz w:val="24"/>
        </w:rPr>
        <w:t>Kuruluş</w:t>
      </w:r>
      <w:r w:rsidRPr="009B6B29">
        <w:rPr>
          <w:rFonts w:ascii="Times New Roman" w:hAnsi="Times New Roman" w:cs="Times New Roman"/>
          <w:spacing w:val="-3"/>
          <w:sz w:val="24"/>
        </w:rPr>
        <w:t xml:space="preserve"> </w:t>
      </w:r>
      <w:r w:rsidRPr="009B6B29">
        <w:rPr>
          <w:rFonts w:ascii="Times New Roman" w:hAnsi="Times New Roman" w:cs="Times New Roman"/>
          <w:w w:val="90"/>
          <w:sz w:val="24"/>
        </w:rPr>
        <w:t>içi</w:t>
      </w:r>
      <w:r w:rsidRPr="009B6B29">
        <w:rPr>
          <w:rFonts w:ascii="Times New Roman" w:hAnsi="Times New Roman" w:cs="Times New Roman"/>
          <w:spacing w:val="-3"/>
          <w:sz w:val="24"/>
        </w:rPr>
        <w:t xml:space="preserve"> </w:t>
      </w:r>
      <w:r w:rsidRPr="009B6B29">
        <w:rPr>
          <w:rFonts w:ascii="Times New Roman" w:hAnsi="Times New Roman" w:cs="Times New Roman"/>
          <w:spacing w:val="-2"/>
          <w:w w:val="90"/>
          <w:sz w:val="24"/>
        </w:rPr>
        <w:t>analiz</w:t>
      </w:r>
    </w:p>
    <w:p w:rsidR="007771B8" w:rsidRPr="009B6B29" w:rsidRDefault="00CC62A6" w:rsidP="002475F1">
      <w:pPr>
        <w:pStyle w:val="ListeParagraf"/>
        <w:numPr>
          <w:ilvl w:val="0"/>
          <w:numId w:val="6"/>
        </w:numPr>
        <w:tabs>
          <w:tab w:val="left" w:pos="1678"/>
        </w:tabs>
        <w:spacing w:before="141"/>
        <w:rPr>
          <w:rFonts w:ascii="Times New Roman" w:hAnsi="Times New Roman" w:cs="Times New Roman"/>
          <w:sz w:val="24"/>
        </w:rPr>
      </w:pPr>
      <w:r w:rsidRPr="009B6B29">
        <w:rPr>
          <w:rFonts w:ascii="Times New Roman" w:hAnsi="Times New Roman" w:cs="Times New Roman"/>
          <w:w w:val="90"/>
          <w:sz w:val="24"/>
        </w:rPr>
        <w:t>Dış</w:t>
      </w:r>
      <w:r w:rsidRPr="009B6B29">
        <w:rPr>
          <w:rFonts w:ascii="Times New Roman" w:hAnsi="Times New Roman" w:cs="Times New Roman"/>
          <w:spacing w:val="-3"/>
          <w:sz w:val="24"/>
        </w:rPr>
        <w:t xml:space="preserve"> </w:t>
      </w:r>
      <w:r w:rsidRPr="009B6B29">
        <w:rPr>
          <w:rFonts w:ascii="Times New Roman" w:hAnsi="Times New Roman" w:cs="Times New Roman"/>
          <w:w w:val="90"/>
          <w:sz w:val="24"/>
        </w:rPr>
        <w:t>çevre</w:t>
      </w:r>
      <w:r w:rsidRPr="009B6B29">
        <w:rPr>
          <w:rFonts w:ascii="Times New Roman" w:hAnsi="Times New Roman" w:cs="Times New Roman"/>
          <w:spacing w:val="-1"/>
          <w:sz w:val="24"/>
        </w:rPr>
        <w:t xml:space="preserve"> </w:t>
      </w:r>
      <w:r w:rsidRPr="009B6B29">
        <w:rPr>
          <w:rFonts w:ascii="Times New Roman" w:hAnsi="Times New Roman" w:cs="Times New Roman"/>
          <w:w w:val="90"/>
          <w:sz w:val="24"/>
        </w:rPr>
        <w:t>analizi</w:t>
      </w:r>
      <w:r w:rsidRPr="009B6B29">
        <w:rPr>
          <w:rFonts w:ascii="Times New Roman" w:hAnsi="Times New Roman" w:cs="Times New Roman"/>
          <w:spacing w:val="-2"/>
          <w:sz w:val="24"/>
        </w:rPr>
        <w:t xml:space="preserve"> </w:t>
      </w:r>
      <w:r w:rsidRPr="009B6B29">
        <w:rPr>
          <w:rFonts w:ascii="Times New Roman" w:hAnsi="Times New Roman" w:cs="Times New Roman"/>
          <w:w w:val="90"/>
          <w:sz w:val="24"/>
        </w:rPr>
        <w:t>(Politik,</w:t>
      </w:r>
      <w:r w:rsidRPr="009B6B29">
        <w:rPr>
          <w:rFonts w:ascii="Times New Roman" w:hAnsi="Times New Roman" w:cs="Times New Roman"/>
          <w:spacing w:val="-1"/>
          <w:sz w:val="24"/>
        </w:rPr>
        <w:t xml:space="preserve"> </w:t>
      </w:r>
      <w:r w:rsidRPr="009B6B29">
        <w:rPr>
          <w:rFonts w:ascii="Times New Roman" w:hAnsi="Times New Roman" w:cs="Times New Roman"/>
          <w:w w:val="90"/>
          <w:sz w:val="24"/>
        </w:rPr>
        <w:t>ekonomik,</w:t>
      </w:r>
      <w:r w:rsidRPr="009B6B29">
        <w:rPr>
          <w:rFonts w:ascii="Times New Roman" w:hAnsi="Times New Roman" w:cs="Times New Roman"/>
          <w:spacing w:val="-1"/>
          <w:sz w:val="24"/>
        </w:rPr>
        <w:t xml:space="preserve"> </w:t>
      </w:r>
      <w:r w:rsidRPr="009B6B29">
        <w:rPr>
          <w:rFonts w:ascii="Times New Roman" w:hAnsi="Times New Roman" w:cs="Times New Roman"/>
          <w:w w:val="90"/>
          <w:sz w:val="24"/>
        </w:rPr>
        <w:t>sosyal,</w:t>
      </w:r>
      <w:r w:rsidRPr="009B6B29">
        <w:rPr>
          <w:rFonts w:ascii="Times New Roman" w:hAnsi="Times New Roman" w:cs="Times New Roman"/>
          <w:spacing w:val="-1"/>
          <w:sz w:val="24"/>
        </w:rPr>
        <w:t xml:space="preserve"> </w:t>
      </w:r>
      <w:r w:rsidRPr="009B6B29">
        <w:rPr>
          <w:rFonts w:ascii="Times New Roman" w:hAnsi="Times New Roman" w:cs="Times New Roman"/>
          <w:w w:val="90"/>
          <w:sz w:val="24"/>
        </w:rPr>
        <w:t>teknolojik,</w:t>
      </w:r>
      <w:r w:rsidRPr="009B6B29">
        <w:rPr>
          <w:rFonts w:ascii="Times New Roman" w:hAnsi="Times New Roman" w:cs="Times New Roman"/>
          <w:spacing w:val="-1"/>
          <w:sz w:val="24"/>
        </w:rPr>
        <w:t xml:space="preserve"> </w:t>
      </w:r>
      <w:r w:rsidRPr="009B6B29">
        <w:rPr>
          <w:rFonts w:ascii="Times New Roman" w:hAnsi="Times New Roman" w:cs="Times New Roman"/>
          <w:w w:val="90"/>
          <w:sz w:val="24"/>
        </w:rPr>
        <w:t>yasal</w:t>
      </w:r>
      <w:r w:rsidRPr="009B6B29">
        <w:rPr>
          <w:rFonts w:ascii="Times New Roman" w:hAnsi="Times New Roman" w:cs="Times New Roman"/>
          <w:spacing w:val="-1"/>
          <w:sz w:val="24"/>
        </w:rPr>
        <w:t xml:space="preserve"> </w:t>
      </w:r>
      <w:r w:rsidRPr="009B6B29">
        <w:rPr>
          <w:rFonts w:ascii="Times New Roman" w:hAnsi="Times New Roman" w:cs="Times New Roman"/>
          <w:w w:val="90"/>
          <w:sz w:val="24"/>
        </w:rPr>
        <w:t>ve</w:t>
      </w:r>
      <w:r w:rsidRPr="009B6B29">
        <w:rPr>
          <w:rFonts w:ascii="Times New Roman" w:hAnsi="Times New Roman" w:cs="Times New Roman"/>
          <w:spacing w:val="-1"/>
          <w:sz w:val="24"/>
        </w:rPr>
        <w:t xml:space="preserve"> </w:t>
      </w:r>
      <w:r w:rsidRPr="009B6B29">
        <w:rPr>
          <w:rFonts w:ascii="Times New Roman" w:hAnsi="Times New Roman" w:cs="Times New Roman"/>
          <w:w w:val="90"/>
          <w:sz w:val="24"/>
        </w:rPr>
        <w:t>çevresel</w:t>
      </w:r>
      <w:r w:rsidRPr="009B6B29">
        <w:rPr>
          <w:rFonts w:ascii="Times New Roman" w:hAnsi="Times New Roman" w:cs="Times New Roman"/>
          <w:spacing w:val="-3"/>
          <w:sz w:val="24"/>
        </w:rPr>
        <w:t xml:space="preserve"> </w:t>
      </w:r>
      <w:r w:rsidRPr="009B6B29">
        <w:rPr>
          <w:rFonts w:ascii="Times New Roman" w:hAnsi="Times New Roman" w:cs="Times New Roman"/>
          <w:spacing w:val="-2"/>
          <w:w w:val="90"/>
          <w:sz w:val="24"/>
        </w:rPr>
        <w:t>analiz)</w:t>
      </w:r>
    </w:p>
    <w:p w:rsidR="007771B8" w:rsidRPr="009B6B29" w:rsidRDefault="00CC62A6" w:rsidP="002475F1">
      <w:pPr>
        <w:pStyle w:val="ListeParagraf"/>
        <w:numPr>
          <w:ilvl w:val="0"/>
          <w:numId w:val="6"/>
        </w:numPr>
        <w:tabs>
          <w:tab w:val="left" w:pos="1678"/>
        </w:tabs>
        <w:spacing w:before="140"/>
        <w:rPr>
          <w:rFonts w:ascii="Times New Roman" w:hAnsi="Times New Roman" w:cs="Times New Roman"/>
          <w:sz w:val="24"/>
        </w:rPr>
      </w:pPr>
      <w:r w:rsidRPr="009B6B29">
        <w:rPr>
          <w:rFonts w:ascii="Times New Roman" w:hAnsi="Times New Roman" w:cs="Times New Roman"/>
          <w:w w:val="90"/>
          <w:sz w:val="24"/>
        </w:rPr>
        <w:t>Güçlü</w:t>
      </w:r>
      <w:r w:rsidRPr="009B6B29">
        <w:rPr>
          <w:rFonts w:ascii="Times New Roman" w:hAnsi="Times New Roman" w:cs="Times New Roman"/>
          <w:spacing w:val="-2"/>
          <w:sz w:val="24"/>
        </w:rPr>
        <w:t xml:space="preserve"> </w:t>
      </w:r>
      <w:r w:rsidRPr="009B6B29">
        <w:rPr>
          <w:rFonts w:ascii="Times New Roman" w:hAnsi="Times New Roman" w:cs="Times New Roman"/>
          <w:w w:val="90"/>
          <w:sz w:val="24"/>
        </w:rPr>
        <w:t>ve</w:t>
      </w:r>
      <w:r w:rsidRPr="009B6B29">
        <w:rPr>
          <w:rFonts w:ascii="Times New Roman" w:hAnsi="Times New Roman" w:cs="Times New Roman"/>
          <w:spacing w:val="-2"/>
          <w:sz w:val="24"/>
        </w:rPr>
        <w:t xml:space="preserve"> </w:t>
      </w:r>
      <w:r w:rsidRPr="009B6B29">
        <w:rPr>
          <w:rFonts w:ascii="Times New Roman" w:hAnsi="Times New Roman" w:cs="Times New Roman"/>
          <w:w w:val="90"/>
          <w:sz w:val="24"/>
        </w:rPr>
        <w:t>zayıf</w:t>
      </w:r>
      <w:r w:rsidRPr="009B6B29">
        <w:rPr>
          <w:rFonts w:ascii="Times New Roman" w:hAnsi="Times New Roman" w:cs="Times New Roman"/>
          <w:spacing w:val="-4"/>
          <w:sz w:val="24"/>
        </w:rPr>
        <w:t xml:space="preserve"> </w:t>
      </w:r>
      <w:r w:rsidRPr="009B6B29">
        <w:rPr>
          <w:rFonts w:ascii="Times New Roman" w:hAnsi="Times New Roman" w:cs="Times New Roman"/>
          <w:w w:val="90"/>
          <w:sz w:val="24"/>
        </w:rPr>
        <w:t>yönler</w:t>
      </w:r>
      <w:r w:rsidRPr="009B6B29">
        <w:rPr>
          <w:rFonts w:ascii="Times New Roman" w:hAnsi="Times New Roman" w:cs="Times New Roman"/>
          <w:spacing w:val="-2"/>
          <w:sz w:val="24"/>
        </w:rPr>
        <w:t xml:space="preserve"> </w:t>
      </w:r>
      <w:r w:rsidRPr="009B6B29">
        <w:rPr>
          <w:rFonts w:ascii="Times New Roman" w:hAnsi="Times New Roman" w:cs="Times New Roman"/>
          <w:w w:val="90"/>
          <w:sz w:val="24"/>
        </w:rPr>
        <w:t>ile</w:t>
      </w:r>
      <w:r w:rsidRPr="009B6B29">
        <w:rPr>
          <w:rFonts w:ascii="Times New Roman" w:hAnsi="Times New Roman" w:cs="Times New Roman"/>
          <w:spacing w:val="-4"/>
          <w:sz w:val="24"/>
        </w:rPr>
        <w:t xml:space="preserve"> </w:t>
      </w:r>
      <w:r w:rsidRPr="009B6B29">
        <w:rPr>
          <w:rFonts w:ascii="Times New Roman" w:hAnsi="Times New Roman" w:cs="Times New Roman"/>
          <w:w w:val="90"/>
          <w:sz w:val="24"/>
        </w:rPr>
        <w:t>fırsatlar</w:t>
      </w:r>
      <w:r w:rsidRPr="009B6B29">
        <w:rPr>
          <w:rFonts w:ascii="Times New Roman" w:hAnsi="Times New Roman" w:cs="Times New Roman"/>
          <w:spacing w:val="-3"/>
          <w:sz w:val="24"/>
        </w:rPr>
        <w:t xml:space="preserve"> </w:t>
      </w:r>
      <w:r w:rsidRPr="009B6B29">
        <w:rPr>
          <w:rFonts w:ascii="Times New Roman" w:hAnsi="Times New Roman" w:cs="Times New Roman"/>
          <w:w w:val="90"/>
          <w:sz w:val="24"/>
        </w:rPr>
        <w:t>ve</w:t>
      </w:r>
      <w:r w:rsidRPr="009B6B29">
        <w:rPr>
          <w:rFonts w:ascii="Times New Roman" w:hAnsi="Times New Roman" w:cs="Times New Roman"/>
          <w:spacing w:val="-2"/>
          <w:sz w:val="24"/>
        </w:rPr>
        <w:t xml:space="preserve"> </w:t>
      </w:r>
      <w:r w:rsidRPr="009B6B29">
        <w:rPr>
          <w:rFonts w:ascii="Times New Roman" w:hAnsi="Times New Roman" w:cs="Times New Roman"/>
          <w:w w:val="90"/>
          <w:sz w:val="24"/>
        </w:rPr>
        <w:t>tehditler</w:t>
      </w:r>
      <w:r w:rsidRPr="009B6B29">
        <w:rPr>
          <w:rFonts w:ascii="Times New Roman" w:hAnsi="Times New Roman" w:cs="Times New Roman"/>
          <w:spacing w:val="-2"/>
          <w:sz w:val="24"/>
        </w:rPr>
        <w:t xml:space="preserve"> </w:t>
      </w:r>
      <w:r w:rsidRPr="009B6B29">
        <w:rPr>
          <w:rFonts w:ascii="Times New Roman" w:hAnsi="Times New Roman" w:cs="Times New Roman"/>
          <w:w w:val="90"/>
          <w:sz w:val="24"/>
        </w:rPr>
        <w:t>(GZFT)</w:t>
      </w:r>
      <w:r w:rsidRPr="009B6B29">
        <w:rPr>
          <w:rFonts w:ascii="Times New Roman" w:hAnsi="Times New Roman" w:cs="Times New Roman"/>
          <w:spacing w:val="-4"/>
          <w:sz w:val="24"/>
        </w:rPr>
        <w:t xml:space="preserve"> </w:t>
      </w:r>
      <w:r w:rsidRPr="009B6B29">
        <w:rPr>
          <w:rFonts w:ascii="Times New Roman" w:hAnsi="Times New Roman" w:cs="Times New Roman"/>
          <w:spacing w:val="-2"/>
          <w:w w:val="90"/>
          <w:sz w:val="24"/>
        </w:rPr>
        <w:t>analizi</w:t>
      </w:r>
    </w:p>
    <w:p w:rsidR="007771B8" w:rsidRPr="009B6B29" w:rsidRDefault="00CC62A6" w:rsidP="002475F1">
      <w:pPr>
        <w:pStyle w:val="ListeParagraf"/>
        <w:numPr>
          <w:ilvl w:val="0"/>
          <w:numId w:val="6"/>
        </w:numPr>
        <w:tabs>
          <w:tab w:val="left" w:pos="1678"/>
        </w:tabs>
        <w:spacing w:before="142"/>
        <w:rPr>
          <w:rFonts w:ascii="Times New Roman" w:hAnsi="Times New Roman" w:cs="Times New Roman"/>
          <w:sz w:val="24"/>
        </w:rPr>
      </w:pPr>
      <w:r w:rsidRPr="009B6B29">
        <w:rPr>
          <w:rFonts w:ascii="Times New Roman" w:hAnsi="Times New Roman" w:cs="Times New Roman"/>
          <w:w w:val="90"/>
          <w:sz w:val="24"/>
        </w:rPr>
        <w:t>Tespit</w:t>
      </w:r>
      <w:r w:rsidRPr="009B6B29">
        <w:rPr>
          <w:rFonts w:ascii="Times New Roman" w:hAnsi="Times New Roman" w:cs="Times New Roman"/>
          <w:spacing w:val="2"/>
          <w:sz w:val="24"/>
        </w:rPr>
        <w:t xml:space="preserve"> </w:t>
      </w:r>
      <w:r w:rsidRPr="009B6B29">
        <w:rPr>
          <w:rFonts w:ascii="Times New Roman" w:hAnsi="Times New Roman" w:cs="Times New Roman"/>
          <w:w w:val="90"/>
          <w:sz w:val="24"/>
        </w:rPr>
        <w:t>ve</w:t>
      </w:r>
      <w:r w:rsidRPr="009B6B29">
        <w:rPr>
          <w:rFonts w:ascii="Times New Roman" w:hAnsi="Times New Roman" w:cs="Times New Roman"/>
          <w:spacing w:val="2"/>
          <w:sz w:val="24"/>
        </w:rPr>
        <w:t xml:space="preserve"> </w:t>
      </w:r>
      <w:r w:rsidRPr="009B6B29">
        <w:rPr>
          <w:rFonts w:ascii="Times New Roman" w:hAnsi="Times New Roman" w:cs="Times New Roman"/>
          <w:w w:val="90"/>
          <w:sz w:val="24"/>
        </w:rPr>
        <w:t>ihtiyaçların</w:t>
      </w:r>
      <w:r w:rsidRPr="009B6B29">
        <w:rPr>
          <w:rFonts w:ascii="Times New Roman" w:hAnsi="Times New Roman" w:cs="Times New Roman"/>
          <w:spacing w:val="3"/>
          <w:sz w:val="24"/>
        </w:rPr>
        <w:t xml:space="preserve"> </w:t>
      </w:r>
      <w:r w:rsidRPr="009B6B29">
        <w:rPr>
          <w:rFonts w:ascii="Times New Roman" w:hAnsi="Times New Roman" w:cs="Times New Roman"/>
          <w:spacing w:val="-2"/>
          <w:w w:val="90"/>
          <w:sz w:val="24"/>
        </w:rPr>
        <w:t>belirlenmesi</w:t>
      </w:r>
    </w:p>
    <w:p w:rsidR="007771B8" w:rsidRPr="00EB6EE3" w:rsidRDefault="007771B8">
      <w:pPr>
        <w:pStyle w:val="GvdeMetni"/>
        <w:spacing w:before="150" w:line="247" w:lineRule="auto"/>
        <w:ind w:left="958" w:right="1014"/>
        <w:jc w:val="both"/>
        <w:rPr>
          <w:rFonts w:ascii="Times New Roman" w:hAnsi="Times New Roman" w:cs="Times New Roman"/>
        </w:rPr>
      </w:pPr>
    </w:p>
    <w:p w:rsidR="007771B8" w:rsidRDefault="007771B8">
      <w:pPr>
        <w:spacing w:line="247" w:lineRule="auto"/>
        <w:jc w:val="both"/>
        <w:sectPr w:rsidR="007771B8" w:rsidSect="006735DE">
          <w:pgSz w:w="11910" w:h="16840"/>
          <w:pgMar w:top="1320" w:right="400" w:bottom="1280" w:left="460" w:header="0" w:footer="0" w:gutter="0"/>
          <w:cols w:space="708"/>
          <w:docGrid w:linePitch="299"/>
        </w:sectPr>
      </w:pPr>
    </w:p>
    <w:p w:rsidR="007771B8" w:rsidRPr="00C53DF0" w:rsidRDefault="00CC62A6" w:rsidP="002475F1">
      <w:pPr>
        <w:pStyle w:val="Balk3"/>
        <w:numPr>
          <w:ilvl w:val="1"/>
          <w:numId w:val="7"/>
        </w:numPr>
        <w:tabs>
          <w:tab w:val="left" w:pos="1553"/>
        </w:tabs>
        <w:ind w:left="1553" w:hanging="595"/>
      </w:pPr>
      <w:r>
        <w:lastRenderedPageBreak/>
        <w:t>Kurumsal</w:t>
      </w:r>
      <w:r>
        <w:rPr>
          <w:spacing w:val="42"/>
        </w:rPr>
        <w:t xml:space="preserve"> </w:t>
      </w:r>
      <w:r>
        <w:rPr>
          <w:spacing w:val="-2"/>
        </w:rPr>
        <w:t>Tarihçe</w:t>
      </w:r>
    </w:p>
    <w:p w:rsidR="001423C3" w:rsidRPr="001423C3" w:rsidRDefault="001423C3" w:rsidP="001423C3">
      <w:pPr>
        <w:ind w:left="1469" w:firstLine="84"/>
        <w:rPr>
          <w:rFonts w:ascii="Times New Roman" w:hAnsi="Times New Roman" w:cs="Times New Roman"/>
          <w:sz w:val="28"/>
          <w:szCs w:val="28"/>
        </w:rPr>
      </w:pPr>
      <w:r>
        <w:rPr>
          <w:rFonts w:ascii="Times New Roman" w:hAnsi="Times New Roman" w:cs="Times New Roman"/>
          <w:sz w:val="28"/>
          <w:szCs w:val="28"/>
        </w:rPr>
        <w:t xml:space="preserve">     </w:t>
      </w:r>
      <w:r w:rsidRPr="001423C3">
        <w:rPr>
          <w:rFonts w:ascii="Times New Roman" w:hAnsi="Times New Roman" w:cs="Times New Roman"/>
          <w:sz w:val="28"/>
          <w:szCs w:val="28"/>
        </w:rPr>
        <w:t xml:space="preserve">Değişen dünya şartlarında bilgi toplumunun insanı yetiştirmeyi amaç edinen bir olgu olduğunu Tatarlı ÇPAL olarak bu sorumluluğumuzun farkındayız. Bu nedenle eğitim alanındaki yeni yaklaşımları takip ediyor "daha iyi bir eğitim </w:t>
      </w:r>
      <w:r w:rsidR="006C7B3C" w:rsidRPr="001423C3">
        <w:rPr>
          <w:rFonts w:ascii="Times New Roman" w:hAnsi="Times New Roman" w:cs="Times New Roman"/>
          <w:sz w:val="28"/>
          <w:szCs w:val="28"/>
        </w:rPr>
        <w:t>imkânı</w:t>
      </w:r>
      <w:r w:rsidRPr="001423C3">
        <w:rPr>
          <w:rFonts w:ascii="Times New Roman" w:hAnsi="Times New Roman" w:cs="Times New Roman"/>
          <w:sz w:val="28"/>
          <w:szCs w:val="28"/>
        </w:rPr>
        <w:t xml:space="preserve"> nasıl sağlarız"</w:t>
      </w:r>
      <w:r w:rsidR="00610AEA">
        <w:rPr>
          <w:rFonts w:ascii="Times New Roman" w:hAnsi="Times New Roman" w:cs="Times New Roman"/>
          <w:sz w:val="28"/>
          <w:szCs w:val="28"/>
        </w:rPr>
        <w:t xml:space="preserve"> </w:t>
      </w:r>
      <w:r w:rsidRPr="001423C3">
        <w:rPr>
          <w:rFonts w:ascii="Times New Roman" w:hAnsi="Times New Roman" w:cs="Times New Roman"/>
          <w:sz w:val="28"/>
          <w:szCs w:val="28"/>
        </w:rPr>
        <w:t xml:space="preserve">sorusunu sürekli kendimizi soruyoruz. Tatarlı çok programlı </w:t>
      </w:r>
      <w:r w:rsidR="006C7B3C" w:rsidRPr="001423C3">
        <w:rPr>
          <w:rFonts w:ascii="Times New Roman" w:hAnsi="Times New Roman" w:cs="Times New Roman"/>
          <w:sz w:val="28"/>
          <w:szCs w:val="28"/>
        </w:rPr>
        <w:t>Anadolu Lisesi</w:t>
      </w:r>
      <w:r w:rsidRPr="001423C3">
        <w:rPr>
          <w:rFonts w:ascii="Times New Roman" w:hAnsi="Times New Roman" w:cs="Times New Roman"/>
          <w:sz w:val="28"/>
          <w:szCs w:val="28"/>
        </w:rPr>
        <w:t xml:space="preserve"> olarak geleceğimizi öğrencilerimizle yeniden yaratmanın heyecanını ve umudunu yaşıyoruz. </w:t>
      </w:r>
    </w:p>
    <w:p w:rsidR="001423C3" w:rsidRPr="001423C3" w:rsidRDefault="001423C3" w:rsidP="001423C3">
      <w:pPr>
        <w:ind w:left="1469" w:firstLine="84"/>
        <w:rPr>
          <w:rFonts w:ascii="Times New Roman" w:hAnsi="Times New Roman" w:cs="Times New Roman"/>
          <w:sz w:val="28"/>
          <w:szCs w:val="28"/>
        </w:rPr>
      </w:pPr>
      <w:r>
        <w:rPr>
          <w:rFonts w:ascii="Times New Roman" w:hAnsi="Times New Roman" w:cs="Times New Roman"/>
          <w:sz w:val="28"/>
          <w:szCs w:val="28"/>
        </w:rPr>
        <w:t xml:space="preserve">      </w:t>
      </w:r>
      <w:r w:rsidRPr="001423C3">
        <w:rPr>
          <w:rFonts w:ascii="Times New Roman" w:hAnsi="Times New Roman" w:cs="Times New Roman"/>
          <w:sz w:val="28"/>
          <w:szCs w:val="28"/>
        </w:rPr>
        <w:t>Milli Eğitim bakanlığı merkez ve taşra teşkilatı toplam kalite yönetimi uygulama yönergesi doğrultusunda, toplam kalite yönetimi felsefesini benimsemiş ve bunu içselleştirmiş olan okulumuz bu anlamdaki çalışmalarını planlı okul gelişim modeli kapsamında yürütmektedir.</w:t>
      </w:r>
    </w:p>
    <w:p w:rsidR="001423C3" w:rsidRPr="001423C3" w:rsidRDefault="001423C3" w:rsidP="001423C3">
      <w:pPr>
        <w:ind w:left="1469" w:firstLine="84"/>
        <w:rPr>
          <w:rFonts w:ascii="Times New Roman" w:hAnsi="Times New Roman" w:cs="Times New Roman"/>
          <w:sz w:val="28"/>
          <w:szCs w:val="28"/>
        </w:rPr>
      </w:pPr>
      <w:r>
        <w:rPr>
          <w:rFonts w:ascii="Times New Roman" w:hAnsi="Times New Roman" w:cs="Times New Roman"/>
          <w:sz w:val="28"/>
          <w:szCs w:val="28"/>
        </w:rPr>
        <w:t xml:space="preserve">      </w:t>
      </w:r>
      <w:r w:rsidRPr="001423C3">
        <w:rPr>
          <w:rFonts w:ascii="Times New Roman" w:hAnsi="Times New Roman" w:cs="Times New Roman"/>
          <w:sz w:val="28"/>
          <w:szCs w:val="28"/>
        </w:rPr>
        <w:t xml:space="preserve">Okulumuzda normal öğretim yapılmaktadır okulumuzun öğrenci mevcudu 110'dur sınıf mevcutları ortalama 15 kişidir okulumuzda idarecilerimiz </w:t>
      </w:r>
      <w:proofErr w:type="gramStart"/>
      <w:r w:rsidRPr="001423C3">
        <w:rPr>
          <w:rFonts w:ascii="Times New Roman" w:hAnsi="Times New Roman" w:cs="Times New Roman"/>
          <w:sz w:val="28"/>
          <w:szCs w:val="28"/>
        </w:rPr>
        <w:t>dahil</w:t>
      </w:r>
      <w:proofErr w:type="gramEnd"/>
      <w:r w:rsidRPr="001423C3">
        <w:rPr>
          <w:rFonts w:ascii="Times New Roman" w:hAnsi="Times New Roman" w:cs="Times New Roman"/>
          <w:sz w:val="28"/>
          <w:szCs w:val="28"/>
        </w:rPr>
        <w:t xml:space="preserve"> 15 öğretmen 1 memur bir hizmetli personelimiz çalışmaktadır. Okulun sosyal ekonomik </w:t>
      </w:r>
      <w:proofErr w:type="gramStart"/>
      <w:r w:rsidRPr="001423C3">
        <w:rPr>
          <w:rFonts w:ascii="Times New Roman" w:hAnsi="Times New Roman" w:cs="Times New Roman"/>
          <w:sz w:val="28"/>
          <w:szCs w:val="28"/>
        </w:rPr>
        <w:t>profili</w:t>
      </w:r>
      <w:proofErr w:type="gramEnd"/>
      <w:r w:rsidRPr="001423C3">
        <w:rPr>
          <w:rFonts w:ascii="Times New Roman" w:hAnsi="Times New Roman" w:cs="Times New Roman"/>
          <w:sz w:val="28"/>
          <w:szCs w:val="28"/>
        </w:rPr>
        <w:t xml:space="preserve"> alt grupta sayılabilir velilerde işsizlik oranı yüksektir velilerin okul toplantılarına olan ilgileri az ve eğitim düzeyleri düşük olmasından dolayı istenilen düzeyde başarı elde edilememektedir. </w:t>
      </w:r>
    </w:p>
    <w:p w:rsidR="001423C3" w:rsidRPr="001423C3" w:rsidRDefault="001423C3" w:rsidP="001423C3">
      <w:pPr>
        <w:ind w:left="1469" w:firstLine="84"/>
        <w:rPr>
          <w:rFonts w:ascii="Times New Roman" w:hAnsi="Times New Roman" w:cs="Times New Roman"/>
          <w:sz w:val="28"/>
          <w:szCs w:val="28"/>
        </w:rPr>
      </w:pPr>
      <w:r>
        <w:rPr>
          <w:rFonts w:ascii="Times New Roman" w:hAnsi="Times New Roman" w:cs="Times New Roman"/>
          <w:sz w:val="28"/>
          <w:szCs w:val="28"/>
        </w:rPr>
        <w:t xml:space="preserve">     </w:t>
      </w:r>
      <w:r w:rsidRPr="001423C3">
        <w:rPr>
          <w:rFonts w:ascii="Times New Roman" w:hAnsi="Times New Roman" w:cs="Times New Roman"/>
          <w:sz w:val="28"/>
          <w:szCs w:val="28"/>
        </w:rPr>
        <w:t>Okulda düzenlenen sosyal ve kültürel faaliyetlerin öğrencinin okul yaşantısına olumlu katkısını bilen okulumuz öğrencilere yönelik etkinlikleri önem vermektedir.</w:t>
      </w:r>
    </w:p>
    <w:p w:rsidR="00801A6A" w:rsidRDefault="00801A6A">
      <w:pPr>
        <w:pStyle w:val="GvdeMetni"/>
        <w:spacing w:before="60"/>
      </w:pPr>
    </w:p>
    <w:p w:rsidR="00DD0054" w:rsidRPr="00DD0054" w:rsidRDefault="00CC62A6" w:rsidP="002475F1">
      <w:pPr>
        <w:pStyle w:val="Balk3"/>
        <w:numPr>
          <w:ilvl w:val="1"/>
          <w:numId w:val="7"/>
        </w:numPr>
        <w:tabs>
          <w:tab w:val="left" w:pos="1553"/>
        </w:tabs>
        <w:spacing w:before="0"/>
        <w:ind w:left="1553" w:hanging="595"/>
      </w:pPr>
      <w:r>
        <w:rPr>
          <w:spacing w:val="-2"/>
          <w:w w:val="105"/>
        </w:rPr>
        <w:t>Uygulanmakta</w:t>
      </w:r>
      <w:r>
        <w:rPr>
          <w:spacing w:val="-7"/>
          <w:w w:val="105"/>
        </w:rPr>
        <w:t xml:space="preserve"> </w:t>
      </w:r>
      <w:r>
        <w:rPr>
          <w:spacing w:val="-2"/>
          <w:w w:val="105"/>
        </w:rPr>
        <w:t>Olan</w:t>
      </w:r>
      <w:r>
        <w:rPr>
          <w:spacing w:val="-5"/>
          <w:w w:val="105"/>
        </w:rPr>
        <w:t xml:space="preserve"> </w:t>
      </w:r>
      <w:r>
        <w:rPr>
          <w:spacing w:val="-2"/>
          <w:w w:val="105"/>
        </w:rPr>
        <w:t>Stratejik</w:t>
      </w:r>
      <w:r>
        <w:rPr>
          <w:spacing w:val="-3"/>
          <w:w w:val="105"/>
        </w:rPr>
        <w:t xml:space="preserve"> </w:t>
      </w:r>
      <w:r>
        <w:rPr>
          <w:spacing w:val="-2"/>
          <w:w w:val="105"/>
        </w:rPr>
        <w:t>Planın</w:t>
      </w:r>
      <w:r>
        <w:rPr>
          <w:spacing w:val="-8"/>
          <w:w w:val="105"/>
        </w:rPr>
        <w:t xml:space="preserve"> </w:t>
      </w:r>
      <w:r>
        <w:rPr>
          <w:spacing w:val="-2"/>
          <w:w w:val="105"/>
        </w:rPr>
        <w:t>Değerlendirilmesi</w:t>
      </w:r>
    </w:p>
    <w:p w:rsidR="00113761" w:rsidRPr="00113761" w:rsidRDefault="00735995" w:rsidP="009B6B29">
      <w:pPr>
        <w:pStyle w:val="Balk3"/>
        <w:tabs>
          <w:tab w:val="left" w:pos="1134"/>
        </w:tabs>
        <w:ind w:left="1134" w:firstLine="284"/>
        <w:jc w:val="both"/>
        <w:rPr>
          <w:b w:val="0"/>
          <w:sz w:val="24"/>
          <w:szCs w:val="24"/>
        </w:rPr>
      </w:pPr>
      <w:r>
        <w:rPr>
          <w:b w:val="0"/>
          <w:sz w:val="24"/>
          <w:szCs w:val="24"/>
        </w:rPr>
        <w:t>Tatarlı Çok Programlı Anadolu</w:t>
      </w:r>
      <w:r w:rsidR="00113761">
        <w:rPr>
          <w:b w:val="0"/>
          <w:sz w:val="24"/>
          <w:szCs w:val="24"/>
        </w:rPr>
        <w:t xml:space="preserve"> Lisesi Müdürlüğünün</w:t>
      </w:r>
      <w:r w:rsidR="00113761" w:rsidRPr="00113761">
        <w:rPr>
          <w:b w:val="0"/>
          <w:sz w:val="24"/>
          <w:szCs w:val="24"/>
        </w:rPr>
        <w:t xml:space="preserve"> 2019 – 2023 Stratejik Planı, giriş ve stratejik plan hazırlama süreci, durum analizi, geleceğe bakış olmak üzere </w:t>
      </w:r>
      <w:r w:rsidR="00113761">
        <w:rPr>
          <w:b w:val="0"/>
          <w:sz w:val="24"/>
          <w:szCs w:val="24"/>
        </w:rPr>
        <w:t>üç</w:t>
      </w:r>
      <w:r w:rsidR="00113761" w:rsidRPr="00113761">
        <w:rPr>
          <w:b w:val="0"/>
          <w:sz w:val="24"/>
          <w:szCs w:val="24"/>
        </w:rPr>
        <w:t xml:space="preserve"> bölümden oluşturulmuş ve 2019 yılında yürürlüğe girmiştir. Bu bölümlerden geleceğe bakış, izleme ve değerlendirme faaliyetlerine temel oluşturmuştur. Geleceğe bakış bölümünde, </w:t>
      </w:r>
      <w:r w:rsidR="00113761">
        <w:rPr>
          <w:b w:val="0"/>
          <w:sz w:val="24"/>
          <w:szCs w:val="24"/>
        </w:rPr>
        <w:t>3</w:t>
      </w:r>
      <w:r w:rsidR="00113761" w:rsidRPr="00113761">
        <w:rPr>
          <w:b w:val="0"/>
          <w:sz w:val="24"/>
          <w:szCs w:val="24"/>
        </w:rPr>
        <w:t xml:space="preserve"> stratejik amaç, </w:t>
      </w:r>
      <w:r w:rsidR="00113761">
        <w:rPr>
          <w:b w:val="0"/>
          <w:sz w:val="24"/>
          <w:szCs w:val="24"/>
        </w:rPr>
        <w:t>8</w:t>
      </w:r>
      <w:r w:rsidR="00113761" w:rsidRPr="00113761">
        <w:rPr>
          <w:b w:val="0"/>
          <w:sz w:val="24"/>
          <w:szCs w:val="24"/>
        </w:rPr>
        <w:t xml:space="preserve"> stratejik hedef, </w:t>
      </w:r>
      <w:r w:rsidR="00113761">
        <w:rPr>
          <w:b w:val="0"/>
          <w:sz w:val="24"/>
          <w:szCs w:val="24"/>
        </w:rPr>
        <w:t>39</w:t>
      </w:r>
      <w:r w:rsidR="00113761" w:rsidRPr="00113761">
        <w:rPr>
          <w:b w:val="0"/>
          <w:sz w:val="24"/>
          <w:szCs w:val="24"/>
        </w:rPr>
        <w:t xml:space="preserve"> performans göstergesi ve </w:t>
      </w:r>
      <w:r w:rsidR="00113761">
        <w:rPr>
          <w:b w:val="0"/>
          <w:sz w:val="24"/>
          <w:szCs w:val="24"/>
        </w:rPr>
        <w:t xml:space="preserve">43 </w:t>
      </w:r>
      <w:r w:rsidR="00113761" w:rsidRPr="00113761">
        <w:rPr>
          <w:b w:val="0"/>
          <w:sz w:val="24"/>
          <w:szCs w:val="24"/>
        </w:rPr>
        <w:t>strateji vardır. Bununla birlikte söz konusu amaç ve hedefleri periyodik olarak değerlendirmek için Eylem Planı ve Gösterge Bilgi Tablosu mevcuttur.</w:t>
      </w:r>
    </w:p>
    <w:p w:rsidR="008E6A89" w:rsidRDefault="00113761" w:rsidP="009B6B29">
      <w:pPr>
        <w:pStyle w:val="Balk3"/>
        <w:tabs>
          <w:tab w:val="left" w:pos="1553"/>
        </w:tabs>
        <w:ind w:left="1134" w:firstLine="284"/>
        <w:jc w:val="both"/>
        <w:rPr>
          <w:b w:val="0"/>
          <w:sz w:val="24"/>
          <w:szCs w:val="24"/>
        </w:rPr>
      </w:pPr>
      <w:r w:rsidRPr="00113761">
        <w:rPr>
          <w:b w:val="0"/>
          <w:sz w:val="24"/>
          <w:szCs w:val="24"/>
        </w:rPr>
        <w:tab/>
      </w:r>
    </w:p>
    <w:p w:rsidR="00113761" w:rsidRPr="00113761" w:rsidRDefault="00113761" w:rsidP="009B6B29">
      <w:pPr>
        <w:pStyle w:val="Balk3"/>
        <w:tabs>
          <w:tab w:val="left" w:pos="1553"/>
        </w:tabs>
        <w:ind w:left="1134" w:firstLine="284"/>
        <w:jc w:val="both"/>
        <w:rPr>
          <w:b w:val="0"/>
          <w:sz w:val="24"/>
          <w:szCs w:val="24"/>
        </w:rPr>
      </w:pPr>
      <w:r w:rsidRPr="00113761">
        <w:rPr>
          <w:b w:val="0"/>
          <w:sz w:val="24"/>
          <w:szCs w:val="24"/>
        </w:rPr>
        <w:lastRenderedPageBreak/>
        <w:t xml:space="preserve">Bu kapsamda; 2019 – 2023 </w:t>
      </w:r>
      <w:r w:rsidR="00D50E49">
        <w:rPr>
          <w:b w:val="0"/>
          <w:sz w:val="24"/>
          <w:szCs w:val="24"/>
        </w:rPr>
        <w:t xml:space="preserve">Tatarlı Çok Programlı </w:t>
      </w:r>
      <w:r w:rsidR="006C7B3C">
        <w:rPr>
          <w:b w:val="0"/>
          <w:sz w:val="24"/>
          <w:szCs w:val="24"/>
        </w:rPr>
        <w:t>Anadolu Lisesi</w:t>
      </w:r>
      <w:r w:rsidR="000B5C91">
        <w:rPr>
          <w:b w:val="0"/>
          <w:sz w:val="24"/>
          <w:szCs w:val="24"/>
        </w:rPr>
        <w:t xml:space="preserve"> </w:t>
      </w:r>
      <w:r w:rsidR="000B5C91" w:rsidRPr="00113761">
        <w:rPr>
          <w:b w:val="0"/>
          <w:sz w:val="24"/>
          <w:szCs w:val="24"/>
        </w:rPr>
        <w:t>Müdürlüğü</w:t>
      </w:r>
      <w:r w:rsidRPr="00113761">
        <w:rPr>
          <w:b w:val="0"/>
          <w:sz w:val="24"/>
          <w:szCs w:val="24"/>
        </w:rPr>
        <w:t xml:space="preserve"> Stratejik Planı İzleme Raporu değerlendirildiğinde:</w:t>
      </w:r>
    </w:p>
    <w:p w:rsidR="004207C1" w:rsidRPr="00113761" w:rsidRDefault="00113761" w:rsidP="009B6B29">
      <w:pPr>
        <w:pStyle w:val="Balk3"/>
        <w:tabs>
          <w:tab w:val="left" w:pos="1553"/>
        </w:tabs>
        <w:ind w:left="1134" w:firstLine="284"/>
        <w:jc w:val="both"/>
        <w:rPr>
          <w:b w:val="0"/>
          <w:sz w:val="24"/>
          <w:szCs w:val="24"/>
        </w:rPr>
      </w:pPr>
      <w:r w:rsidRPr="00113761">
        <w:rPr>
          <w:b w:val="0"/>
          <w:sz w:val="24"/>
          <w:szCs w:val="24"/>
        </w:rPr>
        <w:tab/>
      </w:r>
      <w:proofErr w:type="gramStart"/>
      <w:r w:rsidRPr="00113761">
        <w:rPr>
          <w:b w:val="0"/>
          <w:sz w:val="24"/>
          <w:szCs w:val="24"/>
        </w:rPr>
        <w:t>“</w:t>
      </w:r>
      <w:r>
        <w:rPr>
          <w:b w:val="0"/>
          <w:sz w:val="24"/>
          <w:szCs w:val="24"/>
        </w:rPr>
        <w:t xml:space="preserve">Eğitim ve Öğretime erişim oranını arttırarak eğitim kurumlarının </w:t>
      </w:r>
      <w:r w:rsidR="00CF2D8F">
        <w:rPr>
          <w:b w:val="0"/>
          <w:sz w:val="24"/>
          <w:szCs w:val="24"/>
        </w:rPr>
        <w:t>hedef kitlesini oluşturan her bireye ulaşmak</w:t>
      </w:r>
      <w:r w:rsidRPr="00113761">
        <w:rPr>
          <w:b w:val="0"/>
          <w:sz w:val="24"/>
          <w:szCs w:val="24"/>
        </w:rPr>
        <w:t>.” amacı, “</w:t>
      </w:r>
      <w:r w:rsidR="000B5C91">
        <w:rPr>
          <w:b w:val="0"/>
          <w:sz w:val="24"/>
          <w:szCs w:val="24"/>
        </w:rPr>
        <w:t>Ortaöğretim eğitim kurumlarında 5 gün ve üzeri devamsızlık oranını %5 ten % 3’ e indirmek</w:t>
      </w:r>
      <w:r w:rsidRPr="00113761">
        <w:rPr>
          <w:b w:val="0"/>
          <w:sz w:val="24"/>
          <w:szCs w:val="24"/>
        </w:rPr>
        <w:t>.” hedefi,</w:t>
      </w:r>
      <w:r w:rsidR="000B5C91">
        <w:rPr>
          <w:b w:val="0"/>
          <w:sz w:val="24"/>
          <w:szCs w:val="24"/>
        </w:rPr>
        <w:t xml:space="preserve"> Performans göstergesi “ Bir Eğitim Öğretim Yılında 20 gün ve üzeri devamsızlık yapan öğrenci oranı” </w:t>
      </w:r>
      <w:r w:rsidRPr="00113761">
        <w:rPr>
          <w:b w:val="0"/>
          <w:sz w:val="24"/>
          <w:szCs w:val="24"/>
        </w:rPr>
        <w:t xml:space="preserve"> </w:t>
      </w:r>
      <w:r w:rsidR="000B5C91" w:rsidRPr="00113761">
        <w:rPr>
          <w:b w:val="0"/>
          <w:sz w:val="24"/>
          <w:szCs w:val="24"/>
        </w:rPr>
        <w:t>performans göstergesi hedeflenen değerinin %</w:t>
      </w:r>
      <w:r w:rsidR="000B5C91">
        <w:rPr>
          <w:b w:val="0"/>
          <w:sz w:val="24"/>
          <w:szCs w:val="24"/>
        </w:rPr>
        <w:t>16,8</w:t>
      </w:r>
      <w:r w:rsidR="000B5C91" w:rsidRPr="00113761">
        <w:rPr>
          <w:b w:val="0"/>
          <w:sz w:val="24"/>
          <w:szCs w:val="24"/>
        </w:rPr>
        <w:t xml:space="preserve"> üzerinde gerçekleşmiştir.</w:t>
      </w:r>
      <w:r w:rsidR="000B5C91">
        <w:rPr>
          <w:b w:val="0"/>
          <w:sz w:val="24"/>
          <w:szCs w:val="24"/>
        </w:rPr>
        <w:t xml:space="preserve"> </w:t>
      </w:r>
      <w:proofErr w:type="gramEnd"/>
      <w:r w:rsidR="000B5C91">
        <w:rPr>
          <w:b w:val="0"/>
          <w:sz w:val="24"/>
          <w:szCs w:val="24"/>
        </w:rPr>
        <w:t>Y</w:t>
      </w:r>
      <w:r w:rsidR="004207C1">
        <w:rPr>
          <w:b w:val="0"/>
          <w:sz w:val="24"/>
          <w:szCs w:val="24"/>
        </w:rPr>
        <w:t xml:space="preserve">ine aynı amaç ve hedefin “ ders ışı faaliyetlere katılım oranı “ performans </w:t>
      </w:r>
      <w:r w:rsidR="006C7B3C">
        <w:rPr>
          <w:b w:val="0"/>
          <w:sz w:val="24"/>
          <w:szCs w:val="24"/>
        </w:rPr>
        <w:t>göstergesi hedeflenen</w:t>
      </w:r>
      <w:r w:rsidR="004207C1">
        <w:rPr>
          <w:b w:val="0"/>
          <w:sz w:val="24"/>
          <w:szCs w:val="24"/>
        </w:rPr>
        <w:t xml:space="preserve"> değerin %11,5 üzerinde gerçekleşmiştir.</w:t>
      </w:r>
    </w:p>
    <w:p w:rsidR="00113761" w:rsidRPr="00113761" w:rsidRDefault="00113761" w:rsidP="009B6B29">
      <w:pPr>
        <w:pStyle w:val="Balk3"/>
        <w:tabs>
          <w:tab w:val="left" w:pos="1553"/>
        </w:tabs>
        <w:ind w:left="1134" w:firstLine="284"/>
        <w:jc w:val="both"/>
        <w:rPr>
          <w:b w:val="0"/>
          <w:sz w:val="24"/>
          <w:szCs w:val="24"/>
        </w:rPr>
      </w:pPr>
      <w:r w:rsidRPr="00113761">
        <w:rPr>
          <w:b w:val="0"/>
          <w:sz w:val="24"/>
          <w:szCs w:val="24"/>
        </w:rPr>
        <w:tab/>
      </w:r>
      <w:proofErr w:type="gramStart"/>
      <w:r w:rsidRPr="00113761">
        <w:rPr>
          <w:b w:val="0"/>
          <w:sz w:val="24"/>
          <w:szCs w:val="24"/>
        </w:rPr>
        <w:t>“</w:t>
      </w:r>
      <w:r w:rsidR="004207C1">
        <w:rPr>
          <w:b w:val="0"/>
          <w:sz w:val="24"/>
          <w:szCs w:val="24"/>
        </w:rPr>
        <w:t xml:space="preserve">Eğitim ve Öğretim </w:t>
      </w:r>
      <w:r w:rsidR="006C7B3C">
        <w:rPr>
          <w:b w:val="0"/>
          <w:sz w:val="24"/>
          <w:szCs w:val="24"/>
        </w:rPr>
        <w:t>faaliyetlerinde ortaya</w:t>
      </w:r>
      <w:r w:rsidR="004207C1">
        <w:rPr>
          <w:b w:val="0"/>
          <w:sz w:val="24"/>
          <w:szCs w:val="24"/>
        </w:rPr>
        <w:t xml:space="preserve"> çıkan sorunları proje tabanlı yöntemlerle çözüme </w:t>
      </w:r>
      <w:r w:rsidR="006C7B3C">
        <w:rPr>
          <w:b w:val="0"/>
          <w:sz w:val="24"/>
          <w:szCs w:val="24"/>
        </w:rPr>
        <w:t>ulaştırmak ve</w:t>
      </w:r>
      <w:r w:rsidR="004207C1">
        <w:rPr>
          <w:b w:val="0"/>
          <w:sz w:val="24"/>
          <w:szCs w:val="24"/>
        </w:rPr>
        <w:t xml:space="preserve"> 21. Yüzyıl becerileri ile bütünleşik kaliteli eğitim hizmeti sunmak </w:t>
      </w:r>
      <w:r w:rsidRPr="00113761">
        <w:rPr>
          <w:b w:val="0"/>
          <w:sz w:val="24"/>
          <w:szCs w:val="24"/>
        </w:rPr>
        <w:t>.” amacı, “</w:t>
      </w:r>
      <w:r w:rsidR="004207C1">
        <w:rPr>
          <w:b w:val="0"/>
          <w:sz w:val="24"/>
          <w:szCs w:val="24"/>
        </w:rPr>
        <w:t xml:space="preserve">EBA kullanan öğrenci oranını % </w:t>
      </w:r>
      <w:r w:rsidR="006C7B3C">
        <w:rPr>
          <w:b w:val="0"/>
          <w:sz w:val="24"/>
          <w:szCs w:val="24"/>
        </w:rPr>
        <w:t>50’ye EBA</w:t>
      </w:r>
      <w:r w:rsidR="004207C1">
        <w:rPr>
          <w:b w:val="0"/>
          <w:sz w:val="24"/>
          <w:szCs w:val="24"/>
        </w:rPr>
        <w:t xml:space="preserve"> kullanan öğretmen sayısını %100’e çıkarmak</w:t>
      </w:r>
      <w:r w:rsidRPr="00113761">
        <w:rPr>
          <w:b w:val="0"/>
          <w:sz w:val="24"/>
          <w:szCs w:val="24"/>
        </w:rPr>
        <w:t>.” hedefi, “EBA Ders Portali aylık ortalama tekil ziyaretçi sayısı”, “EBA Ders Portali kullanıcı başına aylık ortalama sistemde kalma süresi (</w:t>
      </w:r>
      <w:r w:rsidR="006C7B3C" w:rsidRPr="00113761">
        <w:rPr>
          <w:b w:val="0"/>
          <w:sz w:val="24"/>
          <w:szCs w:val="24"/>
        </w:rPr>
        <w:t>dk.</w:t>
      </w:r>
      <w:r w:rsidRPr="00113761">
        <w:rPr>
          <w:b w:val="0"/>
          <w:sz w:val="24"/>
          <w:szCs w:val="24"/>
        </w:rPr>
        <w:t>)” performans göstergeleri 2020 ve 2021 yıllarında salgının da etkisi ile uzaktan eğitim faaliyetlerinden dolayı hedeflenen değerlerin üzerine çık</w:t>
      </w:r>
      <w:r w:rsidR="004207C1">
        <w:rPr>
          <w:b w:val="0"/>
          <w:sz w:val="24"/>
          <w:szCs w:val="24"/>
        </w:rPr>
        <w:t>mıştır.</w:t>
      </w:r>
      <w:r w:rsidRPr="00113761">
        <w:rPr>
          <w:b w:val="0"/>
          <w:sz w:val="24"/>
          <w:szCs w:val="24"/>
        </w:rPr>
        <w:t xml:space="preserve"> </w:t>
      </w:r>
      <w:proofErr w:type="gramEnd"/>
      <w:r w:rsidRPr="00113761">
        <w:rPr>
          <w:b w:val="0"/>
          <w:sz w:val="24"/>
          <w:szCs w:val="24"/>
        </w:rPr>
        <w:t xml:space="preserve">“Dijital içeriklere ilişkin sertifika eğitimlerine katılan öğretmen sayısı” performans göstergesi değeri beklenenin üzerinde gerçekleşmiştir. Bu durumun oluşmasında salgınla beraber, öğretmenlerde bir eğitim kültürünün oluşmasının etkili olduğu tespit edilmiştir. </w:t>
      </w:r>
    </w:p>
    <w:p w:rsidR="00113761" w:rsidRPr="00113761" w:rsidRDefault="00796CD5" w:rsidP="009B6B29">
      <w:pPr>
        <w:pStyle w:val="Balk3"/>
        <w:tabs>
          <w:tab w:val="left" w:pos="1553"/>
        </w:tabs>
        <w:ind w:left="1134" w:firstLine="284"/>
        <w:jc w:val="both"/>
        <w:rPr>
          <w:b w:val="0"/>
          <w:sz w:val="24"/>
          <w:szCs w:val="24"/>
        </w:rPr>
      </w:pPr>
      <w:r>
        <w:rPr>
          <w:b w:val="0"/>
          <w:sz w:val="24"/>
          <w:szCs w:val="24"/>
        </w:rPr>
        <w:tab/>
      </w:r>
      <w:proofErr w:type="gramStart"/>
      <w:r w:rsidR="00113761" w:rsidRPr="00113761">
        <w:rPr>
          <w:b w:val="0"/>
          <w:sz w:val="24"/>
          <w:szCs w:val="24"/>
        </w:rPr>
        <w:t>“</w:t>
      </w:r>
      <w:r>
        <w:rPr>
          <w:b w:val="0"/>
          <w:sz w:val="24"/>
          <w:szCs w:val="24"/>
        </w:rPr>
        <w:t xml:space="preserve">Eğitim kurumlarının kapasitesini ve donanım altyapısını, genel ve özel ihtiyaçları karşılayacak nitelikte geliştirmek” amacı </w:t>
      </w:r>
      <w:r w:rsidR="00113761" w:rsidRPr="00113761">
        <w:rPr>
          <w:b w:val="0"/>
          <w:sz w:val="24"/>
          <w:szCs w:val="24"/>
        </w:rPr>
        <w:t>, “</w:t>
      </w:r>
      <w:r>
        <w:rPr>
          <w:b w:val="0"/>
          <w:sz w:val="24"/>
          <w:szCs w:val="24"/>
        </w:rPr>
        <w:t xml:space="preserve"> Güvenli ve sosyal bir okul oluşturmak için özel grupların ihtiya</w:t>
      </w:r>
      <w:r w:rsidR="004E10DC">
        <w:rPr>
          <w:b w:val="0"/>
          <w:sz w:val="24"/>
          <w:szCs w:val="24"/>
        </w:rPr>
        <w:t>ç</w:t>
      </w:r>
      <w:r>
        <w:rPr>
          <w:b w:val="0"/>
          <w:sz w:val="24"/>
          <w:szCs w:val="24"/>
        </w:rPr>
        <w:t xml:space="preserve">larını da dikkate </w:t>
      </w:r>
      <w:r w:rsidR="006C7B3C">
        <w:rPr>
          <w:b w:val="0"/>
          <w:sz w:val="24"/>
          <w:szCs w:val="24"/>
        </w:rPr>
        <w:t>alarak fiziksel</w:t>
      </w:r>
      <w:r>
        <w:rPr>
          <w:b w:val="0"/>
          <w:sz w:val="24"/>
          <w:szCs w:val="24"/>
        </w:rPr>
        <w:t xml:space="preserve"> ortamların güvenlik ve sağlık standartlarını %100’e çıkarmak</w:t>
      </w:r>
      <w:r w:rsidR="00113761" w:rsidRPr="00113761">
        <w:rPr>
          <w:b w:val="0"/>
          <w:sz w:val="24"/>
          <w:szCs w:val="24"/>
        </w:rPr>
        <w:t>” hedefi, “</w:t>
      </w:r>
      <w:r w:rsidR="00561A75">
        <w:rPr>
          <w:b w:val="0"/>
          <w:sz w:val="24"/>
          <w:szCs w:val="24"/>
        </w:rPr>
        <w:t xml:space="preserve">Öğretmenin EBA için ürettiği içerik sayısı” performans göstergesi” öğretmenlerin yeteri kadar bilişim ve dijital içerik alanında eğitimlerinin </w:t>
      </w:r>
      <w:r w:rsidR="006C7B3C">
        <w:rPr>
          <w:b w:val="0"/>
          <w:sz w:val="24"/>
          <w:szCs w:val="24"/>
        </w:rPr>
        <w:t xml:space="preserve">olmamasından </w:t>
      </w:r>
      <w:r w:rsidR="006C7B3C" w:rsidRPr="00113761">
        <w:rPr>
          <w:b w:val="0"/>
          <w:sz w:val="24"/>
          <w:szCs w:val="24"/>
        </w:rPr>
        <w:t>dolayı</w:t>
      </w:r>
      <w:r w:rsidR="00113761" w:rsidRPr="00113761">
        <w:rPr>
          <w:b w:val="0"/>
          <w:sz w:val="24"/>
          <w:szCs w:val="24"/>
        </w:rPr>
        <w:t xml:space="preserve"> </w:t>
      </w:r>
      <w:r w:rsidR="00561A75">
        <w:rPr>
          <w:b w:val="0"/>
          <w:sz w:val="24"/>
          <w:szCs w:val="24"/>
        </w:rPr>
        <w:t>gerçekleşememiştir.</w:t>
      </w:r>
      <w:r w:rsidR="00113761" w:rsidRPr="00113761">
        <w:rPr>
          <w:b w:val="0"/>
          <w:sz w:val="24"/>
          <w:szCs w:val="24"/>
        </w:rPr>
        <w:t xml:space="preserve"> </w:t>
      </w:r>
      <w:proofErr w:type="gramEnd"/>
      <w:r w:rsidR="00113761" w:rsidRPr="00113761">
        <w:rPr>
          <w:b w:val="0"/>
          <w:sz w:val="24"/>
          <w:szCs w:val="24"/>
        </w:rPr>
        <w:t>“</w:t>
      </w:r>
      <w:r w:rsidR="00561A75">
        <w:rPr>
          <w:b w:val="0"/>
          <w:sz w:val="24"/>
          <w:szCs w:val="24"/>
        </w:rPr>
        <w:t xml:space="preserve">Okulumuz personelinin mesleki yeterlilikleri ile iş doyumu ve </w:t>
      </w:r>
      <w:proofErr w:type="gramStart"/>
      <w:r w:rsidR="00561A75">
        <w:rPr>
          <w:b w:val="0"/>
          <w:sz w:val="24"/>
          <w:szCs w:val="24"/>
        </w:rPr>
        <w:t>motivasyonu</w:t>
      </w:r>
      <w:proofErr w:type="gramEnd"/>
      <w:r w:rsidR="00561A75">
        <w:rPr>
          <w:b w:val="0"/>
          <w:sz w:val="24"/>
          <w:szCs w:val="24"/>
        </w:rPr>
        <w:t xml:space="preserve"> arttırılacaktır</w:t>
      </w:r>
      <w:r w:rsidR="00113761" w:rsidRPr="00113761">
        <w:rPr>
          <w:b w:val="0"/>
          <w:sz w:val="24"/>
          <w:szCs w:val="24"/>
        </w:rPr>
        <w:t xml:space="preserve">.” hedefi “Lisansüstü eğitim alan personel oranı” performans göstergesi lisansüstü eğitimin zorunlu değil gönüllü alınması sebebiyle hedef gösterge değerine ulaşılamamıştır; ancak Öğretmenlik Meslek Kanunun da etkisi ile hedefe yaklaşılmıştır. </w:t>
      </w:r>
    </w:p>
    <w:p w:rsidR="00D40E0B" w:rsidRPr="001C0583" w:rsidRDefault="00D40E0B" w:rsidP="001C0583">
      <w:pPr>
        <w:pStyle w:val="Balk3"/>
        <w:tabs>
          <w:tab w:val="left" w:pos="1553"/>
        </w:tabs>
        <w:jc w:val="both"/>
        <w:rPr>
          <w:b w:val="0"/>
          <w:sz w:val="24"/>
          <w:szCs w:val="24"/>
        </w:rPr>
        <w:sectPr w:rsidR="00D40E0B" w:rsidRPr="001C0583" w:rsidSect="006735DE">
          <w:pgSz w:w="11910" w:h="16840"/>
          <w:pgMar w:top="993" w:right="711" w:bottom="1281" w:left="459" w:header="0" w:footer="0" w:gutter="0"/>
          <w:cols w:space="708"/>
          <w:docGrid w:linePitch="299"/>
        </w:sectPr>
      </w:pPr>
    </w:p>
    <w:p w:rsidR="007771B8" w:rsidRPr="00D642A0" w:rsidRDefault="00CC62A6" w:rsidP="002475F1">
      <w:pPr>
        <w:pStyle w:val="Balk3"/>
        <w:numPr>
          <w:ilvl w:val="1"/>
          <w:numId w:val="7"/>
        </w:numPr>
        <w:tabs>
          <w:tab w:val="left" w:pos="1553"/>
        </w:tabs>
        <w:spacing w:before="0"/>
        <w:ind w:left="1553" w:hanging="595"/>
      </w:pPr>
      <w:r>
        <w:rPr>
          <w:w w:val="105"/>
        </w:rPr>
        <w:lastRenderedPageBreak/>
        <w:t>Yasal</w:t>
      </w:r>
      <w:r>
        <w:rPr>
          <w:spacing w:val="-19"/>
          <w:w w:val="105"/>
        </w:rPr>
        <w:t xml:space="preserve"> </w:t>
      </w:r>
      <w:r>
        <w:rPr>
          <w:w w:val="105"/>
        </w:rPr>
        <w:t>Yükümlülükler</w:t>
      </w:r>
      <w:r>
        <w:rPr>
          <w:spacing w:val="-20"/>
          <w:w w:val="105"/>
        </w:rPr>
        <w:t xml:space="preserve"> </w:t>
      </w:r>
      <w:r>
        <w:rPr>
          <w:w w:val="105"/>
        </w:rPr>
        <w:t>ve</w:t>
      </w:r>
      <w:r>
        <w:rPr>
          <w:spacing w:val="-21"/>
          <w:w w:val="105"/>
        </w:rPr>
        <w:t xml:space="preserve"> </w:t>
      </w:r>
      <w:r>
        <w:rPr>
          <w:w w:val="105"/>
        </w:rPr>
        <w:t>Mevzuat</w:t>
      </w:r>
      <w:r>
        <w:rPr>
          <w:spacing w:val="-20"/>
          <w:w w:val="105"/>
        </w:rPr>
        <w:t xml:space="preserve"> </w:t>
      </w:r>
      <w:r>
        <w:rPr>
          <w:spacing w:val="-2"/>
          <w:w w:val="105"/>
        </w:rPr>
        <w:t>Analizi</w:t>
      </w:r>
    </w:p>
    <w:p w:rsidR="00D642A0" w:rsidRDefault="004C6510" w:rsidP="00EB6EE3">
      <w:pPr>
        <w:tabs>
          <w:tab w:val="left" w:pos="0"/>
        </w:tabs>
        <w:adjustRightInd w:val="0"/>
        <w:ind w:left="720" w:firstLine="238"/>
        <w:jc w:val="both"/>
        <w:rPr>
          <w:rFonts w:ascii="Times New Roman" w:eastAsia="BookAntiqua" w:hAnsi="Times New Roman" w:cs="Times New Roman"/>
          <w:sz w:val="24"/>
          <w:szCs w:val="24"/>
        </w:rPr>
      </w:pPr>
      <w:r>
        <w:rPr>
          <w:rFonts w:ascii="Times New Roman" w:eastAsia="BookAntiqua" w:hAnsi="Times New Roman" w:cs="Times New Roman"/>
          <w:noProof/>
          <w:sz w:val="24"/>
          <w:szCs w:val="24"/>
          <w:lang w:eastAsia="tr-TR"/>
        </w:rPr>
        <w:t xml:space="preserve">Tatarlı Çok Programlı Anadolu </w:t>
      </w:r>
      <w:r w:rsidR="006C7B3C">
        <w:rPr>
          <w:rFonts w:ascii="Times New Roman" w:eastAsia="BookAntiqua" w:hAnsi="Times New Roman" w:cs="Times New Roman"/>
          <w:noProof/>
          <w:sz w:val="24"/>
          <w:szCs w:val="24"/>
          <w:lang w:eastAsia="tr-TR"/>
        </w:rPr>
        <w:t xml:space="preserve">Lisesi </w:t>
      </w:r>
      <w:r w:rsidR="006C7B3C" w:rsidRPr="00E2314A">
        <w:rPr>
          <w:rFonts w:ascii="Times New Roman" w:eastAsia="BookAntiqua" w:hAnsi="Times New Roman" w:cs="Times New Roman"/>
          <w:sz w:val="24"/>
          <w:szCs w:val="24"/>
        </w:rPr>
        <w:t>birimler</w:t>
      </w:r>
      <w:r w:rsidR="00D642A0" w:rsidRPr="00E2314A">
        <w:rPr>
          <w:rFonts w:ascii="Times New Roman" w:eastAsia="BookAntiqua" w:hAnsi="Times New Roman" w:cs="Times New Roman"/>
          <w:sz w:val="24"/>
          <w:szCs w:val="24"/>
        </w:rPr>
        <w:t xml:space="preserve"> bazında görev ve sorumlulukları </w:t>
      </w:r>
      <w:r w:rsidR="00A81A41">
        <w:rPr>
          <w:rFonts w:ascii="Times New Roman" w:eastAsia="BookAntiqua" w:hAnsi="Times New Roman" w:cs="Times New Roman"/>
          <w:sz w:val="24"/>
          <w:szCs w:val="24"/>
        </w:rPr>
        <w:t xml:space="preserve">İl ve İlçe Milli Eğitim Müdürlüğümüzün tabi olduğu yükümlülüklere uymakla mükelleftir. Bunların dışında ortaöğretim düzeyinde yükümlülük arz eden mevzuat, Tablo 1 de ayrıca gösterilmiştir </w:t>
      </w:r>
    </w:p>
    <w:tbl>
      <w:tblPr>
        <w:tblStyle w:val="TabloKlavuzu"/>
        <w:tblpPr w:leftFromText="141" w:rightFromText="141" w:vertAnchor="text" w:horzAnchor="page" w:tblpX="1" w:tblpY="2286"/>
        <w:tblW w:w="11477" w:type="dxa"/>
        <w:tblLayout w:type="fixed"/>
        <w:tblLook w:val="04A0" w:firstRow="1" w:lastRow="0" w:firstColumn="1" w:lastColumn="0" w:noHBand="0" w:noVBand="1"/>
      </w:tblPr>
      <w:tblGrid>
        <w:gridCol w:w="2547"/>
        <w:gridCol w:w="3685"/>
        <w:gridCol w:w="2410"/>
        <w:gridCol w:w="2835"/>
      </w:tblGrid>
      <w:tr w:rsidR="00D47FF8" w:rsidTr="00616FAA">
        <w:trPr>
          <w:trHeight w:val="355"/>
        </w:trPr>
        <w:tc>
          <w:tcPr>
            <w:tcW w:w="2547" w:type="dxa"/>
            <w:shd w:val="clear" w:color="auto" w:fill="FFC000" w:themeFill="accent4"/>
          </w:tcPr>
          <w:p w:rsidR="00D47FF8" w:rsidRDefault="00D47FF8" w:rsidP="008E6A89">
            <w:pPr>
              <w:tabs>
                <w:tab w:val="left" w:pos="0"/>
              </w:tabs>
              <w:adjustRightInd w:val="0"/>
              <w:jc w:val="both"/>
              <w:rPr>
                <w:rFonts w:ascii="Times New Roman" w:hAnsi="Times New Roman" w:cs="Times New Roman"/>
                <w:sz w:val="24"/>
                <w:szCs w:val="24"/>
              </w:rPr>
            </w:pPr>
            <w:r>
              <w:rPr>
                <w:rFonts w:ascii="Times New Roman" w:hAnsi="Times New Roman" w:cs="Times New Roman"/>
                <w:sz w:val="24"/>
                <w:szCs w:val="24"/>
              </w:rPr>
              <w:t>Yasal Yükümlülük</w:t>
            </w:r>
          </w:p>
        </w:tc>
        <w:tc>
          <w:tcPr>
            <w:tcW w:w="3685" w:type="dxa"/>
            <w:shd w:val="clear" w:color="auto" w:fill="FFC000" w:themeFill="accent4"/>
          </w:tcPr>
          <w:p w:rsidR="00D47FF8" w:rsidRDefault="00D47FF8" w:rsidP="008E6A89">
            <w:pPr>
              <w:tabs>
                <w:tab w:val="left" w:pos="0"/>
              </w:tabs>
              <w:adjustRightInd w:val="0"/>
              <w:jc w:val="both"/>
              <w:rPr>
                <w:rFonts w:ascii="Times New Roman" w:hAnsi="Times New Roman" w:cs="Times New Roman"/>
                <w:sz w:val="24"/>
                <w:szCs w:val="24"/>
              </w:rPr>
            </w:pPr>
            <w:r>
              <w:rPr>
                <w:rFonts w:ascii="Times New Roman" w:hAnsi="Times New Roman" w:cs="Times New Roman"/>
                <w:sz w:val="24"/>
                <w:szCs w:val="24"/>
              </w:rPr>
              <w:t>Dayanak</w:t>
            </w:r>
          </w:p>
        </w:tc>
        <w:tc>
          <w:tcPr>
            <w:tcW w:w="2410" w:type="dxa"/>
            <w:shd w:val="clear" w:color="auto" w:fill="FFC000" w:themeFill="accent4"/>
          </w:tcPr>
          <w:p w:rsidR="00D47FF8" w:rsidRDefault="00D47FF8" w:rsidP="008E6A89">
            <w:pPr>
              <w:tabs>
                <w:tab w:val="left" w:pos="0"/>
              </w:tabs>
              <w:adjustRightInd w:val="0"/>
              <w:jc w:val="both"/>
              <w:rPr>
                <w:rFonts w:ascii="Times New Roman" w:hAnsi="Times New Roman" w:cs="Times New Roman"/>
                <w:sz w:val="24"/>
                <w:szCs w:val="24"/>
              </w:rPr>
            </w:pPr>
            <w:r>
              <w:rPr>
                <w:rFonts w:ascii="Times New Roman" w:hAnsi="Times New Roman" w:cs="Times New Roman"/>
                <w:sz w:val="24"/>
                <w:szCs w:val="24"/>
              </w:rPr>
              <w:t>Tespitler</w:t>
            </w:r>
          </w:p>
        </w:tc>
        <w:tc>
          <w:tcPr>
            <w:tcW w:w="2835" w:type="dxa"/>
            <w:shd w:val="clear" w:color="auto" w:fill="FFC000" w:themeFill="accent4"/>
          </w:tcPr>
          <w:p w:rsidR="00D47FF8" w:rsidRDefault="00D47FF8" w:rsidP="008E6A89">
            <w:pPr>
              <w:tabs>
                <w:tab w:val="left" w:pos="0"/>
                <w:tab w:val="center" w:pos="2087"/>
              </w:tabs>
              <w:adjustRightInd w:val="0"/>
              <w:jc w:val="both"/>
              <w:rPr>
                <w:rFonts w:ascii="Times New Roman" w:hAnsi="Times New Roman" w:cs="Times New Roman"/>
                <w:sz w:val="24"/>
                <w:szCs w:val="24"/>
              </w:rPr>
            </w:pPr>
            <w:r>
              <w:rPr>
                <w:rFonts w:ascii="Times New Roman" w:hAnsi="Times New Roman" w:cs="Times New Roman"/>
                <w:sz w:val="24"/>
                <w:szCs w:val="24"/>
              </w:rPr>
              <w:t>İhtiyaçlar</w:t>
            </w:r>
            <w:r w:rsidR="008E6A89">
              <w:rPr>
                <w:rFonts w:ascii="Times New Roman" w:hAnsi="Times New Roman" w:cs="Times New Roman"/>
                <w:sz w:val="24"/>
                <w:szCs w:val="24"/>
              </w:rPr>
              <w:tab/>
            </w:r>
          </w:p>
        </w:tc>
      </w:tr>
      <w:tr w:rsidR="00D47FF8" w:rsidTr="00616FAA">
        <w:trPr>
          <w:trHeight w:val="355"/>
        </w:trPr>
        <w:tc>
          <w:tcPr>
            <w:tcW w:w="2547" w:type="dxa"/>
          </w:tcPr>
          <w:p w:rsidR="00D47FF8" w:rsidRDefault="00D47FF8" w:rsidP="002475F1">
            <w:pPr>
              <w:pStyle w:val="ListeParagraf"/>
              <w:numPr>
                <w:ilvl w:val="0"/>
                <w:numId w:val="9"/>
              </w:numPr>
              <w:tabs>
                <w:tab w:val="left" w:pos="0"/>
              </w:tabs>
              <w:adjustRightInd w:val="0"/>
              <w:jc w:val="both"/>
              <w:rPr>
                <w:rFonts w:ascii="Times New Roman" w:hAnsi="Times New Roman" w:cs="Times New Roman"/>
                <w:sz w:val="18"/>
                <w:szCs w:val="18"/>
              </w:rPr>
            </w:pPr>
            <w:r w:rsidRPr="00D47FF8">
              <w:rPr>
                <w:rFonts w:ascii="Times New Roman" w:hAnsi="Times New Roman" w:cs="Times New Roman"/>
                <w:sz w:val="18"/>
                <w:szCs w:val="18"/>
              </w:rPr>
              <w:t xml:space="preserve">Okulumuz “Dayanak başlığı altında sıralanan Kanun, Kanun Hükmünde </w:t>
            </w:r>
            <w:r w:rsidR="002D0E52" w:rsidRPr="00D47FF8">
              <w:rPr>
                <w:rFonts w:ascii="Times New Roman" w:hAnsi="Times New Roman" w:cs="Times New Roman"/>
                <w:sz w:val="18"/>
                <w:szCs w:val="18"/>
              </w:rPr>
              <w:t>Kararname, Tüzük</w:t>
            </w:r>
            <w:r w:rsidRPr="00D47FF8">
              <w:rPr>
                <w:rFonts w:ascii="Times New Roman" w:hAnsi="Times New Roman" w:cs="Times New Roman"/>
                <w:sz w:val="18"/>
                <w:szCs w:val="18"/>
              </w:rPr>
              <w:t xml:space="preserve">, Genelge ve Yönetmeliklerdeki ilgili hükümleri yerine getirmek </w:t>
            </w:r>
          </w:p>
          <w:p w:rsidR="00D47FF8" w:rsidRDefault="00D47FF8" w:rsidP="002475F1">
            <w:pPr>
              <w:pStyle w:val="ListeParagraf"/>
              <w:numPr>
                <w:ilvl w:val="0"/>
                <w:numId w:val="9"/>
              </w:numPr>
              <w:tabs>
                <w:tab w:val="left" w:pos="0"/>
              </w:tabs>
              <w:adjustRightInd w:val="0"/>
              <w:jc w:val="both"/>
              <w:rPr>
                <w:rFonts w:ascii="Times New Roman" w:hAnsi="Times New Roman" w:cs="Times New Roman"/>
                <w:sz w:val="18"/>
                <w:szCs w:val="18"/>
              </w:rPr>
            </w:pPr>
            <w:r>
              <w:rPr>
                <w:rFonts w:ascii="Times New Roman" w:hAnsi="Times New Roman" w:cs="Times New Roman"/>
                <w:sz w:val="18"/>
                <w:szCs w:val="18"/>
              </w:rPr>
              <w:t>“Eğitim-öğretim hizmetleri, insan kaynaklarının gelişimi, halkla ilişkiler, stratejik plan hazırlama, stratejik plan izleme-değerlendirme süreci iş ve işlemleri “ faaliyetlerini yürütmek</w:t>
            </w:r>
          </w:p>
          <w:p w:rsidR="00D47FF8" w:rsidRDefault="00D47FF8" w:rsidP="002475F1">
            <w:pPr>
              <w:pStyle w:val="ListeParagraf"/>
              <w:numPr>
                <w:ilvl w:val="0"/>
                <w:numId w:val="9"/>
              </w:numPr>
              <w:tabs>
                <w:tab w:val="left" w:pos="0"/>
              </w:tabs>
              <w:adjustRightInd w:val="0"/>
              <w:jc w:val="both"/>
              <w:rPr>
                <w:rFonts w:ascii="Times New Roman" w:hAnsi="Times New Roman" w:cs="Times New Roman"/>
                <w:sz w:val="18"/>
                <w:szCs w:val="18"/>
              </w:rPr>
            </w:pPr>
            <w:r>
              <w:rPr>
                <w:rFonts w:ascii="Times New Roman" w:hAnsi="Times New Roman" w:cs="Times New Roman"/>
                <w:sz w:val="18"/>
                <w:szCs w:val="18"/>
              </w:rPr>
              <w:t>Resmi kurum ve kuruluşlar, sivil toplum kuruluşları ve özel sektöre mevzuat hükümlerine aykırı olamamak ve faaliyet alanını kapsamak koşuluyla protokoller ve diğer iş birliği çalışmalarını yürütmek</w:t>
            </w:r>
          </w:p>
          <w:p w:rsidR="00D47FF8" w:rsidRPr="00D47FF8" w:rsidRDefault="00D47FF8" w:rsidP="002475F1">
            <w:pPr>
              <w:pStyle w:val="ListeParagraf"/>
              <w:numPr>
                <w:ilvl w:val="0"/>
                <w:numId w:val="9"/>
              </w:numPr>
              <w:tabs>
                <w:tab w:val="left" w:pos="0"/>
              </w:tabs>
              <w:adjustRightInd w:val="0"/>
              <w:jc w:val="both"/>
              <w:rPr>
                <w:rFonts w:ascii="Times New Roman" w:hAnsi="Times New Roman" w:cs="Times New Roman"/>
                <w:sz w:val="18"/>
                <w:szCs w:val="18"/>
              </w:rPr>
            </w:pPr>
            <w:r>
              <w:rPr>
                <w:rFonts w:ascii="Times New Roman" w:hAnsi="Times New Roman" w:cs="Times New Roman"/>
                <w:sz w:val="18"/>
                <w:szCs w:val="18"/>
              </w:rPr>
              <w:t xml:space="preserve">Ortaöğretim öğrencilerinin okula kayıt, sınıf geçme, </w:t>
            </w:r>
            <w:r w:rsidR="00352CAB">
              <w:rPr>
                <w:rFonts w:ascii="Times New Roman" w:hAnsi="Times New Roman" w:cs="Times New Roman"/>
                <w:sz w:val="18"/>
                <w:szCs w:val="18"/>
              </w:rPr>
              <w:t xml:space="preserve"> devam-devamsızlık, sosyal sorumluluk vb. iş ve işlemleri</w:t>
            </w:r>
          </w:p>
        </w:tc>
        <w:tc>
          <w:tcPr>
            <w:tcW w:w="3685" w:type="dxa"/>
            <w:shd w:val="clear" w:color="auto" w:fill="E2EFD9" w:themeFill="accent6" w:themeFillTint="33"/>
          </w:tcPr>
          <w:p w:rsidR="00D47FF8" w:rsidRPr="00A8391C" w:rsidRDefault="00352CAB" w:rsidP="002475F1">
            <w:pPr>
              <w:pStyle w:val="ListeParagraf"/>
              <w:numPr>
                <w:ilvl w:val="0"/>
                <w:numId w:val="9"/>
              </w:numPr>
              <w:tabs>
                <w:tab w:val="left" w:pos="0"/>
              </w:tabs>
              <w:adjustRightInd w:val="0"/>
              <w:jc w:val="both"/>
              <w:rPr>
                <w:rFonts w:ascii="Times New Roman" w:hAnsi="Times New Roman" w:cs="Times New Roman"/>
                <w:sz w:val="18"/>
                <w:szCs w:val="18"/>
              </w:rPr>
            </w:pPr>
            <w:r w:rsidRPr="00A8391C">
              <w:rPr>
                <w:rFonts w:ascii="Times New Roman" w:hAnsi="Times New Roman" w:cs="Times New Roman"/>
                <w:sz w:val="18"/>
                <w:szCs w:val="18"/>
              </w:rPr>
              <w:t>T.C Anayasası</w:t>
            </w:r>
          </w:p>
          <w:p w:rsidR="00352CAB" w:rsidRPr="00A8391C" w:rsidRDefault="00352CAB" w:rsidP="002475F1">
            <w:pPr>
              <w:pStyle w:val="ListeParagraf"/>
              <w:numPr>
                <w:ilvl w:val="0"/>
                <w:numId w:val="9"/>
              </w:numPr>
              <w:tabs>
                <w:tab w:val="left" w:pos="0"/>
              </w:tabs>
              <w:adjustRightInd w:val="0"/>
              <w:spacing w:before="100" w:beforeAutospacing="1"/>
              <w:jc w:val="both"/>
              <w:rPr>
                <w:rFonts w:ascii="Times New Roman" w:hAnsi="Times New Roman" w:cs="Times New Roman"/>
                <w:sz w:val="18"/>
                <w:szCs w:val="18"/>
              </w:rPr>
            </w:pPr>
            <w:r w:rsidRPr="00A8391C">
              <w:rPr>
                <w:rFonts w:ascii="Times New Roman" w:hAnsi="Times New Roman" w:cs="Times New Roman"/>
                <w:sz w:val="18"/>
                <w:szCs w:val="18"/>
              </w:rPr>
              <w:t>1739 Sayılı Milli Eğitim Temel Kanunu</w:t>
            </w:r>
          </w:p>
          <w:p w:rsidR="00352CAB" w:rsidRPr="00A8391C" w:rsidRDefault="00352CAB" w:rsidP="002475F1">
            <w:pPr>
              <w:pStyle w:val="ListeParagraf"/>
              <w:numPr>
                <w:ilvl w:val="0"/>
                <w:numId w:val="9"/>
              </w:numPr>
              <w:tabs>
                <w:tab w:val="left" w:pos="0"/>
              </w:tabs>
              <w:adjustRightInd w:val="0"/>
              <w:spacing w:before="0"/>
              <w:jc w:val="both"/>
              <w:rPr>
                <w:rFonts w:ascii="Times New Roman" w:hAnsi="Times New Roman" w:cs="Times New Roman"/>
                <w:sz w:val="18"/>
                <w:szCs w:val="18"/>
              </w:rPr>
            </w:pPr>
            <w:r w:rsidRPr="00A8391C">
              <w:rPr>
                <w:rFonts w:ascii="Times New Roman" w:hAnsi="Times New Roman" w:cs="Times New Roman"/>
                <w:sz w:val="18"/>
                <w:szCs w:val="18"/>
              </w:rPr>
              <w:t>652 sayılı MEB Teşkilat ve Görevleri Hakkındaki Kanun Hükmünde Kararname</w:t>
            </w:r>
          </w:p>
          <w:p w:rsidR="00352CAB" w:rsidRPr="00A8391C" w:rsidRDefault="00352CAB" w:rsidP="002475F1">
            <w:pPr>
              <w:pStyle w:val="ListeParagraf"/>
              <w:numPr>
                <w:ilvl w:val="0"/>
                <w:numId w:val="9"/>
              </w:numPr>
              <w:tabs>
                <w:tab w:val="left" w:pos="0"/>
              </w:tabs>
              <w:adjustRightInd w:val="0"/>
              <w:jc w:val="both"/>
              <w:rPr>
                <w:rFonts w:ascii="Times New Roman" w:hAnsi="Times New Roman" w:cs="Times New Roman"/>
                <w:sz w:val="18"/>
                <w:szCs w:val="18"/>
              </w:rPr>
            </w:pPr>
            <w:r w:rsidRPr="00A8391C">
              <w:rPr>
                <w:rFonts w:ascii="Times New Roman" w:hAnsi="Times New Roman" w:cs="Times New Roman"/>
                <w:sz w:val="18"/>
                <w:szCs w:val="18"/>
              </w:rPr>
              <w:t>222 Sayılı Milli Eğitim Temel Kanunu</w:t>
            </w:r>
          </w:p>
          <w:p w:rsidR="00352CAB" w:rsidRPr="00A8391C" w:rsidRDefault="00352CAB" w:rsidP="002475F1">
            <w:pPr>
              <w:pStyle w:val="ListeParagraf"/>
              <w:numPr>
                <w:ilvl w:val="0"/>
                <w:numId w:val="9"/>
              </w:numPr>
              <w:tabs>
                <w:tab w:val="left" w:pos="0"/>
              </w:tabs>
              <w:adjustRightInd w:val="0"/>
              <w:jc w:val="both"/>
              <w:rPr>
                <w:rFonts w:ascii="Times New Roman" w:hAnsi="Times New Roman" w:cs="Times New Roman"/>
                <w:sz w:val="18"/>
                <w:szCs w:val="18"/>
              </w:rPr>
            </w:pPr>
            <w:r w:rsidRPr="00A8391C">
              <w:rPr>
                <w:rFonts w:ascii="Times New Roman" w:hAnsi="Times New Roman" w:cs="Times New Roman"/>
                <w:sz w:val="18"/>
                <w:szCs w:val="18"/>
              </w:rPr>
              <w:t>657 Sayılı Devlet Memurları Kanunu</w:t>
            </w:r>
          </w:p>
          <w:p w:rsidR="00352CAB" w:rsidRPr="00A8391C" w:rsidRDefault="00352CAB" w:rsidP="002475F1">
            <w:pPr>
              <w:pStyle w:val="ListeParagraf"/>
              <w:numPr>
                <w:ilvl w:val="0"/>
                <w:numId w:val="9"/>
              </w:numPr>
              <w:tabs>
                <w:tab w:val="left" w:pos="0"/>
              </w:tabs>
              <w:adjustRightInd w:val="0"/>
              <w:jc w:val="both"/>
              <w:rPr>
                <w:rFonts w:ascii="Times New Roman" w:hAnsi="Times New Roman" w:cs="Times New Roman"/>
                <w:sz w:val="18"/>
                <w:szCs w:val="18"/>
              </w:rPr>
            </w:pPr>
            <w:r w:rsidRPr="00A8391C">
              <w:rPr>
                <w:rFonts w:ascii="Times New Roman" w:hAnsi="Times New Roman" w:cs="Times New Roman"/>
                <w:sz w:val="18"/>
                <w:szCs w:val="18"/>
              </w:rPr>
              <w:t xml:space="preserve">5442 Sayılı İl İdaresi Kanunu </w:t>
            </w:r>
          </w:p>
          <w:p w:rsidR="00352CAB" w:rsidRPr="00A8391C" w:rsidRDefault="00352CAB" w:rsidP="002475F1">
            <w:pPr>
              <w:pStyle w:val="ListeParagraf"/>
              <w:numPr>
                <w:ilvl w:val="0"/>
                <w:numId w:val="9"/>
              </w:numPr>
              <w:tabs>
                <w:tab w:val="left" w:pos="0"/>
              </w:tabs>
              <w:adjustRightInd w:val="0"/>
              <w:jc w:val="both"/>
              <w:rPr>
                <w:rFonts w:ascii="Times New Roman" w:hAnsi="Times New Roman" w:cs="Times New Roman"/>
                <w:sz w:val="18"/>
                <w:szCs w:val="18"/>
              </w:rPr>
            </w:pPr>
            <w:r w:rsidRPr="00A8391C">
              <w:rPr>
                <w:rFonts w:ascii="Times New Roman" w:hAnsi="Times New Roman" w:cs="Times New Roman"/>
                <w:sz w:val="18"/>
                <w:szCs w:val="18"/>
              </w:rPr>
              <w:t>3308 Sayılı Mesleki Eğitim Kanunu</w:t>
            </w:r>
          </w:p>
          <w:p w:rsidR="00352CAB" w:rsidRPr="00A8391C" w:rsidRDefault="00352CAB" w:rsidP="002475F1">
            <w:pPr>
              <w:pStyle w:val="ListeParagraf"/>
              <w:numPr>
                <w:ilvl w:val="0"/>
                <w:numId w:val="9"/>
              </w:numPr>
              <w:tabs>
                <w:tab w:val="left" w:pos="0"/>
              </w:tabs>
              <w:adjustRightInd w:val="0"/>
              <w:jc w:val="both"/>
              <w:rPr>
                <w:rFonts w:ascii="Times New Roman" w:hAnsi="Times New Roman" w:cs="Times New Roman"/>
                <w:sz w:val="18"/>
                <w:szCs w:val="18"/>
              </w:rPr>
            </w:pPr>
            <w:r w:rsidRPr="00A8391C">
              <w:rPr>
                <w:rFonts w:ascii="Times New Roman" w:hAnsi="Times New Roman" w:cs="Times New Roman"/>
                <w:sz w:val="18"/>
                <w:szCs w:val="18"/>
              </w:rPr>
              <w:t xml:space="preserve">439 </w:t>
            </w:r>
            <w:r w:rsidR="006C7B3C" w:rsidRPr="00A8391C">
              <w:rPr>
                <w:rFonts w:ascii="Times New Roman" w:hAnsi="Times New Roman" w:cs="Times New Roman"/>
                <w:sz w:val="18"/>
                <w:szCs w:val="18"/>
              </w:rPr>
              <w:t>Sayılı Ek</w:t>
            </w:r>
            <w:r w:rsidRPr="00A8391C">
              <w:rPr>
                <w:rFonts w:ascii="Times New Roman" w:hAnsi="Times New Roman" w:cs="Times New Roman"/>
                <w:sz w:val="18"/>
                <w:szCs w:val="18"/>
              </w:rPr>
              <w:t xml:space="preserve"> Ders Kanunu</w:t>
            </w:r>
          </w:p>
          <w:p w:rsidR="00352CAB" w:rsidRPr="00A8391C" w:rsidRDefault="00352CAB" w:rsidP="002475F1">
            <w:pPr>
              <w:pStyle w:val="ListeParagraf"/>
              <w:numPr>
                <w:ilvl w:val="0"/>
                <w:numId w:val="9"/>
              </w:numPr>
              <w:tabs>
                <w:tab w:val="left" w:pos="0"/>
              </w:tabs>
              <w:adjustRightInd w:val="0"/>
              <w:jc w:val="both"/>
              <w:rPr>
                <w:rFonts w:ascii="Times New Roman" w:hAnsi="Times New Roman" w:cs="Times New Roman"/>
                <w:sz w:val="18"/>
                <w:szCs w:val="18"/>
              </w:rPr>
            </w:pPr>
            <w:r w:rsidRPr="00A8391C">
              <w:rPr>
                <w:rFonts w:ascii="Times New Roman" w:hAnsi="Times New Roman" w:cs="Times New Roman"/>
                <w:sz w:val="18"/>
                <w:szCs w:val="18"/>
              </w:rPr>
              <w:t>4306 Sayılı Zorunlu İlköğretim ve Eğitim Kanunu</w:t>
            </w:r>
          </w:p>
          <w:p w:rsidR="00352CAB" w:rsidRPr="00A8391C" w:rsidRDefault="00352CAB" w:rsidP="002475F1">
            <w:pPr>
              <w:pStyle w:val="ListeParagraf"/>
              <w:numPr>
                <w:ilvl w:val="0"/>
                <w:numId w:val="9"/>
              </w:numPr>
              <w:tabs>
                <w:tab w:val="left" w:pos="0"/>
              </w:tabs>
              <w:adjustRightInd w:val="0"/>
              <w:jc w:val="both"/>
              <w:rPr>
                <w:rFonts w:ascii="Times New Roman" w:hAnsi="Times New Roman" w:cs="Times New Roman"/>
                <w:sz w:val="18"/>
                <w:szCs w:val="18"/>
              </w:rPr>
            </w:pPr>
            <w:r w:rsidRPr="00A8391C">
              <w:rPr>
                <w:rFonts w:ascii="Times New Roman" w:hAnsi="Times New Roman" w:cs="Times New Roman"/>
                <w:sz w:val="18"/>
                <w:szCs w:val="18"/>
              </w:rPr>
              <w:t>5018 Sayılı Kamu Mali Yönetimi ve kontrol Kanunu</w:t>
            </w:r>
          </w:p>
          <w:p w:rsidR="00352CAB" w:rsidRPr="00A8391C" w:rsidRDefault="00352CAB" w:rsidP="002475F1">
            <w:pPr>
              <w:pStyle w:val="ListeParagraf"/>
              <w:numPr>
                <w:ilvl w:val="0"/>
                <w:numId w:val="9"/>
              </w:numPr>
              <w:tabs>
                <w:tab w:val="left" w:pos="0"/>
              </w:tabs>
              <w:adjustRightInd w:val="0"/>
              <w:jc w:val="both"/>
              <w:rPr>
                <w:rFonts w:ascii="Times New Roman" w:hAnsi="Times New Roman" w:cs="Times New Roman"/>
                <w:sz w:val="18"/>
                <w:szCs w:val="18"/>
              </w:rPr>
            </w:pPr>
            <w:r w:rsidRPr="00A8391C">
              <w:rPr>
                <w:rFonts w:ascii="Times New Roman" w:hAnsi="Times New Roman" w:cs="Times New Roman"/>
                <w:sz w:val="18"/>
                <w:szCs w:val="18"/>
              </w:rPr>
              <w:t>7354 Sayılı Öğretmenlik Meslek Kanunu</w:t>
            </w:r>
          </w:p>
          <w:p w:rsidR="00352CAB" w:rsidRPr="00A8391C" w:rsidRDefault="00352CAB" w:rsidP="002475F1">
            <w:pPr>
              <w:pStyle w:val="ListeParagraf"/>
              <w:numPr>
                <w:ilvl w:val="0"/>
                <w:numId w:val="9"/>
              </w:numPr>
              <w:tabs>
                <w:tab w:val="left" w:pos="0"/>
              </w:tabs>
              <w:adjustRightInd w:val="0"/>
              <w:jc w:val="both"/>
              <w:rPr>
                <w:rFonts w:ascii="Times New Roman" w:hAnsi="Times New Roman" w:cs="Times New Roman"/>
                <w:sz w:val="18"/>
                <w:szCs w:val="18"/>
              </w:rPr>
            </w:pPr>
            <w:r w:rsidRPr="00A8391C">
              <w:rPr>
                <w:rFonts w:ascii="Times New Roman" w:hAnsi="Times New Roman" w:cs="Times New Roman"/>
                <w:sz w:val="18"/>
                <w:szCs w:val="18"/>
              </w:rPr>
              <w:t>MEB Personel ve Mevzuat Bülteni</w:t>
            </w:r>
          </w:p>
          <w:p w:rsidR="00352CAB" w:rsidRPr="00A8391C" w:rsidRDefault="00352CAB" w:rsidP="002475F1">
            <w:pPr>
              <w:pStyle w:val="ListeParagraf"/>
              <w:numPr>
                <w:ilvl w:val="0"/>
                <w:numId w:val="9"/>
              </w:numPr>
              <w:tabs>
                <w:tab w:val="left" w:pos="0"/>
              </w:tabs>
              <w:adjustRightInd w:val="0"/>
              <w:jc w:val="both"/>
              <w:rPr>
                <w:rFonts w:ascii="Times New Roman" w:hAnsi="Times New Roman" w:cs="Times New Roman"/>
                <w:sz w:val="18"/>
                <w:szCs w:val="18"/>
              </w:rPr>
            </w:pPr>
            <w:r w:rsidRPr="00A8391C">
              <w:rPr>
                <w:rFonts w:ascii="Times New Roman" w:hAnsi="Times New Roman" w:cs="Times New Roman"/>
                <w:sz w:val="18"/>
                <w:szCs w:val="18"/>
              </w:rPr>
              <w:t>Taşıma Yoluyla Eğitime Erişim Yönetmeliği</w:t>
            </w:r>
          </w:p>
          <w:p w:rsidR="00352CAB" w:rsidRPr="00A8391C" w:rsidRDefault="00352CAB" w:rsidP="002475F1">
            <w:pPr>
              <w:pStyle w:val="ListeParagraf"/>
              <w:numPr>
                <w:ilvl w:val="0"/>
                <w:numId w:val="9"/>
              </w:numPr>
              <w:tabs>
                <w:tab w:val="left" w:pos="0"/>
              </w:tabs>
              <w:adjustRightInd w:val="0"/>
              <w:jc w:val="both"/>
              <w:rPr>
                <w:rFonts w:ascii="Times New Roman" w:hAnsi="Times New Roman" w:cs="Times New Roman"/>
                <w:sz w:val="18"/>
                <w:szCs w:val="18"/>
              </w:rPr>
            </w:pPr>
            <w:r w:rsidRPr="00A8391C">
              <w:rPr>
                <w:rFonts w:ascii="Times New Roman" w:hAnsi="Times New Roman" w:cs="Times New Roman"/>
                <w:sz w:val="18"/>
                <w:szCs w:val="18"/>
              </w:rPr>
              <w:t xml:space="preserve">MEB Milli Eğitim </w:t>
            </w:r>
            <w:r w:rsidR="006C7B3C" w:rsidRPr="00A8391C">
              <w:rPr>
                <w:rFonts w:ascii="Times New Roman" w:hAnsi="Times New Roman" w:cs="Times New Roman"/>
                <w:sz w:val="18"/>
                <w:szCs w:val="18"/>
              </w:rPr>
              <w:t>Müdürlükleri Yönetmeliği</w:t>
            </w:r>
            <w:r w:rsidRPr="00A8391C">
              <w:rPr>
                <w:rFonts w:ascii="Times New Roman" w:hAnsi="Times New Roman" w:cs="Times New Roman"/>
                <w:sz w:val="18"/>
                <w:szCs w:val="18"/>
              </w:rPr>
              <w:t xml:space="preserve"> </w:t>
            </w:r>
          </w:p>
          <w:p w:rsidR="00352CAB" w:rsidRPr="00A8391C" w:rsidRDefault="00352CAB" w:rsidP="002475F1">
            <w:pPr>
              <w:pStyle w:val="ListeParagraf"/>
              <w:numPr>
                <w:ilvl w:val="0"/>
                <w:numId w:val="9"/>
              </w:numPr>
              <w:tabs>
                <w:tab w:val="left" w:pos="0"/>
              </w:tabs>
              <w:adjustRightInd w:val="0"/>
              <w:jc w:val="both"/>
              <w:rPr>
                <w:rFonts w:ascii="Times New Roman" w:hAnsi="Times New Roman" w:cs="Times New Roman"/>
                <w:sz w:val="18"/>
                <w:szCs w:val="18"/>
              </w:rPr>
            </w:pPr>
            <w:r w:rsidRPr="00A8391C">
              <w:rPr>
                <w:rFonts w:ascii="Times New Roman" w:hAnsi="Times New Roman" w:cs="Times New Roman"/>
                <w:sz w:val="18"/>
                <w:szCs w:val="18"/>
              </w:rPr>
              <w:t xml:space="preserve">Milli Eğitim Bakanlığı Rehberlik ve Psikolojik Danışma Hizmetleri Yönetmeliği </w:t>
            </w:r>
          </w:p>
          <w:p w:rsidR="00352CAB" w:rsidRPr="00A8391C" w:rsidRDefault="00352CAB" w:rsidP="002475F1">
            <w:pPr>
              <w:pStyle w:val="ListeParagraf"/>
              <w:numPr>
                <w:ilvl w:val="0"/>
                <w:numId w:val="9"/>
              </w:numPr>
              <w:tabs>
                <w:tab w:val="left" w:pos="0"/>
              </w:tabs>
              <w:adjustRightInd w:val="0"/>
              <w:jc w:val="both"/>
              <w:rPr>
                <w:rFonts w:ascii="Times New Roman" w:hAnsi="Times New Roman" w:cs="Times New Roman"/>
                <w:sz w:val="18"/>
                <w:szCs w:val="18"/>
              </w:rPr>
            </w:pPr>
            <w:r w:rsidRPr="00A8391C">
              <w:rPr>
                <w:rFonts w:ascii="Times New Roman" w:hAnsi="Times New Roman" w:cs="Times New Roman"/>
                <w:sz w:val="18"/>
                <w:szCs w:val="18"/>
              </w:rPr>
              <w:t xml:space="preserve">04.12.2012/202358 Sayılı İl, İlçe </w:t>
            </w:r>
            <w:r w:rsidR="006C7B3C" w:rsidRPr="00A8391C">
              <w:rPr>
                <w:rFonts w:ascii="Times New Roman" w:hAnsi="Times New Roman" w:cs="Times New Roman"/>
                <w:sz w:val="18"/>
                <w:szCs w:val="18"/>
              </w:rPr>
              <w:t>Mm’n</w:t>
            </w:r>
            <w:r w:rsidRPr="00A8391C">
              <w:rPr>
                <w:rFonts w:ascii="Times New Roman" w:hAnsi="Times New Roman" w:cs="Times New Roman"/>
                <w:sz w:val="18"/>
                <w:szCs w:val="18"/>
              </w:rPr>
              <w:t xml:space="preserve"> Teşkilatlanması </w:t>
            </w:r>
            <w:r w:rsidR="00A8391C" w:rsidRPr="00A8391C">
              <w:rPr>
                <w:rFonts w:ascii="Times New Roman" w:hAnsi="Times New Roman" w:cs="Times New Roman"/>
                <w:sz w:val="18"/>
                <w:szCs w:val="18"/>
              </w:rPr>
              <w:t xml:space="preserve">43 </w:t>
            </w:r>
            <w:proofErr w:type="spellStart"/>
            <w:r w:rsidR="00A8391C" w:rsidRPr="00A8391C">
              <w:rPr>
                <w:rFonts w:ascii="Times New Roman" w:hAnsi="Times New Roman" w:cs="Times New Roman"/>
                <w:sz w:val="18"/>
                <w:szCs w:val="18"/>
              </w:rPr>
              <w:t>nolu</w:t>
            </w:r>
            <w:proofErr w:type="spellEnd"/>
            <w:r w:rsidR="00A8391C" w:rsidRPr="00A8391C">
              <w:rPr>
                <w:rFonts w:ascii="Times New Roman" w:hAnsi="Times New Roman" w:cs="Times New Roman"/>
                <w:sz w:val="18"/>
                <w:szCs w:val="18"/>
              </w:rPr>
              <w:t xml:space="preserve"> genelge</w:t>
            </w:r>
          </w:p>
          <w:p w:rsidR="00A8391C" w:rsidRPr="00A8391C" w:rsidRDefault="00A8391C" w:rsidP="002475F1">
            <w:pPr>
              <w:pStyle w:val="ListeParagraf"/>
              <w:numPr>
                <w:ilvl w:val="0"/>
                <w:numId w:val="9"/>
              </w:numPr>
              <w:tabs>
                <w:tab w:val="left" w:pos="0"/>
              </w:tabs>
              <w:adjustRightInd w:val="0"/>
              <w:jc w:val="both"/>
              <w:rPr>
                <w:rFonts w:ascii="Times New Roman" w:hAnsi="Times New Roman" w:cs="Times New Roman"/>
                <w:sz w:val="18"/>
                <w:szCs w:val="18"/>
              </w:rPr>
            </w:pPr>
            <w:r w:rsidRPr="00A8391C">
              <w:rPr>
                <w:rFonts w:ascii="Times New Roman" w:hAnsi="Times New Roman" w:cs="Times New Roman"/>
                <w:sz w:val="18"/>
                <w:szCs w:val="18"/>
              </w:rPr>
              <w:t xml:space="preserve">26 Şubat 2018 tarihinde yayımlanan Kamu </w:t>
            </w:r>
            <w:r w:rsidR="006C7B3C" w:rsidRPr="00A8391C">
              <w:rPr>
                <w:rFonts w:ascii="Times New Roman" w:hAnsi="Times New Roman" w:cs="Times New Roman"/>
                <w:sz w:val="18"/>
                <w:szCs w:val="18"/>
              </w:rPr>
              <w:t>İdarelerinde Stratejik</w:t>
            </w:r>
            <w:r w:rsidRPr="00A8391C">
              <w:rPr>
                <w:rFonts w:ascii="Times New Roman" w:hAnsi="Times New Roman" w:cs="Times New Roman"/>
                <w:sz w:val="18"/>
                <w:szCs w:val="18"/>
              </w:rPr>
              <w:t xml:space="preserve"> </w:t>
            </w:r>
            <w:r w:rsidR="006C7B3C" w:rsidRPr="00A8391C">
              <w:rPr>
                <w:rFonts w:ascii="Times New Roman" w:hAnsi="Times New Roman" w:cs="Times New Roman"/>
                <w:sz w:val="18"/>
                <w:szCs w:val="18"/>
              </w:rPr>
              <w:t>Planlamaya İlişkin</w:t>
            </w:r>
            <w:r w:rsidRPr="00A8391C">
              <w:rPr>
                <w:rFonts w:ascii="Times New Roman" w:hAnsi="Times New Roman" w:cs="Times New Roman"/>
                <w:sz w:val="18"/>
                <w:szCs w:val="18"/>
              </w:rPr>
              <w:t xml:space="preserve"> Usul ve </w:t>
            </w:r>
            <w:r w:rsidR="006C7B3C" w:rsidRPr="00A8391C">
              <w:rPr>
                <w:rFonts w:ascii="Times New Roman" w:hAnsi="Times New Roman" w:cs="Times New Roman"/>
                <w:sz w:val="18"/>
                <w:szCs w:val="18"/>
              </w:rPr>
              <w:t>Esaslar Hakkındaki</w:t>
            </w:r>
            <w:r w:rsidRPr="00A8391C">
              <w:rPr>
                <w:rFonts w:ascii="Times New Roman" w:hAnsi="Times New Roman" w:cs="Times New Roman"/>
                <w:sz w:val="18"/>
                <w:szCs w:val="18"/>
              </w:rPr>
              <w:t xml:space="preserve"> Yönetmelik</w:t>
            </w:r>
          </w:p>
          <w:p w:rsidR="00A8391C" w:rsidRPr="00A8391C" w:rsidRDefault="00A8391C" w:rsidP="002475F1">
            <w:pPr>
              <w:pStyle w:val="ListeParagraf"/>
              <w:numPr>
                <w:ilvl w:val="0"/>
                <w:numId w:val="9"/>
              </w:numPr>
              <w:tabs>
                <w:tab w:val="left" w:pos="0"/>
              </w:tabs>
              <w:adjustRightInd w:val="0"/>
              <w:jc w:val="both"/>
              <w:rPr>
                <w:rFonts w:ascii="Times New Roman" w:hAnsi="Times New Roman" w:cs="Times New Roman"/>
                <w:sz w:val="18"/>
                <w:szCs w:val="18"/>
              </w:rPr>
            </w:pPr>
            <w:r w:rsidRPr="00A8391C">
              <w:rPr>
                <w:rFonts w:ascii="Times New Roman" w:hAnsi="Times New Roman" w:cs="Times New Roman"/>
                <w:sz w:val="18"/>
                <w:szCs w:val="18"/>
              </w:rPr>
              <w:t>Ortaöğretim kurumları Yönetmeliği</w:t>
            </w:r>
          </w:p>
          <w:p w:rsidR="00A8391C" w:rsidRPr="00A8391C" w:rsidRDefault="00A8391C" w:rsidP="002475F1">
            <w:pPr>
              <w:pStyle w:val="ListeParagraf"/>
              <w:numPr>
                <w:ilvl w:val="0"/>
                <w:numId w:val="9"/>
              </w:numPr>
              <w:tabs>
                <w:tab w:val="left" w:pos="0"/>
              </w:tabs>
              <w:adjustRightInd w:val="0"/>
              <w:jc w:val="both"/>
              <w:rPr>
                <w:rFonts w:ascii="Times New Roman" w:hAnsi="Times New Roman" w:cs="Times New Roman"/>
                <w:sz w:val="24"/>
                <w:szCs w:val="24"/>
              </w:rPr>
            </w:pPr>
            <w:r w:rsidRPr="00A8391C">
              <w:rPr>
                <w:rFonts w:ascii="Times New Roman" w:hAnsi="Times New Roman" w:cs="Times New Roman"/>
                <w:sz w:val="18"/>
                <w:szCs w:val="18"/>
              </w:rPr>
              <w:t>MEB Eğitim Kurumları ve zümreleri Yönergesi</w:t>
            </w:r>
          </w:p>
        </w:tc>
        <w:tc>
          <w:tcPr>
            <w:tcW w:w="2410" w:type="dxa"/>
          </w:tcPr>
          <w:p w:rsidR="00445DBD" w:rsidRPr="00445DBD" w:rsidRDefault="00445DBD" w:rsidP="002475F1">
            <w:pPr>
              <w:pStyle w:val="ListeParagraf"/>
              <w:numPr>
                <w:ilvl w:val="0"/>
                <w:numId w:val="9"/>
              </w:numPr>
              <w:tabs>
                <w:tab w:val="left" w:pos="0"/>
              </w:tabs>
              <w:adjustRightInd w:val="0"/>
              <w:jc w:val="both"/>
              <w:rPr>
                <w:rFonts w:ascii="Times New Roman" w:hAnsi="Times New Roman" w:cs="Times New Roman"/>
                <w:sz w:val="18"/>
                <w:szCs w:val="18"/>
              </w:rPr>
            </w:pPr>
            <w:r w:rsidRPr="00445DBD">
              <w:rPr>
                <w:rFonts w:ascii="Times New Roman" w:hAnsi="Times New Roman" w:cs="Times New Roman"/>
                <w:sz w:val="18"/>
                <w:szCs w:val="18"/>
              </w:rPr>
              <w:t>Müdürlü</w:t>
            </w:r>
            <w:r>
              <w:rPr>
                <w:rFonts w:ascii="Times New Roman" w:hAnsi="Times New Roman" w:cs="Times New Roman"/>
                <w:sz w:val="18"/>
                <w:szCs w:val="18"/>
              </w:rPr>
              <w:t>ğ</w:t>
            </w:r>
            <w:r w:rsidRPr="00445DBD">
              <w:rPr>
                <w:rFonts w:ascii="Times New Roman" w:hAnsi="Times New Roman" w:cs="Times New Roman"/>
                <w:sz w:val="18"/>
                <w:szCs w:val="18"/>
              </w:rPr>
              <w:t xml:space="preserve">ümüzün hizmetlerini mevzuattaki hükümlere uygun </w:t>
            </w:r>
            <w:r w:rsidR="002D0E52" w:rsidRPr="00445DBD">
              <w:rPr>
                <w:rFonts w:ascii="Times New Roman" w:hAnsi="Times New Roman" w:cs="Times New Roman"/>
                <w:sz w:val="18"/>
                <w:szCs w:val="18"/>
              </w:rPr>
              <w:t>olarak yürütmektedir</w:t>
            </w:r>
            <w:r w:rsidRPr="00445DBD">
              <w:rPr>
                <w:rFonts w:ascii="Times New Roman" w:hAnsi="Times New Roman" w:cs="Times New Roman"/>
                <w:sz w:val="18"/>
                <w:szCs w:val="18"/>
              </w:rPr>
              <w:t>.</w:t>
            </w:r>
          </w:p>
          <w:p w:rsidR="00445DBD" w:rsidRPr="00445DBD" w:rsidRDefault="00445DBD" w:rsidP="002475F1">
            <w:pPr>
              <w:pStyle w:val="ListeParagraf"/>
              <w:numPr>
                <w:ilvl w:val="0"/>
                <w:numId w:val="9"/>
              </w:numPr>
              <w:tabs>
                <w:tab w:val="left" w:pos="0"/>
              </w:tabs>
              <w:adjustRightInd w:val="0"/>
              <w:jc w:val="both"/>
              <w:rPr>
                <w:rFonts w:ascii="Times New Roman" w:hAnsi="Times New Roman" w:cs="Times New Roman"/>
                <w:sz w:val="18"/>
                <w:szCs w:val="18"/>
              </w:rPr>
            </w:pPr>
            <w:r w:rsidRPr="00445DBD">
              <w:rPr>
                <w:rFonts w:ascii="Times New Roman" w:hAnsi="Times New Roman" w:cs="Times New Roman"/>
                <w:sz w:val="18"/>
                <w:szCs w:val="18"/>
              </w:rPr>
              <w:t>Diğer kurumlarla iş birliği gerektiren çalışmalarda gerek tabi olduğumuzda mevzuat gerekse diğer kurumların mevzuatları arasında uyuşmazlık ortaya çıkabilmektedir.</w:t>
            </w:r>
          </w:p>
          <w:p w:rsidR="00445DBD" w:rsidRPr="00445DBD" w:rsidRDefault="00445DBD" w:rsidP="002475F1">
            <w:pPr>
              <w:pStyle w:val="ListeParagraf"/>
              <w:numPr>
                <w:ilvl w:val="0"/>
                <w:numId w:val="9"/>
              </w:numPr>
              <w:tabs>
                <w:tab w:val="left" w:pos="0"/>
              </w:tabs>
              <w:adjustRightInd w:val="0"/>
              <w:jc w:val="both"/>
              <w:rPr>
                <w:rFonts w:ascii="Times New Roman" w:hAnsi="Times New Roman" w:cs="Times New Roman"/>
                <w:sz w:val="18"/>
                <w:szCs w:val="18"/>
              </w:rPr>
            </w:pPr>
            <w:r w:rsidRPr="00445DBD">
              <w:rPr>
                <w:rFonts w:ascii="Times New Roman" w:hAnsi="Times New Roman" w:cs="Times New Roman"/>
                <w:sz w:val="18"/>
                <w:szCs w:val="18"/>
              </w:rPr>
              <w:t>Tabi olduğumuz mevzuatın kapsamı, Müdürlüğümüzün yetkilerini çeşitlendirmekle birlikte sınırlamaktadır.</w:t>
            </w:r>
          </w:p>
          <w:p w:rsidR="00445DBD" w:rsidRDefault="00445DBD" w:rsidP="002475F1">
            <w:pPr>
              <w:pStyle w:val="ListeParagraf"/>
              <w:numPr>
                <w:ilvl w:val="0"/>
                <w:numId w:val="9"/>
              </w:numPr>
              <w:tabs>
                <w:tab w:val="left" w:pos="0"/>
              </w:tabs>
              <w:adjustRightInd w:val="0"/>
              <w:jc w:val="both"/>
              <w:rPr>
                <w:rFonts w:ascii="Times New Roman" w:hAnsi="Times New Roman" w:cs="Times New Roman"/>
                <w:sz w:val="18"/>
                <w:szCs w:val="18"/>
              </w:rPr>
            </w:pPr>
            <w:r w:rsidRPr="00445DBD">
              <w:rPr>
                <w:rFonts w:ascii="Times New Roman" w:hAnsi="Times New Roman" w:cs="Times New Roman"/>
                <w:sz w:val="18"/>
                <w:szCs w:val="18"/>
              </w:rPr>
              <w:t>Kurumsal kültürümüz, mevzuatta sık yaşanan değişikliklere hazırlıklı olmasına rağmen öğrenci ve velilerimizden oluşan paydaşlarımız, yeni ve farklı çalışmalara uyuma direnç göstermektedir.</w:t>
            </w:r>
          </w:p>
          <w:p w:rsidR="00445DBD" w:rsidRPr="00445DBD" w:rsidRDefault="00445DBD" w:rsidP="002475F1">
            <w:pPr>
              <w:pStyle w:val="ListeParagraf"/>
              <w:numPr>
                <w:ilvl w:val="0"/>
                <w:numId w:val="9"/>
              </w:numPr>
              <w:tabs>
                <w:tab w:val="left" w:pos="0"/>
              </w:tabs>
              <w:adjustRightInd w:val="0"/>
              <w:jc w:val="both"/>
              <w:rPr>
                <w:rFonts w:ascii="Times New Roman" w:hAnsi="Times New Roman" w:cs="Times New Roman"/>
                <w:sz w:val="18"/>
                <w:szCs w:val="18"/>
              </w:rPr>
            </w:pPr>
            <w:r>
              <w:rPr>
                <w:rFonts w:ascii="Times New Roman" w:hAnsi="Times New Roman" w:cs="Times New Roman"/>
                <w:sz w:val="18"/>
                <w:szCs w:val="18"/>
              </w:rPr>
              <w:t>Mevzuat İtibariyle öğrenci velilerinin eğitim faaliyetlerine müdahale alanını sınırlandıran herhangi bir mekanizma bulunmamaktadır.</w:t>
            </w:r>
          </w:p>
        </w:tc>
        <w:tc>
          <w:tcPr>
            <w:tcW w:w="2835" w:type="dxa"/>
            <w:shd w:val="clear" w:color="auto" w:fill="E2EFD9" w:themeFill="accent6" w:themeFillTint="33"/>
          </w:tcPr>
          <w:p w:rsidR="00D47FF8" w:rsidRPr="00651C0A" w:rsidRDefault="00980303" w:rsidP="002475F1">
            <w:pPr>
              <w:pStyle w:val="ListeParagraf"/>
              <w:numPr>
                <w:ilvl w:val="0"/>
                <w:numId w:val="9"/>
              </w:numPr>
              <w:tabs>
                <w:tab w:val="left" w:pos="0"/>
              </w:tabs>
              <w:adjustRightInd w:val="0"/>
              <w:jc w:val="both"/>
              <w:rPr>
                <w:rFonts w:ascii="Times New Roman" w:hAnsi="Times New Roman" w:cs="Times New Roman"/>
                <w:sz w:val="18"/>
                <w:szCs w:val="18"/>
              </w:rPr>
            </w:pPr>
            <w:r w:rsidRPr="00651C0A">
              <w:rPr>
                <w:rFonts w:ascii="Times New Roman" w:hAnsi="Times New Roman" w:cs="Times New Roman"/>
                <w:sz w:val="18"/>
                <w:szCs w:val="18"/>
              </w:rPr>
              <w:t>Diğer kurumlarla iş birliğinde, yetki alanının genişletilmesi</w:t>
            </w:r>
          </w:p>
          <w:p w:rsidR="00980303" w:rsidRPr="00651C0A" w:rsidRDefault="00980303" w:rsidP="002475F1">
            <w:pPr>
              <w:pStyle w:val="ListeParagraf"/>
              <w:numPr>
                <w:ilvl w:val="0"/>
                <w:numId w:val="9"/>
              </w:numPr>
              <w:tabs>
                <w:tab w:val="left" w:pos="0"/>
              </w:tabs>
              <w:adjustRightInd w:val="0"/>
              <w:jc w:val="both"/>
              <w:rPr>
                <w:rFonts w:ascii="Times New Roman" w:hAnsi="Times New Roman" w:cs="Times New Roman"/>
                <w:sz w:val="18"/>
                <w:szCs w:val="18"/>
              </w:rPr>
            </w:pPr>
            <w:r w:rsidRPr="00651C0A">
              <w:rPr>
                <w:rFonts w:ascii="Times New Roman" w:hAnsi="Times New Roman" w:cs="Times New Roman"/>
                <w:sz w:val="18"/>
                <w:szCs w:val="18"/>
              </w:rPr>
              <w:t>Mevzuat itibariyle okul müdürlerinin yetkilerinin arttırılması</w:t>
            </w:r>
          </w:p>
          <w:p w:rsidR="00980303" w:rsidRPr="00651C0A" w:rsidRDefault="00980303" w:rsidP="002475F1">
            <w:pPr>
              <w:pStyle w:val="ListeParagraf"/>
              <w:numPr>
                <w:ilvl w:val="0"/>
                <w:numId w:val="9"/>
              </w:numPr>
              <w:tabs>
                <w:tab w:val="left" w:pos="0"/>
              </w:tabs>
              <w:adjustRightInd w:val="0"/>
              <w:jc w:val="both"/>
              <w:rPr>
                <w:rFonts w:ascii="Times New Roman" w:hAnsi="Times New Roman" w:cs="Times New Roman"/>
                <w:sz w:val="18"/>
                <w:szCs w:val="18"/>
              </w:rPr>
            </w:pPr>
            <w:r w:rsidRPr="00651C0A">
              <w:rPr>
                <w:rFonts w:ascii="Times New Roman" w:hAnsi="Times New Roman" w:cs="Times New Roman"/>
                <w:sz w:val="18"/>
                <w:szCs w:val="18"/>
              </w:rPr>
              <w:t xml:space="preserve">Eğitim uygulamaları konusunda </w:t>
            </w:r>
            <w:r w:rsidR="00651C0A" w:rsidRPr="00651C0A">
              <w:rPr>
                <w:rFonts w:ascii="Times New Roman" w:hAnsi="Times New Roman" w:cs="Times New Roman"/>
                <w:sz w:val="18"/>
                <w:szCs w:val="18"/>
              </w:rPr>
              <w:t>ulusal düzeyde tanıtım çalışmaları yaparak öğrenci ve velilerin bilgilendirilmesi</w:t>
            </w:r>
          </w:p>
          <w:p w:rsidR="00651C0A" w:rsidRPr="00651C0A" w:rsidRDefault="00651C0A" w:rsidP="002475F1">
            <w:pPr>
              <w:pStyle w:val="ListeParagraf"/>
              <w:numPr>
                <w:ilvl w:val="0"/>
                <w:numId w:val="9"/>
              </w:numPr>
              <w:tabs>
                <w:tab w:val="left" w:pos="0"/>
              </w:tabs>
              <w:adjustRightInd w:val="0"/>
              <w:jc w:val="both"/>
              <w:rPr>
                <w:rFonts w:ascii="Times New Roman" w:hAnsi="Times New Roman" w:cs="Times New Roman"/>
                <w:sz w:val="18"/>
                <w:szCs w:val="18"/>
              </w:rPr>
            </w:pPr>
            <w:r w:rsidRPr="00651C0A">
              <w:rPr>
                <w:rFonts w:ascii="Times New Roman" w:hAnsi="Times New Roman" w:cs="Times New Roman"/>
                <w:sz w:val="18"/>
                <w:szCs w:val="18"/>
              </w:rPr>
              <w:t>Mevzuatta ihtiyaç duyulan değişikliklerde “yenileme” çalışmaları yerine “güncelleme” çalışmalarına yer verilmesi</w:t>
            </w:r>
          </w:p>
          <w:p w:rsidR="00651C0A" w:rsidRPr="00651C0A" w:rsidRDefault="00651C0A" w:rsidP="002475F1">
            <w:pPr>
              <w:pStyle w:val="ListeParagraf"/>
              <w:numPr>
                <w:ilvl w:val="0"/>
                <w:numId w:val="9"/>
              </w:numPr>
              <w:tabs>
                <w:tab w:val="left" w:pos="0"/>
              </w:tabs>
              <w:adjustRightInd w:val="0"/>
              <w:jc w:val="both"/>
              <w:rPr>
                <w:rFonts w:ascii="Times New Roman" w:hAnsi="Times New Roman" w:cs="Times New Roman"/>
                <w:sz w:val="18"/>
                <w:szCs w:val="18"/>
              </w:rPr>
            </w:pPr>
            <w:r w:rsidRPr="00651C0A">
              <w:rPr>
                <w:rFonts w:ascii="Times New Roman" w:hAnsi="Times New Roman" w:cs="Times New Roman"/>
                <w:sz w:val="18"/>
                <w:szCs w:val="18"/>
              </w:rPr>
              <w:t>Öğrenci velilerinin eğitim f</w:t>
            </w:r>
            <w:r>
              <w:rPr>
                <w:rFonts w:ascii="Times New Roman" w:hAnsi="Times New Roman" w:cs="Times New Roman"/>
                <w:sz w:val="18"/>
                <w:szCs w:val="18"/>
              </w:rPr>
              <w:t>aaliyetlerine müdahale alanları</w:t>
            </w:r>
            <w:r w:rsidRPr="00651C0A">
              <w:rPr>
                <w:rFonts w:ascii="Times New Roman" w:hAnsi="Times New Roman" w:cs="Times New Roman"/>
                <w:sz w:val="18"/>
                <w:szCs w:val="18"/>
              </w:rPr>
              <w:t>n sınırlandırılması için yasal tedbirlerin alınması</w:t>
            </w:r>
          </w:p>
          <w:p w:rsidR="00651C0A" w:rsidRPr="00980303" w:rsidRDefault="00651C0A" w:rsidP="002475F1">
            <w:pPr>
              <w:pStyle w:val="ListeParagraf"/>
              <w:numPr>
                <w:ilvl w:val="0"/>
                <w:numId w:val="9"/>
              </w:numPr>
              <w:tabs>
                <w:tab w:val="left" w:pos="0"/>
              </w:tabs>
              <w:adjustRightInd w:val="0"/>
              <w:jc w:val="both"/>
              <w:rPr>
                <w:rFonts w:ascii="Times New Roman" w:hAnsi="Times New Roman" w:cs="Times New Roman"/>
                <w:sz w:val="24"/>
                <w:szCs w:val="24"/>
              </w:rPr>
            </w:pPr>
            <w:r w:rsidRPr="00651C0A">
              <w:rPr>
                <w:rFonts w:ascii="Times New Roman" w:hAnsi="Times New Roman" w:cs="Times New Roman"/>
                <w:sz w:val="18"/>
                <w:szCs w:val="18"/>
              </w:rPr>
              <w:t>Mevzuatın çalışanların kendilerini güvende hissedebileceği şekilde yeniden düzenlenmesi</w:t>
            </w:r>
          </w:p>
        </w:tc>
      </w:tr>
    </w:tbl>
    <w:p w:rsidR="00D94AC7" w:rsidRDefault="00D94AC7" w:rsidP="00D94AC7">
      <w:pPr>
        <w:tabs>
          <w:tab w:val="left" w:pos="0"/>
        </w:tabs>
        <w:adjustRightInd w:val="0"/>
        <w:jc w:val="both"/>
        <w:rPr>
          <w:rFonts w:ascii="Times New Roman" w:eastAsia="BookAntiqua" w:hAnsi="Times New Roman" w:cs="Times New Roman"/>
          <w:sz w:val="24"/>
          <w:szCs w:val="24"/>
        </w:rPr>
      </w:pPr>
    </w:p>
    <w:p w:rsidR="00F05E69" w:rsidRPr="0041557F" w:rsidRDefault="0041557F" w:rsidP="002475F1">
      <w:pPr>
        <w:pStyle w:val="Balk3"/>
        <w:numPr>
          <w:ilvl w:val="1"/>
          <w:numId w:val="7"/>
        </w:numPr>
        <w:tabs>
          <w:tab w:val="left" w:pos="1553"/>
        </w:tabs>
        <w:ind w:left="1553" w:hanging="595"/>
      </w:pPr>
      <w:r>
        <w:rPr>
          <w:rFonts w:eastAsia="BookAntiqua"/>
          <w:noProof/>
          <w:sz w:val="24"/>
          <w:szCs w:val="24"/>
          <w:lang w:eastAsia="tr-TR"/>
        </w:rPr>
        <mc:AlternateContent>
          <mc:Choice Requires="wps">
            <w:drawing>
              <wp:anchor distT="0" distB="0" distL="114300" distR="114300" simplePos="0" relativeHeight="487597568" behindDoc="0" locked="0" layoutInCell="1" allowOverlap="1" wp14:anchorId="7E66BD35" wp14:editId="46758DA5">
                <wp:simplePos x="0" y="0"/>
                <wp:positionH relativeFrom="column">
                  <wp:posOffset>584910</wp:posOffset>
                </wp:positionH>
                <wp:positionV relativeFrom="paragraph">
                  <wp:posOffset>275515</wp:posOffset>
                </wp:positionV>
                <wp:extent cx="2167665" cy="510989"/>
                <wp:effectExtent l="0" t="0" r="23495" b="22860"/>
                <wp:wrapNone/>
                <wp:docPr id="9" name="Metin Kutusu 9"/>
                <wp:cNvGraphicFramePr/>
                <a:graphic xmlns:a="http://schemas.openxmlformats.org/drawingml/2006/main">
                  <a:graphicData uri="http://schemas.microsoft.com/office/word/2010/wordprocessingShape">
                    <wps:wsp>
                      <wps:cNvSpPr txBox="1"/>
                      <wps:spPr>
                        <a:xfrm>
                          <a:off x="0" y="0"/>
                          <a:ext cx="2167665" cy="510989"/>
                        </a:xfrm>
                        <a:prstGeom prst="rect">
                          <a:avLst/>
                        </a:prstGeom>
                        <a:solidFill>
                          <a:schemeClr val="lt1"/>
                        </a:solidFill>
                        <a:ln w="6350">
                          <a:solidFill>
                            <a:schemeClr val="bg1"/>
                          </a:solidFill>
                        </a:ln>
                      </wps:spPr>
                      <wps:txbx>
                        <w:txbxContent>
                          <w:p w:rsidR="00EF0529" w:rsidRPr="00A81A41" w:rsidRDefault="00EF0529">
                            <w:pPr>
                              <w:rPr>
                                <w:rFonts w:ascii="Times New Roman" w:hAnsi="Times New Roman" w:cs="Times New Roman"/>
                                <w:b/>
                              </w:rPr>
                            </w:pPr>
                            <w:r w:rsidRPr="00D94AC7">
                              <w:rPr>
                                <w:rFonts w:ascii="Times New Roman" w:hAnsi="Times New Roman" w:cs="Times New Roman"/>
                                <w:b/>
                                <w:sz w:val="24"/>
                                <w:szCs w:val="24"/>
                              </w:rPr>
                              <w:t>Tablo 2. Mevzuat</w:t>
                            </w:r>
                            <w:r w:rsidRPr="00A81A41">
                              <w:rPr>
                                <w:rFonts w:ascii="Times New Roman" w:hAnsi="Times New Roman" w:cs="Times New Roman"/>
                                <w:b/>
                              </w:rPr>
                              <w:t xml:space="preserve"> Analizi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6BD35" id="Metin Kutusu 9" o:spid="_x0000_s1038" type="#_x0000_t202" style="position:absolute;left:0;text-align:left;margin-left:46.05pt;margin-top:21.7pt;width:170.7pt;height:40.25pt;z-index:4875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" fillcolor="white [3201]" strokecolor="white [3212]" strokeweight=".5pt">
                <v:textbox>
                  <w:txbxContent>
                    <w:p w:rsidR="00EF0529" w:rsidRPr="00A81A41" w:rsidRDefault="00EF0529">
                      <w:pPr>
                        <w:rPr>
                          <w:rFonts w:ascii="Times New Roman" w:hAnsi="Times New Roman" w:cs="Times New Roman"/>
                          <w:b/>
                        </w:rPr>
                      </w:pPr>
                      <w:r w:rsidRPr="00D94AC7">
                        <w:rPr>
                          <w:rFonts w:ascii="Times New Roman" w:hAnsi="Times New Roman" w:cs="Times New Roman"/>
                          <w:b/>
                          <w:sz w:val="24"/>
                          <w:szCs w:val="24"/>
                        </w:rPr>
                        <w:t>Tablo 2. Mevzuat</w:t>
                      </w:r>
                      <w:r w:rsidRPr="00A81A41">
                        <w:rPr>
                          <w:rFonts w:ascii="Times New Roman" w:hAnsi="Times New Roman" w:cs="Times New Roman"/>
                          <w:b/>
                        </w:rPr>
                        <w:t xml:space="preserve"> Analizi</w:t>
                      </w:r>
                    </w:p>
                  </w:txbxContent>
                </v:textbox>
              </v:shape>
            </w:pict>
          </mc:Fallback>
        </mc:AlternateContent>
      </w:r>
      <w:r w:rsidR="00CC62A6">
        <w:t>Üst</w:t>
      </w:r>
      <w:r w:rsidR="00CC62A6">
        <w:rPr>
          <w:spacing w:val="57"/>
        </w:rPr>
        <w:t xml:space="preserve"> </w:t>
      </w:r>
      <w:r w:rsidR="00CC62A6">
        <w:t>Politika</w:t>
      </w:r>
      <w:r w:rsidR="00CC62A6">
        <w:rPr>
          <w:spacing w:val="60"/>
        </w:rPr>
        <w:t xml:space="preserve"> </w:t>
      </w:r>
      <w:r w:rsidR="00CC62A6">
        <w:t>Belgeleri</w:t>
      </w:r>
      <w:r w:rsidR="00CC62A6">
        <w:rPr>
          <w:spacing w:val="58"/>
        </w:rPr>
        <w:t xml:space="preserve"> </w:t>
      </w:r>
      <w:r w:rsidR="00CC62A6">
        <w:rPr>
          <w:spacing w:val="-2"/>
        </w:rPr>
        <w:t>Analizi</w:t>
      </w:r>
    </w:p>
    <w:p w:rsidR="0041557F" w:rsidRPr="00B700CB" w:rsidRDefault="0041557F" w:rsidP="0041557F">
      <w:pPr>
        <w:pStyle w:val="Balk3"/>
        <w:tabs>
          <w:tab w:val="left" w:pos="1553"/>
        </w:tabs>
        <w:ind w:firstLine="0"/>
        <w:jc w:val="center"/>
      </w:pPr>
    </w:p>
    <w:p w:rsidR="00616FAA" w:rsidRDefault="00B700CB" w:rsidP="009B6B29">
      <w:pPr>
        <w:tabs>
          <w:tab w:val="left" w:pos="426"/>
        </w:tabs>
        <w:adjustRightInd w:val="0"/>
        <w:ind w:left="284" w:firstLine="142"/>
        <w:jc w:val="both"/>
        <w:rPr>
          <w:rFonts w:ascii="Times New Roman" w:eastAsia="BookAntiqua" w:hAnsi="Times New Roman" w:cs="Times New Roman"/>
          <w:sz w:val="24"/>
          <w:szCs w:val="24"/>
        </w:rPr>
      </w:pPr>
      <w:r w:rsidRPr="00B700CB">
        <w:rPr>
          <w:rFonts w:ascii="Times New Roman" w:eastAsia="BookAntiqua" w:hAnsi="Times New Roman" w:cs="Times New Roman"/>
          <w:sz w:val="24"/>
          <w:szCs w:val="24"/>
        </w:rPr>
        <w:tab/>
      </w:r>
      <w:r w:rsidR="00D94AC7">
        <w:rPr>
          <w:rFonts w:ascii="Times New Roman" w:eastAsia="BookAntiqua" w:hAnsi="Times New Roman" w:cs="Times New Roman"/>
          <w:sz w:val="24"/>
          <w:szCs w:val="24"/>
        </w:rPr>
        <w:t xml:space="preserve">Tatarlı Çok Programlı </w:t>
      </w:r>
      <w:r w:rsidR="006C7B3C">
        <w:rPr>
          <w:rFonts w:ascii="Times New Roman" w:eastAsia="BookAntiqua" w:hAnsi="Times New Roman" w:cs="Times New Roman"/>
          <w:sz w:val="24"/>
          <w:szCs w:val="24"/>
        </w:rPr>
        <w:t xml:space="preserve">Anadolu </w:t>
      </w:r>
      <w:r w:rsidR="006C7B3C" w:rsidRPr="00B700CB">
        <w:rPr>
          <w:rFonts w:ascii="Times New Roman" w:eastAsia="BookAntiqua" w:hAnsi="Times New Roman" w:cs="Times New Roman"/>
          <w:sz w:val="24"/>
          <w:szCs w:val="24"/>
        </w:rPr>
        <w:t>Lisesi Müdürlüğüne</w:t>
      </w:r>
      <w:r w:rsidRPr="00B700CB">
        <w:rPr>
          <w:rFonts w:ascii="Times New Roman" w:eastAsia="BookAntiqua" w:hAnsi="Times New Roman" w:cs="Times New Roman"/>
          <w:sz w:val="24"/>
          <w:szCs w:val="24"/>
        </w:rPr>
        <w:t xml:space="preserve"> görev ve sorumluluk yükleyen amir hükümlerin tespit </w:t>
      </w:r>
      <w:r w:rsidRPr="00B700CB">
        <w:rPr>
          <w:rFonts w:ascii="Times New Roman" w:eastAsia="BookAntiqua" w:hAnsi="Times New Roman" w:cs="Times New Roman"/>
          <w:sz w:val="24"/>
          <w:szCs w:val="24"/>
        </w:rPr>
        <w:lastRenderedPageBreak/>
        <w:t xml:space="preserve">edilmesi için tüm üst politika belgeleri ayrıntılı olarak taranmış ve bu belgelerde yer alan politikalar incelenmiştir. </w:t>
      </w:r>
    </w:p>
    <w:p w:rsidR="00616FAA" w:rsidRDefault="00616FAA" w:rsidP="009B6B29">
      <w:pPr>
        <w:tabs>
          <w:tab w:val="left" w:pos="426"/>
        </w:tabs>
        <w:adjustRightInd w:val="0"/>
        <w:ind w:left="284" w:firstLine="142"/>
        <w:jc w:val="both"/>
        <w:rPr>
          <w:rFonts w:ascii="Times New Roman" w:eastAsia="BookAntiqua" w:hAnsi="Times New Roman" w:cs="Times New Roman"/>
          <w:sz w:val="24"/>
          <w:szCs w:val="24"/>
        </w:rPr>
      </w:pPr>
    </w:p>
    <w:p w:rsidR="00B700CB" w:rsidRPr="00B700CB" w:rsidRDefault="00B700CB" w:rsidP="009B6B29">
      <w:pPr>
        <w:tabs>
          <w:tab w:val="left" w:pos="426"/>
        </w:tabs>
        <w:adjustRightInd w:val="0"/>
        <w:ind w:left="284" w:firstLine="142"/>
        <w:jc w:val="both"/>
        <w:rPr>
          <w:rFonts w:ascii="Times New Roman" w:eastAsia="BookAntiqua" w:hAnsi="Times New Roman" w:cs="Times New Roman"/>
          <w:sz w:val="24"/>
          <w:szCs w:val="24"/>
        </w:rPr>
      </w:pPr>
      <w:r w:rsidRPr="00B700CB">
        <w:rPr>
          <w:rFonts w:ascii="Times New Roman" w:eastAsia="BookAntiqua" w:hAnsi="Times New Roman" w:cs="Times New Roman"/>
          <w:sz w:val="24"/>
          <w:szCs w:val="24"/>
        </w:rPr>
        <w:t xml:space="preserve">Bu </w:t>
      </w:r>
      <w:r w:rsidR="006C7B3C" w:rsidRPr="00B700CB">
        <w:rPr>
          <w:rFonts w:ascii="Times New Roman" w:eastAsia="BookAntiqua" w:hAnsi="Times New Roman" w:cs="Times New Roman"/>
          <w:sz w:val="24"/>
          <w:szCs w:val="24"/>
        </w:rPr>
        <w:t xml:space="preserve">çerçevede </w:t>
      </w:r>
      <w:r w:rsidR="006C7B3C">
        <w:rPr>
          <w:rFonts w:ascii="Times New Roman" w:eastAsia="BookAntiqua" w:hAnsi="Times New Roman" w:cs="Times New Roman"/>
          <w:sz w:val="24"/>
          <w:szCs w:val="24"/>
        </w:rPr>
        <w:t>Tatarlı</w:t>
      </w:r>
      <w:r w:rsidR="00103BCC">
        <w:rPr>
          <w:rFonts w:ascii="Times New Roman" w:eastAsia="BookAntiqua" w:hAnsi="Times New Roman" w:cs="Times New Roman"/>
          <w:sz w:val="24"/>
          <w:szCs w:val="24"/>
        </w:rPr>
        <w:t xml:space="preserve"> Çok Programlı Anadolu Lisesi</w:t>
      </w:r>
      <w:r w:rsidRPr="00B700CB">
        <w:rPr>
          <w:rFonts w:ascii="Times New Roman" w:eastAsia="BookAntiqua" w:hAnsi="Times New Roman" w:cs="Times New Roman"/>
          <w:sz w:val="24"/>
          <w:szCs w:val="24"/>
        </w:rPr>
        <w:t xml:space="preserve"> 2024-2028 Stratejik Planı’nın stratejik amaç, hedef, performans göstergeleri ve stratejileri hazırlanırken bu belgelerden yararlanılmıştır. </w:t>
      </w:r>
    </w:p>
    <w:p w:rsidR="00B700CB" w:rsidRPr="00B700CB" w:rsidRDefault="00B700CB" w:rsidP="009B6B29">
      <w:pPr>
        <w:tabs>
          <w:tab w:val="left" w:pos="426"/>
        </w:tabs>
        <w:adjustRightInd w:val="0"/>
        <w:ind w:left="284" w:firstLine="142"/>
        <w:jc w:val="both"/>
        <w:rPr>
          <w:rFonts w:ascii="Times New Roman" w:eastAsia="BookAntiqua" w:hAnsi="Times New Roman" w:cs="Times New Roman"/>
          <w:sz w:val="24"/>
          <w:szCs w:val="24"/>
        </w:rPr>
      </w:pPr>
      <w:r w:rsidRPr="00B700CB">
        <w:rPr>
          <w:rFonts w:ascii="Times New Roman" w:eastAsia="BookAntiqua" w:hAnsi="Times New Roman" w:cs="Times New Roman"/>
          <w:sz w:val="24"/>
          <w:szCs w:val="24"/>
        </w:rPr>
        <w:tab/>
      </w:r>
      <w:r w:rsidR="00D94AC7">
        <w:rPr>
          <w:rFonts w:ascii="Times New Roman" w:eastAsia="BookAntiqua" w:hAnsi="Times New Roman" w:cs="Times New Roman"/>
          <w:sz w:val="24"/>
          <w:szCs w:val="24"/>
        </w:rPr>
        <w:t xml:space="preserve">Tatarlı Çok Programlı Anadolu </w:t>
      </w:r>
      <w:r w:rsidR="006C7B3C">
        <w:rPr>
          <w:rFonts w:ascii="Times New Roman" w:eastAsia="BookAntiqua" w:hAnsi="Times New Roman" w:cs="Times New Roman"/>
          <w:sz w:val="24"/>
          <w:szCs w:val="24"/>
        </w:rPr>
        <w:t>Lisesi Müdürlüğü</w:t>
      </w:r>
      <w:r w:rsidRPr="00B700CB">
        <w:rPr>
          <w:rFonts w:ascii="Times New Roman" w:eastAsia="BookAntiqua" w:hAnsi="Times New Roman" w:cs="Times New Roman"/>
          <w:sz w:val="24"/>
          <w:szCs w:val="24"/>
        </w:rPr>
        <w:t xml:space="preserve"> üst politika belgeleri, temel üst politika belgeleri ve diğer üst politika belgeleri olarak iki bölümde incelenmiştir. Üst politika belgeleri ile stratejik plan ilişkisinin kurulması amacıyla üst politika belgeleri analiz tablosu oluşturulmuştur.</w:t>
      </w:r>
    </w:p>
    <w:p w:rsidR="00F05E69" w:rsidRPr="00B700CB" w:rsidRDefault="00F05E69" w:rsidP="00F05E69">
      <w:pPr>
        <w:tabs>
          <w:tab w:val="left" w:pos="1678"/>
        </w:tabs>
        <w:spacing w:before="22"/>
        <w:rPr>
          <w:rFonts w:ascii="Times New Roman" w:hAnsi="Times New Roman" w:cs="Times New Roman"/>
          <w:sz w:val="24"/>
        </w:rPr>
      </w:pPr>
    </w:p>
    <w:p w:rsidR="007771B8" w:rsidRDefault="00CC62A6">
      <w:pPr>
        <w:spacing w:before="227"/>
        <w:ind w:left="958"/>
        <w:rPr>
          <w:rFonts w:ascii="Caladea" w:hAnsi="Caladea"/>
          <w:b/>
          <w:sz w:val="20"/>
        </w:rPr>
      </w:pPr>
      <w:r>
        <w:rPr>
          <w:rFonts w:ascii="Times New Roman" w:hAnsi="Times New Roman"/>
          <w:b/>
          <w:w w:val="105"/>
          <w:sz w:val="20"/>
        </w:rPr>
        <w:t>Tablo</w:t>
      </w:r>
      <w:r>
        <w:rPr>
          <w:rFonts w:ascii="Times New Roman" w:hAnsi="Times New Roman"/>
          <w:b/>
          <w:spacing w:val="-1"/>
          <w:w w:val="105"/>
          <w:sz w:val="20"/>
        </w:rPr>
        <w:t xml:space="preserve"> </w:t>
      </w:r>
      <w:r w:rsidR="00EB6EE3">
        <w:rPr>
          <w:rFonts w:ascii="Times New Roman" w:hAnsi="Times New Roman"/>
          <w:b/>
          <w:w w:val="105"/>
          <w:sz w:val="20"/>
        </w:rPr>
        <w:t>3</w:t>
      </w:r>
      <w:r>
        <w:rPr>
          <w:rFonts w:ascii="Caladea" w:hAnsi="Caladea"/>
          <w:b/>
          <w:w w:val="105"/>
          <w:sz w:val="20"/>
        </w:rPr>
        <w:t>.</w:t>
      </w:r>
      <w:r>
        <w:rPr>
          <w:rFonts w:ascii="Caladea" w:hAnsi="Caladea"/>
          <w:b/>
          <w:spacing w:val="6"/>
          <w:w w:val="105"/>
          <w:sz w:val="20"/>
        </w:rPr>
        <w:t xml:space="preserve"> </w:t>
      </w:r>
      <w:r>
        <w:rPr>
          <w:rFonts w:ascii="Times New Roman" w:hAnsi="Times New Roman"/>
          <w:b/>
          <w:w w:val="105"/>
          <w:sz w:val="20"/>
        </w:rPr>
        <w:t>Üst</w:t>
      </w:r>
      <w:r>
        <w:rPr>
          <w:rFonts w:ascii="Times New Roman" w:hAnsi="Times New Roman"/>
          <w:b/>
          <w:spacing w:val="-4"/>
          <w:w w:val="105"/>
          <w:sz w:val="20"/>
        </w:rPr>
        <w:t xml:space="preserve"> </w:t>
      </w:r>
      <w:r>
        <w:rPr>
          <w:rFonts w:ascii="Times New Roman" w:hAnsi="Times New Roman"/>
          <w:b/>
          <w:w w:val="105"/>
          <w:sz w:val="20"/>
        </w:rPr>
        <w:t>Politika</w:t>
      </w:r>
      <w:r>
        <w:rPr>
          <w:rFonts w:ascii="Times New Roman" w:hAnsi="Times New Roman"/>
          <w:b/>
          <w:spacing w:val="-2"/>
          <w:w w:val="105"/>
          <w:sz w:val="20"/>
        </w:rPr>
        <w:t xml:space="preserve"> </w:t>
      </w:r>
      <w:r>
        <w:rPr>
          <w:rFonts w:ascii="Times New Roman" w:hAnsi="Times New Roman"/>
          <w:b/>
          <w:w w:val="105"/>
          <w:sz w:val="20"/>
        </w:rPr>
        <w:t>Belgeleri</w:t>
      </w:r>
      <w:r>
        <w:rPr>
          <w:rFonts w:ascii="Times New Roman" w:hAnsi="Times New Roman"/>
          <w:b/>
          <w:spacing w:val="-3"/>
          <w:w w:val="105"/>
          <w:sz w:val="20"/>
        </w:rPr>
        <w:t xml:space="preserve"> </w:t>
      </w:r>
      <w:r>
        <w:rPr>
          <w:rFonts w:ascii="Times New Roman" w:hAnsi="Times New Roman"/>
          <w:b/>
          <w:w w:val="105"/>
          <w:sz w:val="20"/>
        </w:rPr>
        <w:t xml:space="preserve">Analizi </w:t>
      </w:r>
      <w:r>
        <w:rPr>
          <w:rFonts w:ascii="Times New Roman" w:hAnsi="Times New Roman"/>
          <w:b/>
          <w:spacing w:val="-2"/>
          <w:w w:val="105"/>
          <w:sz w:val="20"/>
        </w:rPr>
        <w:t>Tablos</w:t>
      </w:r>
      <w:r>
        <w:rPr>
          <w:rFonts w:ascii="Caladea" w:hAnsi="Caladea"/>
          <w:b/>
          <w:spacing w:val="-2"/>
          <w:w w:val="105"/>
          <w:sz w:val="20"/>
        </w:rPr>
        <w:t>u</w:t>
      </w: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96"/>
        <w:gridCol w:w="2551"/>
        <w:gridCol w:w="3447"/>
      </w:tblGrid>
      <w:tr w:rsidR="007771B8" w:rsidTr="00B534D3">
        <w:trPr>
          <w:trHeight w:val="702"/>
        </w:trPr>
        <w:tc>
          <w:tcPr>
            <w:tcW w:w="3496" w:type="dxa"/>
            <w:shd w:val="clear" w:color="auto" w:fill="FFC000" w:themeFill="accent4"/>
          </w:tcPr>
          <w:p w:rsidR="007771B8" w:rsidRDefault="00CC62A6">
            <w:pPr>
              <w:pStyle w:val="TableParagraph"/>
              <w:spacing w:line="236" w:lineRule="exact"/>
              <w:ind w:left="107" w:right="126"/>
              <w:rPr>
                <w:rFonts w:ascii="Times New Roman" w:hAnsi="Times New Roman"/>
                <w:b/>
                <w:sz w:val="20"/>
              </w:rPr>
            </w:pPr>
            <w:r>
              <w:rPr>
                <w:rFonts w:ascii="Times New Roman" w:hAnsi="Times New Roman"/>
                <w:b/>
                <w:spacing w:val="-4"/>
                <w:w w:val="110"/>
                <w:sz w:val="20"/>
              </w:rPr>
              <w:t xml:space="preserve">Üst </w:t>
            </w:r>
            <w:r>
              <w:rPr>
                <w:rFonts w:ascii="Times New Roman" w:hAnsi="Times New Roman"/>
                <w:b/>
                <w:spacing w:val="-2"/>
                <w:sz w:val="20"/>
              </w:rPr>
              <w:t xml:space="preserve">Politika </w:t>
            </w:r>
            <w:r>
              <w:rPr>
                <w:rFonts w:ascii="Times New Roman" w:hAnsi="Times New Roman"/>
                <w:b/>
                <w:spacing w:val="-2"/>
                <w:w w:val="110"/>
                <w:sz w:val="20"/>
              </w:rPr>
              <w:t>Belgesi</w:t>
            </w:r>
          </w:p>
        </w:tc>
        <w:tc>
          <w:tcPr>
            <w:tcW w:w="2551" w:type="dxa"/>
            <w:shd w:val="clear" w:color="auto" w:fill="FFC000" w:themeFill="accent4"/>
          </w:tcPr>
          <w:p w:rsidR="007771B8" w:rsidRDefault="00CC62A6">
            <w:pPr>
              <w:pStyle w:val="TableParagraph"/>
              <w:spacing w:before="2"/>
              <w:ind w:left="108"/>
              <w:rPr>
                <w:rFonts w:ascii="Times New Roman" w:hAnsi="Times New Roman"/>
                <w:b/>
                <w:sz w:val="20"/>
              </w:rPr>
            </w:pPr>
            <w:r>
              <w:rPr>
                <w:rFonts w:ascii="Times New Roman" w:hAnsi="Times New Roman"/>
                <w:b/>
                <w:w w:val="105"/>
                <w:sz w:val="20"/>
              </w:rPr>
              <w:t>İlgili</w:t>
            </w:r>
            <w:r>
              <w:rPr>
                <w:rFonts w:ascii="Times New Roman" w:hAnsi="Times New Roman"/>
                <w:b/>
                <w:spacing w:val="-13"/>
                <w:w w:val="105"/>
                <w:sz w:val="20"/>
              </w:rPr>
              <w:t xml:space="preserve"> </w:t>
            </w:r>
            <w:r>
              <w:rPr>
                <w:rFonts w:ascii="Times New Roman" w:hAnsi="Times New Roman"/>
                <w:b/>
                <w:spacing w:val="-2"/>
                <w:w w:val="110"/>
                <w:sz w:val="20"/>
              </w:rPr>
              <w:t>Bölüm/Referans</w:t>
            </w:r>
          </w:p>
        </w:tc>
        <w:tc>
          <w:tcPr>
            <w:tcW w:w="3447" w:type="dxa"/>
            <w:shd w:val="clear" w:color="auto" w:fill="FFC000" w:themeFill="accent4"/>
          </w:tcPr>
          <w:p w:rsidR="007771B8" w:rsidRDefault="00CC62A6">
            <w:pPr>
              <w:pStyle w:val="TableParagraph"/>
              <w:spacing w:before="2"/>
              <w:ind w:left="108"/>
              <w:rPr>
                <w:rFonts w:ascii="Times New Roman" w:hAnsi="Times New Roman"/>
                <w:b/>
                <w:sz w:val="20"/>
              </w:rPr>
            </w:pPr>
            <w:r>
              <w:rPr>
                <w:rFonts w:ascii="Times New Roman" w:hAnsi="Times New Roman"/>
                <w:b/>
                <w:sz w:val="20"/>
              </w:rPr>
              <w:t>Verilen</w:t>
            </w:r>
            <w:r>
              <w:rPr>
                <w:rFonts w:ascii="Times New Roman" w:hAnsi="Times New Roman"/>
                <w:b/>
                <w:spacing w:val="25"/>
                <w:sz w:val="20"/>
              </w:rPr>
              <w:t xml:space="preserve"> </w:t>
            </w:r>
            <w:r>
              <w:rPr>
                <w:rFonts w:ascii="Times New Roman" w:hAnsi="Times New Roman"/>
                <w:b/>
                <w:spacing w:val="-2"/>
                <w:sz w:val="20"/>
              </w:rPr>
              <w:t>Görevler/İhtiyaçlar</w:t>
            </w:r>
          </w:p>
        </w:tc>
      </w:tr>
      <w:tr w:rsidR="00B700CB" w:rsidTr="00B700CB">
        <w:trPr>
          <w:trHeight w:val="277"/>
        </w:trPr>
        <w:tc>
          <w:tcPr>
            <w:tcW w:w="3496" w:type="dxa"/>
            <w:shd w:val="clear" w:color="auto" w:fill="FFFFFF" w:themeFill="background1"/>
          </w:tcPr>
          <w:p w:rsidR="00B700CB" w:rsidRPr="00B00A12" w:rsidRDefault="00B700CB" w:rsidP="00B700CB">
            <w:pPr>
              <w:kinsoku w:val="0"/>
              <w:overflowPunct w:val="0"/>
              <w:adjustRightInd w:val="0"/>
              <w:spacing w:before="47"/>
              <w:rPr>
                <w:rFonts w:ascii="Times New Roman" w:eastAsia="Calibri" w:hAnsi="Times New Roman" w:cs="Times New Roman"/>
                <w:color w:val="231F20"/>
                <w:sz w:val="24"/>
                <w:szCs w:val="24"/>
              </w:rPr>
            </w:pPr>
            <w:r w:rsidRPr="00B00A12">
              <w:rPr>
                <w:rFonts w:ascii="Times New Roman" w:eastAsia="Calibri" w:hAnsi="Times New Roman" w:cs="Times New Roman"/>
                <w:color w:val="231F20"/>
                <w:sz w:val="24"/>
                <w:szCs w:val="24"/>
              </w:rPr>
              <w:t>12. Kalkınma Planı</w:t>
            </w:r>
          </w:p>
        </w:tc>
        <w:tc>
          <w:tcPr>
            <w:tcW w:w="2551" w:type="dxa"/>
            <w:shd w:val="clear" w:color="auto" w:fill="FFFFFF" w:themeFill="background1"/>
          </w:tcPr>
          <w:p w:rsidR="00B700CB" w:rsidRPr="00B00A12" w:rsidRDefault="00B700CB" w:rsidP="00B00A12">
            <w:pPr>
              <w:pStyle w:val="AralkYok"/>
              <w:spacing w:before="120" w:line="480" w:lineRule="auto"/>
              <w:rPr>
                <w:rFonts w:ascii="Times New Roman" w:hAnsi="Times New Roman" w:cs="Times New Roman"/>
                <w:sz w:val="24"/>
                <w:szCs w:val="24"/>
              </w:rPr>
            </w:pPr>
            <w:r w:rsidRPr="00B00A12">
              <w:rPr>
                <w:rFonts w:ascii="Times New Roman" w:hAnsi="Times New Roman" w:cs="Times New Roman"/>
                <w:sz w:val="24"/>
                <w:szCs w:val="24"/>
              </w:rPr>
              <w:t xml:space="preserve"> Önerilen Politikalar</w:t>
            </w:r>
          </w:p>
        </w:tc>
        <w:tc>
          <w:tcPr>
            <w:tcW w:w="3447" w:type="dxa"/>
            <w:shd w:val="clear" w:color="auto" w:fill="FFFFFF" w:themeFill="background1"/>
          </w:tcPr>
          <w:p w:rsidR="00B700CB" w:rsidRPr="00B00A12" w:rsidRDefault="00B00A12" w:rsidP="00B700CB">
            <w:pPr>
              <w:pStyle w:val="TableParagraph"/>
              <w:rPr>
                <w:rFonts w:ascii="Times New Roman" w:hAnsi="Times New Roman" w:cs="Times New Roman"/>
                <w:sz w:val="24"/>
                <w:szCs w:val="24"/>
              </w:rPr>
            </w:pPr>
            <w:r w:rsidRPr="00B00A12">
              <w:rPr>
                <w:rFonts w:ascii="Times New Roman" w:hAnsi="Times New Roman" w:cs="Times New Roman"/>
                <w:sz w:val="24"/>
                <w:szCs w:val="24"/>
              </w:rPr>
              <w:t>Hedef ve Stratejilerin Belirlenmesi</w:t>
            </w:r>
          </w:p>
        </w:tc>
      </w:tr>
      <w:tr w:rsidR="00B700CB" w:rsidTr="00B700CB">
        <w:trPr>
          <w:trHeight w:val="280"/>
        </w:trPr>
        <w:tc>
          <w:tcPr>
            <w:tcW w:w="3496" w:type="dxa"/>
            <w:shd w:val="clear" w:color="auto" w:fill="E2EFD9" w:themeFill="accent6" w:themeFillTint="33"/>
          </w:tcPr>
          <w:p w:rsidR="00B700CB" w:rsidRPr="00B00A12" w:rsidRDefault="00B700CB" w:rsidP="00B700CB">
            <w:pPr>
              <w:pStyle w:val="TableParagraph"/>
              <w:rPr>
                <w:rFonts w:ascii="Times New Roman" w:hAnsi="Times New Roman" w:cs="Times New Roman"/>
                <w:sz w:val="24"/>
                <w:szCs w:val="24"/>
              </w:rPr>
            </w:pPr>
            <w:r w:rsidRPr="00B00A12">
              <w:rPr>
                <w:rFonts w:ascii="Times New Roman" w:eastAsia="Calibri" w:hAnsi="Times New Roman" w:cs="Times New Roman"/>
                <w:color w:val="231F20"/>
                <w:sz w:val="24"/>
                <w:szCs w:val="24"/>
              </w:rPr>
              <w:t xml:space="preserve"> Orta Vadeli Programlar</w:t>
            </w:r>
          </w:p>
        </w:tc>
        <w:tc>
          <w:tcPr>
            <w:tcW w:w="2551" w:type="dxa"/>
            <w:shd w:val="clear" w:color="auto" w:fill="E2EFD9" w:themeFill="accent6" w:themeFillTint="33"/>
          </w:tcPr>
          <w:p w:rsidR="00B700CB" w:rsidRPr="00B00A12" w:rsidRDefault="00B700CB" w:rsidP="00B00A12">
            <w:pPr>
              <w:pStyle w:val="AralkYok"/>
              <w:spacing w:before="120" w:line="480" w:lineRule="auto"/>
              <w:rPr>
                <w:rFonts w:ascii="Times New Roman" w:hAnsi="Times New Roman" w:cs="Times New Roman"/>
                <w:sz w:val="24"/>
                <w:szCs w:val="24"/>
              </w:rPr>
            </w:pPr>
            <w:r w:rsidRPr="00B00A12">
              <w:rPr>
                <w:rFonts w:ascii="Times New Roman" w:hAnsi="Times New Roman" w:cs="Times New Roman"/>
                <w:sz w:val="24"/>
                <w:szCs w:val="24"/>
              </w:rPr>
              <w:t>Tümü</w:t>
            </w:r>
          </w:p>
        </w:tc>
        <w:tc>
          <w:tcPr>
            <w:tcW w:w="3447" w:type="dxa"/>
            <w:shd w:val="clear" w:color="auto" w:fill="E2EFD9" w:themeFill="accent6" w:themeFillTint="33"/>
          </w:tcPr>
          <w:p w:rsidR="00B700CB" w:rsidRPr="00B00A12" w:rsidRDefault="00B00A12" w:rsidP="00B700CB">
            <w:pPr>
              <w:pStyle w:val="TableParagraph"/>
              <w:rPr>
                <w:rFonts w:ascii="Times New Roman" w:hAnsi="Times New Roman" w:cs="Times New Roman"/>
                <w:sz w:val="24"/>
                <w:szCs w:val="24"/>
              </w:rPr>
            </w:pPr>
            <w:r w:rsidRPr="00B00A12">
              <w:rPr>
                <w:rFonts w:ascii="Times New Roman" w:hAnsi="Times New Roman" w:cs="Times New Roman"/>
                <w:sz w:val="24"/>
                <w:szCs w:val="24"/>
              </w:rPr>
              <w:t>Hedef ve Göstergelerin Belirlenmesi</w:t>
            </w:r>
          </w:p>
        </w:tc>
      </w:tr>
      <w:tr w:rsidR="00B700CB" w:rsidTr="00B700CB">
        <w:trPr>
          <w:trHeight w:val="280"/>
        </w:trPr>
        <w:tc>
          <w:tcPr>
            <w:tcW w:w="3496" w:type="dxa"/>
            <w:shd w:val="clear" w:color="auto" w:fill="FFFFFF" w:themeFill="background1"/>
          </w:tcPr>
          <w:p w:rsidR="00B700CB" w:rsidRPr="00B00A12" w:rsidRDefault="00B700CB" w:rsidP="00B700CB">
            <w:pPr>
              <w:pStyle w:val="TableParagraph"/>
              <w:rPr>
                <w:rFonts w:ascii="Times New Roman" w:eastAsia="Calibri" w:hAnsi="Times New Roman" w:cs="Times New Roman"/>
                <w:color w:val="231F20"/>
                <w:sz w:val="24"/>
                <w:szCs w:val="24"/>
              </w:rPr>
            </w:pPr>
            <w:r w:rsidRPr="00B00A12">
              <w:rPr>
                <w:rFonts w:ascii="Times New Roman" w:eastAsia="Calibri" w:hAnsi="Times New Roman" w:cs="Times New Roman"/>
                <w:sz w:val="24"/>
                <w:szCs w:val="24"/>
              </w:rPr>
              <w:t>2023 Yılı Cumhurbaşkanlığı Yıllık Programı</w:t>
            </w:r>
          </w:p>
        </w:tc>
        <w:tc>
          <w:tcPr>
            <w:tcW w:w="2551" w:type="dxa"/>
            <w:shd w:val="clear" w:color="auto" w:fill="FFFFFF" w:themeFill="background1"/>
          </w:tcPr>
          <w:p w:rsidR="00B700CB" w:rsidRPr="00B00A12" w:rsidRDefault="00B700CB" w:rsidP="00B00A12">
            <w:pPr>
              <w:pStyle w:val="AralkYok"/>
              <w:spacing w:before="120" w:line="480" w:lineRule="auto"/>
              <w:rPr>
                <w:rFonts w:ascii="Times New Roman" w:hAnsi="Times New Roman" w:cs="Times New Roman"/>
                <w:sz w:val="24"/>
                <w:szCs w:val="24"/>
              </w:rPr>
            </w:pPr>
            <w:r w:rsidRPr="00B00A12">
              <w:rPr>
                <w:rFonts w:ascii="Times New Roman" w:hAnsi="Times New Roman" w:cs="Times New Roman"/>
                <w:sz w:val="24"/>
                <w:szCs w:val="24"/>
              </w:rPr>
              <w:t>Tümü</w:t>
            </w:r>
          </w:p>
        </w:tc>
        <w:tc>
          <w:tcPr>
            <w:tcW w:w="3447" w:type="dxa"/>
            <w:shd w:val="clear" w:color="auto" w:fill="FFFFFF" w:themeFill="background1"/>
          </w:tcPr>
          <w:p w:rsidR="00B700CB" w:rsidRPr="00B00A12" w:rsidRDefault="00B00A12" w:rsidP="00B700CB">
            <w:pPr>
              <w:pStyle w:val="TableParagraph"/>
              <w:rPr>
                <w:rFonts w:ascii="Times New Roman" w:hAnsi="Times New Roman" w:cs="Times New Roman"/>
                <w:sz w:val="24"/>
                <w:szCs w:val="24"/>
              </w:rPr>
            </w:pPr>
            <w:r w:rsidRPr="00B00A12">
              <w:rPr>
                <w:rFonts w:ascii="Times New Roman" w:hAnsi="Times New Roman" w:cs="Times New Roman"/>
                <w:sz w:val="24"/>
                <w:szCs w:val="24"/>
              </w:rPr>
              <w:t>Hedef ve Stratejilerin Belirlenmesi</w:t>
            </w:r>
          </w:p>
        </w:tc>
      </w:tr>
      <w:tr w:rsidR="00B700CB" w:rsidTr="00B700CB">
        <w:trPr>
          <w:trHeight w:val="280"/>
        </w:trPr>
        <w:tc>
          <w:tcPr>
            <w:tcW w:w="3496" w:type="dxa"/>
            <w:shd w:val="clear" w:color="auto" w:fill="E2EFD9"/>
          </w:tcPr>
          <w:p w:rsidR="00B700CB" w:rsidRPr="00B00A12" w:rsidRDefault="00B700CB" w:rsidP="00B700CB">
            <w:pPr>
              <w:pStyle w:val="TableParagraph"/>
              <w:rPr>
                <w:rFonts w:ascii="Times New Roman" w:eastAsia="Calibri" w:hAnsi="Times New Roman" w:cs="Times New Roman"/>
                <w:color w:val="231F20"/>
                <w:sz w:val="24"/>
                <w:szCs w:val="24"/>
              </w:rPr>
            </w:pPr>
            <w:r w:rsidRPr="00B00A12">
              <w:rPr>
                <w:rFonts w:ascii="Times New Roman" w:eastAsia="Calibri" w:hAnsi="Times New Roman" w:cs="Times New Roman"/>
                <w:color w:val="231F20"/>
                <w:sz w:val="24"/>
                <w:szCs w:val="24"/>
              </w:rPr>
              <w:t>MEB 2024-2028 Stratejik Planı</w:t>
            </w:r>
          </w:p>
        </w:tc>
        <w:tc>
          <w:tcPr>
            <w:tcW w:w="2551" w:type="dxa"/>
            <w:shd w:val="clear" w:color="auto" w:fill="E2EFD9" w:themeFill="accent6" w:themeFillTint="33"/>
          </w:tcPr>
          <w:p w:rsidR="00B700CB" w:rsidRPr="00B00A12" w:rsidRDefault="00B700CB" w:rsidP="00B00A12">
            <w:pPr>
              <w:pStyle w:val="AralkYok"/>
              <w:spacing w:before="120" w:line="480" w:lineRule="auto"/>
              <w:rPr>
                <w:rFonts w:ascii="Times New Roman" w:hAnsi="Times New Roman" w:cs="Times New Roman"/>
                <w:sz w:val="24"/>
                <w:szCs w:val="24"/>
              </w:rPr>
            </w:pPr>
            <w:r w:rsidRPr="00B00A12">
              <w:rPr>
                <w:rFonts w:ascii="Times New Roman" w:hAnsi="Times New Roman" w:cs="Times New Roman"/>
                <w:sz w:val="24"/>
                <w:szCs w:val="24"/>
              </w:rPr>
              <w:t>Tümü</w:t>
            </w:r>
          </w:p>
        </w:tc>
        <w:tc>
          <w:tcPr>
            <w:tcW w:w="3447" w:type="dxa"/>
            <w:shd w:val="clear" w:color="auto" w:fill="E2EFD9" w:themeFill="accent6" w:themeFillTint="33"/>
          </w:tcPr>
          <w:p w:rsidR="00B700CB" w:rsidRPr="00B00A12" w:rsidRDefault="00B00A12" w:rsidP="00B700CB">
            <w:pPr>
              <w:pStyle w:val="TableParagraph"/>
              <w:rPr>
                <w:rFonts w:ascii="Times New Roman" w:hAnsi="Times New Roman" w:cs="Times New Roman"/>
                <w:sz w:val="24"/>
                <w:szCs w:val="24"/>
              </w:rPr>
            </w:pPr>
            <w:r w:rsidRPr="00B00A12">
              <w:rPr>
                <w:rFonts w:ascii="Times New Roman" w:hAnsi="Times New Roman" w:cs="Times New Roman"/>
                <w:sz w:val="24"/>
                <w:szCs w:val="24"/>
              </w:rPr>
              <w:t>Amaç, Gösterge, hedef ve stratejilerin Belirlenmesi</w:t>
            </w:r>
          </w:p>
        </w:tc>
      </w:tr>
      <w:tr w:rsidR="00B700CB" w:rsidTr="00B700CB">
        <w:trPr>
          <w:trHeight w:val="282"/>
        </w:trPr>
        <w:tc>
          <w:tcPr>
            <w:tcW w:w="3496" w:type="dxa"/>
            <w:shd w:val="clear" w:color="auto" w:fill="FFFFFF" w:themeFill="background1"/>
          </w:tcPr>
          <w:p w:rsidR="00B700CB" w:rsidRPr="00B00A12" w:rsidRDefault="00B700CB" w:rsidP="00B700CB">
            <w:pPr>
              <w:pStyle w:val="TableParagraph"/>
              <w:rPr>
                <w:rFonts w:ascii="Times New Roman" w:eastAsia="Calibri" w:hAnsi="Times New Roman" w:cs="Times New Roman"/>
                <w:color w:val="231F20"/>
                <w:sz w:val="24"/>
                <w:szCs w:val="24"/>
              </w:rPr>
            </w:pPr>
            <w:r w:rsidRPr="00B00A12">
              <w:rPr>
                <w:rFonts w:ascii="Times New Roman" w:eastAsia="Calibri" w:hAnsi="Times New Roman" w:cs="Times New Roman"/>
                <w:color w:val="231F20"/>
                <w:sz w:val="24"/>
                <w:szCs w:val="24"/>
              </w:rPr>
              <w:t>Millî Eğitim Şura Kararları</w:t>
            </w:r>
          </w:p>
        </w:tc>
        <w:tc>
          <w:tcPr>
            <w:tcW w:w="2551" w:type="dxa"/>
            <w:shd w:val="clear" w:color="auto" w:fill="FFFFFF" w:themeFill="background1"/>
          </w:tcPr>
          <w:p w:rsidR="00B700CB" w:rsidRPr="00B00A12" w:rsidRDefault="00B700CB" w:rsidP="00B00A12">
            <w:pPr>
              <w:pStyle w:val="AralkYok"/>
              <w:spacing w:before="120" w:line="480" w:lineRule="auto"/>
              <w:rPr>
                <w:rFonts w:ascii="Times New Roman" w:hAnsi="Times New Roman" w:cs="Times New Roman"/>
                <w:sz w:val="24"/>
                <w:szCs w:val="24"/>
              </w:rPr>
            </w:pPr>
            <w:r w:rsidRPr="00B00A12">
              <w:rPr>
                <w:rFonts w:ascii="Times New Roman" w:hAnsi="Times New Roman" w:cs="Times New Roman"/>
                <w:sz w:val="24"/>
                <w:szCs w:val="24"/>
              </w:rPr>
              <w:t>Tümü</w:t>
            </w:r>
          </w:p>
        </w:tc>
        <w:tc>
          <w:tcPr>
            <w:tcW w:w="3447" w:type="dxa"/>
            <w:shd w:val="clear" w:color="auto" w:fill="FFFFFF" w:themeFill="background1"/>
          </w:tcPr>
          <w:p w:rsidR="00B700CB" w:rsidRPr="00B00A12" w:rsidRDefault="00B00A12" w:rsidP="00B700CB">
            <w:pPr>
              <w:pStyle w:val="TableParagraph"/>
              <w:rPr>
                <w:rFonts w:ascii="Times New Roman" w:hAnsi="Times New Roman" w:cs="Times New Roman"/>
                <w:sz w:val="24"/>
                <w:szCs w:val="24"/>
              </w:rPr>
            </w:pPr>
            <w:r w:rsidRPr="00B00A12">
              <w:rPr>
                <w:rFonts w:ascii="Times New Roman" w:hAnsi="Times New Roman" w:cs="Times New Roman"/>
                <w:sz w:val="24"/>
                <w:szCs w:val="24"/>
              </w:rPr>
              <w:br/>
              <w:t>Hedef ve Stratejilerin Belirlenmesi</w:t>
            </w:r>
          </w:p>
        </w:tc>
      </w:tr>
      <w:tr w:rsidR="00B700CB" w:rsidTr="00B700CB">
        <w:trPr>
          <w:trHeight w:val="282"/>
        </w:trPr>
        <w:tc>
          <w:tcPr>
            <w:tcW w:w="3496" w:type="dxa"/>
            <w:shd w:val="clear" w:color="auto" w:fill="E2EFD9"/>
          </w:tcPr>
          <w:p w:rsidR="00B700CB" w:rsidRPr="00B00A12" w:rsidRDefault="00B700CB" w:rsidP="00B700CB">
            <w:pPr>
              <w:pStyle w:val="TableParagraph"/>
              <w:rPr>
                <w:rFonts w:ascii="Times New Roman" w:eastAsia="Calibri" w:hAnsi="Times New Roman" w:cs="Times New Roman"/>
                <w:color w:val="231F20"/>
                <w:sz w:val="24"/>
                <w:szCs w:val="24"/>
              </w:rPr>
            </w:pPr>
            <w:r w:rsidRPr="00B00A12">
              <w:rPr>
                <w:rFonts w:ascii="Times New Roman" w:eastAsia="Calibri" w:hAnsi="Times New Roman" w:cs="Times New Roman"/>
                <w:color w:val="231F20"/>
                <w:sz w:val="24"/>
                <w:szCs w:val="24"/>
              </w:rPr>
              <w:t>Millî Eğitim Kalite Çerçevesi</w:t>
            </w:r>
          </w:p>
        </w:tc>
        <w:tc>
          <w:tcPr>
            <w:tcW w:w="2551" w:type="dxa"/>
            <w:shd w:val="clear" w:color="auto" w:fill="E2EFD9" w:themeFill="accent6" w:themeFillTint="33"/>
          </w:tcPr>
          <w:p w:rsidR="00B700CB" w:rsidRPr="00B00A12" w:rsidRDefault="00B700CB" w:rsidP="00B00A12">
            <w:pPr>
              <w:pStyle w:val="AralkYok"/>
              <w:spacing w:before="120" w:line="480" w:lineRule="auto"/>
              <w:rPr>
                <w:rFonts w:ascii="Times New Roman" w:hAnsi="Times New Roman" w:cs="Times New Roman"/>
                <w:sz w:val="24"/>
                <w:szCs w:val="24"/>
              </w:rPr>
            </w:pPr>
            <w:r w:rsidRPr="00B00A12">
              <w:rPr>
                <w:rFonts w:ascii="Times New Roman" w:hAnsi="Times New Roman" w:cs="Times New Roman"/>
                <w:sz w:val="24"/>
                <w:szCs w:val="24"/>
              </w:rPr>
              <w:t xml:space="preserve">Tümü </w:t>
            </w:r>
          </w:p>
        </w:tc>
        <w:tc>
          <w:tcPr>
            <w:tcW w:w="3447" w:type="dxa"/>
            <w:shd w:val="clear" w:color="auto" w:fill="E2EFD9" w:themeFill="accent6" w:themeFillTint="33"/>
          </w:tcPr>
          <w:p w:rsidR="00B700CB" w:rsidRPr="00B00A12" w:rsidRDefault="00B00A12" w:rsidP="00B00A12">
            <w:pPr>
              <w:pStyle w:val="TableParagraph"/>
              <w:spacing w:before="120"/>
              <w:rPr>
                <w:rFonts w:ascii="Times New Roman" w:hAnsi="Times New Roman" w:cs="Times New Roman"/>
                <w:sz w:val="24"/>
                <w:szCs w:val="24"/>
              </w:rPr>
            </w:pPr>
            <w:r w:rsidRPr="00B00A12">
              <w:rPr>
                <w:rFonts w:ascii="Times New Roman" w:hAnsi="Times New Roman" w:cs="Times New Roman"/>
                <w:sz w:val="24"/>
                <w:szCs w:val="24"/>
              </w:rPr>
              <w:t>Hedef ve Stratejilerin Belirlenmesi</w:t>
            </w:r>
          </w:p>
        </w:tc>
      </w:tr>
      <w:tr w:rsidR="00B700CB" w:rsidTr="00B700CB">
        <w:trPr>
          <w:trHeight w:val="282"/>
        </w:trPr>
        <w:tc>
          <w:tcPr>
            <w:tcW w:w="3496" w:type="dxa"/>
            <w:shd w:val="clear" w:color="auto" w:fill="FFFFFF" w:themeFill="background1"/>
          </w:tcPr>
          <w:p w:rsidR="00B700CB" w:rsidRPr="00B00A12" w:rsidRDefault="00B700CB" w:rsidP="00B700CB">
            <w:pPr>
              <w:pStyle w:val="TableParagraph"/>
              <w:rPr>
                <w:rFonts w:ascii="Times New Roman" w:eastAsia="Calibri" w:hAnsi="Times New Roman" w:cs="Times New Roman"/>
                <w:color w:val="231F20"/>
                <w:sz w:val="24"/>
                <w:szCs w:val="24"/>
              </w:rPr>
            </w:pPr>
            <w:r w:rsidRPr="00B00A12">
              <w:rPr>
                <w:rFonts w:ascii="Times New Roman" w:eastAsia="Calibri" w:hAnsi="Times New Roman" w:cs="Times New Roman"/>
                <w:color w:val="231F20"/>
                <w:sz w:val="24"/>
                <w:szCs w:val="24"/>
              </w:rPr>
              <w:t>Afyonkarahisar İl Milli Eğitim Müdürlüğü Stratejik Planı</w:t>
            </w:r>
          </w:p>
        </w:tc>
        <w:tc>
          <w:tcPr>
            <w:tcW w:w="2551" w:type="dxa"/>
            <w:shd w:val="clear" w:color="auto" w:fill="FFFFFF" w:themeFill="background1"/>
          </w:tcPr>
          <w:p w:rsidR="00B700CB" w:rsidRPr="00B00A12" w:rsidRDefault="00B700CB" w:rsidP="00B00A12">
            <w:pPr>
              <w:pStyle w:val="AralkYok"/>
              <w:spacing w:before="120" w:line="480" w:lineRule="auto"/>
              <w:rPr>
                <w:rFonts w:ascii="Times New Roman" w:hAnsi="Times New Roman" w:cs="Times New Roman"/>
                <w:sz w:val="24"/>
                <w:szCs w:val="24"/>
              </w:rPr>
            </w:pPr>
            <w:r w:rsidRPr="00B00A12">
              <w:rPr>
                <w:rFonts w:ascii="Times New Roman" w:hAnsi="Times New Roman" w:cs="Times New Roman"/>
                <w:sz w:val="24"/>
                <w:szCs w:val="24"/>
              </w:rPr>
              <w:t>Tümü</w:t>
            </w:r>
          </w:p>
        </w:tc>
        <w:tc>
          <w:tcPr>
            <w:tcW w:w="3447" w:type="dxa"/>
            <w:shd w:val="clear" w:color="auto" w:fill="FFFFFF" w:themeFill="background1"/>
          </w:tcPr>
          <w:p w:rsidR="00B700CB" w:rsidRPr="00B00A12" w:rsidRDefault="00B00A12" w:rsidP="00B700CB">
            <w:pPr>
              <w:pStyle w:val="TableParagraph"/>
              <w:rPr>
                <w:rFonts w:ascii="Times New Roman" w:hAnsi="Times New Roman" w:cs="Times New Roman"/>
                <w:sz w:val="24"/>
                <w:szCs w:val="24"/>
              </w:rPr>
            </w:pPr>
            <w:r w:rsidRPr="00B00A12">
              <w:rPr>
                <w:rFonts w:ascii="Times New Roman" w:hAnsi="Times New Roman" w:cs="Times New Roman"/>
                <w:sz w:val="24"/>
                <w:szCs w:val="24"/>
              </w:rPr>
              <w:t>Amaç, Gösterge, hedef ve stratejilerin Belirlenmesi</w:t>
            </w:r>
          </w:p>
        </w:tc>
      </w:tr>
      <w:tr w:rsidR="00B700CB" w:rsidTr="00B700CB">
        <w:trPr>
          <w:trHeight w:val="282"/>
        </w:trPr>
        <w:tc>
          <w:tcPr>
            <w:tcW w:w="3496" w:type="dxa"/>
            <w:shd w:val="clear" w:color="auto" w:fill="E2EFD9"/>
          </w:tcPr>
          <w:p w:rsidR="00B700CB" w:rsidRPr="00B00A12" w:rsidRDefault="00B700CB" w:rsidP="00B700CB">
            <w:pPr>
              <w:pStyle w:val="TableParagraph"/>
              <w:rPr>
                <w:rFonts w:ascii="Times New Roman" w:eastAsia="Calibri" w:hAnsi="Times New Roman" w:cs="Times New Roman"/>
                <w:color w:val="231F20"/>
                <w:sz w:val="24"/>
                <w:szCs w:val="24"/>
              </w:rPr>
            </w:pPr>
            <w:r w:rsidRPr="00B00A12">
              <w:rPr>
                <w:rFonts w:ascii="Times New Roman" w:eastAsia="Calibri" w:hAnsi="Times New Roman" w:cs="Times New Roman"/>
                <w:color w:val="231F20"/>
                <w:sz w:val="24"/>
                <w:szCs w:val="24"/>
              </w:rPr>
              <w:t>Dinar İlçe Milli Eğitim Müdürlüğü Stratejik Planı</w:t>
            </w:r>
          </w:p>
        </w:tc>
        <w:tc>
          <w:tcPr>
            <w:tcW w:w="2551" w:type="dxa"/>
            <w:shd w:val="clear" w:color="auto" w:fill="E2EFD9" w:themeFill="accent6" w:themeFillTint="33"/>
          </w:tcPr>
          <w:p w:rsidR="00B700CB" w:rsidRPr="00B00A12" w:rsidRDefault="00B700CB" w:rsidP="00B00A12">
            <w:pPr>
              <w:pStyle w:val="AralkYok"/>
              <w:spacing w:before="120" w:line="480" w:lineRule="auto"/>
              <w:rPr>
                <w:rFonts w:ascii="Times New Roman" w:hAnsi="Times New Roman" w:cs="Times New Roman"/>
                <w:sz w:val="24"/>
                <w:szCs w:val="24"/>
              </w:rPr>
            </w:pPr>
            <w:r w:rsidRPr="00B00A12">
              <w:rPr>
                <w:rFonts w:ascii="Times New Roman" w:hAnsi="Times New Roman" w:cs="Times New Roman"/>
                <w:sz w:val="24"/>
                <w:szCs w:val="24"/>
              </w:rPr>
              <w:t>Tümü</w:t>
            </w:r>
          </w:p>
        </w:tc>
        <w:tc>
          <w:tcPr>
            <w:tcW w:w="3447" w:type="dxa"/>
            <w:shd w:val="clear" w:color="auto" w:fill="E2EFD9" w:themeFill="accent6" w:themeFillTint="33"/>
          </w:tcPr>
          <w:p w:rsidR="00B700CB" w:rsidRPr="00B00A12" w:rsidRDefault="00B00A12" w:rsidP="00B700CB">
            <w:pPr>
              <w:pStyle w:val="TableParagraph"/>
              <w:rPr>
                <w:rFonts w:ascii="Times New Roman" w:hAnsi="Times New Roman" w:cs="Times New Roman"/>
                <w:sz w:val="24"/>
                <w:szCs w:val="24"/>
              </w:rPr>
            </w:pPr>
            <w:r w:rsidRPr="00B00A12">
              <w:rPr>
                <w:rFonts w:ascii="Times New Roman" w:hAnsi="Times New Roman" w:cs="Times New Roman"/>
                <w:sz w:val="24"/>
                <w:szCs w:val="24"/>
              </w:rPr>
              <w:t>Amaç, Gösterge, hedef ve stratejilerin Belirlenmesi</w:t>
            </w:r>
          </w:p>
        </w:tc>
      </w:tr>
    </w:tbl>
    <w:p w:rsidR="007771B8" w:rsidRDefault="007771B8">
      <w:pPr>
        <w:pStyle w:val="GvdeMetni"/>
        <w:spacing w:before="54"/>
        <w:rPr>
          <w:rFonts w:ascii="Caladea"/>
          <w:b/>
          <w:sz w:val="20"/>
        </w:rPr>
      </w:pPr>
    </w:p>
    <w:p w:rsidR="007771B8" w:rsidRDefault="007771B8">
      <w:pPr>
        <w:pStyle w:val="GvdeMetni"/>
        <w:spacing w:before="46"/>
        <w:rPr>
          <w:sz w:val="20"/>
        </w:rPr>
      </w:pPr>
    </w:p>
    <w:p w:rsidR="007771B8" w:rsidRDefault="007771B8" w:rsidP="00B00A12">
      <w:pPr>
        <w:spacing w:before="120"/>
        <w:rPr>
          <w:sz w:val="20"/>
        </w:rPr>
        <w:sectPr w:rsidR="007771B8" w:rsidSect="006735DE">
          <w:pgSz w:w="11910" w:h="16840"/>
          <w:pgMar w:top="1191" w:right="403" w:bottom="1281" w:left="459" w:header="0" w:footer="0" w:gutter="0"/>
          <w:cols w:space="708"/>
          <w:docGrid w:linePitch="299"/>
        </w:sectPr>
      </w:pPr>
    </w:p>
    <w:p w:rsidR="007771B8" w:rsidRDefault="00CC62A6" w:rsidP="002475F1">
      <w:pPr>
        <w:pStyle w:val="Balk3"/>
        <w:numPr>
          <w:ilvl w:val="1"/>
          <w:numId w:val="7"/>
        </w:numPr>
        <w:tabs>
          <w:tab w:val="left" w:pos="1553"/>
        </w:tabs>
        <w:ind w:left="1553" w:hanging="595"/>
      </w:pPr>
      <w:r>
        <w:rPr>
          <w:spacing w:val="4"/>
        </w:rPr>
        <w:lastRenderedPageBreak/>
        <w:t>Faaliyet</w:t>
      </w:r>
      <w:r>
        <w:rPr>
          <w:spacing w:val="50"/>
        </w:rPr>
        <w:t xml:space="preserve"> </w:t>
      </w:r>
      <w:r>
        <w:rPr>
          <w:spacing w:val="4"/>
        </w:rPr>
        <w:t>Alanları</w:t>
      </w:r>
      <w:r>
        <w:rPr>
          <w:spacing w:val="55"/>
        </w:rPr>
        <w:t xml:space="preserve"> </w:t>
      </w:r>
      <w:r>
        <w:rPr>
          <w:spacing w:val="4"/>
        </w:rPr>
        <w:t>ile</w:t>
      </w:r>
      <w:r>
        <w:rPr>
          <w:spacing w:val="51"/>
        </w:rPr>
        <w:t xml:space="preserve"> </w:t>
      </w:r>
      <w:r>
        <w:rPr>
          <w:spacing w:val="4"/>
        </w:rPr>
        <w:t>Ürün/Hizmetlerin</w:t>
      </w:r>
      <w:r>
        <w:rPr>
          <w:spacing w:val="47"/>
        </w:rPr>
        <w:t xml:space="preserve"> </w:t>
      </w:r>
      <w:r>
        <w:rPr>
          <w:spacing w:val="-2"/>
        </w:rPr>
        <w:t>Belirlenmesi</w:t>
      </w:r>
    </w:p>
    <w:p w:rsidR="007771B8" w:rsidRDefault="009B6B29" w:rsidP="009B6B29">
      <w:pPr>
        <w:pStyle w:val="GvdeMetni"/>
        <w:spacing w:before="129" w:line="372" w:lineRule="auto"/>
        <w:ind w:left="709" w:right="1014"/>
        <w:jc w:val="both"/>
        <w:rPr>
          <w:rFonts w:ascii="Times New Roman" w:hAnsi="Times New Roman" w:cs="Times New Roman"/>
        </w:rPr>
      </w:pPr>
      <w:r>
        <w:rPr>
          <w:rFonts w:ascii="Times New Roman" w:hAnsi="Times New Roman" w:cs="Times New Roman"/>
        </w:rPr>
        <w:t xml:space="preserve">      </w:t>
      </w:r>
      <w:r w:rsidR="00CC62A6" w:rsidRPr="001A6788">
        <w:rPr>
          <w:rFonts w:ascii="Times New Roman" w:hAnsi="Times New Roman" w:cs="Times New Roman"/>
        </w:rPr>
        <w:t xml:space="preserve">Mevzuat analizi çıktıları dolayısıyla görev ve sorumluluklar dikkate alınarak </w:t>
      </w:r>
      <w:r w:rsidR="00CC62A6" w:rsidRPr="001A6788">
        <w:rPr>
          <w:rFonts w:ascii="Times New Roman" w:hAnsi="Times New Roman" w:cs="Times New Roman"/>
          <w:spacing w:val="-2"/>
        </w:rPr>
        <w:t>okul/kurumun</w:t>
      </w:r>
      <w:r w:rsidR="00CC62A6" w:rsidRPr="001A6788">
        <w:rPr>
          <w:rFonts w:ascii="Times New Roman" w:hAnsi="Times New Roman" w:cs="Times New Roman"/>
          <w:spacing w:val="-13"/>
        </w:rPr>
        <w:t xml:space="preserve"> </w:t>
      </w:r>
      <w:r w:rsidR="00CC62A6" w:rsidRPr="001A6788">
        <w:rPr>
          <w:rFonts w:ascii="Times New Roman" w:hAnsi="Times New Roman" w:cs="Times New Roman"/>
          <w:spacing w:val="-2"/>
        </w:rPr>
        <w:t>sunduğu</w:t>
      </w:r>
      <w:r w:rsidR="00CC62A6" w:rsidRPr="001A6788">
        <w:rPr>
          <w:rFonts w:ascii="Times New Roman" w:hAnsi="Times New Roman" w:cs="Times New Roman"/>
          <w:spacing w:val="-12"/>
        </w:rPr>
        <w:t xml:space="preserve"> </w:t>
      </w:r>
      <w:r w:rsidR="00CC62A6" w:rsidRPr="001A6788">
        <w:rPr>
          <w:rFonts w:ascii="Times New Roman" w:hAnsi="Times New Roman" w:cs="Times New Roman"/>
          <w:spacing w:val="-2"/>
        </w:rPr>
        <w:t>temel</w:t>
      </w:r>
      <w:r w:rsidR="00CC62A6" w:rsidRPr="001A6788">
        <w:rPr>
          <w:rFonts w:ascii="Times New Roman" w:hAnsi="Times New Roman" w:cs="Times New Roman"/>
          <w:spacing w:val="-13"/>
        </w:rPr>
        <w:t xml:space="preserve"> </w:t>
      </w:r>
      <w:r w:rsidR="00CC62A6" w:rsidRPr="001A6788">
        <w:rPr>
          <w:rFonts w:ascii="Times New Roman" w:hAnsi="Times New Roman" w:cs="Times New Roman"/>
          <w:spacing w:val="-2"/>
        </w:rPr>
        <w:t>ürün</w:t>
      </w:r>
      <w:r w:rsidR="00CC62A6" w:rsidRPr="001A6788">
        <w:rPr>
          <w:rFonts w:ascii="Times New Roman" w:hAnsi="Times New Roman" w:cs="Times New Roman"/>
          <w:spacing w:val="-12"/>
        </w:rPr>
        <w:t xml:space="preserve"> </w:t>
      </w:r>
      <w:r w:rsidR="00CC62A6" w:rsidRPr="001A6788">
        <w:rPr>
          <w:rFonts w:ascii="Times New Roman" w:hAnsi="Times New Roman" w:cs="Times New Roman"/>
          <w:spacing w:val="-2"/>
        </w:rPr>
        <w:t>ve</w:t>
      </w:r>
      <w:r w:rsidR="00CC62A6" w:rsidRPr="001A6788">
        <w:rPr>
          <w:rFonts w:ascii="Times New Roman" w:hAnsi="Times New Roman" w:cs="Times New Roman"/>
          <w:spacing w:val="-13"/>
        </w:rPr>
        <w:t xml:space="preserve"> </w:t>
      </w:r>
      <w:r w:rsidR="00CC62A6" w:rsidRPr="001A6788">
        <w:rPr>
          <w:rFonts w:ascii="Times New Roman" w:hAnsi="Times New Roman" w:cs="Times New Roman"/>
          <w:spacing w:val="-2"/>
        </w:rPr>
        <w:t>hizmetler</w:t>
      </w:r>
      <w:r w:rsidR="00CC62A6" w:rsidRPr="001A6788">
        <w:rPr>
          <w:rFonts w:ascii="Times New Roman" w:hAnsi="Times New Roman" w:cs="Times New Roman"/>
          <w:spacing w:val="-12"/>
        </w:rPr>
        <w:t xml:space="preserve"> </w:t>
      </w:r>
      <w:r w:rsidR="00CC62A6" w:rsidRPr="001A6788">
        <w:rPr>
          <w:rFonts w:ascii="Times New Roman" w:hAnsi="Times New Roman" w:cs="Times New Roman"/>
          <w:spacing w:val="-2"/>
        </w:rPr>
        <w:t>belirlenir.</w:t>
      </w:r>
      <w:r w:rsidR="00CC62A6" w:rsidRPr="001A6788">
        <w:rPr>
          <w:rFonts w:ascii="Times New Roman" w:hAnsi="Times New Roman" w:cs="Times New Roman"/>
          <w:spacing w:val="-13"/>
        </w:rPr>
        <w:t xml:space="preserve"> </w:t>
      </w:r>
      <w:r w:rsidR="00CC62A6" w:rsidRPr="001A6788">
        <w:rPr>
          <w:rFonts w:ascii="Times New Roman" w:hAnsi="Times New Roman" w:cs="Times New Roman"/>
          <w:spacing w:val="-2"/>
        </w:rPr>
        <w:t>Belirlenen</w:t>
      </w:r>
      <w:r w:rsidR="00CC62A6" w:rsidRPr="001A6788">
        <w:rPr>
          <w:rFonts w:ascii="Times New Roman" w:hAnsi="Times New Roman" w:cs="Times New Roman"/>
          <w:spacing w:val="-12"/>
        </w:rPr>
        <w:t xml:space="preserve"> </w:t>
      </w:r>
      <w:r w:rsidR="00CC62A6" w:rsidRPr="001A6788">
        <w:rPr>
          <w:rFonts w:ascii="Times New Roman" w:hAnsi="Times New Roman" w:cs="Times New Roman"/>
          <w:spacing w:val="-2"/>
        </w:rPr>
        <w:t>ürün</w:t>
      </w:r>
      <w:r w:rsidR="00CC62A6" w:rsidRPr="001A6788">
        <w:rPr>
          <w:rFonts w:ascii="Times New Roman" w:hAnsi="Times New Roman" w:cs="Times New Roman"/>
          <w:spacing w:val="-13"/>
        </w:rPr>
        <w:t xml:space="preserve"> </w:t>
      </w:r>
      <w:r w:rsidR="00CC62A6" w:rsidRPr="001A6788">
        <w:rPr>
          <w:rFonts w:ascii="Times New Roman" w:hAnsi="Times New Roman" w:cs="Times New Roman"/>
          <w:spacing w:val="-2"/>
        </w:rPr>
        <w:t>ve</w:t>
      </w:r>
      <w:r w:rsidR="00CC62A6" w:rsidRPr="001A6788">
        <w:rPr>
          <w:rFonts w:ascii="Times New Roman" w:hAnsi="Times New Roman" w:cs="Times New Roman"/>
          <w:spacing w:val="-12"/>
        </w:rPr>
        <w:t xml:space="preserve"> </w:t>
      </w:r>
      <w:r w:rsidR="00CC62A6" w:rsidRPr="001A6788">
        <w:rPr>
          <w:rFonts w:ascii="Times New Roman" w:hAnsi="Times New Roman" w:cs="Times New Roman"/>
          <w:spacing w:val="-2"/>
        </w:rPr>
        <w:t xml:space="preserve">hizmetler </w:t>
      </w:r>
      <w:r w:rsidR="00CC62A6" w:rsidRPr="001A6788">
        <w:rPr>
          <w:rFonts w:ascii="Times New Roman" w:hAnsi="Times New Roman" w:cs="Times New Roman"/>
        </w:rPr>
        <w:t>Tablo</w:t>
      </w:r>
      <w:r w:rsidR="00CC62A6" w:rsidRPr="001A6788">
        <w:rPr>
          <w:rFonts w:ascii="Times New Roman" w:hAnsi="Times New Roman" w:cs="Times New Roman"/>
          <w:spacing w:val="-15"/>
        </w:rPr>
        <w:t xml:space="preserve"> </w:t>
      </w:r>
      <w:r w:rsidR="00CC62A6" w:rsidRPr="001A6788">
        <w:rPr>
          <w:rFonts w:ascii="Times New Roman" w:hAnsi="Times New Roman" w:cs="Times New Roman"/>
        </w:rPr>
        <w:t>3’te</w:t>
      </w:r>
      <w:r w:rsidR="00CC62A6" w:rsidRPr="001A6788">
        <w:rPr>
          <w:rFonts w:ascii="Times New Roman" w:hAnsi="Times New Roman" w:cs="Times New Roman"/>
          <w:spacing w:val="-14"/>
        </w:rPr>
        <w:t xml:space="preserve"> </w:t>
      </w:r>
      <w:r w:rsidR="00CC62A6" w:rsidRPr="001A6788">
        <w:rPr>
          <w:rFonts w:ascii="Times New Roman" w:hAnsi="Times New Roman" w:cs="Times New Roman"/>
        </w:rPr>
        <w:t>belirtildiği</w:t>
      </w:r>
      <w:r w:rsidR="00CC62A6" w:rsidRPr="001A6788">
        <w:rPr>
          <w:rFonts w:ascii="Times New Roman" w:hAnsi="Times New Roman" w:cs="Times New Roman"/>
          <w:spacing w:val="-15"/>
        </w:rPr>
        <w:t xml:space="preserve"> </w:t>
      </w:r>
      <w:r w:rsidR="00CC62A6" w:rsidRPr="001A6788">
        <w:rPr>
          <w:rFonts w:ascii="Times New Roman" w:hAnsi="Times New Roman" w:cs="Times New Roman"/>
        </w:rPr>
        <w:t>gibi</w:t>
      </w:r>
      <w:r w:rsidR="00CC62A6" w:rsidRPr="001A6788">
        <w:rPr>
          <w:rFonts w:ascii="Times New Roman" w:hAnsi="Times New Roman" w:cs="Times New Roman"/>
          <w:spacing w:val="-14"/>
        </w:rPr>
        <w:t xml:space="preserve"> </w:t>
      </w:r>
      <w:r w:rsidR="00CC62A6" w:rsidRPr="001A6788">
        <w:rPr>
          <w:rFonts w:ascii="Times New Roman" w:hAnsi="Times New Roman" w:cs="Times New Roman"/>
        </w:rPr>
        <w:t>belirli</w:t>
      </w:r>
      <w:r w:rsidR="00CC62A6" w:rsidRPr="001A6788">
        <w:rPr>
          <w:rFonts w:ascii="Times New Roman" w:hAnsi="Times New Roman" w:cs="Times New Roman"/>
          <w:spacing w:val="-15"/>
        </w:rPr>
        <w:t xml:space="preserve"> </w:t>
      </w:r>
      <w:r w:rsidR="00CC62A6" w:rsidRPr="001A6788">
        <w:rPr>
          <w:rFonts w:ascii="Times New Roman" w:hAnsi="Times New Roman" w:cs="Times New Roman"/>
        </w:rPr>
        <w:t>faaliyet</w:t>
      </w:r>
      <w:r w:rsidR="00CC62A6" w:rsidRPr="001A6788">
        <w:rPr>
          <w:rFonts w:ascii="Times New Roman" w:hAnsi="Times New Roman" w:cs="Times New Roman"/>
          <w:spacing w:val="-14"/>
        </w:rPr>
        <w:t xml:space="preserve"> </w:t>
      </w:r>
      <w:r w:rsidR="00CC62A6" w:rsidRPr="001A6788">
        <w:rPr>
          <w:rFonts w:ascii="Times New Roman" w:hAnsi="Times New Roman" w:cs="Times New Roman"/>
        </w:rPr>
        <w:t>alanları</w:t>
      </w:r>
      <w:r w:rsidR="00CC62A6" w:rsidRPr="001A6788">
        <w:rPr>
          <w:rFonts w:ascii="Times New Roman" w:hAnsi="Times New Roman" w:cs="Times New Roman"/>
          <w:spacing w:val="-15"/>
        </w:rPr>
        <w:t xml:space="preserve"> </w:t>
      </w:r>
      <w:r w:rsidR="00CC62A6" w:rsidRPr="001A6788">
        <w:rPr>
          <w:rFonts w:ascii="Times New Roman" w:hAnsi="Times New Roman" w:cs="Times New Roman"/>
        </w:rPr>
        <w:t>altında</w:t>
      </w:r>
      <w:r w:rsidR="00CC62A6" w:rsidRPr="001A6788">
        <w:rPr>
          <w:rFonts w:ascii="Times New Roman" w:hAnsi="Times New Roman" w:cs="Times New Roman"/>
          <w:spacing w:val="-14"/>
        </w:rPr>
        <w:t xml:space="preserve"> </w:t>
      </w:r>
      <w:r w:rsidR="00CC62A6" w:rsidRPr="001A6788">
        <w:rPr>
          <w:rFonts w:ascii="Times New Roman" w:hAnsi="Times New Roman" w:cs="Times New Roman"/>
        </w:rPr>
        <w:t>toplulaştırılır.</w:t>
      </w:r>
      <w:r w:rsidR="00CC62A6" w:rsidRPr="001A6788">
        <w:rPr>
          <w:rFonts w:ascii="Times New Roman" w:hAnsi="Times New Roman" w:cs="Times New Roman"/>
          <w:spacing w:val="12"/>
        </w:rPr>
        <w:t xml:space="preserve"> </w:t>
      </w:r>
      <w:r w:rsidR="00CC62A6" w:rsidRPr="001A6788">
        <w:rPr>
          <w:rFonts w:ascii="Times New Roman" w:hAnsi="Times New Roman" w:cs="Times New Roman"/>
        </w:rPr>
        <w:t>Faaliyet</w:t>
      </w:r>
      <w:r w:rsidR="00CC62A6" w:rsidRPr="001A6788">
        <w:rPr>
          <w:rFonts w:ascii="Times New Roman" w:hAnsi="Times New Roman" w:cs="Times New Roman"/>
          <w:spacing w:val="-15"/>
        </w:rPr>
        <w:t xml:space="preserve"> </w:t>
      </w:r>
      <w:r w:rsidR="00CC62A6" w:rsidRPr="001A6788">
        <w:rPr>
          <w:rFonts w:ascii="Times New Roman" w:hAnsi="Times New Roman" w:cs="Times New Roman"/>
        </w:rPr>
        <w:t>alanları ile ürün ve hizmetlerin belirlenmesi amaç, hedef ve stratejilerin oluşturulması aşamasında yönlendirici olacaktır.</w:t>
      </w:r>
    </w:p>
    <w:p w:rsidR="001A6788" w:rsidRPr="001A6788" w:rsidRDefault="001A6788" w:rsidP="001A6788">
      <w:pPr>
        <w:pStyle w:val="GvdeMetni"/>
        <w:spacing w:before="129" w:line="372" w:lineRule="auto"/>
        <w:ind w:left="958" w:right="1014"/>
        <w:jc w:val="both"/>
        <w:rPr>
          <w:rFonts w:ascii="Times New Roman" w:hAnsi="Times New Roman" w:cs="Times New Roman"/>
        </w:rPr>
      </w:pPr>
    </w:p>
    <w:p w:rsidR="007771B8" w:rsidRDefault="00CC62A6">
      <w:pPr>
        <w:ind w:left="958"/>
        <w:jc w:val="both"/>
        <w:rPr>
          <w:rFonts w:ascii="Times New Roman" w:hAnsi="Times New Roman"/>
          <w:b/>
          <w:sz w:val="20"/>
        </w:rPr>
      </w:pPr>
      <w:r>
        <w:rPr>
          <w:rFonts w:ascii="Times New Roman" w:hAnsi="Times New Roman"/>
          <w:b/>
          <w:sz w:val="20"/>
        </w:rPr>
        <w:t>Tablo</w:t>
      </w:r>
      <w:r>
        <w:rPr>
          <w:rFonts w:ascii="Times New Roman" w:hAnsi="Times New Roman"/>
          <w:b/>
          <w:spacing w:val="35"/>
          <w:sz w:val="20"/>
        </w:rPr>
        <w:t xml:space="preserve"> </w:t>
      </w:r>
      <w:r w:rsidR="00EB6EE3">
        <w:rPr>
          <w:rFonts w:ascii="Times New Roman" w:hAnsi="Times New Roman"/>
          <w:b/>
          <w:sz w:val="20"/>
        </w:rPr>
        <w:t>4</w:t>
      </w:r>
      <w:r>
        <w:rPr>
          <w:rFonts w:ascii="Times New Roman" w:hAnsi="Times New Roman"/>
          <w:b/>
          <w:sz w:val="20"/>
        </w:rPr>
        <w:t>.</w:t>
      </w:r>
      <w:r>
        <w:rPr>
          <w:rFonts w:ascii="Times New Roman" w:hAnsi="Times New Roman"/>
          <w:b/>
          <w:spacing w:val="35"/>
          <w:sz w:val="20"/>
        </w:rPr>
        <w:t xml:space="preserve"> </w:t>
      </w:r>
      <w:r>
        <w:rPr>
          <w:rFonts w:ascii="Times New Roman" w:hAnsi="Times New Roman"/>
          <w:b/>
          <w:sz w:val="20"/>
        </w:rPr>
        <w:t>Faaliyet</w:t>
      </w:r>
      <w:r>
        <w:rPr>
          <w:rFonts w:ascii="Times New Roman" w:hAnsi="Times New Roman"/>
          <w:b/>
          <w:spacing w:val="30"/>
          <w:sz w:val="20"/>
        </w:rPr>
        <w:t xml:space="preserve"> </w:t>
      </w:r>
      <w:r>
        <w:rPr>
          <w:rFonts w:ascii="Times New Roman" w:hAnsi="Times New Roman"/>
          <w:b/>
          <w:sz w:val="20"/>
        </w:rPr>
        <w:t>Alanlar/Ürün</w:t>
      </w:r>
      <w:r>
        <w:rPr>
          <w:rFonts w:ascii="Times New Roman" w:hAnsi="Times New Roman"/>
          <w:b/>
          <w:spacing w:val="30"/>
          <w:sz w:val="20"/>
        </w:rPr>
        <w:t xml:space="preserve"> </w:t>
      </w:r>
      <w:r>
        <w:rPr>
          <w:rFonts w:ascii="Times New Roman" w:hAnsi="Times New Roman"/>
          <w:b/>
          <w:sz w:val="20"/>
        </w:rPr>
        <w:t>ve</w:t>
      </w:r>
      <w:r>
        <w:rPr>
          <w:rFonts w:ascii="Times New Roman" w:hAnsi="Times New Roman"/>
          <w:b/>
          <w:spacing w:val="31"/>
          <w:sz w:val="20"/>
        </w:rPr>
        <w:t xml:space="preserve"> </w:t>
      </w:r>
      <w:r>
        <w:rPr>
          <w:rFonts w:ascii="Times New Roman" w:hAnsi="Times New Roman"/>
          <w:b/>
          <w:sz w:val="20"/>
        </w:rPr>
        <w:t>Hizmetler</w:t>
      </w:r>
      <w:r>
        <w:rPr>
          <w:rFonts w:ascii="Times New Roman" w:hAnsi="Times New Roman"/>
          <w:b/>
          <w:spacing w:val="30"/>
          <w:sz w:val="20"/>
        </w:rPr>
        <w:t xml:space="preserve"> </w:t>
      </w:r>
      <w:r>
        <w:rPr>
          <w:rFonts w:ascii="Times New Roman" w:hAnsi="Times New Roman"/>
          <w:b/>
          <w:spacing w:val="-2"/>
          <w:sz w:val="20"/>
        </w:rPr>
        <w:t>Tablosu</w:t>
      </w:r>
    </w:p>
    <w:tbl>
      <w:tblPr>
        <w:tblStyle w:val="TableNormal"/>
        <w:tblW w:w="10205" w:type="dxa"/>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9"/>
        <w:gridCol w:w="5669"/>
        <w:gridCol w:w="567"/>
      </w:tblGrid>
      <w:tr w:rsidR="007771B8" w:rsidTr="003F28B1">
        <w:trPr>
          <w:gridAfter w:val="1"/>
          <w:wAfter w:w="567" w:type="dxa"/>
          <w:trHeight w:val="678"/>
        </w:trPr>
        <w:tc>
          <w:tcPr>
            <w:tcW w:w="3969" w:type="dxa"/>
            <w:shd w:val="clear" w:color="auto" w:fill="FFC000" w:themeFill="accent4"/>
          </w:tcPr>
          <w:p w:rsidR="007771B8" w:rsidRDefault="00CC62A6">
            <w:pPr>
              <w:pStyle w:val="TableParagraph"/>
              <w:spacing w:before="5"/>
              <w:ind w:left="107"/>
              <w:rPr>
                <w:rFonts w:ascii="Times New Roman" w:hAnsi="Times New Roman"/>
                <w:b/>
                <w:sz w:val="20"/>
              </w:rPr>
            </w:pPr>
            <w:r>
              <w:rPr>
                <w:rFonts w:ascii="Times New Roman" w:hAnsi="Times New Roman"/>
                <w:b/>
                <w:w w:val="105"/>
                <w:sz w:val="20"/>
              </w:rPr>
              <w:t>Faaliyet</w:t>
            </w:r>
            <w:r>
              <w:rPr>
                <w:rFonts w:ascii="Times New Roman" w:hAnsi="Times New Roman"/>
                <w:b/>
                <w:spacing w:val="-5"/>
                <w:w w:val="105"/>
                <w:sz w:val="20"/>
              </w:rPr>
              <w:t xml:space="preserve"> </w:t>
            </w:r>
            <w:r>
              <w:rPr>
                <w:rFonts w:ascii="Times New Roman" w:hAnsi="Times New Roman"/>
                <w:b/>
                <w:spacing w:val="-2"/>
                <w:w w:val="105"/>
                <w:sz w:val="20"/>
              </w:rPr>
              <w:t>Alanı</w:t>
            </w:r>
          </w:p>
        </w:tc>
        <w:tc>
          <w:tcPr>
            <w:tcW w:w="5669" w:type="dxa"/>
            <w:shd w:val="clear" w:color="auto" w:fill="FFC000" w:themeFill="accent4"/>
          </w:tcPr>
          <w:p w:rsidR="007771B8" w:rsidRDefault="00CC62A6">
            <w:pPr>
              <w:pStyle w:val="TableParagraph"/>
              <w:spacing w:before="5"/>
              <w:ind w:left="107"/>
              <w:rPr>
                <w:rFonts w:ascii="Times New Roman" w:hAnsi="Times New Roman"/>
                <w:b/>
                <w:sz w:val="20"/>
              </w:rPr>
            </w:pPr>
            <w:r>
              <w:rPr>
                <w:rFonts w:ascii="Times New Roman" w:hAnsi="Times New Roman"/>
                <w:b/>
                <w:spacing w:val="-2"/>
                <w:w w:val="110"/>
                <w:sz w:val="20"/>
              </w:rPr>
              <w:t>Ürün/Hizmetler</w:t>
            </w:r>
          </w:p>
        </w:tc>
      </w:tr>
      <w:tr w:rsidR="007771B8" w:rsidTr="003F28B1">
        <w:trPr>
          <w:trHeight w:val="3074"/>
        </w:trPr>
        <w:tc>
          <w:tcPr>
            <w:tcW w:w="3969" w:type="dxa"/>
            <w:shd w:val="clear" w:color="auto" w:fill="E2EFD9"/>
          </w:tcPr>
          <w:p w:rsidR="007771B8" w:rsidRDefault="007771B8">
            <w:pPr>
              <w:pStyle w:val="TableParagraph"/>
              <w:rPr>
                <w:rFonts w:ascii="Times New Roman"/>
                <w:b/>
                <w:sz w:val="20"/>
              </w:rPr>
            </w:pPr>
          </w:p>
          <w:p w:rsidR="007771B8" w:rsidRDefault="007771B8">
            <w:pPr>
              <w:pStyle w:val="TableParagraph"/>
              <w:rPr>
                <w:rFonts w:ascii="Times New Roman"/>
                <w:b/>
                <w:sz w:val="20"/>
              </w:rPr>
            </w:pPr>
          </w:p>
          <w:p w:rsidR="007771B8" w:rsidRDefault="007771B8">
            <w:pPr>
              <w:pStyle w:val="TableParagraph"/>
              <w:spacing w:before="40"/>
              <w:rPr>
                <w:rFonts w:ascii="Times New Roman"/>
                <w:b/>
                <w:sz w:val="20"/>
              </w:rPr>
            </w:pPr>
          </w:p>
          <w:p w:rsidR="007771B8" w:rsidRDefault="00CC62A6">
            <w:pPr>
              <w:pStyle w:val="TableParagraph"/>
              <w:ind w:left="107"/>
              <w:rPr>
                <w:rFonts w:ascii="Times New Roman" w:hAnsi="Times New Roman"/>
                <w:b/>
                <w:sz w:val="20"/>
              </w:rPr>
            </w:pPr>
            <w:r>
              <w:rPr>
                <w:rFonts w:ascii="Times New Roman" w:hAnsi="Times New Roman"/>
                <w:b/>
                <w:spacing w:val="2"/>
                <w:sz w:val="20"/>
              </w:rPr>
              <w:t>Öğretim</w:t>
            </w:r>
            <w:r>
              <w:rPr>
                <w:rFonts w:ascii="Caladea" w:hAnsi="Caladea"/>
                <w:b/>
                <w:spacing w:val="2"/>
                <w:sz w:val="20"/>
              </w:rPr>
              <w:t>-</w:t>
            </w:r>
            <w:r>
              <w:rPr>
                <w:rFonts w:ascii="Times New Roman" w:hAnsi="Times New Roman"/>
                <w:b/>
                <w:spacing w:val="2"/>
                <w:sz w:val="20"/>
              </w:rPr>
              <w:t>eğitim</w:t>
            </w:r>
            <w:r>
              <w:rPr>
                <w:rFonts w:ascii="Times New Roman" w:hAnsi="Times New Roman"/>
                <w:b/>
                <w:spacing w:val="38"/>
                <w:sz w:val="20"/>
              </w:rPr>
              <w:t xml:space="preserve"> </w:t>
            </w:r>
            <w:r>
              <w:rPr>
                <w:rFonts w:ascii="Times New Roman" w:hAnsi="Times New Roman"/>
                <w:b/>
                <w:spacing w:val="-2"/>
                <w:sz w:val="20"/>
              </w:rPr>
              <w:t>faaliyetleri</w:t>
            </w:r>
          </w:p>
        </w:tc>
        <w:tc>
          <w:tcPr>
            <w:tcW w:w="6236" w:type="dxa"/>
            <w:gridSpan w:val="2"/>
          </w:tcPr>
          <w:p w:rsidR="00B00A12" w:rsidRDefault="00B00A12" w:rsidP="00B00A12">
            <w:pPr>
              <w:pStyle w:val="TableParagraph"/>
              <w:spacing w:line="240" w:lineRule="auto"/>
              <w:rPr>
                <w:rFonts w:ascii="Times New Roman"/>
                <w:b/>
                <w:sz w:val="20"/>
              </w:rPr>
            </w:pPr>
          </w:p>
          <w:p w:rsidR="007771B8" w:rsidRPr="00B00A12" w:rsidRDefault="00B00A12" w:rsidP="002475F1">
            <w:pPr>
              <w:pStyle w:val="TableParagraph"/>
              <w:numPr>
                <w:ilvl w:val="0"/>
                <w:numId w:val="10"/>
              </w:numPr>
              <w:spacing w:before="7" w:line="240" w:lineRule="auto"/>
              <w:ind w:left="822" w:hanging="357"/>
              <w:rPr>
                <w:rFonts w:ascii="Times New Roman" w:hAnsi="Times New Roman"/>
                <w:sz w:val="20"/>
              </w:rPr>
            </w:pPr>
            <w:r w:rsidRPr="00B00A12">
              <w:rPr>
                <w:rFonts w:ascii="Times New Roman" w:hAnsi="Times New Roman"/>
                <w:sz w:val="20"/>
              </w:rPr>
              <w:t>Eğitim ve Öğretim İş ve İşlemleri</w:t>
            </w:r>
          </w:p>
          <w:p w:rsidR="00B00A12" w:rsidRDefault="00B00A12" w:rsidP="002475F1">
            <w:pPr>
              <w:pStyle w:val="TableParagraph"/>
              <w:numPr>
                <w:ilvl w:val="0"/>
                <w:numId w:val="10"/>
              </w:numPr>
              <w:spacing w:before="7" w:line="240" w:lineRule="auto"/>
              <w:ind w:left="822" w:hanging="357"/>
              <w:rPr>
                <w:rFonts w:ascii="Times New Roman" w:hAnsi="Times New Roman"/>
                <w:sz w:val="20"/>
              </w:rPr>
            </w:pPr>
            <w:r w:rsidRPr="00B00A12">
              <w:rPr>
                <w:rFonts w:ascii="Times New Roman" w:hAnsi="Times New Roman"/>
                <w:sz w:val="20"/>
              </w:rPr>
              <w:t>Ders Dışı Eğitsel Sosyal Faaliyet İş ve İşlemleri</w:t>
            </w:r>
          </w:p>
          <w:p w:rsidR="00B00A12" w:rsidRDefault="00B00A12" w:rsidP="002475F1">
            <w:pPr>
              <w:pStyle w:val="TableParagraph"/>
              <w:numPr>
                <w:ilvl w:val="0"/>
                <w:numId w:val="10"/>
              </w:numPr>
              <w:spacing w:before="7" w:line="240" w:lineRule="auto"/>
              <w:ind w:left="822" w:hanging="357"/>
              <w:rPr>
                <w:rFonts w:ascii="Times New Roman" w:hAnsi="Times New Roman"/>
                <w:sz w:val="20"/>
              </w:rPr>
            </w:pPr>
            <w:r>
              <w:rPr>
                <w:rFonts w:ascii="Times New Roman" w:hAnsi="Times New Roman"/>
                <w:sz w:val="20"/>
              </w:rPr>
              <w:t>Özel Eğitim Hizmetleri</w:t>
            </w:r>
          </w:p>
          <w:p w:rsidR="00B00A12" w:rsidRDefault="00B00A12" w:rsidP="002475F1">
            <w:pPr>
              <w:pStyle w:val="TableParagraph"/>
              <w:numPr>
                <w:ilvl w:val="0"/>
                <w:numId w:val="10"/>
              </w:numPr>
              <w:spacing w:before="7" w:line="240" w:lineRule="auto"/>
              <w:ind w:left="822" w:hanging="357"/>
              <w:rPr>
                <w:rFonts w:ascii="Times New Roman" w:hAnsi="Times New Roman"/>
                <w:sz w:val="20"/>
              </w:rPr>
            </w:pPr>
            <w:r>
              <w:rPr>
                <w:rFonts w:ascii="Times New Roman" w:hAnsi="Times New Roman"/>
                <w:sz w:val="20"/>
              </w:rPr>
              <w:t>Kurum Teknolojik Altyapı Hizmetleri</w:t>
            </w:r>
          </w:p>
          <w:p w:rsidR="00B00A12" w:rsidRDefault="00B00A12" w:rsidP="002475F1">
            <w:pPr>
              <w:pStyle w:val="TableParagraph"/>
              <w:numPr>
                <w:ilvl w:val="0"/>
                <w:numId w:val="10"/>
              </w:numPr>
              <w:spacing w:before="7" w:line="240" w:lineRule="auto"/>
              <w:ind w:left="822" w:hanging="357"/>
              <w:rPr>
                <w:rFonts w:ascii="Times New Roman" w:hAnsi="Times New Roman"/>
                <w:sz w:val="20"/>
              </w:rPr>
            </w:pPr>
            <w:r>
              <w:rPr>
                <w:rFonts w:ascii="Times New Roman" w:hAnsi="Times New Roman"/>
                <w:sz w:val="20"/>
              </w:rPr>
              <w:t>Anma ve Kutlama Programlarının Yürütülmesi</w:t>
            </w:r>
          </w:p>
          <w:p w:rsidR="00B00A12" w:rsidRDefault="00B00A12" w:rsidP="002475F1">
            <w:pPr>
              <w:pStyle w:val="TableParagraph"/>
              <w:numPr>
                <w:ilvl w:val="0"/>
                <w:numId w:val="10"/>
              </w:numPr>
              <w:spacing w:before="7" w:line="240" w:lineRule="auto"/>
              <w:ind w:left="822" w:hanging="357"/>
              <w:rPr>
                <w:rFonts w:ascii="Times New Roman" w:hAnsi="Times New Roman"/>
                <w:sz w:val="20"/>
              </w:rPr>
            </w:pPr>
            <w:r>
              <w:rPr>
                <w:rFonts w:ascii="Times New Roman" w:hAnsi="Times New Roman"/>
                <w:sz w:val="20"/>
              </w:rPr>
              <w:t>Öğrenci İşleri (kayıt, nakil, ders programları vb.)</w:t>
            </w:r>
          </w:p>
          <w:p w:rsidR="00B00A12" w:rsidRPr="00B00A12" w:rsidRDefault="00B00A12" w:rsidP="002475F1">
            <w:pPr>
              <w:pStyle w:val="TableParagraph"/>
              <w:numPr>
                <w:ilvl w:val="0"/>
                <w:numId w:val="10"/>
              </w:numPr>
              <w:spacing w:before="7" w:line="240" w:lineRule="auto"/>
              <w:ind w:left="822" w:hanging="357"/>
              <w:rPr>
                <w:rFonts w:ascii="Times New Roman" w:hAnsi="Times New Roman"/>
                <w:sz w:val="20"/>
              </w:rPr>
            </w:pPr>
            <w:r>
              <w:rPr>
                <w:rFonts w:ascii="Times New Roman" w:hAnsi="Times New Roman"/>
                <w:sz w:val="20"/>
              </w:rPr>
              <w:t>Z</w:t>
            </w:r>
            <w:r w:rsidR="00235EC2">
              <w:rPr>
                <w:rFonts w:ascii="Times New Roman" w:hAnsi="Times New Roman"/>
                <w:sz w:val="20"/>
              </w:rPr>
              <w:t>ümre ve Kurum Toplantılarının Planlanması ve Yürütülmesi</w:t>
            </w:r>
          </w:p>
          <w:p w:rsidR="00B00A12" w:rsidRDefault="00B00A12">
            <w:pPr>
              <w:pStyle w:val="TableParagraph"/>
              <w:spacing w:before="7"/>
              <w:ind w:left="107"/>
              <w:rPr>
                <w:sz w:val="20"/>
              </w:rPr>
            </w:pPr>
          </w:p>
        </w:tc>
      </w:tr>
      <w:tr w:rsidR="007771B8" w:rsidTr="003F28B1">
        <w:trPr>
          <w:trHeight w:val="1302"/>
        </w:trPr>
        <w:tc>
          <w:tcPr>
            <w:tcW w:w="3969" w:type="dxa"/>
            <w:shd w:val="clear" w:color="auto" w:fill="E2EFD9"/>
          </w:tcPr>
          <w:p w:rsidR="007771B8" w:rsidRDefault="007771B8">
            <w:pPr>
              <w:pStyle w:val="TableParagraph"/>
              <w:rPr>
                <w:rFonts w:ascii="Times New Roman"/>
                <w:b/>
                <w:sz w:val="20"/>
              </w:rPr>
            </w:pPr>
          </w:p>
          <w:p w:rsidR="007771B8" w:rsidRDefault="007771B8">
            <w:pPr>
              <w:pStyle w:val="TableParagraph"/>
              <w:spacing w:before="75"/>
              <w:rPr>
                <w:rFonts w:ascii="Times New Roman"/>
                <w:b/>
                <w:sz w:val="20"/>
              </w:rPr>
            </w:pPr>
          </w:p>
          <w:p w:rsidR="00235EC2" w:rsidRDefault="00235EC2">
            <w:pPr>
              <w:pStyle w:val="TableParagraph"/>
              <w:spacing w:before="75"/>
              <w:rPr>
                <w:rFonts w:ascii="Times New Roman"/>
                <w:b/>
                <w:sz w:val="20"/>
              </w:rPr>
            </w:pPr>
          </w:p>
          <w:p w:rsidR="00235EC2" w:rsidRDefault="00235EC2">
            <w:pPr>
              <w:pStyle w:val="TableParagraph"/>
              <w:spacing w:before="75"/>
              <w:rPr>
                <w:rFonts w:ascii="Times New Roman"/>
                <w:b/>
                <w:sz w:val="20"/>
              </w:rPr>
            </w:pPr>
          </w:p>
          <w:p w:rsidR="00235EC2" w:rsidRDefault="00235EC2">
            <w:pPr>
              <w:pStyle w:val="TableParagraph"/>
              <w:spacing w:before="75"/>
              <w:rPr>
                <w:rFonts w:ascii="Times New Roman"/>
                <w:b/>
                <w:sz w:val="20"/>
              </w:rPr>
            </w:pPr>
          </w:p>
          <w:p w:rsidR="007771B8" w:rsidRDefault="00CC62A6">
            <w:pPr>
              <w:pStyle w:val="TableParagraph"/>
              <w:ind w:left="107"/>
              <w:rPr>
                <w:rFonts w:ascii="Times New Roman"/>
                <w:b/>
                <w:sz w:val="20"/>
              </w:rPr>
            </w:pPr>
            <w:r>
              <w:rPr>
                <w:rFonts w:ascii="Times New Roman"/>
                <w:b/>
                <w:w w:val="105"/>
                <w:sz w:val="20"/>
              </w:rPr>
              <w:t>Rehberlik</w:t>
            </w:r>
            <w:r>
              <w:rPr>
                <w:rFonts w:ascii="Times New Roman"/>
                <w:b/>
                <w:w w:val="110"/>
                <w:sz w:val="20"/>
              </w:rPr>
              <w:t xml:space="preserve"> </w:t>
            </w:r>
            <w:r>
              <w:rPr>
                <w:rFonts w:ascii="Times New Roman"/>
                <w:b/>
                <w:spacing w:val="-2"/>
                <w:w w:val="110"/>
                <w:sz w:val="20"/>
              </w:rPr>
              <w:t>faaliyetleri</w:t>
            </w:r>
          </w:p>
        </w:tc>
        <w:tc>
          <w:tcPr>
            <w:tcW w:w="6236" w:type="dxa"/>
            <w:gridSpan w:val="2"/>
          </w:tcPr>
          <w:p w:rsidR="007771B8" w:rsidRDefault="007771B8" w:rsidP="00235EC2">
            <w:pPr>
              <w:pStyle w:val="TableParagraph"/>
              <w:spacing w:before="76" w:line="0" w:lineRule="atLeast"/>
              <w:rPr>
                <w:rFonts w:ascii="Times New Roman"/>
                <w:b/>
                <w:sz w:val="20"/>
              </w:rPr>
            </w:pPr>
          </w:p>
          <w:p w:rsidR="007771B8" w:rsidRPr="00235EC2" w:rsidRDefault="00235EC2" w:rsidP="002475F1">
            <w:pPr>
              <w:pStyle w:val="AralkYok"/>
              <w:numPr>
                <w:ilvl w:val="0"/>
                <w:numId w:val="11"/>
              </w:numPr>
              <w:spacing w:line="0" w:lineRule="atLeast"/>
              <w:rPr>
                <w:rFonts w:ascii="Times New Roman" w:hAnsi="Times New Roman" w:cs="Times New Roman"/>
                <w:sz w:val="20"/>
                <w:szCs w:val="20"/>
              </w:rPr>
            </w:pPr>
            <w:r w:rsidRPr="00235EC2">
              <w:rPr>
                <w:rFonts w:ascii="Times New Roman" w:hAnsi="Times New Roman" w:cs="Times New Roman"/>
                <w:sz w:val="20"/>
                <w:szCs w:val="20"/>
              </w:rPr>
              <w:t>Öğrencilerle bireysel, eğitsel ve mesleki alanlarda çalışmalar yapmak. Veli Toplantıları D</w:t>
            </w:r>
            <w:r>
              <w:rPr>
                <w:rFonts w:ascii="Times New Roman" w:hAnsi="Times New Roman" w:cs="Times New Roman"/>
                <w:sz w:val="20"/>
                <w:szCs w:val="20"/>
              </w:rPr>
              <w:t>üzenlenmesi</w:t>
            </w:r>
          </w:p>
          <w:p w:rsidR="00235EC2" w:rsidRPr="00235EC2" w:rsidRDefault="00235EC2" w:rsidP="002475F1">
            <w:pPr>
              <w:pStyle w:val="AralkYok"/>
              <w:numPr>
                <w:ilvl w:val="0"/>
                <w:numId w:val="11"/>
              </w:numPr>
              <w:spacing w:line="0" w:lineRule="atLeast"/>
              <w:rPr>
                <w:rFonts w:ascii="Times New Roman" w:hAnsi="Times New Roman" w:cs="Times New Roman"/>
                <w:sz w:val="20"/>
                <w:szCs w:val="20"/>
              </w:rPr>
            </w:pPr>
            <w:r w:rsidRPr="00235EC2">
              <w:rPr>
                <w:rFonts w:ascii="Times New Roman" w:hAnsi="Times New Roman" w:cs="Times New Roman"/>
                <w:sz w:val="20"/>
                <w:szCs w:val="20"/>
              </w:rPr>
              <w:t>Sınıfların rehberlik programlarının uygulanmasın</w:t>
            </w:r>
            <w:r>
              <w:rPr>
                <w:rFonts w:ascii="Times New Roman" w:hAnsi="Times New Roman" w:cs="Times New Roman"/>
                <w:sz w:val="20"/>
                <w:szCs w:val="20"/>
              </w:rPr>
              <w:t>da öğretmenlere müşavirlik etme</w:t>
            </w:r>
          </w:p>
          <w:p w:rsidR="00235EC2" w:rsidRPr="00235EC2" w:rsidRDefault="00235EC2" w:rsidP="002475F1">
            <w:pPr>
              <w:pStyle w:val="AralkYok"/>
              <w:numPr>
                <w:ilvl w:val="0"/>
                <w:numId w:val="11"/>
              </w:numPr>
              <w:spacing w:line="0" w:lineRule="atLeast"/>
              <w:rPr>
                <w:rFonts w:ascii="Times New Roman" w:hAnsi="Times New Roman" w:cs="Times New Roman"/>
                <w:sz w:val="20"/>
                <w:szCs w:val="20"/>
              </w:rPr>
            </w:pPr>
            <w:r w:rsidRPr="00235EC2">
              <w:rPr>
                <w:rFonts w:ascii="Times New Roman" w:hAnsi="Times New Roman" w:cs="Times New Roman"/>
                <w:sz w:val="20"/>
                <w:szCs w:val="20"/>
              </w:rPr>
              <w:t>Velilerle ihtiyaç duyulan konularda gerekli görüşmeler yapmak, se</w:t>
            </w:r>
            <w:r>
              <w:rPr>
                <w:rFonts w:ascii="Times New Roman" w:hAnsi="Times New Roman" w:cs="Times New Roman"/>
                <w:sz w:val="20"/>
                <w:szCs w:val="20"/>
              </w:rPr>
              <w:t>miner çalışmalarını programlama</w:t>
            </w:r>
          </w:p>
          <w:p w:rsidR="00235EC2" w:rsidRPr="00235EC2" w:rsidRDefault="00235EC2" w:rsidP="002475F1">
            <w:pPr>
              <w:pStyle w:val="AralkYok"/>
              <w:numPr>
                <w:ilvl w:val="0"/>
                <w:numId w:val="11"/>
              </w:numPr>
              <w:rPr>
                <w:rFonts w:ascii="Times New Roman" w:hAnsi="Times New Roman" w:cs="Times New Roman"/>
                <w:sz w:val="20"/>
                <w:szCs w:val="20"/>
              </w:rPr>
            </w:pPr>
            <w:r w:rsidRPr="00235EC2">
              <w:rPr>
                <w:rFonts w:ascii="Times New Roman" w:hAnsi="Times New Roman" w:cs="Times New Roman"/>
                <w:sz w:val="20"/>
                <w:szCs w:val="20"/>
              </w:rPr>
              <w:t>Öğrencilerin gidebileceği üst okullar, iş ve meslekler hakkında bilgi sahibi olmalarını sağlamak</w:t>
            </w:r>
          </w:p>
          <w:p w:rsidR="00235EC2" w:rsidRPr="00235EC2" w:rsidRDefault="00235EC2" w:rsidP="002475F1">
            <w:pPr>
              <w:pStyle w:val="AralkYok"/>
              <w:numPr>
                <w:ilvl w:val="0"/>
                <w:numId w:val="11"/>
              </w:numPr>
              <w:rPr>
                <w:sz w:val="20"/>
                <w:szCs w:val="20"/>
              </w:rPr>
            </w:pPr>
            <w:r w:rsidRPr="00235EC2">
              <w:rPr>
                <w:rFonts w:ascii="Times New Roman" w:hAnsi="Times New Roman" w:cs="Times New Roman"/>
                <w:sz w:val="20"/>
                <w:szCs w:val="20"/>
              </w:rPr>
              <w:t xml:space="preserve">Öğrencilerin genel ve özel yeteneklerini, kişilik özelliklerini, ihtiyaç duydukları konuları belirlemek amacı ile test, </w:t>
            </w:r>
            <w:proofErr w:type="gramStart"/>
            <w:r w:rsidRPr="00235EC2">
              <w:rPr>
                <w:rFonts w:ascii="Times New Roman" w:hAnsi="Times New Roman" w:cs="Times New Roman"/>
                <w:sz w:val="20"/>
                <w:szCs w:val="20"/>
              </w:rPr>
              <w:t>envanter</w:t>
            </w:r>
            <w:proofErr w:type="gramEnd"/>
            <w:r w:rsidRPr="00235EC2">
              <w:rPr>
                <w:rFonts w:ascii="Times New Roman" w:hAnsi="Times New Roman" w:cs="Times New Roman"/>
                <w:sz w:val="20"/>
                <w:szCs w:val="20"/>
              </w:rPr>
              <w:t xml:space="preserve"> ve anket gibi psikolojik ölçme araçları uygulamak ve sonuçları doğrultusunda çalışmalar yapmak</w:t>
            </w:r>
          </w:p>
        </w:tc>
      </w:tr>
      <w:tr w:rsidR="007771B8" w:rsidTr="003F28B1">
        <w:trPr>
          <w:trHeight w:val="414"/>
        </w:trPr>
        <w:tc>
          <w:tcPr>
            <w:tcW w:w="3969" w:type="dxa"/>
            <w:shd w:val="clear" w:color="auto" w:fill="E2EFD9"/>
          </w:tcPr>
          <w:p w:rsidR="007771B8" w:rsidRDefault="00CC62A6">
            <w:pPr>
              <w:pStyle w:val="TableParagraph"/>
              <w:spacing w:before="91"/>
              <w:ind w:left="107"/>
              <w:rPr>
                <w:rFonts w:ascii="Times New Roman"/>
                <w:b/>
                <w:sz w:val="20"/>
              </w:rPr>
            </w:pPr>
            <w:r>
              <w:rPr>
                <w:rFonts w:ascii="Times New Roman"/>
                <w:b/>
                <w:w w:val="105"/>
                <w:sz w:val="20"/>
              </w:rPr>
              <w:t>Sosyal</w:t>
            </w:r>
            <w:r>
              <w:rPr>
                <w:rFonts w:ascii="Times New Roman"/>
                <w:b/>
                <w:spacing w:val="-5"/>
                <w:w w:val="105"/>
                <w:sz w:val="20"/>
              </w:rPr>
              <w:t xml:space="preserve"> </w:t>
            </w:r>
            <w:r>
              <w:rPr>
                <w:rFonts w:ascii="Times New Roman"/>
                <w:b/>
                <w:spacing w:val="-2"/>
                <w:w w:val="110"/>
                <w:sz w:val="20"/>
              </w:rPr>
              <w:t>faaliyetler</w:t>
            </w:r>
          </w:p>
        </w:tc>
        <w:tc>
          <w:tcPr>
            <w:tcW w:w="6236" w:type="dxa"/>
            <w:gridSpan w:val="2"/>
          </w:tcPr>
          <w:p w:rsidR="007771B8" w:rsidRDefault="00247212" w:rsidP="002475F1">
            <w:pPr>
              <w:pStyle w:val="TableParagraph"/>
              <w:numPr>
                <w:ilvl w:val="0"/>
                <w:numId w:val="12"/>
              </w:numPr>
              <w:spacing w:line="240" w:lineRule="auto"/>
              <w:rPr>
                <w:rFonts w:ascii="Times New Roman"/>
                <w:sz w:val="20"/>
              </w:rPr>
            </w:pPr>
            <w:r>
              <w:rPr>
                <w:rFonts w:ascii="Times New Roman"/>
                <w:sz w:val="20"/>
              </w:rPr>
              <w:t xml:space="preserve">Toplum Hizmeti </w:t>
            </w:r>
            <w:r>
              <w:rPr>
                <w:rFonts w:ascii="Times New Roman"/>
                <w:sz w:val="20"/>
              </w:rPr>
              <w:t>Ç</w:t>
            </w:r>
            <w:r>
              <w:rPr>
                <w:rFonts w:ascii="Times New Roman"/>
                <w:sz w:val="20"/>
              </w:rPr>
              <w:t>al</w:t>
            </w:r>
            <w:r>
              <w:rPr>
                <w:rFonts w:ascii="Times New Roman"/>
                <w:sz w:val="20"/>
              </w:rPr>
              <w:t>ış</w:t>
            </w:r>
            <w:r>
              <w:rPr>
                <w:rFonts w:ascii="Times New Roman"/>
                <w:sz w:val="20"/>
              </w:rPr>
              <w:t>malar</w:t>
            </w:r>
            <w:r>
              <w:rPr>
                <w:rFonts w:ascii="Times New Roman"/>
                <w:sz w:val="20"/>
              </w:rPr>
              <w:t>ı</w:t>
            </w:r>
          </w:p>
          <w:p w:rsidR="00247212" w:rsidRDefault="00247212" w:rsidP="002475F1">
            <w:pPr>
              <w:pStyle w:val="TableParagraph"/>
              <w:numPr>
                <w:ilvl w:val="0"/>
                <w:numId w:val="12"/>
              </w:numPr>
              <w:spacing w:line="240" w:lineRule="auto"/>
              <w:rPr>
                <w:rFonts w:ascii="Times New Roman"/>
                <w:sz w:val="20"/>
              </w:rPr>
            </w:pPr>
            <w:r>
              <w:rPr>
                <w:rFonts w:ascii="Times New Roman"/>
                <w:sz w:val="20"/>
              </w:rPr>
              <w:t>Bilimsel ve K</w:t>
            </w:r>
            <w:r>
              <w:rPr>
                <w:rFonts w:ascii="Times New Roman"/>
                <w:sz w:val="20"/>
              </w:rPr>
              <w:t>ü</w:t>
            </w:r>
            <w:r>
              <w:rPr>
                <w:rFonts w:ascii="Times New Roman"/>
                <w:sz w:val="20"/>
              </w:rPr>
              <w:t>lt</w:t>
            </w:r>
            <w:r>
              <w:rPr>
                <w:rFonts w:ascii="Times New Roman"/>
                <w:sz w:val="20"/>
              </w:rPr>
              <w:t>ü</w:t>
            </w:r>
            <w:r>
              <w:rPr>
                <w:rFonts w:ascii="Times New Roman"/>
                <w:sz w:val="20"/>
              </w:rPr>
              <w:t>rel Yar</w:t>
            </w:r>
            <w:r>
              <w:rPr>
                <w:rFonts w:ascii="Times New Roman"/>
                <w:sz w:val="20"/>
              </w:rPr>
              <w:t>ış</w:t>
            </w:r>
            <w:r>
              <w:rPr>
                <w:rFonts w:ascii="Times New Roman"/>
                <w:sz w:val="20"/>
              </w:rPr>
              <w:t>malar</w:t>
            </w:r>
          </w:p>
          <w:p w:rsidR="00247212" w:rsidRDefault="00247212" w:rsidP="002475F1">
            <w:pPr>
              <w:pStyle w:val="TableParagraph"/>
              <w:numPr>
                <w:ilvl w:val="0"/>
                <w:numId w:val="12"/>
              </w:numPr>
              <w:spacing w:line="240" w:lineRule="auto"/>
              <w:rPr>
                <w:rFonts w:ascii="Times New Roman"/>
                <w:sz w:val="20"/>
              </w:rPr>
            </w:pPr>
            <w:r>
              <w:rPr>
                <w:rFonts w:ascii="Times New Roman"/>
                <w:sz w:val="20"/>
              </w:rPr>
              <w:t>De</w:t>
            </w:r>
            <w:r>
              <w:rPr>
                <w:rFonts w:ascii="Times New Roman"/>
                <w:sz w:val="20"/>
              </w:rPr>
              <w:t>ğ</w:t>
            </w:r>
            <w:r>
              <w:rPr>
                <w:rFonts w:ascii="Times New Roman"/>
                <w:sz w:val="20"/>
              </w:rPr>
              <w:t>erler E</w:t>
            </w:r>
            <w:r>
              <w:rPr>
                <w:rFonts w:ascii="Times New Roman"/>
                <w:sz w:val="20"/>
              </w:rPr>
              <w:t>ğ</w:t>
            </w:r>
            <w:r>
              <w:rPr>
                <w:rFonts w:ascii="Times New Roman"/>
                <w:sz w:val="20"/>
              </w:rPr>
              <w:t xml:space="preserve">itimi </w:t>
            </w:r>
            <w:r>
              <w:rPr>
                <w:rFonts w:ascii="Times New Roman"/>
                <w:sz w:val="20"/>
              </w:rPr>
              <w:t>Ç</w:t>
            </w:r>
            <w:r>
              <w:rPr>
                <w:rFonts w:ascii="Times New Roman"/>
                <w:sz w:val="20"/>
              </w:rPr>
              <w:t>al</w:t>
            </w:r>
            <w:r>
              <w:rPr>
                <w:rFonts w:ascii="Times New Roman"/>
                <w:sz w:val="20"/>
              </w:rPr>
              <w:t>ış</w:t>
            </w:r>
            <w:r>
              <w:rPr>
                <w:rFonts w:ascii="Times New Roman"/>
                <w:sz w:val="20"/>
              </w:rPr>
              <w:t>malar</w:t>
            </w:r>
            <w:r>
              <w:rPr>
                <w:rFonts w:ascii="Times New Roman"/>
                <w:sz w:val="20"/>
              </w:rPr>
              <w:t>ı</w:t>
            </w:r>
          </w:p>
          <w:p w:rsidR="00247212" w:rsidRDefault="006C7B3C" w:rsidP="002475F1">
            <w:pPr>
              <w:pStyle w:val="TableParagraph"/>
              <w:numPr>
                <w:ilvl w:val="0"/>
                <w:numId w:val="12"/>
              </w:numPr>
              <w:spacing w:line="240" w:lineRule="auto"/>
              <w:rPr>
                <w:rFonts w:ascii="Times New Roman"/>
                <w:sz w:val="20"/>
              </w:rPr>
            </w:pPr>
            <w:r>
              <w:rPr>
                <w:rFonts w:ascii="Times New Roman"/>
                <w:sz w:val="20"/>
              </w:rPr>
              <w:t>Mesleki E</w:t>
            </w:r>
            <w:r>
              <w:rPr>
                <w:rFonts w:ascii="Times New Roman"/>
                <w:sz w:val="20"/>
              </w:rPr>
              <w:t>ğ</w:t>
            </w:r>
            <w:r>
              <w:rPr>
                <w:rFonts w:ascii="Times New Roman"/>
                <w:sz w:val="20"/>
              </w:rPr>
              <w:t>itim</w:t>
            </w:r>
            <w:r w:rsidR="00247212">
              <w:rPr>
                <w:rFonts w:ascii="Times New Roman"/>
                <w:sz w:val="20"/>
              </w:rPr>
              <w:t xml:space="preserve"> Faaliyetleri</w:t>
            </w:r>
          </w:p>
          <w:p w:rsidR="00247212" w:rsidRDefault="00247212" w:rsidP="002475F1">
            <w:pPr>
              <w:pStyle w:val="TableParagraph"/>
              <w:numPr>
                <w:ilvl w:val="0"/>
                <w:numId w:val="12"/>
              </w:numPr>
              <w:spacing w:line="240" w:lineRule="auto"/>
              <w:rPr>
                <w:rFonts w:ascii="Times New Roman"/>
                <w:sz w:val="20"/>
              </w:rPr>
            </w:pPr>
            <w:r>
              <w:rPr>
                <w:rFonts w:ascii="Times New Roman"/>
                <w:sz w:val="20"/>
              </w:rPr>
              <w:t>Belirli G</w:t>
            </w:r>
            <w:r>
              <w:rPr>
                <w:rFonts w:ascii="Times New Roman"/>
                <w:sz w:val="20"/>
              </w:rPr>
              <w:t>ü</w:t>
            </w:r>
            <w:r>
              <w:rPr>
                <w:rFonts w:ascii="Times New Roman"/>
                <w:sz w:val="20"/>
              </w:rPr>
              <w:t>n ve Hafta Kutlama ve Anma Etkinlikleri</w:t>
            </w:r>
          </w:p>
          <w:p w:rsidR="001A6788" w:rsidRPr="00247212" w:rsidRDefault="001A6788" w:rsidP="002475F1">
            <w:pPr>
              <w:pStyle w:val="TableParagraph"/>
              <w:numPr>
                <w:ilvl w:val="0"/>
                <w:numId w:val="12"/>
              </w:numPr>
              <w:spacing w:line="240" w:lineRule="auto"/>
              <w:rPr>
                <w:rFonts w:ascii="Times New Roman"/>
                <w:sz w:val="20"/>
              </w:rPr>
            </w:pPr>
            <w:r>
              <w:rPr>
                <w:rFonts w:ascii="Times New Roman"/>
                <w:sz w:val="20"/>
              </w:rPr>
              <w:t>Akademik Gezi-G</w:t>
            </w:r>
            <w:r>
              <w:rPr>
                <w:rFonts w:ascii="Times New Roman"/>
                <w:sz w:val="20"/>
              </w:rPr>
              <w:t>ö</w:t>
            </w:r>
            <w:r>
              <w:rPr>
                <w:rFonts w:ascii="Times New Roman"/>
                <w:sz w:val="20"/>
              </w:rPr>
              <w:t>zlem Faaliyetleri</w:t>
            </w:r>
          </w:p>
        </w:tc>
      </w:tr>
      <w:tr w:rsidR="007771B8" w:rsidTr="003F28B1">
        <w:trPr>
          <w:trHeight w:val="414"/>
        </w:trPr>
        <w:tc>
          <w:tcPr>
            <w:tcW w:w="3969" w:type="dxa"/>
            <w:shd w:val="clear" w:color="auto" w:fill="E2EFD9"/>
          </w:tcPr>
          <w:p w:rsidR="001A6788" w:rsidRDefault="001A6788" w:rsidP="001A6788">
            <w:pPr>
              <w:pStyle w:val="TableParagraph"/>
              <w:spacing w:before="94"/>
              <w:rPr>
                <w:rFonts w:ascii="Times New Roman"/>
                <w:b/>
                <w:sz w:val="20"/>
              </w:rPr>
            </w:pPr>
          </w:p>
          <w:p w:rsidR="001A6788" w:rsidRDefault="001A6788" w:rsidP="001A6788">
            <w:pPr>
              <w:pStyle w:val="TableParagraph"/>
              <w:spacing w:before="94"/>
              <w:rPr>
                <w:rFonts w:ascii="Times New Roman"/>
                <w:b/>
                <w:sz w:val="20"/>
              </w:rPr>
            </w:pPr>
          </w:p>
          <w:p w:rsidR="007771B8" w:rsidRDefault="00CC62A6">
            <w:pPr>
              <w:pStyle w:val="TableParagraph"/>
              <w:spacing w:before="94"/>
              <w:ind w:left="107"/>
              <w:rPr>
                <w:rFonts w:ascii="Times New Roman"/>
                <w:b/>
                <w:sz w:val="20"/>
              </w:rPr>
            </w:pPr>
            <w:r>
              <w:rPr>
                <w:rFonts w:ascii="Times New Roman"/>
                <w:b/>
                <w:sz w:val="20"/>
              </w:rPr>
              <w:t>Sportif</w:t>
            </w:r>
            <w:r>
              <w:rPr>
                <w:rFonts w:ascii="Times New Roman"/>
                <w:b/>
                <w:spacing w:val="15"/>
                <w:sz w:val="20"/>
              </w:rPr>
              <w:t xml:space="preserve"> </w:t>
            </w:r>
            <w:r>
              <w:rPr>
                <w:rFonts w:ascii="Times New Roman"/>
                <w:b/>
                <w:spacing w:val="-2"/>
                <w:sz w:val="20"/>
              </w:rPr>
              <w:t>faaliyetler</w:t>
            </w:r>
          </w:p>
        </w:tc>
        <w:tc>
          <w:tcPr>
            <w:tcW w:w="6236" w:type="dxa"/>
            <w:gridSpan w:val="2"/>
          </w:tcPr>
          <w:p w:rsidR="007771B8" w:rsidRDefault="002668E8" w:rsidP="002475F1">
            <w:pPr>
              <w:pStyle w:val="TableParagraph"/>
              <w:numPr>
                <w:ilvl w:val="0"/>
                <w:numId w:val="13"/>
              </w:numPr>
              <w:spacing w:after="0" w:line="276" w:lineRule="auto"/>
              <w:ind w:left="641" w:hanging="357"/>
              <w:rPr>
                <w:rFonts w:ascii="Times New Roman"/>
                <w:sz w:val="20"/>
              </w:rPr>
            </w:pPr>
            <w:r>
              <w:rPr>
                <w:rFonts w:ascii="Times New Roman"/>
                <w:sz w:val="20"/>
              </w:rPr>
              <w:t>S</w:t>
            </w:r>
            <w:r>
              <w:rPr>
                <w:rFonts w:ascii="Times New Roman"/>
                <w:sz w:val="20"/>
              </w:rPr>
              <w:t>ı</w:t>
            </w:r>
            <w:r>
              <w:rPr>
                <w:rFonts w:ascii="Times New Roman"/>
                <w:sz w:val="20"/>
              </w:rPr>
              <w:t>n</w:t>
            </w:r>
            <w:r>
              <w:rPr>
                <w:rFonts w:ascii="Times New Roman"/>
                <w:sz w:val="20"/>
              </w:rPr>
              <w:t>ı</w:t>
            </w:r>
            <w:r>
              <w:rPr>
                <w:rFonts w:ascii="Times New Roman"/>
                <w:sz w:val="20"/>
              </w:rPr>
              <w:t>flar Aras</w:t>
            </w:r>
            <w:r>
              <w:rPr>
                <w:rFonts w:ascii="Times New Roman"/>
                <w:sz w:val="20"/>
              </w:rPr>
              <w:t>ı</w:t>
            </w:r>
            <w:r>
              <w:rPr>
                <w:rFonts w:ascii="Times New Roman"/>
                <w:sz w:val="20"/>
              </w:rPr>
              <w:t xml:space="preserve"> Futbol Turnuvalar</w:t>
            </w:r>
            <w:r>
              <w:rPr>
                <w:rFonts w:ascii="Times New Roman"/>
                <w:sz w:val="20"/>
              </w:rPr>
              <w:t>ı</w:t>
            </w:r>
            <w:r w:rsidR="00932879">
              <w:rPr>
                <w:rFonts w:ascii="Times New Roman"/>
                <w:sz w:val="20"/>
              </w:rPr>
              <w:t xml:space="preserve"> Faaliyeti</w:t>
            </w:r>
          </w:p>
          <w:p w:rsidR="002668E8" w:rsidRDefault="002668E8" w:rsidP="002475F1">
            <w:pPr>
              <w:pStyle w:val="TableParagraph"/>
              <w:numPr>
                <w:ilvl w:val="0"/>
                <w:numId w:val="13"/>
              </w:numPr>
              <w:spacing w:line="240" w:lineRule="auto"/>
              <w:ind w:left="641" w:hanging="357"/>
              <w:rPr>
                <w:rFonts w:ascii="Times New Roman"/>
                <w:sz w:val="20"/>
              </w:rPr>
            </w:pPr>
            <w:r>
              <w:rPr>
                <w:rFonts w:ascii="Times New Roman"/>
                <w:sz w:val="20"/>
              </w:rPr>
              <w:t>S</w:t>
            </w:r>
            <w:r>
              <w:rPr>
                <w:rFonts w:ascii="Times New Roman"/>
                <w:sz w:val="20"/>
              </w:rPr>
              <w:t>ı</w:t>
            </w:r>
            <w:r>
              <w:rPr>
                <w:rFonts w:ascii="Times New Roman"/>
                <w:sz w:val="20"/>
              </w:rPr>
              <w:t>n</w:t>
            </w:r>
            <w:r>
              <w:rPr>
                <w:rFonts w:ascii="Times New Roman"/>
                <w:sz w:val="20"/>
              </w:rPr>
              <w:t>ı</w:t>
            </w:r>
            <w:r>
              <w:rPr>
                <w:rFonts w:ascii="Times New Roman"/>
                <w:sz w:val="20"/>
              </w:rPr>
              <w:t>flar Aras</w:t>
            </w:r>
            <w:r>
              <w:rPr>
                <w:rFonts w:ascii="Times New Roman"/>
                <w:sz w:val="20"/>
              </w:rPr>
              <w:t>ı</w:t>
            </w:r>
            <w:r>
              <w:rPr>
                <w:rFonts w:ascii="Times New Roman"/>
                <w:sz w:val="20"/>
              </w:rPr>
              <w:t xml:space="preserve"> Voleybol Turnuvas</w:t>
            </w:r>
            <w:r>
              <w:rPr>
                <w:rFonts w:ascii="Times New Roman"/>
                <w:sz w:val="20"/>
              </w:rPr>
              <w:t>ı</w:t>
            </w:r>
            <w:r w:rsidR="00932879">
              <w:rPr>
                <w:rFonts w:ascii="Times New Roman"/>
                <w:sz w:val="20"/>
              </w:rPr>
              <w:t xml:space="preserve"> Faaliyeti</w:t>
            </w:r>
          </w:p>
          <w:p w:rsidR="002668E8" w:rsidRPr="000439D9" w:rsidRDefault="002668E8" w:rsidP="002475F1">
            <w:pPr>
              <w:pStyle w:val="TableParagraph"/>
              <w:numPr>
                <w:ilvl w:val="0"/>
                <w:numId w:val="13"/>
              </w:numPr>
              <w:spacing w:line="240" w:lineRule="auto"/>
              <w:ind w:left="641" w:hanging="357"/>
              <w:rPr>
                <w:rFonts w:ascii="Times New Roman"/>
                <w:sz w:val="20"/>
              </w:rPr>
            </w:pPr>
            <w:r>
              <w:rPr>
                <w:rFonts w:ascii="Times New Roman"/>
                <w:sz w:val="20"/>
              </w:rPr>
              <w:t>Masa Tenisi Turnuvas</w:t>
            </w:r>
            <w:r>
              <w:rPr>
                <w:rFonts w:ascii="Times New Roman"/>
                <w:sz w:val="20"/>
              </w:rPr>
              <w:t>ı</w:t>
            </w:r>
            <w:r w:rsidR="00932879">
              <w:rPr>
                <w:rFonts w:ascii="Times New Roman"/>
                <w:sz w:val="20"/>
              </w:rPr>
              <w:t xml:space="preserve"> Faaliyeti</w:t>
            </w:r>
          </w:p>
          <w:p w:rsidR="002668E8" w:rsidRDefault="002668E8" w:rsidP="002475F1">
            <w:pPr>
              <w:pStyle w:val="TableParagraph"/>
              <w:numPr>
                <w:ilvl w:val="0"/>
                <w:numId w:val="13"/>
              </w:numPr>
              <w:spacing w:line="240" w:lineRule="auto"/>
              <w:ind w:left="641" w:hanging="357"/>
              <w:rPr>
                <w:rFonts w:ascii="Times New Roman"/>
                <w:sz w:val="20"/>
              </w:rPr>
            </w:pPr>
            <w:r>
              <w:rPr>
                <w:rFonts w:ascii="Times New Roman"/>
                <w:sz w:val="20"/>
              </w:rPr>
              <w:t>Sabah Sporu Etkinli</w:t>
            </w:r>
            <w:r>
              <w:rPr>
                <w:rFonts w:ascii="Times New Roman"/>
                <w:sz w:val="20"/>
              </w:rPr>
              <w:t>ğ</w:t>
            </w:r>
            <w:r>
              <w:rPr>
                <w:rFonts w:ascii="Times New Roman"/>
                <w:sz w:val="20"/>
              </w:rPr>
              <w:t>i</w:t>
            </w:r>
            <w:r w:rsidR="00932879">
              <w:rPr>
                <w:rFonts w:ascii="Times New Roman"/>
                <w:sz w:val="20"/>
              </w:rPr>
              <w:t xml:space="preserve"> Faaliyeti</w:t>
            </w:r>
          </w:p>
          <w:p w:rsidR="002668E8" w:rsidRDefault="001A6788" w:rsidP="002475F1">
            <w:pPr>
              <w:pStyle w:val="TableParagraph"/>
              <w:numPr>
                <w:ilvl w:val="0"/>
                <w:numId w:val="13"/>
              </w:numPr>
              <w:spacing w:line="240" w:lineRule="auto"/>
              <w:ind w:left="641" w:hanging="357"/>
              <w:rPr>
                <w:rFonts w:ascii="Times New Roman"/>
                <w:sz w:val="20"/>
              </w:rPr>
            </w:pPr>
            <w:r>
              <w:rPr>
                <w:rFonts w:ascii="Times New Roman"/>
                <w:sz w:val="20"/>
              </w:rPr>
              <w:t>Okul Sporlar</w:t>
            </w:r>
            <w:r>
              <w:rPr>
                <w:rFonts w:ascii="Times New Roman"/>
                <w:sz w:val="20"/>
              </w:rPr>
              <w:t>ı</w:t>
            </w:r>
            <w:r>
              <w:rPr>
                <w:rFonts w:ascii="Times New Roman"/>
                <w:sz w:val="20"/>
              </w:rPr>
              <w:t xml:space="preserve"> Turnuvalar</w:t>
            </w:r>
            <w:r>
              <w:rPr>
                <w:rFonts w:ascii="Times New Roman"/>
                <w:sz w:val="20"/>
              </w:rPr>
              <w:t>ı</w:t>
            </w:r>
            <w:r>
              <w:rPr>
                <w:rFonts w:ascii="Times New Roman"/>
                <w:sz w:val="20"/>
              </w:rPr>
              <w:t>na Kat</w:t>
            </w:r>
            <w:r>
              <w:rPr>
                <w:rFonts w:ascii="Times New Roman"/>
                <w:sz w:val="20"/>
              </w:rPr>
              <w:t>ı</w:t>
            </w:r>
            <w:r>
              <w:rPr>
                <w:rFonts w:ascii="Times New Roman"/>
                <w:sz w:val="20"/>
              </w:rPr>
              <w:t>l</w:t>
            </w:r>
            <w:r>
              <w:rPr>
                <w:rFonts w:ascii="Times New Roman"/>
                <w:sz w:val="20"/>
              </w:rPr>
              <w:t>ı</w:t>
            </w:r>
            <w:r>
              <w:rPr>
                <w:rFonts w:ascii="Times New Roman"/>
                <w:sz w:val="20"/>
              </w:rPr>
              <w:t>m</w:t>
            </w:r>
            <w:r w:rsidR="00932879">
              <w:rPr>
                <w:rFonts w:ascii="Times New Roman"/>
                <w:sz w:val="20"/>
              </w:rPr>
              <w:t xml:space="preserve"> Faaliyeti</w:t>
            </w:r>
          </w:p>
        </w:tc>
      </w:tr>
      <w:tr w:rsidR="007771B8" w:rsidTr="003F28B1">
        <w:trPr>
          <w:trHeight w:val="441"/>
        </w:trPr>
        <w:tc>
          <w:tcPr>
            <w:tcW w:w="3969" w:type="dxa"/>
            <w:shd w:val="clear" w:color="auto" w:fill="E2EFD9"/>
          </w:tcPr>
          <w:p w:rsidR="007771B8" w:rsidRDefault="00CC62A6">
            <w:pPr>
              <w:pStyle w:val="TableParagraph"/>
              <w:spacing w:before="106"/>
              <w:ind w:left="107"/>
              <w:rPr>
                <w:rFonts w:ascii="Times New Roman" w:hAnsi="Times New Roman"/>
                <w:b/>
                <w:sz w:val="20"/>
              </w:rPr>
            </w:pPr>
            <w:r>
              <w:rPr>
                <w:rFonts w:ascii="Times New Roman" w:hAnsi="Times New Roman"/>
                <w:b/>
                <w:sz w:val="20"/>
              </w:rPr>
              <w:t>Kültürel</w:t>
            </w:r>
            <w:r>
              <w:rPr>
                <w:rFonts w:ascii="Times New Roman" w:hAnsi="Times New Roman"/>
                <w:b/>
                <w:spacing w:val="32"/>
                <w:sz w:val="20"/>
              </w:rPr>
              <w:t xml:space="preserve"> </w:t>
            </w:r>
            <w:r>
              <w:rPr>
                <w:rFonts w:ascii="Times New Roman" w:hAnsi="Times New Roman"/>
                <w:b/>
                <w:sz w:val="20"/>
              </w:rPr>
              <w:t>ve</w:t>
            </w:r>
            <w:r>
              <w:rPr>
                <w:rFonts w:ascii="Times New Roman" w:hAnsi="Times New Roman"/>
                <w:b/>
                <w:spacing w:val="30"/>
                <w:sz w:val="20"/>
              </w:rPr>
              <w:t xml:space="preserve"> </w:t>
            </w:r>
            <w:r>
              <w:rPr>
                <w:rFonts w:ascii="Times New Roman" w:hAnsi="Times New Roman"/>
                <w:b/>
                <w:sz w:val="20"/>
              </w:rPr>
              <w:t>sanatsal</w:t>
            </w:r>
            <w:r>
              <w:rPr>
                <w:rFonts w:ascii="Times New Roman" w:hAnsi="Times New Roman"/>
                <w:b/>
                <w:spacing w:val="32"/>
                <w:sz w:val="20"/>
              </w:rPr>
              <w:t xml:space="preserve"> </w:t>
            </w:r>
            <w:r>
              <w:rPr>
                <w:rFonts w:ascii="Times New Roman" w:hAnsi="Times New Roman"/>
                <w:b/>
                <w:spacing w:val="-2"/>
                <w:sz w:val="20"/>
              </w:rPr>
              <w:t>faaliyetler</w:t>
            </w:r>
          </w:p>
        </w:tc>
        <w:tc>
          <w:tcPr>
            <w:tcW w:w="6236" w:type="dxa"/>
            <w:gridSpan w:val="2"/>
          </w:tcPr>
          <w:p w:rsidR="007771B8" w:rsidRDefault="001A6788" w:rsidP="002475F1">
            <w:pPr>
              <w:pStyle w:val="TableParagraph"/>
              <w:numPr>
                <w:ilvl w:val="0"/>
                <w:numId w:val="14"/>
              </w:numPr>
              <w:spacing w:line="240" w:lineRule="auto"/>
              <w:rPr>
                <w:rFonts w:ascii="Times New Roman"/>
                <w:sz w:val="20"/>
              </w:rPr>
            </w:pPr>
            <w:r>
              <w:rPr>
                <w:rFonts w:ascii="Times New Roman"/>
                <w:sz w:val="20"/>
              </w:rPr>
              <w:t xml:space="preserve">Okul Tiyatro </w:t>
            </w:r>
            <w:r>
              <w:rPr>
                <w:rFonts w:ascii="Times New Roman"/>
                <w:sz w:val="20"/>
              </w:rPr>
              <w:t>–</w:t>
            </w:r>
            <w:r>
              <w:rPr>
                <w:rFonts w:ascii="Times New Roman"/>
                <w:sz w:val="20"/>
              </w:rPr>
              <w:t xml:space="preserve">Drama </w:t>
            </w:r>
            <w:r>
              <w:rPr>
                <w:rFonts w:ascii="Times New Roman"/>
                <w:sz w:val="20"/>
              </w:rPr>
              <w:t>Ç</w:t>
            </w:r>
            <w:r>
              <w:rPr>
                <w:rFonts w:ascii="Times New Roman"/>
                <w:sz w:val="20"/>
              </w:rPr>
              <w:t>al</w:t>
            </w:r>
            <w:r>
              <w:rPr>
                <w:rFonts w:ascii="Times New Roman"/>
                <w:sz w:val="20"/>
              </w:rPr>
              <w:t>ış</w:t>
            </w:r>
            <w:r>
              <w:rPr>
                <w:rFonts w:ascii="Times New Roman"/>
                <w:sz w:val="20"/>
              </w:rPr>
              <w:t>mas</w:t>
            </w:r>
            <w:r>
              <w:rPr>
                <w:rFonts w:ascii="Times New Roman"/>
                <w:sz w:val="20"/>
              </w:rPr>
              <w:t>ı</w:t>
            </w:r>
            <w:r w:rsidR="00932879">
              <w:rPr>
                <w:rFonts w:ascii="Times New Roman"/>
                <w:sz w:val="20"/>
              </w:rPr>
              <w:t xml:space="preserve"> Faaliyeti</w:t>
            </w:r>
          </w:p>
          <w:p w:rsidR="001A6788" w:rsidRDefault="001A6788" w:rsidP="002475F1">
            <w:pPr>
              <w:pStyle w:val="TableParagraph"/>
              <w:numPr>
                <w:ilvl w:val="0"/>
                <w:numId w:val="14"/>
              </w:numPr>
              <w:spacing w:line="240" w:lineRule="auto"/>
              <w:rPr>
                <w:rFonts w:ascii="Times New Roman"/>
                <w:sz w:val="20"/>
              </w:rPr>
            </w:pPr>
            <w:r>
              <w:rPr>
                <w:rFonts w:ascii="Times New Roman"/>
                <w:sz w:val="20"/>
              </w:rPr>
              <w:t xml:space="preserve">Okul Koro </w:t>
            </w:r>
            <w:r>
              <w:rPr>
                <w:rFonts w:ascii="Times New Roman"/>
                <w:sz w:val="20"/>
              </w:rPr>
              <w:t>Ç</w:t>
            </w:r>
            <w:r>
              <w:rPr>
                <w:rFonts w:ascii="Times New Roman"/>
                <w:sz w:val="20"/>
              </w:rPr>
              <w:t>al</w:t>
            </w:r>
            <w:r>
              <w:rPr>
                <w:rFonts w:ascii="Times New Roman"/>
                <w:sz w:val="20"/>
              </w:rPr>
              <w:t>ış</w:t>
            </w:r>
            <w:r>
              <w:rPr>
                <w:rFonts w:ascii="Times New Roman"/>
                <w:sz w:val="20"/>
              </w:rPr>
              <w:t>mas</w:t>
            </w:r>
            <w:r>
              <w:rPr>
                <w:rFonts w:ascii="Times New Roman"/>
                <w:sz w:val="20"/>
              </w:rPr>
              <w:t>ı</w:t>
            </w:r>
            <w:r w:rsidR="00932879">
              <w:rPr>
                <w:rFonts w:ascii="Times New Roman"/>
                <w:sz w:val="20"/>
              </w:rPr>
              <w:t xml:space="preserve"> Faaliyeti</w:t>
            </w:r>
          </w:p>
          <w:p w:rsidR="001A6788" w:rsidRDefault="001A6788" w:rsidP="002475F1">
            <w:pPr>
              <w:pStyle w:val="TableParagraph"/>
              <w:numPr>
                <w:ilvl w:val="0"/>
                <w:numId w:val="14"/>
              </w:numPr>
              <w:spacing w:line="240" w:lineRule="auto"/>
              <w:rPr>
                <w:rFonts w:ascii="Times New Roman"/>
                <w:sz w:val="20"/>
              </w:rPr>
            </w:pPr>
            <w:r>
              <w:rPr>
                <w:rFonts w:ascii="Times New Roman"/>
                <w:sz w:val="20"/>
              </w:rPr>
              <w:t>K</w:t>
            </w:r>
            <w:r>
              <w:rPr>
                <w:rFonts w:ascii="Times New Roman"/>
                <w:sz w:val="20"/>
              </w:rPr>
              <w:t>ü</w:t>
            </w:r>
            <w:r>
              <w:rPr>
                <w:rFonts w:ascii="Times New Roman"/>
                <w:sz w:val="20"/>
              </w:rPr>
              <w:t>lt</w:t>
            </w:r>
            <w:r>
              <w:rPr>
                <w:rFonts w:ascii="Times New Roman"/>
                <w:sz w:val="20"/>
              </w:rPr>
              <w:t>ü</w:t>
            </w:r>
            <w:r>
              <w:rPr>
                <w:rFonts w:ascii="Times New Roman"/>
                <w:sz w:val="20"/>
              </w:rPr>
              <w:t>rel Gezi Faaliyeti</w:t>
            </w:r>
          </w:p>
          <w:p w:rsidR="001A6788" w:rsidRPr="000439D9" w:rsidRDefault="001A6788" w:rsidP="002475F1">
            <w:pPr>
              <w:pStyle w:val="TableParagraph"/>
              <w:numPr>
                <w:ilvl w:val="0"/>
                <w:numId w:val="14"/>
              </w:numPr>
              <w:spacing w:line="240" w:lineRule="auto"/>
              <w:rPr>
                <w:rFonts w:ascii="Times New Roman"/>
                <w:sz w:val="20"/>
              </w:rPr>
            </w:pPr>
            <w:r>
              <w:rPr>
                <w:rFonts w:ascii="Times New Roman"/>
                <w:sz w:val="20"/>
              </w:rPr>
              <w:t>M</w:t>
            </w:r>
            <w:r>
              <w:rPr>
                <w:rFonts w:ascii="Times New Roman"/>
                <w:sz w:val="20"/>
              </w:rPr>
              <w:t>ü</w:t>
            </w:r>
            <w:r>
              <w:rPr>
                <w:rFonts w:ascii="Times New Roman"/>
                <w:sz w:val="20"/>
              </w:rPr>
              <w:t>ze E</w:t>
            </w:r>
            <w:r>
              <w:rPr>
                <w:rFonts w:ascii="Times New Roman"/>
                <w:sz w:val="20"/>
              </w:rPr>
              <w:t>ğ</w:t>
            </w:r>
            <w:r>
              <w:rPr>
                <w:rFonts w:ascii="Times New Roman"/>
                <w:sz w:val="20"/>
              </w:rPr>
              <w:t>itimi</w:t>
            </w:r>
            <w:r w:rsidR="00932879">
              <w:rPr>
                <w:rFonts w:ascii="Times New Roman"/>
                <w:sz w:val="20"/>
              </w:rPr>
              <w:t xml:space="preserve"> Faaliyeti</w:t>
            </w:r>
          </w:p>
        </w:tc>
      </w:tr>
      <w:tr w:rsidR="007771B8" w:rsidTr="003F28B1">
        <w:trPr>
          <w:trHeight w:val="1139"/>
        </w:trPr>
        <w:tc>
          <w:tcPr>
            <w:tcW w:w="3969" w:type="dxa"/>
            <w:shd w:val="clear" w:color="auto" w:fill="E2EFD9"/>
          </w:tcPr>
          <w:p w:rsidR="007771B8" w:rsidRDefault="00CC62A6">
            <w:pPr>
              <w:pStyle w:val="TableParagraph"/>
              <w:spacing w:before="221" w:line="244" w:lineRule="auto"/>
              <w:ind w:left="107"/>
              <w:rPr>
                <w:rFonts w:ascii="Times New Roman" w:hAnsi="Times New Roman"/>
                <w:b/>
                <w:sz w:val="20"/>
              </w:rPr>
            </w:pPr>
            <w:r>
              <w:rPr>
                <w:rFonts w:ascii="Times New Roman" w:hAnsi="Times New Roman"/>
                <w:b/>
                <w:sz w:val="20"/>
              </w:rPr>
              <w:t>İnsan kaynakları faaliyetleri (mesleki</w:t>
            </w:r>
            <w:r>
              <w:rPr>
                <w:rFonts w:ascii="Times New Roman" w:hAnsi="Times New Roman"/>
                <w:b/>
                <w:spacing w:val="40"/>
                <w:w w:val="110"/>
                <w:sz w:val="20"/>
              </w:rPr>
              <w:t xml:space="preserve"> </w:t>
            </w:r>
            <w:r>
              <w:rPr>
                <w:rFonts w:ascii="Times New Roman" w:hAnsi="Times New Roman"/>
                <w:b/>
                <w:w w:val="110"/>
                <w:sz w:val="20"/>
              </w:rPr>
              <w:t xml:space="preserve">gelişim faaliyetleri, personel </w:t>
            </w:r>
            <w:r>
              <w:rPr>
                <w:rFonts w:ascii="Times New Roman" w:hAnsi="Times New Roman"/>
                <w:b/>
                <w:spacing w:val="-2"/>
                <w:w w:val="110"/>
                <w:sz w:val="20"/>
              </w:rPr>
              <w:t>etkinlikleri…)</w:t>
            </w:r>
          </w:p>
        </w:tc>
        <w:tc>
          <w:tcPr>
            <w:tcW w:w="6236" w:type="dxa"/>
            <w:gridSpan w:val="2"/>
          </w:tcPr>
          <w:p w:rsidR="007771B8" w:rsidRDefault="001A6788" w:rsidP="002475F1">
            <w:pPr>
              <w:pStyle w:val="TableParagraph"/>
              <w:numPr>
                <w:ilvl w:val="0"/>
                <w:numId w:val="15"/>
              </w:numPr>
              <w:spacing w:line="240" w:lineRule="auto"/>
              <w:rPr>
                <w:rFonts w:ascii="Times New Roman"/>
                <w:sz w:val="20"/>
              </w:rPr>
            </w:pPr>
            <w:r>
              <w:rPr>
                <w:rFonts w:ascii="Times New Roman"/>
                <w:sz w:val="20"/>
              </w:rPr>
              <w:t xml:space="preserve">Personel </w:t>
            </w:r>
            <w:r>
              <w:rPr>
                <w:rFonts w:ascii="Times New Roman"/>
                <w:sz w:val="20"/>
              </w:rPr>
              <w:t>Ö</w:t>
            </w:r>
            <w:r>
              <w:rPr>
                <w:rFonts w:ascii="Times New Roman"/>
                <w:sz w:val="20"/>
              </w:rPr>
              <w:t>zl</w:t>
            </w:r>
            <w:r>
              <w:rPr>
                <w:rFonts w:ascii="Times New Roman"/>
                <w:sz w:val="20"/>
              </w:rPr>
              <w:t>ü</w:t>
            </w:r>
            <w:r>
              <w:rPr>
                <w:rFonts w:ascii="Times New Roman"/>
                <w:sz w:val="20"/>
              </w:rPr>
              <w:t xml:space="preserve">k </w:t>
            </w:r>
            <w:r>
              <w:rPr>
                <w:rFonts w:ascii="Times New Roman"/>
                <w:sz w:val="20"/>
              </w:rPr>
              <w:t>İş</w:t>
            </w:r>
            <w:r>
              <w:rPr>
                <w:rFonts w:ascii="Times New Roman"/>
                <w:sz w:val="20"/>
              </w:rPr>
              <w:t>lemleri</w:t>
            </w:r>
          </w:p>
          <w:p w:rsidR="001A6788" w:rsidRDefault="001A6788" w:rsidP="002475F1">
            <w:pPr>
              <w:pStyle w:val="TableParagraph"/>
              <w:numPr>
                <w:ilvl w:val="0"/>
                <w:numId w:val="15"/>
              </w:numPr>
              <w:spacing w:line="240" w:lineRule="auto"/>
              <w:rPr>
                <w:rFonts w:ascii="Times New Roman"/>
                <w:sz w:val="20"/>
              </w:rPr>
            </w:pPr>
            <w:r>
              <w:rPr>
                <w:rFonts w:ascii="Times New Roman"/>
                <w:sz w:val="20"/>
              </w:rPr>
              <w:t xml:space="preserve">Norm Kadro </w:t>
            </w:r>
            <w:r>
              <w:rPr>
                <w:rFonts w:ascii="Times New Roman"/>
                <w:sz w:val="20"/>
              </w:rPr>
              <w:t>İş</w:t>
            </w:r>
            <w:r>
              <w:rPr>
                <w:rFonts w:ascii="Times New Roman"/>
                <w:sz w:val="20"/>
              </w:rPr>
              <w:t>lemleri</w:t>
            </w:r>
          </w:p>
          <w:p w:rsidR="001A6788" w:rsidRDefault="001A6788" w:rsidP="002475F1">
            <w:pPr>
              <w:pStyle w:val="TableParagraph"/>
              <w:numPr>
                <w:ilvl w:val="0"/>
                <w:numId w:val="15"/>
              </w:numPr>
              <w:spacing w:line="240" w:lineRule="auto"/>
              <w:rPr>
                <w:rFonts w:ascii="Times New Roman"/>
                <w:sz w:val="20"/>
              </w:rPr>
            </w:pPr>
            <w:r>
              <w:rPr>
                <w:rFonts w:ascii="Times New Roman"/>
                <w:sz w:val="20"/>
              </w:rPr>
              <w:t xml:space="preserve">Hizmet </w:t>
            </w:r>
            <w:r>
              <w:rPr>
                <w:rFonts w:ascii="Times New Roman"/>
                <w:sz w:val="20"/>
              </w:rPr>
              <w:t>İç</w:t>
            </w:r>
            <w:r>
              <w:rPr>
                <w:rFonts w:ascii="Times New Roman"/>
                <w:sz w:val="20"/>
              </w:rPr>
              <w:t>i E</w:t>
            </w:r>
            <w:r>
              <w:rPr>
                <w:rFonts w:ascii="Times New Roman"/>
                <w:sz w:val="20"/>
              </w:rPr>
              <w:t>ğ</w:t>
            </w:r>
            <w:r>
              <w:rPr>
                <w:rFonts w:ascii="Times New Roman"/>
                <w:sz w:val="20"/>
              </w:rPr>
              <w:t>itim Faaliyetleri</w:t>
            </w:r>
          </w:p>
        </w:tc>
      </w:tr>
      <w:tr w:rsidR="007771B8" w:rsidTr="003F28B1">
        <w:trPr>
          <w:trHeight w:val="414"/>
        </w:trPr>
        <w:tc>
          <w:tcPr>
            <w:tcW w:w="3969" w:type="dxa"/>
            <w:shd w:val="clear" w:color="auto" w:fill="E2EFD9"/>
          </w:tcPr>
          <w:p w:rsidR="00932879" w:rsidRDefault="00932879">
            <w:pPr>
              <w:pStyle w:val="TableParagraph"/>
              <w:spacing w:before="94"/>
              <w:ind w:left="107"/>
              <w:rPr>
                <w:rFonts w:ascii="Times New Roman" w:hAnsi="Times New Roman"/>
                <w:b/>
                <w:sz w:val="20"/>
              </w:rPr>
            </w:pPr>
          </w:p>
          <w:p w:rsidR="007771B8" w:rsidRDefault="00CC62A6">
            <w:pPr>
              <w:pStyle w:val="TableParagraph"/>
              <w:spacing w:before="94"/>
              <w:ind w:left="107"/>
              <w:rPr>
                <w:rFonts w:ascii="Times New Roman" w:hAnsi="Times New Roman"/>
                <w:b/>
                <w:sz w:val="20"/>
              </w:rPr>
            </w:pPr>
            <w:r>
              <w:rPr>
                <w:rFonts w:ascii="Times New Roman" w:hAnsi="Times New Roman"/>
                <w:b/>
                <w:sz w:val="20"/>
              </w:rPr>
              <w:t>Okul</w:t>
            </w:r>
            <w:r>
              <w:rPr>
                <w:rFonts w:ascii="Times New Roman" w:hAnsi="Times New Roman"/>
                <w:b/>
                <w:spacing w:val="17"/>
                <w:sz w:val="20"/>
              </w:rPr>
              <w:t xml:space="preserve"> </w:t>
            </w:r>
            <w:r>
              <w:rPr>
                <w:rFonts w:ascii="Times New Roman" w:hAnsi="Times New Roman"/>
                <w:b/>
                <w:sz w:val="20"/>
              </w:rPr>
              <w:t>aile</w:t>
            </w:r>
            <w:r>
              <w:rPr>
                <w:rFonts w:ascii="Times New Roman" w:hAnsi="Times New Roman"/>
                <w:b/>
                <w:spacing w:val="17"/>
                <w:sz w:val="20"/>
              </w:rPr>
              <w:t xml:space="preserve"> </w:t>
            </w:r>
            <w:r>
              <w:rPr>
                <w:rFonts w:ascii="Times New Roman" w:hAnsi="Times New Roman"/>
                <w:b/>
                <w:sz w:val="20"/>
              </w:rPr>
              <w:t>birliği</w:t>
            </w:r>
            <w:r>
              <w:rPr>
                <w:rFonts w:ascii="Times New Roman" w:hAnsi="Times New Roman"/>
                <w:b/>
                <w:spacing w:val="17"/>
                <w:sz w:val="20"/>
              </w:rPr>
              <w:t xml:space="preserve"> </w:t>
            </w:r>
            <w:r>
              <w:rPr>
                <w:rFonts w:ascii="Times New Roman" w:hAnsi="Times New Roman"/>
                <w:b/>
                <w:spacing w:val="-2"/>
                <w:sz w:val="20"/>
              </w:rPr>
              <w:t>faaliyetleri</w:t>
            </w:r>
          </w:p>
        </w:tc>
        <w:tc>
          <w:tcPr>
            <w:tcW w:w="6236" w:type="dxa"/>
            <w:gridSpan w:val="2"/>
          </w:tcPr>
          <w:p w:rsidR="007771B8" w:rsidRDefault="00932879" w:rsidP="002475F1">
            <w:pPr>
              <w:pStyle w:val="TableParagraph"/>
              <w:numPr>
                <w:ilvl w:val="0"/>
                <w:numId w:val="16"/>
              </w:numPr>
              <w:spacing w:line="240" w:lineRule="auto"/>
              <w:rPr>
                <w:rFonts w:ascii="Times New Roman"/>
                <w:sz w:val="20"/>
              </w:rPr>
            </w:pPr>
            <w:r>
              <w:rPr>
                <w:rFonts w:ascii="Times New Roman"/>
                <w:sz w:val="20"/>
              </w:rPr>
              <w:t>Okul Aile Birli</w:t>
            </w:r>
            <w:r>
              <w:rPr>
                <w:rFonts w:ascii="Times New Roman"/>
                <w:sz w:val="20"/>
              </w:rPr>
              <w:t>ğ</w:t>
            </w:r>
            <w:r>
              <w:rPr>
                <w:rFonts w:ascii="Times New Roman"/>
                <w:sz w:val="20"/>
              </w:rPr>
              <w:t>i Veli Tan</w:t>
            </w:r>
            <w:r>
              <w:rPr>
                <w:rFonts w:ascii="Times New Roman"/>
                <w:sz w:val="20"/>
              </w:rPr>
              <w:t>ış</w:t>
            </w:r>
            <w:r>
              <w:rPr>
                <w:rFonts w:ascii="Times New Roman"/>
                <w:sz w:val="20"/>
              </w:rPr>
              <w:t>ma Etkinli</w:t>
            </w:r>
            <w:r>
              <w:rPr>
                <w:rFonts w:ascii="Times New Roman"/>
                <w:sz w:val="20"/>
              </w:rPr>
              <w:t>ğ</w:t>
            </w:r>
            <w:r>
              <w:rPr>
                <w:rFonts w:ascii="Times New Roman"/>
                <w:sz w:val="20"/>
              </w:rPr>
              <w:t>i</w:t>
            </w:r>
          </w:p>
          <w:p w:rsidR="00932879" w:rsidRDefault="00932879" w:rsidP="002475F1">
            <w:pPr>
              <w:pStyle w:val="TableParagraph"/>
              <w:numPr>
                <w:ilvl w:val="0"/>
                <w:numId w:val="16"/>
              </w:numPr>
              <w:spacing w:line="240" w:lineRule="auto"/>
              <w:rPr>
                <w:rFonts w:ascii="Times New Roman"/>
                <w:sz w:val="20"/>
              </w:rPr>
            </w:pPr>
            <w:r>
              <w:rPr>
                <w:rFonts w:ascii="Times New Roman"/>
                <w:sz w:val="20"/>
              </w:rPr>
              <w:t>Sene Sonu Pilav G</w:t>
            </w:r>
            <w:r>
              <w:rPr>
                <w:rFonts w:ascii="Times New Roman"/>
                <w:sz w:val="20"/>
              </w:rPr>
              <w:t>ü</w:t>
            </w:r>
            <w:r>
              <w:rPr>
                <w:rFonts w:ascii="Times New Roman"/>
                <w:sz w:val="20"/>
              </w:rPr>
              <w:t>n</w:t>
            </w:r>
            <w:r>
              <w:rPr>
                <w:rFonts w:ascii="Times New Roman"/>
                <w:sz w:val="20"/>
              </w:rPr>
              <w:t>ü</w:t>
            </w:r>
            <w:r>
              <w:rPr>
                <w:rFonts w:ascii="Times New Roman"/>
                <w:sz w:val="20"/>
              </w:rPr>
              <w:t xml:space="preserve"> Kayna</w:t>
            </w:r>
            <w:r>
              <w:rPr>
                <w:rFonts w:ascii="Times New Roman"/>
                <w:sz w:val="20"/>
              </w:rPr>
              <w:t>ş</w:t>
            </w:r>
            <w:r>
              <w:rPr>
                <w:rFonts w:ascii="Times New Roman"/>
                <w:sz w:val="20"/>
              </w:rPr>
              <w:t>ma Etkinli</w:t>
            </w:r>
            <w:r>
              <w:rPr>
                <w:rFonts w:ascii="Times New Roman"/>
                <w:sz w:val="20"/>
              </w:rPr>
              <w:t>ğ</w:t>
            </w:r>
            <w:r>
              <w:rPr>
                <w:rFonts w:ascii="Times New Roman"/>
                <w:sz w:val="20"/>
              </w:rPr>
              <w:t>i</w:t>
            </w:r>
          </w:p>
          <w:p w:rsidR="00932879" w:rsidRDefault="00932879" w:rsidP="002475F1">
            <w:pPr>
              <w:pStyle w:val="TableParagraph"/>
              <w:numPr>
                <w:ilvl w:val="0"/>
                <w:numId w:val="16"/>
              </w:numPr>
              <w:spacing w:line="240" w:lineRule="auto"/>
              <w:rPr>
                <w:rFonts w:ascii="Times New Roman"/>
                <w:sz w:val="20"/>
              </w:rPr>
            </w:pPr>
            <w:r>
              <w:rPr>
                <w:rFonts w:ascii="Times New Roman"/>
                <w:sz w:val="20"/>
              </w:rPr>
              <w:t>Okul Aile E</w:t>
            </w:r>
            <w:r>
              <w:rPr>
                <w:rFonts w:ascii="Times New Roman"/>
                <w:sz w:val="20"/>
              </w:rPr>
              <w:t>ğ</w:t>
            </w:r>
            <w:r>
              <w:rPr>
                <w:rFonts w:ascii="Times New Roman"/>
                <w:sz w:val="20"/>
              </w:rPr>
              <w:t>itimi Semineri Etkinli</w:t>
            </w:r>
            <w:r>
              <w:rPr>
                <w:rFonts w:ascii="Times New Roman"/>
                <w:sz w:val="20"/>
              </w:rPr>
              <w:t>ğ</w:t>
            </w:r>
            <w:r>
              <w:rPr>
                <w:rFonts w:ascii="Times New Roman"/>
                <w:sz w:val="20"/>
              </w:rPr>
              <w:t>i</w:t>
            </w:r>
          </w:p>
        </w:tc>
      </w:tr>
      <w:tr w:rsidR="007771B8" w:rsidTr="003F28B1">
        <w:trPr>
          <w:trHeight w:val="443"/>
        </w:trPr>
        <w:tc>
          <w:tcPr>
            <w:tcW w:w="3969" w:type="dxa"/>
            <w:shd w:val="clear" w:color="auto" w:fill="E2EFD9"/>
          </w:tcPr>
          <w:p w:rsidR="007771B8" w:rsidRDefault="00CC62A6">
            <w:pPr>
              <w:pStyle w:val="TableParagraph"/>
              <w:spacing w:before="108"/>
              <w:ind w:left="107"/>
              <w:rPr>
                <w:rFonts w:ascii="Times New Roman" w:hAnsi="Times New Roman"/>
                <w:b/>
                <w:sz w:val="20"/>
              </w:rPr>
            </w:pPr>
            <w:r>
              <w:rPr>
                <w:rFonts w:ascii="Times New Roman" w:hAnsi="Times New Roman"/>
                <w:b/>
                <w:spacing w:val="2"/>
                <w:sz w:val="20"/>
              </w:rPr>
              <w:t>Öğrencilere</w:t>
            </w:r>
            <w:r>
              <w:rPr>
                <w:rFonts w:ascii="Times New Roman" w:hAnsi="Times New Roman"/>
                <w:b/>
                <w:spacing w:val="39"/>
                <w:sz w:val="20"/>
              </w:rPr>
              <w:t xml:space="preserve"> </w:t>
            </w:r>
            <w:r>
              <w:rPr>
                <w:rFonts w:ascii="Times New Roman" w:hAnsi="Times New Roman"/>
                <w:b/>
                <w:spacing w:val="2"/>
                <w:sz w:val="20"/>
              </w:rPr>
              <w:t>yönelik</w:t>
            </w:r>
            <w:r>
              <w:rPr>
                <w:rFonts w:ascii="Times New Roman" w:hAnsi="Times New Roman"/>
                <w:b/>
                <w:spacing w:val="34"/>
                <w:sz w:val="20"/>
              </w:rPr>
              <w:t xml:space="preserve"> </w:t>
            </w:r>
            <w:r>
              <w:rPr>
                <w:rFonts w:ascii="Times New Roman" w:hAnsi="Times New Roman"/>
                <w:b/>
                <w:spacing w:val="-2"/>
                <w:sz w:val="20"/>
              </w:rPr>
              <w:t>faaliyetler</w:t>
            </w:r>
          </w:p>
        </w:tc>
        <w:tc>
          <w:tcPr>
            <w:tcW w:w="6236" w:type="dxa"/>
            <w:gridSpan w:val="2"/>
          </w:tcPr>
          <w:p w:rsidR="007771B8" w:rsidRDefault="00932879" w:rsidP="002475F1">
            <w:pPr>
              <w:pStyle w:val="TableParagraph"/>
              <w:numPr>
                <w:ilvl w:val="0"/>
                <w:numId w:val="17"/>
              </w:numPr>
              <w:spacing w:line="240" w:lineRule="auto"/>
              <w:rPr>
                <w:rFonts w:ascii="Times New Roman"/>
                <w:sz w:val="20"/>
              </w:rPr>
            </w:pPr>
            <w:r>
              <w:rPr>
                <w:rFonts w:ascii="Times New Roman"/>
                <w:sz w:val="20"/>
              </w:rPr>
              <w:t>E</w:t>
            </w:r>
            <w:r>
              <w:rPr>
                <w:rFonts w:ascii="Times New Roman"/>
                <w:sz w:val="20"/>
              </w:rPr>
              <w:t>ğ</w:t>
            </w:r>
            <w:r>
              <w:rPr>
                <w:rFonts w:ascii="Times New Roman"/>
                <w:sz w:val="20"/>
              </w:rPr>
              <w:t xml:space="preserve">itim ve </w:t>
            </w:r>
            <w:r>
              <w:rPr>
                <w:rFonts w:ascii="Times New Roman"/>
                <w:sz w:val="20"/>
              </w:rPr>
              <w:t>Öğ</w:t>
            </w:r>
            <w:r>
              <w:rPr>
                <w:rFonts w:ascii="Times New Roman"/>
                <w:sz w:val="20"/>
              </w:rPr>
              <w:t>retim Hizmetleri</w:t>
            </w:r>
          </w:p>
          <w:p w:rsidR="00932879" w:rsidRDefault="00932879" w:rsidP="002475F1">
            <w:pPr>
              <w:pStyle w:val="TableParagraph"/>
              <w:numPr>
                <w:ilvl w:val="0"/>
                <w:numId w:val="17"/>
              </w:numPr>
              <w:spacing w:line="240" w:lineRule="auto"/>
              <w:rPr>
                <w:rFonts w:ascii="Times New Roman"/>
                <w:sz w:val="20"/>
              </w:rPr>
            </w:pPr>
            <w:r>
              <w:rPr>
                <w:rFonts w:ascii="Times New Roman"/>
                <w:sz w:val="20"/>
              </w:rPr>
              <w:t>Rehberlik ve Dan</w:t>
            </w:r>
            <w:r>
              <w:rPr>
                <w:rFonts w:ascii="Times New Roman"/>
                <w:sz w:val="20"/>
              </w:rPr>
              <w:t>ış</w:t>
            </w:r>
            <w:r>
              <w:rPr>
                <w:rFonts w:ascii="Times New Roman"/>
                <w:sz w:val="20"/>
              </w:rPr>
              <w:t>ma Hizmetleri</w:t>
            </w:r>
          </w:p>
          <w:p w:rsidR="00932879" w:rsidRDefault="00932879" w:rsidP="000439D9">
            <w:pPr>
              <w:pStyle w:val="TableParagraph"/>
              <w:spacing w:line="240" w:lineRule="auto"/>
              <w:rPr>
                <w:rFonts w:ascii="Times New Roman"/>
                <w:sz w:val="20"/>
              </w:rPr>
            </w:pPr>
          </w:p>
        </w:tc>
      </w:tr>
      <w:tr w:rsidR="007771B8" w:rsidTr="003F28B1">
        <w:trPr>
          <w:trHeight w:val="414"/>
        </w:trPr>
        <w:tc>
          <w:tcPr>
            <w:tcW w:w="3969" w:type="dxa"/>
            <w:shd w:val="clear" w:color="auto" w:fill="E2EFD9"/>
          </w:tcPr>
          <w:p w:rsidR="007771B8" w:rsidRDefault="00CC62A6">
            <w:pPr>
              <w:pStyle w:val="TableParagraph"/>
              <w:spacing w:before="94"/>
              <w:ind w:left="107"/>
              <w:rPr>
                <w:rFonts w:ascii="Times New Roman" w:hAnsi="Times New Roman"/>
                <w:b/>
                <w:sz w:val="20"/>
              </w:rPr>
            </w:pPr>
            <w:r>
              <w:rPr>
                <w:rFonts w:ascii="Times New Roman" w:hAnsi="Times New Roman"/>
                <w:b/>
                <w:spacing w:val="4"/>
                <w:sz w:val="20"/>
              </w:rPr>
              <w:t>Ölçme</w:t>
            </w:r>
            <w:r>
              <w:rPr>
                <w:rFonts w:ascii="Times New Roman" w:hAnsi="Times New Roman"/>
                <w:b/>
                <w:spacing w:val="27"/>
                <w:sz w:val="20"/>
              </w:rPr>
              <w:t xml:space="preserve"> </w:t>
            </w:r>
            <w:r>
              <w:rPr>
                <w:rFonts w:ascii="Times New Roman" w:hAnsi="Times New Roman"/>
                <w:b/>
                <w:spacing w:val="4"/>
                <w:sz w:val="20"/>
              </w:rPr>
              <w:t>değerlendirme</w:t>
            </w:r>
            <w:r>
              <w:rPr>
                <w:rFonts w:ascii="Times New Roman" w:hAnsi="Times New Roman"/>
                <w:b/>
                <w:spacing w:val="27"/>
                <w:sz w:val="20"/>
              </w:rPr>
              <w:t xml:space="preserve"> </w:t>
            </w:r>
            <w:r>
              <w:rPr>
                <w:rFonts w:ascii="Times New Roman" w:hAnsi="Times New Roman"/>
                <w:b/>
                <w:spacing w:val="-2"/>
                <w:sz w:val="20"/>
              </w:rPr>
              <w:t>faaliyetleri</w:t>
            </w:r>
          </w:p>
        </w:tc>
        <w:tc>
          <w:tcPr>
            <w:tcW w:w="6236" w:type="dxa"/>
            <w:gridSpan w:val="2"/>
          </w:tcPr>
          <w:p w:rsidR="007771B8" w:rsidRDefault="00932879" w:rsidP="002475F1">
            <w:pPr>
              <w:pStyle w:val="TableParagraph"/>
              <w:numPr>
                <w:ilvl w:val="0"/>
                <w:numId w:val="18"/>
              </w:numPr>
              <w:spacing w:line="240" w:lineRule="auto"/>
              <w:rPr>
                <w:rFonts w:ascii="Times New Roman"/>
                <w:sz w:val="20"/>
              </w:rPr>
            </w:pPr>
            <w:r>
              <w:rPr>
                <w:rFonts w:ascii="Times New Roman"/>
                <w:sz w:val="20"/>
              </w:rPr>
              <w:t>TYT Deneme S</w:t>
            </w:r>
            <w:r>
              <w:rPr>
                <w:rFonts w:ascii="Times New Roman"/>
                <w:sz w:val="20"/>
              </w:rPr>
              <w:t>ı</w:t>
            </w:r>
            <w:r>
              <w:rPr>
                <w:rFonts w:ascii="Times New Roman"/>
                <w:sz w:val="20"/>
              </w:rPr>
              <w:t>navlar</w:t>
            </w:r>
            <w:r>
              <w:rPr>
                <w:rFonts w:ascii="Times New Roman"/>
                <w:sz w:val="20"/>
              </w:rPr>
              <w:t>ı</w:t>
            </w:r>
            <w:r>
              <w:rPr>
                <w:rFonts w:ascii="Times New Roman"/>
                <w:sz w:val="20"/>
              </w:rPr>
              <w:t xml:space="preserve"> </w:t>
            </w:r>
            <w:r w:rsidR="00B50728">
              <w:rPr>
                <w:rFonts w:ascii="Times New Roman"/>
                <w:sz w:val="20"/>
              </w:rPr>
              <w:t xml:space="preserve"> </w:t>
            </w:r>
          </w:p>
          <w:p w:rsidR="00932879" w:rsidRDefault="00932879" w:rsidP="002475F1">
            <w:pPr>
              <w:pStyle w:val="TableParagraph"/>
              <w:numPr>
                <w:ilvl w:val="0"/>
                <w:numId w:val="18"/>
              </w:numPr>
              <w:spacing w:line="240" w:lineRule="auto"/>
              <w:rPr>
                <w:rFonts w:ascii="Times New Roman"/>
                <w:sz w:val="20"/>
              </w:rPr>
            </w:pPr>
            <w:r>
              <w:rPr>
                <w:rFonts w:ascii="Times New Roman"/>
                <w:sz w:val="20"/>
              </w:rPr>
              <w:t>AYT Deneme S</w:t>
            </w:r>
            <w:r>
              <w:rPr>
                <w:rFonts w:ascii="Times New Roman"/>
                <w:sz w:val="20"/>
              </w:rPr>
              <w:t>ı</w:t>
            </w:r>
            <w:r>
              <w:rPr>
                <w:rFonts w:ascii="Times New Roman"/>
                <w:sz w:val="20"/>
              </w:rPr>
              <w:t>navlar</w:t>
            </w:r>
            <w:r>
              <w:rPr>
                <w:rFonts w:ascii="Times New Roman"/>
                <w:sz w:val="20"/>
              </w:rPr>
              <w:t>ı</w:t>
            </w:r>
          </w:p>
          <w:p w:rsidR="00932879" w:rsidRDefault="00932879" w:rsidP="002475F1">
            <w:pPr>
              <w:pStyle w:val="TableParagraph"/>
              <w:numPr>
                <w:ilvl w:val="0"/>
                <w:numId w:val="18"/>
              </w:numPr>
              <w:spacing w:line="240" w:lineRule="auto"/>
              <w:rPr>
                <w:rFonts w:ascii="Times New Roman"/>
                <w:sz w:val="20"/>
              </w:rPr>
            </w:pPr>
            <w:r>
              <w:rPr>
                <w:rFonts w:ascii="Times New Roman"/>
                <w:sz w:val="20"/>
              </w:rPr>
              <w:t>9. S</w:t>
            </w:r>
            <w:r>
              <w:rPr>
                <w:rFonts w:ascii="Times New Roman"/>
                <w:sz w:val="20"/>
              </w:rPr>
              <w:t>ı</w:t>
            </w:r>
            <w:r>
              <w:rPr>
                <w:rFonts w:ascii="Times New Roman"/>
                <w:sz w:val="20"/>
              </w:rPr>
              <w:t>n</w:t>
            </w:r>
            <w:r>
              <w:rPr>
                <w:rFonts w:ascii="Times New Roman"/>
                <w:sz w:val="20"/>
              </w:rPr>
              <w:t>ı</w:t>
            </w:r>
            <w:r>
              <w:rPr>
                <w:rFonts w:ascii="Times New Roman"/>
                <w:sz w:val="20"/>
              </w:rPr>
              <w:t>flar Ayl</w:t>
            </w:r>
            <w:r>
              <w:rPr>
                <w:rFonts w:ascii="Times New Roman"/>
                <w:sz w:val="20"/>
              </w:rPr>
              <w:t>ı</w:t>
            </w:r>
            <w:r>
              <w:rPr>
                <w:rFonts w:ascii="Times New Roman"/>
                <w:sz w:val="20"/>
              </w:rPr>
              <w:t xml:space="preserve">k Konu Tarama </w:t>
            </w:r>
            <w:r w:rsidR="006C7B3C">
              <w:rPr>
                <w:rFonts w:ascii="Times New Roman"/>
                <w:sz w:val="20"/>
              </w:rPr>
              <w:t>Testi S</w:t>
            </w:r>
            <w:r w:rsidR="006C7B3C">
              <w:rPr>
                <w:rFonts w:ascii="Times New Roman"/>
                <w:sz w:val="20"/>
              </w:rPr>
              <w:t>ı</w:t>
            </w:r>
            <w:r w:rsidR="006C7B3C">
              <w:rPr>
                <w:rFonts w:ascii="Times New Roman"/>
                <w:sz w:val="20"/>
              </w:rPr>
              <w:t>navlar</w:t>
            </w:r>
            <w:r w:rsidR="006C7B3C">
              <w:rPr>
                <w:rFonts w:ascii="Times New Roman"/>
                <w:sz w:val="20"/>
              </w:rPr>
              <w:t>ı</w:t>
            </w:r>
          </w:p>
          <w:p w:rsidR="00932879" w:rsidRDefault="00932879" w:rsidP="002475F1">
            <w:pPr>
              <w:pStyle w:val="TableParagraph"/>
              <w:numPr>
                <w:ilvl w:val="0"/>
                <w:numId w:val="18"/>
              </w:numPr>
              <w:spacing w:line="240" w:lineRule="auto"/>
              <w:rPr>
                <w:rFonts w:ascii="Times New Roman"/>
                <w:sz w:val="20"/>
              </w:rPr>
            </w:pPr>
            <w:r>
              <w:rPr>
                <w:rFonts w:ascii="Times New Roman"/>
                <w:sz w:val="20"/>
              </w:rPr>
              <w:t>10. S</w:t>
            </w:r>
            <w:r>
              <w:rPr>
                <w:rFonts w:ascii="Times New Roman"/>
                <w:sz w:val="20"/>
              </w:rPr>
              <w:t>ı</w:t>
            </w:r>
            <w:r>
              <w:rPr>
                <w:rFonts w:ascii="Times New Roman"/>
                <w:sz w:val="20"/>
              </w:rPr>
              <w:t>n</w:t>
            </w:r>
            <w:r>
              <w:rPr>
                <w:rFonts w:ascii="Times New Roman"/>
                <w:sz w:val="20"/>
              </w:rPr>
              <w:t>ı</w:t>
            </w:r>
            <w:r>
              <w:rPr>
                <w:rFonts w:ascii="Times New Roman"/>
                <w:sz w:val="20"/>
              </w:rPr>
              <w:t>flar Ayl</w:t>
            </w:r>
            <w:r>
              <w:rPr>
                <w:rFonts w:ascii="Times New Roman"/>
                <w:sz w:val="20"/>
              </w:rPr>
              <w:t>ı</w:t>
            </w:r>
            <w:r>
              <w:rPr>
                <w:rFonts w:ascii="Times New Roman"/>
                <w:sz w:val="20"/>
              </w:rPr>
              <w:t xml:space="preserve">k Konu Tarama </w:t>
            </w:r>
            <w:r w:rsidR="006C7B3C">
              <w:rPr>
                <w:rFonts w:ascii="Times New Roman"/>
                <w:sz w:val="20"/>
              </w:rPr>
              <w:t>Testi S</w:t>
            </w:r>
            <w:r w:rsidR="006C7B3C">
              <w:rPr>
                <w:rFonts w:ascii="Times New Roman"/>
                <w:sz w:val="20"/>
              </w:rPr>
              <w:t>ı</w:t>
            </w:r>
            <w:r w:rsidR="006C7B3C">
              <w:rPr>
                <w:rFonts w:ascii="Times New Roman"/>
                <w:sz w:val="20"/>
              </w:rPr>
              <w:t>navlar</w:t>
            </w:r>
            <w:r w:rsidR="006C7B3C">
              <w:rPr>
                <w:rFonts w:ascii="Times New Roman"/>
                <w:sz w:val="20"/>
              </w:rPr>
              <w:t>ı</w:t>
            </w:r>
          </w:p>
          <w:p w:rsidR="00932879" w:rsidRDefault="00932879" w:rsidP="002475F1">
            <w:pPr>
              <w:pStyle w:val="TableParagraph"/>
              <w:numPr>
                <w:ilvl w:val="0"/>
                <w:numId w:val="18"/>
              </w:numPr>
              <w:spacing w:line="240" w:lineRule="auto"/>
              <w:rPr>
                <w:rFonts w:ascii="Times New Roman"/>
                <w:sz w:val="20"/>
              </w:rPr>
            </w:pPr>
            <w:r>
              <w:rPr>
                <w:rFonts w:ascii="Times New Roman"/>
                <w:sz w:val="20"/>
              </w:rPr>
              <w:t>11. S</w:t>
            </w:r>
            <w:r>
              <w:rPr>
                <w:rFonts w:ascii="Times New Roman"/>
                <w:sz w:val="20"/>
              </w:rPr>
              <w:t>ı</w:t>
            </w:r>
            <w:r>
              <w:rPr>
                <w:rFonts w:ascii="Times New Roman"/>
                <w:sz w:val="20"/>
              </w:rPr>
              <w:t>n</w:t>
            </w:r>
            <w:r>
              <w:rPr>
                <w:rFonts w:ascii="Times New Roman"/>
                <w:sz w:val="20"/>
              </w:rPr>
              <w:t>ı</w:t>
            </w:r>
            <w:r>
              <w:rPr>
                <w:rFonts w:ascii="Times New Roman"/>
                <w:sz w:val="20"/>
              </w:rPr>
              <w:t>flar Ayl</w:t>
            </w:r>
            <w:r>
              <w:rPr>
                <w:rFonts w:ascii="Times New Roman"/>
                <w:sz w:val="20"/>
              </w:rPr>
              <w:t>ı</w:t>
            </w:r>
            <w:r>
              <w:rPr>
                <w:rFonts w:ascii="Times New Roman"/>
                <w:sz w:val="20"/>
              </w:rPr>
              <w:t xml:space="preserve">k Konu Tarama </w:t>
            </w:r>
            <w:r w:rsidR="006C7B3C">
              <w:rPr>
                <w:rFonts w:ascii="Times New Roman"/>
                <w:sz w:val="20"/>
              </w:rPr>
              <w:t>Testi S</w:t>
            </w:r>
            <w:r w:rsidR="006C7B3C">
              <w:rPr>
                <w:rFonts w:ascii="Times New Roman"/>
                <w:sz w:val="20"/>
              </w:rPr>
              <w:t>ı</w:t>
            </w:r>
            <w:r w:rsidR="006C7B3C">
              <w:rPr>
                <w:rFonts w:ascii="Times New Roman"/>
                <w:sz w:val="20"/>
              </w:rPr>
              <w:t>navlar</w:t>
            </w:r>
            <w:r w:rsidR="006C7B3C">
              <w:rPr>
                <w:rFonts w:ascii="Times New Roman"/>
                <w:sz w:val="20"/>
              </w:rPr>
              <w:t>ı</w:t>
            </w:r>
          </w:p>
          <w:p w:rsidR="00932879" w:rsidRDefault="00932879" w:rsidP="002475F1">
            <w:pPr>
              <w:pStyle w:val="TableParagraph"/>
              <w:numPr>
                <w:ilvl w:val="0"/>
                <w:numId w:val="18"/>
              </w:numPr>
              <w:spacing w:line="240" w:lineRule="auto"/>
              <w:rPr>
                <w:rFonts w:ascii="Times New Roman"/>
                <w:sz w:val="20"/>
              </w:rPr>
            </w:pPr>
            <w:r>
              <w:rPr>
                <w:rFonts w:ascii="Times New Roman"/>
                <w:sz w:val="20"/>
              </w:rPr>
              <w:t>12. S</w:t>
            </w:r>
            <w:r>
              <w:rPr>
                <w:rFonts w:ascii="Times New Roman"/>
                <w:sz w:val="20"/>
              </w:rPr>
              <w:t>ı</w:t>
            </w:r>
            <w:r>
              <w:rPr>
                <w:rFonts w:ascii="Times New Roman"/>
                <w:sz w:val="20"/>
              </w:rPr>
              <w:t>n</w:t>
            </w:r>
            <w:r>
              <w:rPr>
                <w:rFonts w:ascii="Times New Roman"/>
                <w:sz w:val="20"/>
              </w:rPr>
              <w:t>ı</w:t>
            </w:r>
            <w:r>
              <w:rPr>
                <w:rFonts w:ascii="Times New Roman"/>
                <w:sz w:val="20"/>
              </w:rPr>
              <w:t>flar Ayl</w:t>
            </w:r>
            <w:r>
              <w:rPr>
                <w:rFonts w:ascii="Times New Roman"/>
                <w:sz w:val="20"/>
              </w:rPr>
              <w:t>ı</w:t>
            </w:r>
            <w:r>
              <w:rPr>
                <w:rFonts w:ascii="Times New Roman"/>
                <w:sz w:val="20"/>
              </w:rPr>
              <w:t xml:space="preserve">k Konu Tarama </w:t>
            </w:r>
            <w:r w:rsidR="006C7B3C">
              <w:rPr>
                <w:rFonts w:ascii="Times New Roman"/>
                <w:sz w:val="20"/>
              </w:rPr>
              <w:t>Testi S</w:t>
            </w:r>
            <w:r w:rsidR="006C7B3C">
              <w:rPr>
                <w:rFonts w:ascii="Times New Roman"/>
                <w:sz w:val="20"/>
              </w:rPr>
              <w:t>ı</w:t>
            </w:r>
            <w:r w:rsidR="006C7B3C">
              <w:rPr>
                <w:rFonts w:ascii="Times New Roman"/>
                <w:sz w:val="20"/>
              </w:rPr>
              <w:t>navlar</w:t>
            </w:r>
            <w:r w:rsidR="006C7B3C">
              <w:rPr>
                <w:rFonts w:ascii="Times New Roman"/>
                <w:sz w:val="20"/>
              </w:rPr>
              <w:t>ı</w:t>
            </w:r>
          </w:p>
          <w:p w:rsidR="00932879" w:rsidRPr="00932879" w:rsidRDefault="00932879" w:rsidP="002475F1">
            <w:pPr>
              <w:pStyle w:val="TableParagraph"/>
              <w:numPr>
                <w:ilvl w:val="0"/>
                <w:numId w:val="18"/>
              </w:numPr>
              <w:spacing w:line="240" w:lineRule="auto"/>
              <w:rPr>
                <w:rFonts w:ascii="Times New Roman"/>
                <w:sz w:val="20"/>
              </w:rPr>
            </w:pPr>
            <w:proofErr w:type="spellStart"/>
            <w:r>
              <w:rPr>
                <w:rFonts w:ascii="Times New Roman"/>
                <w:sz w:val="20"/>
              </w:rPr>
              <w:t>Portfolyo</w:t>
            </w:r>
            <w:proofErr w:type="spellEnd"/>
            <w:r>
              <w:rPr>
                <w:rFonts w:ascii="Times New Roman"/>
                <w:sz w:val="20"/>
              </w:rPr>
              <w:t xml:space="preserve"> </w:t>
            </w:r>
            <w:r>
              <w:rPr>
                <w:rFonts w:ascii="Times New Roman"/>
                <w:sz w:val="20"/>
              </w:rPr>
              <w:t>Ç</w:t>
            </w:r>
            <w:r>
              <w:rPr>
                <w:rFonts w:ascii="Times New Roman"/>
                <w:sz w:val="20"/>
              </w:rPr>
              <w:t>al</w:t>
            </w:r>
            <w:r>
              <w:rPr>
                <w:rFonts w:ascii="Times New Roman"/>
                <w:sz w:val="20"/>
              </w:rPr>
              <w:t>ış</w:t>
            </w:r>
            <w:r>
              <w:rPr>
                <w:rFonts w:ascii="Times New Roman"/>
                <w:sz w:val="20"/>
              </w:rPr>
              <w:t>malar</w:t>
            </w:r>
            <w:r>
              <w:rPr>
                <w:rFonts w:ascii="Times New Roman"/>
                <w:sz w:val="20"/>
              </w:rPr>
              <w:t>ı</w:t>
            </w:r>
          </w:p>
        </w:tc>
      </w:tr>
      <w:tr w:rsidR="007771B8" w:rsidTr="003F28B1">
        <w:trPr>
          <w:trHeight w:val="858"/>
        </w:trPr>
        <w:tc>
          <w:tcPr>
            <w:tcW w:w="3969" w:type="dxa"/>
            <w:shd w:val="clear" w:color="auto" w:fill="E2EFD9"/>
          </w:tcPr>
          <w:p w:rsidR="004130FC" w:rsidRDefault="004130FC">
            <w:pPr>
              <w:pStyle w:val="TableParagraph"/>
              <w:spacing w:before="197" w:line="244" w:lineRule="auto"/>
              <w:ind w:left="107" w:right="1034"/>
              <w:rPr>
                <w:rFonts w:ascii="Times New Roman" w:hAnsi="Times New Roman"/>
                <w:b/>
                <w:sz w:val="20"/>
              </w:rPr>
            </w:pPr>
          </w:p>
          <w:p w:rsidR="007771B8" w:rsidRDefault="00CC62A6">
            <w:pPr>
              <w:pStyle w:val="TableParagraph"/>
              <w:spacing w:before="197" w:line="244" w:lineRule="auto"/>
              <w:ind w:left="107" w:right="1034"/>
              <w:rPr>
                <w:rFonts w:ascii="Times New Roman" w:hAnsi="Times New Roman"/>
                <w:b/>
                <w:sz w:val="20"/>
              </w:rPr>
            </w:pPr>
            <w:r>
              <w:rPr>
                <w:rFonts w:ascii="Times New Roman" w:hAnsi="Times New Roman"/>
                <w:b/>
                <w:sz w:val="20"/>
              </w:rPr>
              <w:t xml:space="preserve">Öğrenme ortamlarına yönelik </w:t>
            </w:r>
            <w:r>
              <w:rPr>
                <w:rFonts w:ascii="Times New Roman" w:hAnsi="Times New Roman"/>
                <w:b/>
                <w:spacing w:val="-2"/>
                <w:w w:val="110"/>
                <w:sz w:val="20"/>
              </w:rPr>
              <w:t>faaliyetler</w:t>
            </w:r>
          </w:p>
        </w:tc>
        <w:tc>
          <w:tcPr>
            <w:tcW w:w="6236" w:type="dxa"/>
            <w:gridSpan w:val="2"/>
          </w:tcPr>
          <w:p w:rsidR="007771B8" w:rsidRDefault="00932879" w:rsidP="002475F1">
            <w:pPr>
              <w:pStyle w:val="TableParagraph"/>
              <w:numPr>
                <w:ilvl w:val="0"/>
                <w:numId w:val="19"/>
              </w:numPr>
              <w:spacing w:line="240" w:lineRule="auto"/>
              <w:rPr>
                <w:rFonts w:ascii="Times New Roman"/>
                <w:sz w:val="20"/>
              </w:rPr>
            </w:pPr>
            <w:r>
              <w:rPr>
                <w:rFonts w:ascii="Times New Roman"/>
                <w:sz w:val="20"/>
              </w:rPr>
              <w:t>Okul G</w:t>
            </w:r>
            <w:r>
              <w:rPr>
                <w:rFonts w:ascii="Times New Roman"/>
                <w:sz w:val="20"/>
              </w:rPr>
              <w:t>ü</w:t>
            </w:r>
            <w:r>
              <w:rPr>
                <w:rFonts w:ascii="Times New Roman"/>
                <w:sz w:val="20"/>
              </w:rPr>
              <w:t>venl</w:t>
            </w:r>
            <w:r w:rsidR="00565887">
              <w:rPr>
                <w:rFonts w:ascii="Times New Roman"/>
                <w:sz w:val="20"/>
              </w:rPr>
              <w:t>i</w:t>
            </w:r>
            <w:r>
              <w:rPr>
                <w:rFonts w:ascii="Times New Roman"/>
                <w:sz w:val="20"/>
              </w:rPr>
              <w:t>ğ</w:t>
            </w:r>
            <w:r>
              <w:rPr>
                <w:rFonts w:ascii="Times New Roman"/>
                <w:sz w:val="20"/>
              </w:rPr>
              <w:t>inin Sa</w:t>
            </w:r>
            <w:r>
              <w:rPr>
                <w:rFonts w:ascii="Times New Roman"/>
                <w:sz w:val="20"/>
              </w:rPr>
              <w:t>ğ</w:t>
            </w:r>
            <w:r>
              <w:rPr>
                <w:rFonts w:ascii="Times New Roman"/>
                <w:sz w:val="20"/>
              </w:rPr>
              <w:t>lanmas</w:t>
            </w:r>
            <w:r>
              <w:rPr>
                <w:rFonts w:ascii="Times New Roman"/>
                <w:sz w:val="20"/>
              </w:rPr>
              <w:t>ı</w:t>
            </w:r>
            <w:r w:rsidR="004130FC">
              <w:rPr>
                <w:rFonts w:ascii="Times New Roman"/>
                <w:sz w:val="20"/>
              </w:rPr>
              <w:t xml:space="preserve"> </w:t>
            </w:r>
            <w:r w:rsidR="004130FC">
              <w:rPr>
                <w:rFonts w:ascii="Times New Roman"/>
                <w:sz w:val="20"/>
              </w:rPr>
              <w:t>İş</w:t>
            </w:r>
            <w:r w:rsidR="004130FC">
              <w:rPr>
                <w:rFonts w:ascii="Times New Roman"/>
                <w:sz w:val="20"/>
              </w:rPr>
              <w:t>lemleri</w:t>
            </w:r>
          </w:p>
          <w:p w:rsidR="00932879" w:rsidRDefault="00932879" w:rsidP="002475F1">
            <w:pPr>
              <w:pStyle w:val="TableParagraph"/>
              <w:numPr>
                <w:ilvl w:val="0"/>
                <w:numId w:val="19"/>
              </w:numPr>
              <w:spacing w:line="240" w:lineRule="auto"/>
              <w:rPr>
                <w:rFonts w:ascii="Times New Roman"/>
                <w:sz w:val="20"/>
              </w:rPr>
            </w:pPr>
            <w:r>
              <w:rPr>
                <w:rFonts w:ascii="Times New Roman"/>
                <w:sz w:val="20"/>
              </w:rPr>
              <w:t>Ders Kitaplar</w:t>
            </w:r>
            <w:r>
              <w:rPr>
                <w:rFonts w:ascii="Times New Roman"/>
                <w:sz w:val="20"/>
              </w:rPr>
              <w:t>ı</w:t>
            </w:r>
            <w:r>
              <w:rPr>
                <w:rFonts w:ascii="Times New Roman"/>
                <w:sz w:val="20"/>
              </w:rPr>
              <w:t>n</w:t>
            </w:r>
            <w:r>
              <w:rPr>
                <w:rFonts w:ascii="Times New Roman"/>
                <w:sz w:val="20"/>
              </w:rPr>
              <w:t>ı</w:t>
            </w:r>
            <w:r>
              <w:rPr>
                <w:rFonts w:ascii="Times New Roman"/>
                <w:sz w:val="20"/>
              </w:rPr>
              <w:t>n Da</w:t>
            </w:r>
            <w:r>
              <w:rPr>
                <w:rFonts w:ascii="Times New Roman"/>
                <w:sz w:val="20"/>
              </w:rPr>
              <w:t>ğı</w:t>
            </w:r>
            <w:r>
              <w:rPr>
                <w:rFonts w:ascii="Times New Roman"/>
                <w:sz w:val="20"/>
              </w:rPr>
              <w:t>t</w:t>
            </w:r>
            <w:r>
              <w:rPr>
                <w:rFonts w:ascii="Times New Roman"/>
                <w:sz w:val="20"/>
              </w:rPr>
              <w:t>ı</w:t>
            </w:r>
            <w:r>
              <w:rPr>
                <w:rFonts w:ascii="Times New Roman"/>
                <w:sz w:val="20"/>
              </w:rPr>
              <w:t>m</w:t>
            </w:r>
            <w:r>
              <w:rPr>
                <w:rFonts w:ascii="Times New Roman"/>
                <w:sz w:val="20"/>
              </w:rPr>
              <w:t>ı</w:t>
            </w:r>
            <w:r w:rsidR="004130FC">
              <w:rPr>
                <w:rFonts w:ascii="Times New Roman"/>
                <w:sz w:val="20"/>
              </w:rPr>
              <w:t xml:space="preserve"> </w:t>
            </w:r>
            <w:r w:rsidR="004130FC">
              <w:rPr>
                <w:rFonts w:ascii="Times New Roman"/>
                <w:sz w:val="20"/>
              </w:rPr>
              <w:t>İş</w:t>
            </w:r>
            <w:r w:rsidR="004130FC">
              <w:rPr>
                <w:rFonts w:ascii="Times New Roman"/>
                <w:sz w:val="20"/>
              </w:rPr>
              <w:t>lemleri</w:t>
            </w:r>
          </w:p>
          <w:p w:rsidR="00932879" w:rsidRDefault="004130FC" w:rsidP="002475F1">
            <w:pPr>
              <w:pStyle w:val="TableParagraph"/>
              <w:numPr>
                <w:ilvl w:val="0"/>
                <w:numId w:val="19"/>
              </w:numPr>
              <w:spacing w:line="240" w:lineRule="auto"/>
              <w:rPr>
                <w:rFonts w:ascii="Times New Roman"/>
                <w:sz w:val="20"/>
              </w:rPr>
            </w:pPr>
            <w:r>
              <w:rPr>
                <w:rFonts w:ascii="Times New Roman"/>
                <w:sz w:val="20"/>
              </w:rPr>
              <w:t>Temizlik, Is</w:t>
            </w:r>
            <w:r>
              <w:rPr>
                <w:rFonts w:ascii="Times New Roman"/>
                <w:sz w:val="20"/>
              </w:rPr>
              <w:t>ı</w:t>
            </w:r>
            <w:r>
              <w:rPr>
                <w:rFonts w:ascii="Times New Roman"/>
                <w:sz w:val="20"/>
              </w:rPr>
              <w:t>tma, Ayd</w:t>
            </w:r>
            <w:r>
              <w:rPr>
                <w:rFonts w:ascii="Times New Roman"/>
                <w:sz w:val="20"/>
              </w:rPr>
              <w:t>ı</w:t>
            </w:r>
            <w:r>
              <w:rPr>
                <w:rFonts w:ascii="Times New Roman"/>
                <w:sz w:val="20"/>
              </w:rPr>
              <w:t>nlanma Hizmetleri</w:t>
            </w:r>
          </w:p>
          <w:p w:rsidR="004130FC" w:rsidRDefault="004130FC" w:rsidP="002475F1">
            <w:pPr>
              <w:pStyle w:val="TableParagraph"/>
              <w:numPr>
                <w:ilvl w:val="0"/>
                <w:numId w:val="19"/>
              </w:numPr>
              <w:spacing w:line="240" w:lineRule="auto"/>
              <w:rPr>
                <w:rFonts w:ascii="Times New Roman"/>
                <w:sz w:val="20"/>
              </w:rPr>
            </w:pPr>
            <w:r>
              <w:rPr>
                <w:rFonts w:ascii="Times New Roman"/>
                <w:sz w:val="20"/>
              </w:rPr>
              <w:t xml:space="preserve">Sivil Savunma ve </w:t>
            </w:r>
            <w:r>
              <w:rPr>
                <w:rFonts w:ascii="Times New Roman"/>
                <w:sz w:val="20"/>
              </w:rPr>
              <w:t>İş</w:t>
            </w:r>
            <w:r>
              <w:rPr>
                <w:rFonts w:ascii="Times New Roman"/>
                <w:sz w:val="20"/>
              </w:rPr>
              <w:t xml:space="preserve"> Sa</w:t>
            </w:r>
            <w:r>
              <w:rPr>
                <w:rFonts w:ascii="Times New Roman"/>
                <w:sz w:val="20"/>
              </w:rPr>
              <w:t>ğ</w:t>
            </w:r>
            <w:r>
              <w:rPr>
                <w:rFonts w:ascii="Times New Roman"/>
                <w:sz w:val="20"/>
              </w:rPr>
              <w:t>l</w:t>
            </w:r>
            <w:r>
              <w:rPr>
                <w:rFonts w:ascii="Times New Roman"/>
                <w:sz w:val="20"/>
              </w:rPr>
              <w:t>ığı</w:t>
            </w:r>
            <w:r>
              <w:rPr>
                <w:rFonts w:ascii="Times New Roman"/>
                <w:sz w:val="20"/>
              </w:rPr>
              <w:t xml:space="preserve"> G</w:t>
            </w:r>
            <w:r>
              <w:rPr>
                <w:rFonts w:ascii="Times New Roman"/>
                <w:sz w:val="20"/>
              </w:rPr>
              <w:t>ü</w:t>
            </w:r>
            <w:r>
              <w:rPr>
                <w:rFonts w:ascii="Times New Roman"/>
                <w:sz w:val="20"/>
              </w:rPr>
              <w:t>venli</w:t>
            </w:r>
            <w:r>
              <w:rPr>
                <w:rFonts w:ascii="Times New Roman"/>
                <w:sz w:val="20"/>
              </w:rPr>
              <w:t>ğ</w:t>
            </w:r>
            <w:r>
              <w:rPr>
                <w:rFonts w:ascii="Times New Roman"/>
                <w:sz w:val="20"/>
              </w:rPr>
              <w:t xml:space="preserve">i </w:t>
            </w:r>
            <w:r>
              <w:rPr>
                <w:rFonts w:ascii="Times New Roman"/>
                <w:sz w:val="20"/>
              </w:rPr>
              <w:t>İş</w:t>
            </w:r>
            <w:r>
              <w:rPr>
                <w:rFonts w:ascii="Times New Roman"/>
                <w:sz w:val="20"/>
              </w:rPr>
              <w:t>lemleri</w:t>
            </w:r>
          </w:p>
          <w:p w:rsidR="004130FC" w:rsidRPr="004130FC" w:rsidRDefault="004130FC" w:rsidP="002475F1">
            <w:pPr>
              <w:pStyle w:val="TableParagraph"/>
              <w:numPr>
                <w:ilvl w:val="0"/>
                <w:numId w:val="19"/>
              </w:numPr>
              <w:spacing w:line="240" w:lineRule="auto"/>
              <w:rPr>
                <w:rFonts w:ascii="Times New Roman"/>
                <w:sz w:val="20"/>
              </w:rPr>
            </w:pPr>
            <w:r>
              <w:rPr>
                <w:rFonts w:ascii="Times New Roman"/>
                <w:sz w:val="20"/>
              </w:rPr>
              <w:t>Bak</w:t>
            </w:r>
            <w:r>
              <w:rPr>
                <w:rFonts w:ascii="Times New Roman"/>
                <w:sz w:val="20"/>
              </w:rPr>
              <w:t>ı</w:t>
            </w:r>
            <w:r>
              <w:rPr>
                <w:rFonts w:ascii="Times New Roman"/>
                <w:sz w:val="20"/>
              </w:rPr>
              <w:t>m-Onar</w:t>
            </w:r>
            <w:r>
              <w:rPr>
                <w:rFonts w:ascii="Times New Roman"/>
                <w:sz w:val="20"/>
              </w:rPr>
              <w:t>ı</w:t>
            </w:r>
            <w:r>
              <w:rPr>
                <w:rFonts w:ascii="Times New Roman"/>
                <w:sz w:val="20"/>
              </w:rPr>
              <w:t xml:space="preserve">m </w:t>
            </w:r>
            <w:r>
              <w:rPr>
                <w:rFonts w:ascii="Times New Roman"/>
                <w:sz w:val="20"/>
              </w:rPr>
              <w:t>İş</w:t>
            </w:r>
            <w:r>
              <w:rPr>
                <w:rFonts w:ascii="Times New Roman"/>
                <w:sz w:val="20"/>
              </w:rPr>
              <w:t>lemleri</w:t>
            </w:r>
          </w:p>
        </w:tc>
      </w:tr>
      <w:tr w:rsidR="007771B8" w:rsidTr="003F28B1">
        <w:trPr>
          <w:trHeight w:val="414"/>
        </w:trPr>
        <w:tc>
          <w:tcPr>
            <w:tcW w:w="3969" w:type="dxa"/>
            <w:shd w:val="clear" w:color="auto" w:fill="E2EFD9"/>
          </w:tcPr>
          <w:p w:rsidR="007771B8" w:rsidRDefault="00CC62A6">
            <w:pPr>
              <w:pStyle w:val="TableParagraph"/>
              <w:spacing w:before="91"/>
              <w:ind w:left="107"/>
              <w:rPr>
                <w:rFonts w:ascii="Times New Roman" w:hAnsi="Times New Roman"/>
                <w:b/>
                <w:sz w:val="20"/>
              </w:rPr>
            </w:pPr>
            <w:r>
              <w:rPr>
                <w:rFonts w:ascii="Times New Roman" w:hAnsi="Times New Roman"/>
                <w:b/>
                <w:sz w:val="20"/>
              </w:rPr>
              <w:t>Ders</w:t>
            </w:r>
            <w:r>
              <w:rPr>
                <w:rFonts w:ascii="Times New Roman" w:hAnsi="Times New Roman"/>
                <w:b/>
                <w:spacing w:val="21"/>
                <w:sz w:val="20"/>
              </w:rPr>
              <w:t xml:space="preserve"> </w:t>
            </w:r>
            <w:r>
              <w:rPr>
                <w:rFonts w:ascii="Times New Roman" w:hAnsi="Times New Roman"/>
                <w:b/>
                <w:sz w:val="20"/>
              </w:rPr>
              <w:t>dışı</w:t>
            </w:r>
            <w:r>
              <w:rPr>
                <w:rFonts w:ascii="Times New Roman" w:hAnsi="Times New Roman"/>
                <w:b/>
                <w:spacing w:val="25"/>
                <w:sz w:val="20"/>
              </w:rPr>
              <w:t xml:space="preserve"> </w:t>
            </w:r>
            <w:r>
              <w:rPr>
                <w:rFonts w:ascii="Times New Roman" w:hAnsi="Times New Roman"/>
                <w:b/>
                <w:spacing w:val="-2"/>
                <w:sz w:val="20"/>
              </w:rPr>
              <w:t>faaliyetler</w:t>
            </w:r>
          </w:p>
        </w:tc>
        <w:tc>
          <w:tcPr>
            <w:tcW w:w="6236" w:type="dxa"/>
            <w:gridSpan w:val="2"/>
          </w:tcPr>
          <w:p w:rsidR="007771B8" w:rsidRPr="00B50728" w:rsidRDefault="00B50728" w:rsidP="002475F1">
            <w:pPr>
              <w:pStyle w:val="TableParagraph"/>
              <w:numPr>
                <w:ilvl w:val="0"/>
                <w:numId w:val="20"/>
              </w:numPr>
              <w:rPr>
                <w:rFonts w:ascii="Times New Roman" w:hAnsi="Times New Roman" w:cs="Times New Roman"/>
                <w:sz w:val="20"/>
              </w:rPr>
            </w:pPr>
            <w:r w:rsidRPr="00B50728">
              <w:rPr>
                <w:rFonts w:ascii="Times New Roman" w:hAnsi="Times New Roman" w:cs="Times New Roman"/>
                <w:sz w:val="20"/>
              </w:rPr>
              <w:t>Ders Dışı Egzersiz Çalışmaları</w:t>
            </w:r>
          </w:p>
          <w:p w:rsidR="00B50728" w:rsidRDefault="00B50728" w:rsidP="00B50728">
            <w:pPr>
              <w:pStyle w:val="TableParagraph"/>
              <w:ind w:left="720"/>
              <w:rPr>
                <w:rFonts w:ascii="Times New Roman"/>
                <w:sz w:val="20"/>
              </w:rPr>
            </w:pPr>
          </w:p>
        </w:tc>
      </w:tr>
    </w:tbl>
    <w:p w:rsidR="007771B8" w:rsidRDefault="007771B8">
      <w:pPr>
        <w:spacing w:line="244" w:lineRule="auto"/>
        <w:rPr>
          <w:rFonts w:ascii="Times New Roman" w:hAnsi="Times New Roman"/>
          <w:sz w:val="16"/>
        </w:rPr>
        <w:sectPr w:rsidR="007771B8" w:rsidSect="006735DE">
          <w:pgSz w:w="11910" w:h="16840"/>
          <w:pgMar w:top="964" w:right="403" w:bottom="1281" w:left="454" w:header="0" w:footer="0" w:gutter="0"/>
          <w:cols w:space="708"/>
          <w:docGrid w:linePitch="299"/>
        </w:sectPr>
      </w:pPr>
    </w:p>
    <w:p w:rsidR="007771B8" w:rsidRDefault="00CC62A6" w:rsidP="002475F1">
      <w:pPr>
        <w:pStyle w:val="Balk3"/>
        <w:numPr>
          <w:ilvl w:val="1"/>
          <w:numId w:val="7"/>
        </w:numPr>
        <w:tabs>
          <w:tab w:val="left" w:pos="1553"/>
        </w:tabs>
        <w:spacing w:before="0" w:line="240" w:lineRule="auto"/>
        <w:ind w:left="1468" w:hanging="510"/>
      </w:pPr>
      <w:r>
        <w:rPr>
          <w:w w:val="105"/>
        </w:rPr>
        <w:lastRenderedPageBreak/>
        <w:t>Paydaş</w:t>
      </w:r>
      <w:r>
        <w:rPr>
          <w:spacing w:val="-6"/>
          <w:w w:val="105"/>
        </w:rPr>
        <w:t xml:space="preserve"> </w:t>
      </w:r>
      <w:r>
        <w:rPr>
          <w:spacing w:val="-2"/>
          <w:w w:val="105"/>
        </w:rPr>
        <w:t>Analizi</w:t>
      </w:r>
    </w:p>
    <w:p w:rsidR="007771B8" w:rsidRPr="00700482" w:rsidRDefault="00CC62A6" w:rsidP="00EB6EE3">
      <w:pPr>
        <w:pStyle w:val="GvdeMetni"/>
        <w:spacing w:before="129" w:line="276" w:lineRule="auto"/>
        <w:ind w:left="958" w:right="1012" w:firstLine="482"/>
        <w:jc w:val="both"/>
        <w:rPr>
          <w:rFonts w:ascii="Times New Roman" w:hAnsi="Times New Roman" w:cs="Times New Roman"/>
        </w:rPr>
      </w:pPr>
      <w:r w:rsidRPr="00700482">
        <w:rPr>
          <w:rFonts w:ascii="Times New Roman" w:hAnsi="Times New Roman" w:cs="Times New Roman"/>
          <w:spacing w:val="-2"/>
        </w:rPr>
        <w:t>Paydaş</w:t>
      </w:r>
      <w:r w:rsidRPr="00700482">
        <w:rPr>
          <w:rFonts w:ascii="Times New Roman" w:hAnsi="Times New Roman" w:cs="Times New Roman"/>
          <w:spacing w:val="-8"/>
        </w:rPr>
        <w:t xml:space="preserve"> </w:t>
      </w:r>
      <w:r w:rsidRPr="00700482">
        <w:rPr>
          <w:rFonts w:ascii="Times New Roman" w:hAnsi="Times New Roman" w:cs="Times New Roman"/>
          <w:spacing w:val="-2"/>
        </w:rPr>
        <w:t>analizi</w:t>
      </w:r>
      <w:r w:rsidRPr="00700482">
        <w:rPr>
          <w:rFonts w:ascii="Times New Roman" w:hAnsi="Times New Roman" w:cs="Times New Roman"/>
          <w:spacing w:val="-7"/>
        </w:rPr>
        <w:t xml:space="preserve"> </w:t>
      </w:r>
      <w:r w:rsidRPr="00700482">
        <w:rPr>
          <w:rFonts w:ascii="Times New Roman" w:hAnsi="Times New Roman" w:cs="Times New Roman"/>
          <w:spacing w:val="-2"/>
        </w:rPr>
        <w:t>katılımcılığı</w:t>
      </w:r>
      <w:r w:rsidRPr="00700482">
        <w:rPr>
          <w:rFonts w:ascii="Times New Roman" w:hAnsi="Times New Roman" w:cs="Times New Roman"/>
          <w:spacing w:val="-7"/>
        </w:rPr>
        <w:t xml:space="preserve"> </w:t>
      </w:r>
      <w:r w:rsidRPr="00700482">
        <w:rPr>
          <w:rFonts w:ascii="Times New Roman" w:hAnsi="Times New Roman" w:cs="Times New Roman"/>
          <w:spacing w:val="-2"/>
        </w:rPr>
        <w:t>sağlamanın</w:t>
      </w:r>
      <w:r w:rsidRPr="00700482">
        <w:rPr>
          <w:rFonts w:ascii="Times New Roman" w:hAnsi="Times New Roman" w:cs="Times New Roman"/>
          <w:spacing w:val="-7"/>
        </w:rPr>
        <w:t xml:space="preserve"> </w:t>
      </w:r>
      <w:r w:rsidRPr="00700482">
        <w:rPr>
          <w:rFonts w:ascii="Times New Roman" w:hAnsi="Times New Roman" w:cs="Times New Roman"/>
          <w:spacing w:val="-2"/>
        </w:rPr>
        <w:t>en</w:t>
      </w:r>
      <w:r w:rsidRPr="00700482">
        <w:rPr>
          <w:rFonts w:ascii="Times New Roman" w:hAnsi="Times New Roman" w:cs="Times New Roman"/>
          <w:spacing w:val="-7"/>
        </w:rPr>
        <w:t xml:space="preserve"> </w:t>
      </w:r>
      <w:r w:rsidRPr="00700482">
        <w:rPr>
          <w:rFonts w:ascii="Times New Roman" w:hAnsi="Times New Roman" w:cs="Times New Roman"/>
          <w:spacing w:val="-2"/>
        </w:rPr>
        <w:t>önemli</w:t>
      </w:r>
      <w:r w:rsidRPr="00700482">
        <w:rPr>
          <w:rFonts w:ascii="Times New Roman" w:hAnsi="Times New Roman" w:cs="Times New Roman"/>
          <w:spacing w:val="-7"/>
        </w:rPr>
        <w:t xml:space="preserve"> </w:t>
      </w:r>
      <w:r w:rsidRPr="00700482">
        <w:rPr>
          <w:rFonts w:ascii="Times New Roman" w:hAnsi="Times New Roman" w:cs="Times New Roman"/>
          <w:spacing w:val="-2"/>
        </w:rPr>
        <w:t>aracıdır.</w:t>
      </w:r>
      <w:r w:rsidRPr="00700482">
        <w:rPr>
          <w:rFonts w:ascii="Times New Roman" w:hAnsi="Times New Roman" w:cs="Times New Roman"/>
          <w:spacing w:val="-7"/>
        </w:rPr>
        <w:t xml:space="preserve"> </w:t>
      </w:r>
      <w:r w:rsidRPr="00700482">
        <w:rPr>
          <w:rFonts w:ascii="Times New Roman" w:hAnsi="Times New Roman" w:cs="Times New Roman"/>
          <w:spacing w:val="-2"/>
        </w:rPr>
        <w:t>İdarenin</w:t>
      </w:r>
      <w:r w:rsidRPr="00700482">
        <w:rPr>
          <w:rFonts w:ascii="Times New Roman" w:hAnsi="Times New Roman" w:cs="Times New Roman"/>
          <w:spacing w:val="-7"/>
        </w:rPr>
        <w:t xml:space="preserve"> </w:t>
      </w:r>
      <w:r w:rsidRPr="00700482">
        <w:rPr>
          <w:rFonts w:ascii="Times New Roman" w:hAnsi="Times New Roman" w:cs="Times New Roman"/>
          <w:spacing w:val="-2"/>
        </w:rPr>
        <w:t>etkileşim</w:t>
      </w:r>
      <w:r w:rsidRPr="00700482">
        <w:rPr>
          <w:rFonts w:ascii="Times New Roman" w:hAnsi="Times New Roman" w:cs="Times New Roman"/>
          <w:spacing w:val="-8"/>
        </w:rPr>
        <w:t xml:space="preserve"> </w:t>
      </w:r>
      <w:r w:rsidRPr="00700482">
        <w:rPr>
          <w:rFonts w:ascii="Times New Roman" w:hAnsi="Times New Roman" w:cs="Times New Roman"/>
          <w:spacing w:val="-2"/>
        </w:rPr>
        <w:t xml:space="preserve">içerisinde </w:t>
      </w:r>
      <w:r w:rsidRPr="00700482">
        <w:rPr>
          <w:rFonts w:ascii="Times New Roman" w:hAnsi="Times New Roman" w:cs="Times New Roman"/>
        </w:rPr>
        <w:t>olduğu tarafların stratejik planla ilgili görüşlerin dikkate alınması, okul/kurum hizmetlerinden</w:t>
      </w:r>
      <w:r w:rsidRPr="00700482">
        <w:rPr>
          <w:rFonts w:ascii="Times New Roman" w:hAnsi="Times New Roman" w:cs="Times New Roman"/>
          <w:spacing w:val="-15"/>
        </w:rPr>
        <w:t xml:space="preserve"> </w:t>
      </w:r>
      <w:r w:rsidRPr="00700482">
        <w:rPr>
          <w:rFonts w:ascii="Times New Roman" w:hAnsi="Times New Roman" w:cs="Times New Roman"/>
        </w:rPr>
        <w:t>yararlananların</w:t>
      </w:r>
      <w:r w:rsidRPr="00700482">
        <w:rPr>
          <w:rFonts w:ascii="Times New Roman" w:hAnsi="Times New Roman" w:cs="Times New Roman"/>
          <w:spacing w:val="-14"/>
        </w:rPr>
        <w:t xml:space="preserve"> </w:t>
      </w:r>
      <w:r w:rsidRPr="00700482">
        <w:rPr>
          <w:rFonts w:ascii="Times New Roman" w:hAnsi="Times New Roman" w:cs="Times New Roman"/>
        </w:rPr>
        <w:t>ihtiyaçları</w:t>
      </w:r>
      <w:r w:rsidRPr="00700482">
        <w:rPr>
          <w:rFonts w:ascii="Times New Roman" w:hAnsi="Times New Roman" w:cs="Times New Roman"/>
          <w:spacing w:val="-15"/>
        </w:rPr>
        <w:t xml:space="preserve"> </w:t>
      </w:r>
      <w:r w:rsidRPr="00700482">
        <w:rPr>
          <w:rFonts w:ascii="Times New Roman" w:hAnsi="Times New Roman" w:cs="Times New Roman"/>
        </w:rPr>
        <w:t>doğrultusunda</w:t>
      </w:r>
      <w:r w:rsidRPr="00700482">
        <w:rPr>
          <w:rFonts w:ascii="Times New Roman" w:hAnsi="Times New Roman" w:cs="Times New Roman"/>
          <w:spacing w:val="-14"/>
        </w:rPr>
        <w:t xml:space="preserve"> </w:t>
      </w:r>
      <w:r w:rsidRPr="00700482">
        <w:rPr>
          <w:rFonts w:ascii="Times New Roman" w:hAnsi="Times New Roman" w:cs="Times New Roman"/>
        </w:rPr>
        <w:t>şekillendirilmesi</w:t>
      </w:r>
      <w:r w:rsidRPr="00700482">
        <w:rPr>
          <w:rFonts w:ascii="Times New Roman" w:hAnsi="Times New Roman" w:cs="Times New Roman"/>
          <w:spacing w:val="-15"/>
        </w:rPr>
        <w:t xml:space="preserve"> </w:t>
      </w:r>
      <w:r w:rsidRPr="00700482">
        <w:rPr>
          <w:rFonts w:ascii="Times New Roman" w:hAnsi="Times New Roman" w:cs="Times New Roman"/>
        </w:rPr>
        <w:t>ile</w:t>
      </w:r>
      <w:r w:rsidRPr="00700482">
        <w:rPr>
          <w:rFonts w:ascii="Times New Roman" w:hAnsi="Times New Roman" w:cs="Times New Roman"/>
          <w:spacing w:val="-14"/>
        </w:rPr>
        <w:t xml:space="preserve"> </w:t>
      </w:r>
      <w:r w:rsidRPr="00700482">
        <w:rPr>
          <w:rFonts w:ascii="Times New Roman" w:hAnsi="Times New Roman" w:cs="Times New Roman"/>
        </w:rPr>
        <w:t>stratejik planın</w:t>
      </w:r>
      <w:r w:rsidRPr="00700482">
        <w:rPr>
          <w:rFonts w:ascii="Times New Roman" w:hAnsi="Times New Roman" w:cs="Times New Roman"/>
          <w:spacing w:val="-4"/>
        </w:rPr>
        <w:t xml:space="preserve"> </w:t>
      </w:r>
      <w:r w:rsidRPr="00700482">
        <w:rPr>
          <w:rFonts w:ascii="Times New Roman" w:hAnsi="Times New Roman" w:cs="Times New Roman"/>
        </w:rPr>
        <w:t>paydaşlar</w:t>
      </w:r>
      <w:r w:rsidRPr="00700482">
        <w:rPr>
          <w:rFonts w:ascii="Times New Roman" w:hAnsi="Times New Roman" w:cs="Times New Roman"/>
          <w:spacing w:val="-5"/>
        </w:rPr>
        <w:t xml:space="preserve"> </w:t>
      </w:r>
      <w:r w:rsidRPr="00700482">
        <w:rPr>
          <w:rFonts w:ascii="Times New Roman" w:hAnsi="Times New Roman" w:cs="Times New Roman"/>
        </w:rPr>
        <w:t>tarafından</w:t>
      </w:r>
      <w:r w:rsidRPr="00700482">
        <w:rPr>
          <w:rFonts w:ascii="Times New Roman" w:hAnsi="Times New Roman" w:cs="Times New Roman"/>
          <w:spacing w:val="-4"/>
        </w:rPr>
        <w:t xml:space="preserve"> </w:t>
      </w:r>
      <w:r w:rsidRPr="00700482">
        <w:rPr>
          <w:rFonts w:ascii="Times New Roman" w:hAnsi="Times New Roman" w:cs="Times New Roman"/>
        </w:rPr>
        <w:t>sahiplenilmesini</w:t>
      </w:r>
      <w:r w:rsidRPr="00700482">
        <w:rPr>
          <w:rFonts w:ascii="Times New Roman" w:hAnsi="Times New Roman" w:cs="Times New Roman"/>
          <w:spacing w:val="-4"/>
        </w:rPr>
        <w:t xml:space="preserve"> </w:t>
      </w:r>
      <w:r w:rsidRPr="00700482">
        <w:rPr>
          <w:rFonts w:ascii="Times New Roman" w:hAnsi="Times New Roman" w:cs="Times New Roman"/>
        </w:rPr>
        <w:t>ve</w:t>
      </w:r>
      <w:r w:rsidRPr="00700482">
        <w:rPr>
          <w:rFonts w:ascii="Times New Roman" w:hAnsi="Times New Roman" w:cs="Times New Roman"/>
          <w:spacing w:val="-4"/>
        </w:rPr>
        <w:t xml:space="preserve"> </w:t>
      </w:r>
      <w:r w:rsidRPr="00700482">
        <w:rPr>
          <w:rFonts w:ascii="Times New Roman" w:hAnsi="Times New Roman" w:cs="Times New Roman"/>
        </w:rPr>
        <w:t>başarı</w:t>
      </w:r>
      <w:r w:rsidRPr="00700482">
        <w:rPr>
          <w:rFonts w:ascii="Times New Roman" w:hAnsi="Times New Roman" w:cs="Times New Roman"/>
          <w:spacing w:val="-5"/>
        </w:rPr>
        <w:t xml:space="preserve"> </w:t>
      </w:r>
      <w:r w:rsidRPr="00700482">
        <w:rPr>
          <w:rFonts w:ascii="Times New Roman" w:hAnsi="Times New Roman" w:cs="Times New Roman"/>
        </w:rPr>
        <w:t>düzeyinin</w:t>
      </w:r>
      <w:r w:rsidRPr="00700482">
        <w:rPr>
          <w:rFonts w:ascii="Times New Roman" w:hAnsi="Times New Roman" w:cs="Times New Roman"/>
          <w:spacing w:val="-4"/>
        </w:rPr>
        <w:t xml:space="preserve"> </w:t>
      </w:r>
      <w:r w:rsidRPr="00700482">
        <w:rPr>
          <w:rFonts w:ascii="Times New Roman" w:hAnsi="Times New Roman" w:cs="Times New Roman"/>
        </w:rPr>
        <w:t>arttırılmasını</w:t>
      </w:r>
      <w:r w:rsidRPr="00700482">
        <w:rPr>
          <w:rFonts w:ascii="Times New Roman" w:hAnsi="Times New Roman" w:cs="Times New Roman"/>
          <w:spacing w:val="-4"/>
        </w:rPr>
        <w:t xml:space="preserve"> </w:t>
      </w:r>
      <w:r w:rsidRPr="00700482">
        <w:rPr>
          <w:rFonts w:ascii="Times New Roman" w:hAnsi="Times New Roman" w:cs="Times New Roman"/>
        </w:rPr>
        <w:t xml:space="preserve">sağlar. Eğitim açısından paydaş, bir okulun veya kurumun ürün ve hizmetleriyle ilgisi olan, </w:t>
      </w:r>
      <w:r w:rsidRPr="00700482">
        <w:rPr>
          <w:rFonts w:ascii="Times New Roman" w:hAnsi="Times New Roman" w:cs="Times New Roman"/>
          <w:spacing w:val="-2"/>
        </w:rPr>
        <w:t>okul/kurumdan</w:t>
      </w:r>
      <w:r w:rsidRPr="00700482">
        <w:rPr>
          <w:rFonts w:ascii="Times New Roman" w:hAnsi="Times New Roman" w:cs="Times New Roman"/>
          <w:spacing w:val="-13"/>
        </w:rPr>
        <w:t xml:space="preserve"> </w:t>
      </w:r>
      <w:r w:rsidRPr="00700482">
        <w:rPr>
          <w:rFonts w:ascii="Times New Roman" w:hAnsi="Times New Roman" w:cs="Times New Roman"/>
          <w:spacing w:val="-2"/>
        </w:rPr>
        <w:t>doğrudan</w:t>
      </w:r>
      <w:r w:rsidRPr="00700482">
        <w:rPr>
          <w:rFonts w:ascii="Times New Roman" w:hAnsi="Times New Roman" w:cs="Times New Roman"/>
          <w:spacing w:val="-12"/>
        </w:rPr>
        <w:t xml:space="preserve"> </w:t>
      </w:r>
      <w:r w:rsidRPr="00700482">
        <w:rPr>
          <w:rFonts w:ascii="Times New Roman" w:hAnsi="Times New Roman" w:cs="Times New Roman"/>
          <w:spacing w:val="-2"/>
        </w:rPr>
        <w:t>veya</w:t>
      </w:r>
      <w:r w:rsidRPr="00700482">
        <w:rPr>
          <w:rFonts w:ascii="Times New Roman" w:hAnsi="Times New Roman" w:cs="Times New Roman"/>
          <w:spacing w:val="-13"/>
        </w:rPr>
        <w:t xml:space="preserve"> </w:t>
      </w:r>
      <w:r w:rsidRPr="00700482">
        <w:rPr>
          <w:rFonts w:ascii="Times New Roman" w:hAnsi="Times New Roman" w:cs="Times New Roman"/>
          <w:spacing w:val="-2"/>
        </w:rPr>
        <w:t>dolaylı,</w:t>
      </w:r>
      <w:r w:rsidRPr="00700482">
        <w:rPr>
          <w:rFonts w:ascii="Times New Roman" w:hAnsi="Times New Roman" w:cs="Times New Roman"/>
          <w:spacing w:val="-12"/>
        </w:rPr>
        <w:t xml:space="preserve"> </w:t>
      </w:r>
      <w:r w:rsidRPr="00700482">
        <w:rPr>
          <w:rFonts w:ascii="Times New Roman" w:hAnsi="Times New Roman" w:cs="Times New Roman"/>
          <w:spacing w:val="-2"/>
        </w:rPr>
        <w:t>olumlu</w:t>
      </w:r>
      <w:r w:rsidRPr="00700482">
        <w:rPr>
          <w:rFonts w:ascii="Times New Roman" w:hAnsi="Times New Roman" w:cs="Times New Roman"/>
          <w:spacing w:val="-12"/>
        </w:rPr>
        <w:t xml:space="preserve"> </w:t>
      </w:r>
      <w:r w:rsidRPr="00700482">
        <w:rPr>
          <w:rFonts w:ascii="Times New Roman" w:hAnsi="Times New Roman" w:cs="Times New Roman"/>
          <w:spacing w:val="-2"/>
        </w:rPr>
        <w:t>ya</w:t>
      </w:r>
      <w:r w:rsidRPr="00700482">
        <w:rPr>
          <w:rFonts w:ascii="Times New Roman" w:hAnsi="Times New Roman" w:cs="Times New Roman"/>
          <w:spacing w:val="-13"/>
        </w:rPr>
        <w:t xml:space="preserve"> </w:t>
      </w:r>
      <w:r w:rsidRPr="00700482">
        <w:rPr>
          <w:rFonts w:ascii="Times New Roman" w:hAnsi="Times New Roman" w:cs="Times New Roman"/>
          <w:spacing w:val="-2"/>
        </w:rPr>
        <w:t>da</w:t>
      </w:r>
      <w:r w:rsidRPr="00700482">
        <w:rPr>
          <w:rFonts w:ascii="Times New Roman" w:hAnsi="Times New Roman" w:cs="Times New Roman"/>
          <w:spacing w:val="-12"/>
        </w:rPr>
        <w:t xml:space="preserve"> </w:t>
      </w:r>
      <w:r w:rsidRPr="00700482">
        <w:rPr>
          <w:rFonts w:ascii="Times New Roman" w:hAnsi="Times New Roman" w:cs="Times New Roman"/>
          <w:spacing w:val="-2"/>
        </w:rPr>
        <w:t>olumsuz</w:t>
      </w:r>
      <w:r w:rsidRPr="00700482">
        <w:rPr>
          <w:rFonts w:ascii="Times New Roman" w:hAnsi="Times New Roman" w:cs="Times New Roman"/>
          <w:spacing w:val="-12"/>
        </w:rPr>
        <w:t xml:space="preserve"> </w:t>
      </w:r>
      <w:r w:rsidRPr="00700482">
        <w:rPr>
          <w:rFonts w:ascii="Times New Roman" w:hAnsi="Times New Roman" w:cs="Times New Roman"/>
          <w:spacing w:val="-2"/>
        </w:rPr>
        <w:t>yönde</w:t>
      </w:r>
      <w:r w:rsidRPr="00700482">
        <w:rPr>
          <w:rFonts w:ascii="Times New Roman" w:hAnsi="Times New Roman" w:cs="Times New Roman"/>
          <w:spacing w:val="-13"/>
        </w:rPr>
        <w:t xml:space="preserve"> </w:t>
      </w:r>
      <w:r w:rsidRPr="00700482">
        <w:rPr>
          <w:rFonts w:ascii="Times New Roman" w:hAnsi="Times New Roman" w:cs="Times New Roman"/>
          <w:spacing w:val="-2"/>
        </w:rPr>
        <w:t>etkilenen</w:t>
      </w:r>
      <w:r w:rsidRPr="00700482">
        <w:rPr>
          <w:rFonts w:ascii="Times New Roman" w:hAnsi="Times New Roman" w:cs="Times New Roman"/>
          <w:spacing w:val="-12"/>
        </w:rPr>
        <w:t xml:space="preserve"> </w:t>
      </w:r>
      <w:r w:rsidRPr="00700482">
        <w:rPr>
          <w:rFonts w:ascii="Times New Roman" w:hAnsi="Times New Roman" w:cs="Times New Roman"/>
          <w:spacing w:val="-2"/>
        </w:rPr>
        <w:t>veya</w:t>
      </w:r>
      <w:r w:rsidRPr="00700482">
        <w:rPr>
          <w:rFonts w:ascii="Times New Roman" w:hAnsi="Times New Roman" w:cs="Times New Roman"/>
          <w:spacing w:val="-13"/>
        </w:rPr>
        <w:t xml:space="preserve"> </w:t>
      </w:r>
      <w:r w:rsidRPr="00700482">
        <w:rPr>
          <w:rFonts w:ascii="Times New Roman" w:hAnsi="Times New Roman" w:cs="Times New Roman"/>
          <w:spacing w:val="-2"/>
        </w:rPr>
        <w:t xml:space="preserve">okul </w:t>
      </w:r>
      <w:r w:rsidRPr="00700482">
        <w:rPr>
          <w:rFonts w:ascii="Times New Roman" w:hAnsi="Times New Roman" w:cs="Times New Roman"/>
        </w:rPr>
        <w:t>ve</w:t>
      </w:r>
      <w:r w:rsidRPr="00700482">
        <w:rPr>
          <w:rFonts w:ascii="Times New Roman" w:hAnsi="Times New Roman" w:cs="Times New Roman"/>
          <w:spacing w:val="-6"/>
        </w:rPr>
        <w:t xml:space="preserve"> </w:t>
      </w:r>
      <w:r w:rsidRPr="00700482">
        <w:rPr>
          <w:rFonts w:ascii="Times New Roman" w:hAnsi="Times New Roman" w:cs="Times New Roman"/>
        </w:rPr>
        <w:t>kurumu</w:t>
      </w:r>
      <w:r w:rsidRPr="00700482">
        <w:rPr>
          <w:rFonts w:ascii="Times New Roman" w:hAnsi="Times New Roman" w:cs="Times New Roman"/>
          <w:spacing w:val="-6"/>
        </w:rPr>
        <w:t xml:space="preserve"> </w:t>
      </w:r>
      <w:r w:rsidRPr="00700482">
        <w:rPr>
          <w:rFonts w:ascii="Times New Roman" w:hAnsi="Times New Roman" w:cs="Times New Roman"/>
        </w:rPr>
        <w:t>etkileyen</w:t>
      </w:r>
      <w:r w:rsidRPr="00700482">
        <w:rPr>
          <w:rFonts w:ascii="Times New Roman" w:hAnsi="Times New Roman" w:cs="Times New Roman"/>
          <w:spacing w:val="-6"/>
        </w:rPr>
        <w:t xml:space="preserve"> </w:t>
      </w:r>
      <w:r w:rsidRPr="00700482">
        <w:rPr>
          <w:rFonts w:ascii="Times New Roman" w:hAnsi="Times New Roman" w:cs="Times New Roman"/>
        </w:rPr>
        <w:t>tüm</w:t>
      </w:r>
      <w:r w:rsidRPr="00700482">
        <w:rPr>
          <w:rFonts w:ascii="Times New Roman" w:hAnsi="Times New Roman" w:cs="Times New Roman"/>
          <w:spacing w:val="-7"/>
        </w:rPr>
        <w:t xml:space="preserve"> </w:t>
      </w:r>
      <w:r w:rsidRPr="00700482">
        <w:rPr>
          <w:rFonts w:ascii="Times New Roman" w:hAnsi="Times New Roman" w:cs="Times New Roman"/>
        </w:rPr>
        <w:t>tarafları</w:t>
      </w:r>
      <w:r w:rsidRPr="00700482">
        <w:rPr>
          <w:rFonts w:ascii="Times New Roman" w:hAnsi="Times New Roman" w:cs="Times New Roman"/>
          <w:spacing w:val="-6"/>
        </w:rPr>
        <w:t xml:space="preserve"> </w:t>
      </w:r>
      <w:r w:rsidRPr="00700482">
        <w:rPr>
          <w:rFonts w:ascii="Times New Roman" w:hAnsi="Times New Roman" w:cs="Times New Roman"/>
        </w:rPr>
        <w:t>içerir.</w:t>
      </w:r>
      <w:r w:rsidRPr="00700482">
        <w:rPr>
          <w:rFonts w:ascii="Times New Roman" w:hAnsi="Times New Roman" w:cs="Times New Roman"/>
          <w:spacing w:val="-6"/>
        </w:rPr>
        <w:t xml:space="preserve"> </w:t>
      </w:r>
      <w:r w:rsidRPr="00700482">
        <w:rPr>
          <w:rFonts w:ascii="Times New Roman" w:hAnsi="Times New Roman" w:cs="Times New Roman"/>
        </w:rPr>
        <w:t>Her</w:t>
      </w:r>
      <w:r w:rsidRPr="00700482">
        <w:rPr>
          <w:rFonts w:ascii="Times New Roman" w:hAnsi="Times New Roman" w:cs="Times New Roman"/>
          <w:spacing w:val="-6"/>
        </w:rPr>
        <w:t xml:space="preserve"> </w:t>
      </w:r>
      <w:r w:rsidRPr="00700482">
        <w:rPr>
          <w:rFonts w:ascii="Times New Roman" w:hAnsi="Times New Roman" w:cs="Times New Roman"/>
        </w:rPr>
        <w:t>bir</w:t>
      </w:r>
      <w:r w:rsidRPr="00700482">
        <w:rPr>
          <w:rFonts w:ascii="Times New Roman" w:hAnsi="Times New Roman" w:cs="Times New Roman"/>
          <w:spacing w:val="-7"/>
        </w:rPr>
        <w:t xml:space="preserve"> </w:t>
      </w:r>
      <w:r w:rsidRPr="00700482">
        <w:rPr>
          <w:rFonts w:ascii="Times New Roman" w:hAnsi="Times New Roman" w:cs="Times New Roman"/>
        </w:rPr>
        <w:t>paydaşın</w:t>
      </w:r>
      <w:r w:rsidRPr="00700482">
        <w:rPr>
          <w:rFonts w:ascii="Times New Roman" w:hAnsi="Times New Roman" w:cs="Times New Roman"/>
          <w:spacing w:val="-6"/>
        </w:rPr>
        <w:t xml:space="preserve"> </w:t>
      </w:r>
      <w:r w:rsidRPr="00700482">
        <w:rPr>
          <w:rFonts w:ascii="Times New Roman" w:hAnsi="Times New Roman" w:cs="Times New Roman"/>
        </w:rPr>
        <w:t>rolü</w:t>
      </w:r>
      <w:r w:rsidRPr="00700482">
        <w:rPr>
          <w:rFonts w:ascii="Times New Roman" w:hAnsi="Times New Roman" w:cs="Times New Roman"/>
          <w:spacing w:val="-6"/>
        </w:rPr>
        <w:t xml:space="preserve"> </w:t>
      </w:r>
      <w:r w:rsidRPr="00700482">
        <w:rPr>
          <w:rFonts w:ascii="Times New Roman" w:hAnsi="Times New Roman" w:cs="Times New Roman"/>
        </w:rPr>
        <w:t>okul/kurumun</w:t>
      </w:r>
      <w:r w:rsidRPr="00700482">
        <w:rPr>
          <w:rFonts w:ascii="Times New Roman" w:hAnsi="Times New Roman" w:cs="Times New Roman"/>
          <w:spacing w:val="-6"/>
        </w:rPr>
        <w:t xml:space="preserve"> </w:t>
      </w:r>
      <w:r w:rsidRPr="00700482">
        <w:rPr>
          <w:rFonts w:ascii="Times New Roman" w:hAnsi="Times New Roman" w:cs="Times New Roman"/>
        </w:rPr>
        <w:t xml:space="preserve">gelişimi </w:t>
      </w:r>
      <w:r w:rsidRPr="00700482">
        <w:rPr>
          <w:rFonts w:ascii="Times New Roman" w:hAnsi="Times New Roman" w:cs="Times New Roman"/>
          <w:spacing w:val="-4"/>
        </w:rPr>
        <w:t>için</w:t>
      </w:r>
      <w:r w:rsidRPr="00700482">
        <w:rPr>
          <w:rFonts w:ascii="Times New Roman" w:hAnsi="Times New Roman" w:cs="Times New Roman"/>
          <w:spacing w:val="-6"/>
        </w:rPr>
        <w:t xml:space="preserve"> </w:t>
      </w:r>
      <w:r w:rsidRPr="00700482">
        <w:rPr>
          <w:rFonts w:ascii="Times New Roman" w:hAnsi="Times New Roman" w:cs="Times New Roman"/>
          <w:spacing w:val="-4"/>
        </w:rPr>
        <w:t>çok</w:t>
      </w:r>
      <w:r w:rsidRPr="00700482">
        <w:rPr>
          <w:rFonts w:ascii="Times New Roman" w:hAnsi="Times New Roman" w:cs="Times New Roman"/>
          <w:spacing w:val="-7"/>
        </w:rPr>
        <w:t xml:space="preserve"> </w:t>
      </w:r>
      <w:r w:rsidRPr="00700482">
        <w:rPr>
          <w:rFonts w:ascii="Times New Roman" w:hAnsi="Times New Roman" w:cs="Times New Roman"/>
          <w:spacing w:val="-4"/>
        </w:rPr>
        <w:t>önemlidir.</w:t>
      </w:r>
      <w:r w:rsidRPr="00700482">
        <w:rPr>
          <w:rFonts w:ascii="Times New Roman" w:hAnsi="Times New Roman" w:cs="Times New Roman"/>
          <w:spacing w:val="-5"/>
        </w:rPr>
        <w:t xml:space="preserve"> </w:t>
      </w:r>
      <w:r w:rsidRPr="00700482">
        <w:rPr>
          <w:rFonts w:ascii="Times New Roman" w:hAnsi="Times New Roman" w:cs="Times New Roman"/>
          <w:spacing w:val="-4"/>
        </w:rPr>
        <w:t>Başarılı</w:t>
      </w:r>
      <w:r w:rsidRPr="00700482">
        <w:rPr>
          <w:rFonts w:ascii="Times New Roman" w:hAnsi="Times New Roman" w:cs="Times New Roman"/>
          <w:spacing w:val="-6"/>
        </w:rPr>
        <w:t xml:space="preserve"> </w:t>
      </w:r>
      <w:r w:rsidRPr="00700482">
        <w:rPr>
          <w:rFonts w:ascii="Times New Roman" w:hAnsi="Times New Roman" w:cs="Times New Roman"/>
          <w:spacing w:val="-4"/>
        </w:rPr>
        <w:t>bir</w:t>
      </w:r>
      <w:r w:rsidRPr="00700482">
        <w:rPr>
          <w:rFonts w:ascii="Times New Roman" w:hAnsi="Times New Roman" w:cs="Times New Roman"/>
          <w:spacing w:val="-7"/>
        </w:rPr>
        <w:t xml:space="preserve"> </w:t>
      </w:r>
      <w:r w:rsidRPr="00700482">
        <w:rPr>
          <w:rFonts w:ascii="Times New Roman" w:hAnsi="Times New Roman" w:cs="Times New Roman"/>
          <w:spacing w:val="-4"/>
        </w:rPr>
        <w:t>okul/kurumun</w:t>
      </w:r>
      <w:r w:rsidRPr="00700482">
        <w:rPr>
          <w:rFonts w:ascii="Times New Roman" w:hAnsi="Times New Roman" w:cs="Times New Roman"/>
          <w:spacing w:val="-6"/>
        </w:rPr>
        <w:t xml:space="preserve"> </w:t>
      </w:r>
      <w:r w:rsidRPr="00700482">
        <w:rPr>
          <w:rFonts w:ascii="Times New Roman" w:hAnsi="Times New Roman" w:cs="Times New Roman"/>
          <w:spacing w:val="-4"/>
        </w:rPr>
        <w:t>en</w:t>
      </w:r>
      <w:r w:rsidRPr="00700482">
        <w:rPr>
          <w:rFonts w:ascii="Times New Roman" w:hAnsi="Times New Roman" w:cs="Times New Roman"/>
          <w:spacing w:val="-6"/>
        </w:rPr>
        <w:t xml:space="preserve"> </w:t>
      </w:r>
      <w:r w:rsidRPr="00700482">
        <w:rPr>
          <w:rFonts w:ascii="Times New Roman" w:hAnsi="Times New Roman" w:cs="Times New Roman"/>
          <w:spacing w:val="-4"/>
        </w:rPr>
        <w:t>hayati</w:t>
      </w:r>
      <w:r w:rsidRPr="00700482">
        <w:rPr>
          <w:rFonts w:ascii="Times New Roman" w:hAnsi="Times New Roman" w:cs="Times New Roman"/>
          <w:spacing w:val="-6"/>
        </w:rPr>
        <w:t xml:space="preserve"> </w:t>
      </w:r>
      <w:r w:rsidRPr="00700482">
        <w:rPr>
          <w:rFonts w:ascii="Times New Roman" w:hAnsi="Times New Roman" w:cs="Times New Roman"/>
          <w:spacing w:val="-4"/>
        </w:rPr>
        <w:t>bileşeni,</w:t>
      </w:r>
      <w:r w:rsidRPr="00700482">
        <w:rPr>
          <w:rFonts w:ascii="Times New Roman" w:hAnsi="Times New Roman" w:cs="Times New Roman"/>
          <w:spacing w:val="-7"/>
        </w:rPr>
        <w:t xml:space="preserve"> </w:t>
      </w:r>
      <w:r w:rsidRPr="00700482">
        <w:rPr>
          <w:rFonts w:ascii="Times New Roman" w:hAnsi="Times New Roman" w:cs="Times New Roman"/>
          <w:spacing w:val="-4"/>
        </w:rPr>
        <w:t>tüm</w:t>
      </w:r>
      <w:r w:rsidRPr="00700482">
        <w:rPr>
          <w:rFonts w:ascii="Times New Roman" w:hAnsi="Times New Roman" w:cs="Times New Roman"/>
          <w:spacing w:val="-7"/>
        </w:rPr>
        <w:t xml:space="preserve"> </w:t>
      </w:r>
      <w:r w:rsidRPr="00700482">
        <w:rPr>
          <w:rFonts w:ascii="Times New Roman" w:hAnsi="Times New Roman" w:cs="Times New Roman"/>
          <w:spacing w:val="-4"/>
        </w:rPr>
        <w:t>paydaşların</w:t>
      </w:r>
      <w:r w:rsidRPr="00700482">
        <w:rPr>
          <w:rFonts w:ascii="Times New Roman" w:hAnsi="Times New Roman" w:cs="Times New Roman"/>
          <w:spacing w:val="-6"/>
        </w:rPr>
        <w:t xml:space="preserve"> </w:t>
      </w:r>
      <w:r w:rsidRPr="00700482">
        <w:rPr>
          <w:rFonts w:ascii="Times New Roman" w:hAnsi="Times New Roman" w:cs="Times New Roman"/>
          <w:spacing w:val="-4"/>
        </w:rPr>
        <w:t xml:space="preserve">olumlu </w:t>
      </w:r>
      <w:r w:rsidRPr="00700482">
        <w:rPr>
          <w:rFonts w:ascii="Times New Roman" w:hAnsi="Times New Roman" w:cs="Times New Roman"/>
        </w:rPr>
        <w:t>katılımıdır.</w:t>
      </w:r>
      <w:r w:rsidRPr="00700482">
        <w:rPr>
          <w:rFonts w:ascii="Times New Roman" w:hAnsi="Times New Roman" w:cs="Times New Roman"/>
          <w:spacing w:val="-15"/>
        </w:rPr>
        <w:t xml:space="preserve"> </w:t>
      </w:r>
      <w:r w:rsidRPr="00700482">
        <w:rPr>
          <w:rFonts w:ascii="Times New Roman" w:hAnsi="Times New Roman" w:cs="Times New Roman"/>
        </w:rPr>
        <w:t>Paydaşlar</w:t>
      </w:r>
      <w:r w:rsidRPr="00700482">
        <w:rPr>
          <w:rFonts w:ascii="Times New Roman" w:hAnsi="Times New Roman" w:cs="Times New Roman"/>
          <w:spacing w:val="-14"/>
        </w:rPr>
        <w:t xml:space="preserve"> </w:t>
      </w:r>
      <w:r w:rsidRPr="00700482">
        <w:rPr>
          <w:rFonts w:ascii="Times New Roman" w:hAnsi="Times New Roman" w:cs="Times New Roman"/>
        </w:rPr>
        <w:t>iç</w:t>
      </w:r>
      <w:r w:rsidRPr="00700482">
        <w:rPr>
          <w:rFonts w:ascii="Times New Roman" w:hAnsi="Times New Roman" w:cs="Times New Roman"/>
          <w:spacing w:val="-15"/>
        </w:rPr>
        <w:t xml:space="preserve"> </w:t>
      </w:r>
      <w:r w:rsidRPr="00700482">
        <w:rPr>
          <w:rFonts w:ascii="Times New Roman" w:hAnsi="Times New Roman" w:cs="Times New Roman"/>
        </w:rPr>
        <w:t>paydaşlar</w:t>
      </w:r>
      <w:r w:rsidRPr="00700482">
        <w:rPr>
          <w:rFonts w:ascii="Times New Roman" w:hAnsi="Times New Roman" w:cs="Times New Roman"/>
          <w:spacing w:val="-14"/>
        </w:rPr>
        <w:t xml:space="preserve"> </w:t>
      </w:r>
      <w:r w:rsidRPr="00700482">
        <w:rPr>
          <w:rFonts w:ascii="Times New Roman" w:hAnsi="Times New Roman" w:cs="Times New Roman"/>
        </w:rPr>
        <w:t>ve</w:t>
      </w:r>
      <w:r w:rsidRPr="00700482">
        <w:rPr>
          <w:rFonts w:ascii="Times New Roman" w:hAnsi="Times New Roman" w:cs="Times New Roman"/>
          <w:spacing w:val="-15"/>
        </w:rPr>
        <w:t xml:space="preserve"> </w:t>
      </w:r>
      <w:r w:rsidRPr="00700482">
        <w:rPr>
          <w:rFonts w:ascii="Times New Roman" w:hAnsi="Times New Roman" w:cs="Times New Roman"/>
        </w:rPr>
        <w:t>dış</w:t>
      </w:r>
      <w:r w:rsidRPr="00700482">
        <w:rPr>
          <w:rFonts w:ascii="Times New Roman" w:hAnsi="Times New Roman" w:cs="Times New Roman"/>
          <w:spacing w:val="-14"/>
        </w:rPr>
        <w:t xml:space="preserve"> </w:t>
      </w:r>
      <w:r w:rsidRPr="00700482">
        <w:rPr>
          <w:rFonts w:ascii="Times New Roman" w:hAnsi="Times New Roman" w:cs="Times New Roman"/>
        </w:rPr>
        <w:t>paydaşlar</w:t>
      </w:r>
      <w:r w:rsidRPr="00700482">
        <w:rPr>
          <w:rFonts w:ascii="Times New Roman" w:hAnsi="Times New Roman" w:cs="Times New Roman"/>
          <w:spacing w:val="-15"/>
        </w:rPr>
        <w:t xml:space="preserve"> </w:t>
      </w:r>
      <w:r w:rsidRPr="00700482">
        <w:rPr>
          <w:rFonts w:ascii="Times New Roman" w:hAnsi="Times New Roman" w:cs="Times New Roman"/>
        </w:rPr>
        <w:t>olarak</w:t>
      </w:r>
      <w:r w:rsidRPr="00700482">
        <w:rPr>
          <w:rFonts w:ascii="Times New Roman" w:hAnsi="Times New Roman" w:cs="Times New Roman"/>
          <w:spacing w:val="-14"/>
        </w:rPr>
        <w:t xml:space="preserve"> </w:t>
      </w:r>
      <w:r w:rsidRPr="00700482">
        <w:rPr>
          <w:rFonts w:ascii="Times New Roman" w:hAnsi="Times New Roman" w:cs="Times New Roman"/>
        </w:rPr>
        <w:t>sınıflandırılır.</w:t>
      </w:r>
    </w:p>
    <w:p w:rsidR="00DE5D81" w:rsidRDefault="009B6B29" w:rsidP="00E21126">
      <w:pPr>
        <w:pStyle w:val="GvdeMetni"/>
        <w:spacing w:line="276" w:lineRule="auto"/>
        <w:ind w:left="958" w:right="1012"/>
        <w:jc w:val="both"/>
        <w:rPr>
          <w:rFonts w:ascii="Times New Roman" w:hAnsi="Times New Roman" w:cs="Times New Roman"/>
        </w:rPr>
      </w:pPr>
      <w:r>
        <w:rPr>
          <w:rFonts w:ascii="Times New Roman" w:hAnsi="Times New Roman" w:cs="Times New Roman"/>
          <w:spacing w:val="-4"/>
        </w:rPr>
        <w:t xml:space="preserve">       </w:t>
      </w:r>
      <w:r w:rsidR="00CC62A6" w:rsidRPr="00700482">
        <w:rPr>
          <w:rFonts w:ascii="Times New Roman" w:hAnsi="Times New Roman" w:cs="Times New Roman"/>
          <w:spacing w:val="-4"/>
        </w:rPr>
        <w:t>Paydaş analizi;</w:t>
      </w:r>
      <w:r w:rsidR="00CC62A6" w:rsidRPr="00700482">
        <w:rPr>
          <w:rFonts w:ascii="Times New Roman" w:hAnsi="Times New Roman" w:cs="Times New Roman"/>
          <w:spacing w:val="-5"/>
        </w:rPr>
        <w:t xml:space="preserve"> </w:t>
      </w:r>
      <w:r w:rsidR="00700482" w:rsidRPr="00700482">
        <w:rPr>
          <w:rFonts w:ascii="Times New Roman" w:hAnsi="Times New Roman" w:cs="Times New Roman"/>
          <w:spacing w:val="-4"/>
        </w:rPr>
        <w:t>anket uygulaması</w:t>
      </w:r>
      <w:r w:rsidR="00CC62A6" w:rsidRPr="00700482">
        <w:rPr>
          <w:rFonts w:ascii="Times New Roman" w:hAnsi="Times New Roman" w:cs="Times New Roman"/>
          <w:spacing w:val="-4"/>
        </w:rPr>
        <w:t xml:space="preserve"> şek</w:t>
      </w:r>
      <w:r w:rsidR="00700482" w:rsidRPr="00700482">
        <w:rPr>
          <w:rFonts w:ascii="Times New Roman" w:hAnsi="Times New Roman" w:cs="Times New Roman"/>
          <w:spacing w:val="-4"/>
        </w:rPr>
        <w:t>linde</w:t>
      </w:r>
      <w:r w:rsidR="00CC62A6" w:rsidRPr="00700482">
        <w:rPr>
          <w:rFonts w:ascii="Times New Roman" w:hAnsi="Times New Roman" w:cs="Times New Roman"/>
          <w:spacing w:val="-4"/>
        </w:rPr>
        <w:t xml:space="preserve"> </w:t>
      </w:r>
      <w:r w:rsidR="00700482">
        <w:rPr>
          <w:rFonts w:ascii="Times New Roman" w:hAnsi="Times New Roman" w:cs="Times New Roman"/>
        </w:rPr>
        <w:t>gerçekleştirilmiş</w:t>
      </w:r>
      <w:r w:rsidR="00700482" w:rsidRPr="00700482">
        <w:rPr>
          <w:rFonts w:ascii="Times New Roman" w:hAnsi="Times New Roman" w:cs="Times New Roman"/>
        </w:rPr>
        <w:t>tir</w:t>
      </w:r>
      <w:r w:rsidR="00CC62A6" w:rsidRPr="00700482">
        <w:rPr>
          <w:rFonts w:ascii="Times New Roman" w:hAnsi="Times New Roman" w:cs="Times New Roman"/>
        </w:rPr>
        <w:t>.</w:t>
      </w:r>
      <w:r w:rsidR="00CC62A6" w:rsidRPr="00700482">
        <w:rPr>
          <w:rFonts w:ascii="Times New Roman" w:hAnsi="Times New Roman" w:cs="Times New Roman"/>
          <w:spacing w:val="40"/>
        </w:rPr>
        <w:t xml:space="preserve"> </w:t>
      </w:r>
      <w:r w:rsidR="00CC62A6" w:rsidRPr="00700482">
        <w:rPr>
          <w:rFonts w:ascii="Times New Roman" w:hAnsi="Times New Roman" w:cs="Times New Roman"/>
        </w:rPr>
        <w:t xml:space="preserve">Paydaş anketi sonuçlarına </w:t>
      </w:r>
      <w:r w:rsidR="00E21126">
        <w:rPr>
          <w:rFonts w:ascii="Times New Roman" w:hAnsi="Times New Roman" w:cs="Times New Roman"/>
        </w:rPr>
        <w:t xml:space="preserve">göre veriler elde edilerek </w:t>
      </w:r>
      <w:r w:rsidR="00700482" w:rsidRPr="00700482">
        <w:rPr>
          <w:rFonts w:ascii="Times New Roman" w:hAnsi="Times New Roman" w:cs="Times New Roman"/>
        </w:rPr>
        <w:t xml:space="preserve">aşağıdaki </w:t>
      </w:r>
      <w:r w:rsidR="00E21126">
        <w:rPr>
          <w:rFonts w:ascii="Times New Roman" w:hAnsi="Times New Roman" w:cs="Times New Roman"/>
        </w:rPr>
        <w:t>tablolarda ve grafiklerde yer verilmiştir.</w:t>
      </w:r>
    </w:p>
    <w:p w:rsidR="00700482" w:rsidRPr="004C4662" w:rsidRDefault="00EB6EE3" w:rsidP="004C4662">
      <w:pPr>
        <w:pStyle w:val="GvdeMetni"/>
        <w:spacing w:line="364" w:lineRule="auto"/>
        <w:ind w:right="1012"/>
        <w:jc w:val="both"/>
        <w:rPr>
          <w:rFonts w:ascii="Times New Roman" w:hAnsi="Times New Roman" w:cs="Times New Roman"/>
          <w:b/>
          <w:sz w:val="18"/>
          <w:szCs w:val="18"/>
        </w:rPr>
      </w:pPr>
      <w:r>
        <w:rPr>
          <w:rFonts w:ascii="Times New Roman" w:hAnsi="Times New Roman" w:cs="Times New Roman"/>
          <w:b/>
          <w:sz w:val="18"/>
          <w:szCs w:val="18"/>
        </w:rPr>
        <w:t xml:space="preserve">         Tablo 5</w:t>
      </w:r>
      <w:r w:rsidR="004C4662">
        <w:rPr>
          <w:rFonts w:ascii="Times New Roman" w:hAnsi="Times New Roman" w:cs="Times New Roman"/>
          <w:b/>
          <w:sz w:val="18"/>
          <w:szCs w:val="18"/>
        </w:rPr>
        <w:t xml:space="preserve">: </w:t>
      </w:r>
      <w:r w:rsidR="004C4662" w:rsidRPr="004C4662">
        <w:rPr>
          <w:rFonts w:ascii="Times New Roman" w:hAnsi="Times New Roman" w:cs="Times New Roman"/>
          <w:b/>
          <w:sz w:val="18"/>
          <w:szCs w:val="18"/>
        </w:rPr>
        <w:t xml:space="preserve"> Paydaş Analizi Matrisi</w:t>
      </w: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7"/>
        <w:gridCol w:w="1256"/>
        <w:gridCol w:w="1783"/>
        <w:gridCol w:w="1973"/>
        <w:gridCol w:w="1380"/>
        <w:gridCol w:w="1186"/>
        <w:gridCol w:w="899"/>
        <w:gridCol w:w="676"/>
      </w:tblGrid>
      <w:tr w:rsidR="00DE5D81" w:rsidTr="006C7B3C">
        <w:trPr>
          <w:trHeight w:val="470"/>
        </w:trPr>
        <w:tc>
          <w:tcPr>
            <w:tcW w:w="2663" w:type="dxa"/>
            <w:gridSpan w:val="2"/>
            <w:vMerge w:val="restart"/>
            <w:shd w:val="clear" w:color="auto" w:fill="FFC000" w:themeFill="accent4"/>
          </w:tcPr>
          <w:p w:rsidR="00DE5D81" w:rsidRDefault="00DE5D81" w:rsidP="00DE5D81">
            <w:pPr>
              <w:pStyle w:val="TableParagraph"/>
              <w:spacing w:before="7"/>
              <w:rPr>
                <w:rFonts w:ascii="Times New Roman"/>
                <w:b/>
                <w:sz w:val="20"/>
              </w:rPr>
            </w:pPr>
          </w:p>
          <w:p w:rsidR="00DE5D81" w:rsidRDefault="00DE5D81" w:rsidP="00DE5D81">
            <w:pPr>
              <w:pStyle w:val="TableParagraph"/>
              <w:spacing w:before="1"/>
              <w:ind w:left="107"/>
              <w:rPr>
                <w:rFonts w:ascii="Times New Roman" w:hAnsi="Times New Roman"/>
                <w:b/>
                <w:sz w:val="20"/>
              </w:rPr>
            </w:pPr>
            <w:r>
              <w:rPr>
                <w:rFonts w:ascii="Times New Roman" w:hAnsi="Times New Roman"/>
                <w:b/>
                <w:spacing w:val="-2"/>
                <w:sz w:val="20"/>
              </w:rPr>
              <w:t>PAYDAŞLAR</w:t>
            </w:r>
          </w:p>
        </w:tc>
        <w:tc>
          <w:tcPr>
            <w:tcW w:w="1783" w:type="dxa"/>
            <w:shd w:val="clear" w:color="auto" w:fill="FFC000" w:themeFill="accent4"/>
          </w:tcPr>
          <w:p w:rsidR="00DE5D81" w:rsidRDefault="00DE5D81" w:rsidP="00DE5D81">
            <w:pPr>
              <w:pStyle w:val="TableParagraph"/>
              <w:spacing w:before="2"/>
              <w:ind w:left="110"/>
              <w:rPr>
                <w:rFonts w:ascii="Times New Roman" w:hAnsi="Times New Roman"/>
                <w:b/>
                <w:sz w:val="20"/>
              </w:rPr>
            </w:pPr>
            <w:r>
              <w:rPr>
                <w:rFonts w:ascii="Times New Roman" w:hAnsi="Times New Roman"/>
                <w:b/>
                <w:w w:val="80"/>
                <w:sz w:val="20"/>
              </w:rPr>
              <w:t>İÇ</w:t>
            </w:r>
            <w:r>
              <w:rPr>
                <w:rFonts w:ascii="Times New Roman" w:hAnsi="Times New Roman"/>
                <w:b/>
                <w:spacing w:val="-1"/>
                <w:w w:val="95"/>
                <w:sz w:val="20"/>
              </w:rPr>
              <w:t xml:space="preserve"> </w:t>
            </w:r>
            <w:r>
              <w:rPr>
                <w:rFonts w:ascii="Times New Roman" w:hAnsi="Times New Roman"/>
                <w:b/>
                <w:spacing w:val="-2"/>
                <w:w w:val="95"/>
                <w:sz w:val="20"/>
              </w:rPr>
              <w:t>PAYDAŞLAR</w:t>
            </w:r>
          </w:p>
        </w:tc>
        <w:tc>
          <w:tcPr>
            <w:tcW w:w="1973" w:type="dxa"/>
            <w:shd w:val="clear" w:color="auto" w:fill="FFC000" w:themeFill="accent4"/>
          </w:tcPr>
          <w:p w:rsidR="00DE5D81" w:rsidRDefault="00DE5D81" w:rsidP="00DE5D81">
            <w:pPr>
              <w:pStyle w:val="TableParagraph"/>
              <w:spacing w:line="236" w:lineRule="exact"/>
              <w:ind w:left="108" w:firstLine="528"/>
              <w:rPr>
                <w:rFonts w:ascii="Times New Roman" w:hAnsi="Times New Roman"/>
                <w:b/>
                <w:sz w:val="20"/>
              </w:rPr>
            </w:pPr>
            <w:r>
              <w:rPr>
                <w:rFonts w:ascii="Times New Roman" w:hAnsi="Times New Roman"/>
                <w:b/>
                <w:spacing w:val="-4"/>
                <w:sz w:val="20"/>
              </w:rPr>
              <w:t xml:space="preserve">DIŞ </w:t>
            </w:r>
            <w:r>
              <w:rPr>
                <w:rFonts w:ascii="Times New Roman" w:hAnsi="Times New Roman"/>
                <w:b/>
                <w:spacing w:val="-2"/>
                <w:w w:val="90"/>
                <w:sz w:val="20"/>
              </w:rPr>
              <w:t>PAYDAŞLAR</w:t>
            </w:r>
          </w:p>
        </w:tc>
        <w:tc>
          <w:tcPr>
            <w:tcW w:w="4141" w:type="dxa"/>
            <w:gridSpan w:val="4"/>
            <w:shd w:val="clear" w:color="auto" w:fill="FFC000" w:themeFill="accent4"/>
          </w:tcPr>
          <w:p w:rsidR="00DE5D81" w:rsidRDefault="00DE5D81" w:rsidP="00DE5D81">
            <w:pPr>
              <w:pStyle w:val="TableParagraph"/>
              <w:spacing w:line="234" w:lineRule="exact"/>
              <w:ind w:left="110"/>
              <w:rPr>
                <w:rFonts w:ascii="Caladea"/>
                <w:b/>
                <w:sz w:val="20"/>
              </w:rPr>
            </w:pPr>
            <w:r>
              <w:rPr>
                <w:rFonts w:ascii="Caladea"/>
                <w:b/>
                <w:spacing w:val="-2"/>
                <w:sz w:val="20"/>
              </w:rPr>
              <w:t>YARARLANICI</w:t>
            </w:r>
          </w:p>
        </w:tc>
      </w:tr>
      <w:tr w:rsidR="00DE5D81" w:rsidTr="006C7B3C">
        <w:trPr>
          <w:trHeight w:val="465"/>
        </w:trPr>
        <w:tc>
          <w:tcPr>
            <w:tcW w:w="2663" w:type="dxa"/>
            <w:gridSpan w:val="2"/>
            <w:vMerge/>
            <w:tcBorders>
              <w:top w:val="nil"/>
            </w:tcBorders>
            <w:shd w:val="clear" w:color="auto" w:fill="FFC000" w:themeFill="accent4"/>
          </w:tcPr>
          <w:p w:rsidR="00DE5D81" w:rsidRDefault="00DE5D81" w:rsidP="00DE5D81">
            <w:pPr>
              <w:rPr>
                <w:sz w:val="2"/>
                <w:szCs w:val="2"/>
              </w:rPr>
            </w:pPr>
          </w:p>
        </w:tc>
        <w:tc>
          <w:tcPr>
            <w:tcW w:w="1783" w:type="dxa"/>
            <w:shd w:val="clear" w:color="auto" w:fill="FFC000" w:themeFill="accent4"/>
          </w:tcPr>
          <w:p w:rsidR="00DE5D81" w:rsidRDefault="00DE5D81" w:rsidP="00DE5D81">
            <w:pPr>
              <w:pStyle w:val="TableParagraph"/>
              <w:spacing w:before="4"/>
              <w:ind w:left="110"/>
              <w:rPr>
                <w:sz w:val="20"/>
              </w:rPr>
            </w:pPr>
            <w:r>
              <w:rPr>
                <w:spacing w:val="-2"/>
                <w:sz w:val="20"/>
              </w:rPr>
              <w:t>Çalışanlar,</w:t>
            </w:r>
          </w:p>
          <w:p w:rsidR="00DE5D81" w:rsidRDefault="00DE5D81" w:rsidP="00DE5D81">
            <w:pPr>
              <w:pStyle w:val="TableParagraph"/>
              <w:spacing w:before="8" w:line="206" w:lineRule="exact"/>
              <w:ind w:left="110"/>
              <w:rPr>
                <w:sz w:val="20"/>
              </w:rPr>
            </w:pPr>
            <w:r>
              <w:rPr>
                <w:spacing w:val="-2"/>
                <w:sz w:val="20"/>
              </w:rPr>
              <w:t>Birimler</w:t>
            </w:r>
          </w:p>
        </w:tc>
        <w:tc>
          <w:tcPr>
            <w:tcW w:w="1973" w:type="dxa"/>
            <w:shd w:val="clear" w:color="auto" w:fill="FFC000" w:themeFill="accent4"/>
          </w:tcPr>
          <w:p w:rsidR="00DE5D81" w:rsidRDefault="00DE5D81" w:rsidP="00DE5D81">
            <w:pPr>
              <w:pStyle w:val="TableParagraph"/>
              <w:spacing w:before="4"/>
              <w:ind w:left="108"/>
              <w:rPr>
                <w:sz w:val="20"/>
              </w:rPr>
            </w:pPr>
            <w:r>
              <w:rPr>
                <w:spacing w:val="-5"/>
                <w:sz w:val="20"/>
              </w:rPr>
              <w:t>Temel</w:t>
            </w:r>
            <w:r>
              <w:rPr>
                <w:spacing w:val="-3"/>
                <w:sz w:val="20"/>
              </w:rPr>
              <w:t xml:space="preserve"> </w:t>
            </w:r>
            <w:r>
              <w:rPr>
                <w:spacing w:val="-2"/>
                <w:sz w:val="20"/>
              </w:rPr>
              <w:t>ortak</w:t>
            </w:r>
          </w:p>
        </w:tc>
        <w:tc>
          <w:tcPr>
            <w:tcW w:w="1380" w:type="dxa"/>
            <w:shd w:val="clear" w:color="auto" w:fill="FFC000" w:themeFill="accent4"/>
          </w:tcPr>
          <w:p w:rsidR="00DE5D81" w:rsidRDefault="00DE5D81" w:rsidP="00DE5D81">
            <w:pPr>
              <w:pStyle w:val="TableParagraph"/>
              <w:spacing w:before="4"/>
              <w:ind w:left="110"/>
              <w:rPr>
                <w:sz w:val="20"/>
              </w:rPr>
            </w:pPr>
            <w:r>
              <w:rPr>
                <w:spacing w:val="-2"/>
                <w:sz w:val="20"/>
              </w:rPr>
              <w:t>Stratejik</w:t>
            </w:r>
          </w:p>
          <w:p w:rsidR="00DE5D81" w:rsidRDefault="006C7B3C" w:rsidP="00DE5D81">
            <w:pPr>
              <w:pStyle w:val="TableParagraph"/>
              <w:spacing w:before="8" w:line="206" w:lineRule="exact"/>
              <w:ind w:left="110"/>
              <w:rPr>
                <w:sz w:val="20"/>
              </w:rPr>
            </w:pPr>
            <w:r>
              <w:rPr>
                <w:spacing w:val="-2"/>
                <w:sz w:val="20"/>
              </w:rPr>
              <w:t>Ortak</w:t>
            </w:r>
          </w:p>
        </w:tc>
        <w:tc>
          <w:tcPr>
            <w:tcW w:w="1186" w:type="dxa"/>
            <w:shd w:val="clear" w:color="auto" w:fill="FFC000" w:themeFill="accent4"/>
          </w:tcPr>
          <w:p w:rsidR="00DE5D81" w:rsidRDefault="00DE5D81" w:rsidP="00DE5D81">
            <w:pPr>
              <w:pStyle w:val="TableParagraph"/>
              <w:spacing w:before="4"/>
              <w:ind w:left="108"/>
              <w:rPr>
                <w:sz w:val="20"/>
              </w:rPr>
            </w:pPr>
            <w:r>
              <w:rPr>
                <w:spacing w:val="-2"/>
                <w:sz w:val="20"/>
              </w:rPr>
              <w:t>Tedarikçi</w:t>
            </w:r>
          </w:p>
        </w:tc>
        <w:tc>
          <w:tcPr>
            <w:tcW w:w="899" w:type="dxa"/>
            <w:tcBorders>
              <w:right w:val="nil"/>
            </w:tcBorders>
            <w:shd w:val="clear" w:color="auto" w:fill="FFC000" w:themeFill="accent4"/>
          </w:tcPr>
          <w:p w:rsidR="00DE5D81" w:rsidRDefault="00DE5D81" w:rsidP="00DE5D81">
            <w:pPr>
              <w:pStyle w:val="TableParagraph"/>
              <w:spacing w:before="4"/>
              <w:ind w:left="107"/>
              <w:rPr>
                <w:sz w:val="20"/>
              </w:rPr>
            </w:pPr>
            <w:r>
              <w:rPr>
                <w:spacing w:val="-2"/>
                <w:sz w:val="20"/>
              </w:rPr>
              <w:t>Müşteri,</w:t>
            </w:r>
          </w:p>
          <w:p w:rsidR="00DE5D81" w:rsidRDefault="006C7B3C" w:rsidP="00DE5D81">
            <w:pPr>
              <w:pStyle w:val="TableParagraph"/>
              <w:spacing w:before="8" w:line="206" w:lineRule="exact"/>
              <w:ind w:left="107"/>
              <w:rPr>
                <w:sz w:val="20"/>
              </w:rPr>
            </w:pPr>
            <w:r>
              <w:rPr>
                <w:spacing w:val="-2"/>
                <w:sz w:val="20"/>
              </w:rPr>
              <w:t>Kitle</w:t>
            </w:r>
          </w:p>
        </w:tc>
        <w:tc>
          <w:tcPr>
            <w:tcW w:w="676" w:type="dxa"/>
            <w:tcBorders>
              <w:left w:val="nil"/>
            </w:tcBorders>
            <w:shd w:val="clear" w:color="auto" w:fill="FFC000" w:themeFill="accent4"/>
          </w:tcPr>
          <w:p w:rsidR="00DE5D81" w:rsidRDefault="006C7B3C" w:rsidP="00DE5D81">
            <w:pPr>
              <w:pStyle w:val="TableParagraph"/>
              <w:spacing w:before="4"/>
              <w:ind w:left="94"/>
              <w:rPr>
                <w:sz w:val="20"/>
              </w:rPr>
            </w:pPr>
            <w:r>
              <w:rPr>
                <w:spacing w:val="-2"/>
                <w:sz w:val="20"/>
              </w:rPr>
              <w:t>Hedef</w:t>
            </w:r>
          </w:p>
        </w:tc>
      </w:tr>
      <w:tr w:rsidR="00620106" w:rsidTr="006C7B3C">
        <w:trPr>
          <w:trHeight w:val="244"/>
        </w:trPr>
        <w:tc>
          <w:tcPr>
            <w:tcW w:w="2663" w:type="dxa"/>
            <w:gridSpan w:val="2"/>
            <w:shd w:val="clear" w:color="auto" w:fill="C5E0B3"/>
          </w:tcPr>
          <w:p w:rsidR="00620106" w:rsidRDefault="00620106" w:rsidP="00DE5D81">
            <w:pPr>
              <w:pStyle w:val="TableParagraph"/>
              <w:spacing w:before="2" w:line="222" w:lineRule="exact"/>
              <w:ind w:left="107"/>
              <w:rPr>
                <w:rFonts w:ascii="Times New Roman" w:hAnsi="Times New Roman"/>
                <w:b/>
                <w:sz w:val="20"/>
              </w:rPr>
            </w:pPr>
            <w:r>
              <w:rPr>
                <w:rFonts w:ascii="Times New Roman" w:hAnsi="Times New Roman"/>
                <w:b/>
                <w:sz w:val="20"/>
              </w:rPr>
              <w:t>Afyonkarahisar İl Milli Eğitim Müdürlüğü</w:t>
            </w:r>
          </w:p>
        </w:tc>
        <w:tc>
          <w:tcPr>
            <w:tcW w:w="1783" w:type="dxa"/>
            <w:shd w:val="clear" w:color="auto" w:fill="E2EFD9"/>
          </w:tcPr>
          <w:p w:rsidR="00620106" w:rsidRDefault="00620106" w:rsidP="00DE5D81">
            <w:pPr>
              <w:pStyle w:val="TableParagraph"/>
              <w:rPr>
                <w:rFonts w:ascii="Symbol" w:hAnsi="Symbol"/>
                <w:spacing w:val="-10"/>
                <w:sz w:val="20"/>
              </w:rPr>
            </w:pPr>
          </w:p>
        </w:tc>
        <w:tc>
          <w:tcPr>
            <w:tcW w:w="1973" w:type="dxa"/>
            <w:shd w:val="clear" w:color="auto" w:fill="E2EFD9"/>
          </w:tcPr>
          <w:p w:rsidR="00620106" w:rsidRDefault="00620106" w:rsidP="00DE5D81">
            <w:pPr>
              <w:pStyle w:val="TableParagraph"/>
              <w:jc w:val="center"/>
              <w:rPr>
                <w:rFonts w:ascii="Symbol" w:hAnsi="Symbol"/>
                <w:spacing w:val="-10"/>
                <w:sz w:val="20"/>
              </w:rPr>
            </w:pPr>
            <w:r>
              <w:rPr>
                <w:rFonts w:ascii="Symbol" w:hAnsi="Symbol"/>
                <w:spacing w:val="-10"/>
                <w:sz w:val="20"/>
              </w:rPr>
              <w:t></w:t>
            </w:r>
          </w:p>
        </w:tc>
        <w:tc>
          <w:tcPr>
            <w:tcW w:w="1380" w:type="dxa"/>
            <w:shd w:val="clear" w:color="auto" w:fill="E2EFD9"/>
          </w:tcPr>
          <w:p w:rsidR="00620106" w:rsidRDefault="00620106" w:rsidP="00DE5D81">
            <w:pPr>
              <w:pStyle w:val="TableParagraph"/>
              <w:rPr>
                <w:rFonts w:ascii="Times New Roman"/>
                <w:sz w:val="16"/>
              </w:rPr>
            </w:pPr>
          </w:p>
        </w:tc>
        <w:tc>
          <w:tcPr>
            <w:tcW w:w="1186" w:type="dxa"/>
            <w:shd w:val="clear" w:color="auto" w:fill="E2EFD9"/>
          </w:tcPr>
          <w:p w:rsidR="00620106" w:rsidRDefault="00620106" w:rsidP="00DE5D81">
            <w:pPr>
              <w:pStyle w:val="TableParagraph"/>
              <w:rPr>
                <w:rFonts w:ascii="Times New Roman"/>
                <w:sz w:val="16"/>
              </w:rPr>
            </w:pPr>
          </w:p>
        </w:tc>
        <w:tc>
          <w:tcPr>
            <w:tcW w:w="1575" w:type="dxa"/>
            <w:gridSpan w:val="2"/>
            <w:shd w:val="clear" w:color="auto" w:fill="E2EFD9"/>
          </w:tcPr>
          <w:p w:rsidR="00620106" w:rsidRDefault="00620106" w:rsidP="00DE5D81">
            <w:pPr>
              <w:pStyle w:val="TableParagraph"/>
              <w:rPr>
                <w:rFonts w:ascii="Times New Roman"/>
                <w:sz w:val="16"/>
              </w:rPr>
            </w:pPr>
          </w:p>
        </w:tc>
      </w:tr>
      <w:tr w:rsidR="00DE5D81" w:rsidTr="006C7B3C">
        <w:trPr>
          <w:trHeight w:val="244"/>
        </w:trPr>
        <w:tc>
          <w:tcPr>
            <w:tcW w:w="2663" w:type="dxa"/>
            <w:gridSpan w:val="2"/>
            <w:shd w:val="clear" w:color="auto" w:fill="C5E0B3"/>
          </w:tcPr>
          <w:p w:rsidR="00DE5D81" w:rsidRDefault="00DE5D81" w:rsidP="00DE5D81">
            <w:pPr>
              <w:pStyle w:val="TableParagraph"/>
              <w:spacing w:before="2" w:line="222" w:lineRule="exact"/>
              <w:ind w:left="107"/>
              <w:rPr>
                <w:rFonts w:ascii="Times New Roman" w:hAnsi="Times New Roman"/>
                <w:b/>
                <w:sz w:val="20"/>
              </w:rPr>
            </w:pPr>
            <w:r>
              <w:rPr>
                <w:rFonts w:ascii="Times New Roman" w:hAnsi="Times New Roman"/>
                <w:b/>
                <w:sz w:val="20"/>
              </w:rPr>
              <w:t>Dinar İlçe Milli Eğitim Müdürlüğü</w:t>
            </w:r>
          </w:p>
        </w:tc>
        <w:tc>
          <w:tcPr>
            <w:tcW w:w="1783" w:type="dxa"/>
            <w:shd w:val="clear" w:color="auto" w:fill="E2EFD9"/>
          </w:tcPr>
          <w:p w:rsidR="00DE5D81" w:rsidRDefault="00DE5D81" w:rsidP="00DE5D81">
            <w:pPr>
              <w:pStyle w:val="TableParagraph"/>
              <w:rPr>
                <w:rFonts w:ascii="Times New Roman"/>
                <w:sz w:val="16"/>
              </w:rPr>
            </w:pPr>
            <w:r>
              <w:rPr>
                <w:rFonts w:ascii="Symbol" w:hAnsi="Symbol"/>
                <w:spacing w:val="-10"/>
                <w:sz w:val="20"/>
              </w:rPr>
              <w:t></w:t>
            </w:r>
            <w:r>
              <w:rPr>
                <w:rFonts w:ascii="Symbol" w:hAnsi="Symbol"/>
                <w:spacing w:val="-10"/>
                <w:sz w:val="20"/>
              </w:rPr>
              <w:t></w:t>
            </w:r>
            <w:r>
              <w:rPr>
                <w:rFonts w:ascii="Symbol" w:hAnsi="Symbol"/>
                <w:spacing w:val="-10"/>
                <w:sz w:val="20"/>
              </w:rPr>
              <w:t></w:t>
            </w:r>
            <w:r>
              <w:rPr>
                <w:rFonts w:ascii="Symbol" w:hAnsi="Symbol"/>
                <w:spacing w:val="-10"/>
                <w:sz w:val="20"/>
              </w:rPr>
              <w:t></w:t>
            </w:r>
            <w:r>
              <w:rPr>
                <w:rFonts w:ascii="Symbol" w:hAnsi="Symbol"/>
                <w:spacing w:val="-10"/>
                <w:sz w:val="20"/>
              </w:rPr>
              <w:t></w:t>
            </w:r>
            <w:r>
              <w:rPr>
                <w:rFonts w:ascii="Symbol" w:hAnsi="Symbol"/>
                <w:spacing w:val="-10"/>
                <w:sz w:val="20"/>
              </w:rPr>
              <w:t></w:t>
            </w:r>
            <w:r>
              <w:rPr>
                <w:rFonts w:ascii="Symbol" w:hAnsi="Symbol"/>
                <w:spacing w:val="-10"/>
                <w:sz w:val="20"/>
              </w:rPr>
              <w:t></w:t>
            </w:r>
            <w:r>
              <w:rPr>
                <w:rFonts w:ascii="Symbol" w:hAnsi="Symbol"/>
                <w:spacing w:val="-10"/>
                <w:sz w:val="20"/>
              </w:rPr>
              <w:t></w:t>
            </w:r>
            <w:r>
              <w:rPr>
                <w:rFonts w:ascii="Symbol" w:hAnsi="Symbol"/>
                <w:spacing w:val="-10"/>
                <w:sz w:val="20"/>
              </w:rPr>
              <w:t></w:t>
            </w:r>
            <w:r>
              <w:rPr>
                <w:rFonts w:ascii="Symbol" w:hAnsi="Symbol"/>
                <w:spacing w:val="-10"/>
                <w:sz w:val="20"/>
              </w:rPr>
              <w:t></w:t>
            </w:r>
            <w:r>
              <w:rPr>
                <w:rFonts w:ascii="Symbol" w:hAnsi="Symbol"/>
                <w:spacing w:val="-10"/>
                <w:sz w:val="20"/>
              </w:rPr>
              <w:t></w:t>
            </w:r>
            <w:r>
              <w:rPr>
                <w:rFonts w:ascii="Symbol" w:hAnsi="Symbol"/>
                <w:spacing w:val="-10"/>
                <w:sz w:val="20"/>
              </w:rPr>
              <w:t></w:t>
            </w:r>
            <w:r>
              <w:rPr>
                <w:rFonts w:ascii="Symbol" w:hAnsi="Symbol"/>
                <w:spacing w:val="-10"/>
                <w:sz w:val="20"/>
              </w:rPr>
              <w:t></w:t>
            </w:r>
            <w:r>
              <w:rPr>
                <w:rFonts w:ascii="Symbol" w:hAnsi="Symbol"/>
                <w:spacing w:val="-10"/>
                <w:sz w:val="20"/>
              </w:rPr>
              <w:t></w:t>
            </w:r>
            <w:r>
              <w:rPr>
                <w:rFonts w:ascii="Symbol" w:hAnsi="Symbol"/>
                <w:spacing w:val="-10"/>
                <w:sz w:val="20"/>
              </w:rPr>
              <w:t></w:t>
            </w:r>
            <w:r>
              <w:rPr>
                <w:rFonts w:ascii="Symbol" w:hAnsi="Symbol"/>
                <w:spacing w:val="-10"/>
                <w:sz w:val="20"/>
              </w:rPr>
              <w:t></w:t>
            </w:r>
            <w:r>
              <w:rPr>
                <w:rFonts w:ascii="Symbol" w:hAnsi="Symbol"/>
                <w:spacing w:val="-10"/>
                <w:sz w:val="20"/>
              </w:rPr>
              <w:t></w:t>
            </w:r>
            <w:r>
              <w:rPr>
                <w:rFonts w:ascii="Symbol" w:hAnsi="Symbol"/>
                <w:spacing w:val="-10"/>
                <w:sz w:val="20"/>
              </w:rPr>
              <w:t></w:t>
            </w:r>
            <w:r>
              <w:rPr>
                <w:rFonts w:ascii="Symbol" w:hAnsi="Symbol"/>
                <w:spacing w:val="-10"/>
                <w:sz w:val="20"/>
              </w:rPr>
              <w:t></w:t>
            </w:r>
          </w:p>
        </w:tc>
        <w:tc>
          <w:tcPr>
            <w:tcW w:w="1973" w:type="dxa"/>
            <w:shd w:val="clear" w:color="auto" w:fill="E2EFD9"/>
          </w:tcPr>
          <w:p w:rsidR="00DE5D81" w:rsidRDefault="00DE5D81" w:rsidP="00DE5D81">
            <w:pPr>
              <w:pStyle w:val="TableParagraph"/>
              <w:jc w:val="center"/>
              <w:rPr>
                <w:rFonts w:ascii="Times New Roman"/>
                <w:sz w:val="16"/>
              </w:rPr>
            </w:pPr>
            <w:r>
              <w:rPr>
                <w:rFonts w:ascii="Symbol" w:hAnsi="Symbol"/>
                <w:spacing w:val="-10"/>
                <w:sz w:val="20"/>
              </w:rPr>
              <w:t></w:t>
            </w:r>
          </w:p>
        </w:tc>
        <w:tc>
          <w:tcPr>
            <w:tcW w:w="1380" w:type="dxa"/>
            <w:shd w:val="clear" w:color="auto" w:fill="E2EFD9"/>
          </w:tcPr>
          <w:p w:rsidR="00DE5D81" w:rsidRDefault="00DE5D81" w:rsidP="00DE5D81">
            <w:pPr>
              <w:pStyle w:val="TableParagraph"/>
              <w:rPr>
                <w:rFonts w:ascii="Times New Roman"/>
                <w:sz w:val="16"/>
              </w:rPr>
            </w:pPr>
          </w:p>
        </w:tc>
        <w:tc>
          <w:tcPr>
            <w:tcW w:w="1186" w:type="dxa"/>
            <w:shd w:val="clear" w:color="auto" w:fill="E2EFD9"/>
          </w:tcPr>
          <w:p w:rsidR="00DE5D81" w:rsidRDefault="00DE5D81" w:rsidP="00DE5D81">
            <w:pPr>
              <w:pStyle w:val="TableParagraph"/>
              <w:rPr>
                <w:rFonts w:ascii="Times New Roman"/>
                <w:sz w:val="16"/>
              </w:rPr>
            </w:pPr>
          </w:p>
        </w:tc>
        <w:tc>
          <w:tcPr>
            <w:tcW w:w="1575" w:type="dxa"/>
            <w:gridSpan w:val="2"/>
            <w:shd w:val="clear" w:color="auto" w:fill="E2EFD9"/>
          </w:tcPr>
          <w:p w:rsidR="00DE5D81" w:rsidRDefault="00DE5D81" w:rsidP="00DE5D81">
            <w:pPr>
              <w:pStyle w:val="TableParagraph"/>
              <w:rPr>
                <w:rFonts w:ascii="Times New Roman"/>
                <w:sz w:val="16"/>
              </w:rPr>
            </w:pPr>
          </w:p>
        </w:tc>
      </w:tr>
      <w:tr w:rsidR="00DE5D81" w:rsidTr="006C7B3C">
        <w:trPr>
          <w:trHeight w:val="273"/>
        </w:trPr>
        <w:tc>
          <w:tcPr>
            <w:tcW w:w="2663" w:type="dxa"/>
            <w:gridSpan w:val="2"/>
            <w:shd w:val="clear" w:color="auto" w:fill="C5E0B3"/>
          </w:tcPr>
          <w:p w:rsidR="00DE5D81" w:rsidRDefault="00DE5D81" w:rsidP="00DE5D81">
            <w:pPr>
              <w:pStyle w:val="TableParagraph"/>
              <w:spacing w:before="2"/>
              <w:ind w:left="107"/>
              <w:rPr>
                <w:rFonts w:ascii="Times New Roman"/>
                <w:b/>
                <w:sz w:val="20"/>
              </w:rPr>
            </w:pPr>
            <w:r>
              <w:rPr>
                <w:rFonts w:ascii="Times New Roman"/>
                <w:b/>
                <w:spacing w:val="-2"/>
                <w:w w:val="105"/>
                <w:sz w:val="20"/>
              </w:rPr>
              <w:t>Dinar Kaymakaml</w:t>
            </w:r>
            <w:r>
              <w:rPr>
                <w:rFonts w:ascii="Times New Roman"/>
                <w:b/>
                <w:spacing w:val="-2"/>
                <w:w w:val="105"/>
                <w:sz w:val="20"/>
              </w:rPr>
              <w:t>ığı</w:t>
            </w:r>
          </w:p>
        </w:tc>
        <w:tc>
          <w:tcPr>
            <w:tcW w:w="1783" w:type="dxa"/>
            <w:shd w:val="clear" w:color="auto" w:fill="E2EFD9"/>
          </w:tcPr>
          <w:p w:rsidR="00DE5D81" w:rsidRDefault="00DE5D81" w:rsidP="00DE5D81">
            <w:pPr>
              <w:pStyle w:val="TableParagraph"/>
              <w:jc w:val="center"/>
              <w:rPr>
                <w:rFonts w:ascii="Times New Roman"/>
                <w:sz w:val="18"/>
              </w:rPr>
            </w:pPr>
          </w:p>
        </w:tc>
        <w:tc>
          <w:tcPr>
            <w:tcW w:w="1973" w:type="dxa"/>
            <w:shd w:val="clear" w:color="auto" w:fill="E2EFD9"/>
          </w:tcPr>
          <w:p w:rsidR="00DE5D81" w:rsidRDefault="00DE5D81" w:rsidP="00DE5D81">
            <w:pPr>
              <w:pStyle w:val="TableParagraph"/>
              <w:jc w:val="center"/>
              <w:rPr>
                <w:rFonts w:ascii="Times New Roman"/>
                <w:sz w:val="18"/>
              </w:rPr>
            </w:pPr>
            <w:r>
              <w:rPr>
                <w:rFonts w:ascii="Symbol" w:hAnsi="Symbol"/>
                <w:spacing w:val="-10"/>
                <w:sz w:val="20"/>
              </w:rPr>
              <w:t></w:t>
            </w:r>
          </w:p>
        </w:tc>
        <w:tc>
          <w:tcPr>
            <w:tcW w:w="1380" w:type="dxa"/>
            <w:shd w:val="clear" w:color="auto" w:fill="E2EFD9"/>
          </w:tcPr>
          <w:p w:rsidR="00DE5D81" w:rsidRDefault="00DE5D81" w:rsidP="00DE5D81">
            <w:pPr>
              <w:pStyle w:val="TableParagraph"/>
              <w:rPr>
                <w:rFonts w:ascii="Times New Roman"/>
                <w:sz w:val="18"/>
              </w:rPr>
            </w:pPr>
          </w:p>
        </w:tc>
        <w:tc>
          <w:tcPr>
            <w:tcW w:w="1186" w:type="dxa"/>
            <w:shd w:val="clear" w:color="auto" w:fill="E2EFD9"/>
          </w:tcPr>
          <w:p w:rsidR="00DE5D81" w:rsidRDefault="00DE5D81" w:rsidP="00DE5D81">
            <w:pPr>
              <w:pStyle w:val="TableParagraph"/>
              <w:rPr>
                <w:rFonts w:ascii="Times New Roman"/>
                <w:sz w:val="18"/>
              </w:rPr>
            </w:pPr>
          </w:p>
        </w:tc>
        <w:tc>
          <w:tcPr>
            <w:tcW w:w="1575" w:type="dxa"/>
            <w:gridSpan w:val="2"/>
            <w:shd w:val="clear" w:color="auto" w:fill="E2EFD9"/>
          </w:tcPr>
          <w:p w:rsidR="00DE5D81" w:rsidRDefault="00DE5D81" w:rsidP="00DE5D81">
            <w:pPr>
              <w:pStyle w:val="TableParagraph"/>
              <w:rPr>
                <w:rFonts w:ascii="Times New Roman"/>
                <w:sz w:val="18"/>
              </w:rPr>
            </w:pPr>
          </w:p>
        </w:tc>
      </w:tr>
      <w:tr w:rsidR="00DE5D81" w:rsidTr="006C7B3C">
        <w:trPr>
          <w:trHeight w:val="470"/>
        </w:trPr>
        <w:tc>
          <w:tcPr>
            <w:tcW w:w="1407" w:type="dxa"/>
            <w:tcBorders>
              <w:right w:val="nil"/>
            </w:tcBorders>
            <w:shd w:val="clear" w:color="auto" w:fill="C5E0B3"/>
          </w:tcPr>
          <w:p w:rsidR="00DE5D81" w:rsidRDefault="006C7B3C" w:rsidP="00DE5D81">
            <w:pPr>
              <w:pStyle w:val="TableParagraph"/>
              <w:spacing w:line="236" w:lineRule="exact"/>
              <w:ind w:left="107" w:right="35"/>
              <w:rPr>
                <w:rFonts w:ascii="Times New Roman" w:hAnsi="Times New Roman"/>
                <w:b/>
                <w:sz w:val="20"/>
              </w:rPr>
            </w:pPr>
            <w:r>
              <w:rPr>
                <w:rFonts w:ascii="Times New Roman" w:hAnsi="Times New Roman"/>
                <w:b/>
                <w:spacing w:val="-2"/>
                <w:w w:val="105"/>
                <w:sz w:val="20"/>
              </w:rPr>
              <w:t>Öğretmenle</w:t>
            </w:r>
            <w:r w:rsidR="008D38DC">
              <w:rPr>
                <w:rFonts w:ascii="Times New Roman" w:hAnsi="Times New Roman"/>
                <w:b/>
                <w:spacing w:val="-2"/>
                <w:w w:val="105"/>
                <w:sz w:val="20"/>
              </w:rPr>
              <w:t>r</w:t>
            </w:r>
            <w:r>
              <w:rPr>
                <w:rFonts w:ascii="Times New Roman" w:hAnsi="Times New Roman"/>
                <w:b/>
                <w:spacing w:val="-2"/>
                <w:w w:val="105"/>
                <w:sz w:val="20"/>
              </w:rPr>
              <w:t xml:space="preserve"> Çalışanlar</w:t>
            </w:r>
          </w:p>
        </w:tc>
        <w:tc>
          <w:tcPr>
            <w:tcW w:w="1256" w:type="dxa"/>
            <w:tcBorders>
              <w:left w:val="nil"/>
            </w:tcBorders>
            <w:shd w:val="clear" w:color="auto" w:fill="C5E0B3"/>
          </w:tcPr>
          <w:p w:rsidR="00DE5D81" w:rsidRDefault="00DE5D81" w:rsidP="00DE5D81">
            <w:pPr>
              <w:pStyle w:val="TableParagraph"/>
              <w:tabs>
                <w:tab w:val="left" w:pos="532"/>
              </w:tabs>
              <w:spacing w:before="2"/>
              <w:ind w:right="95"/>
              <w:jc w:val="right"/>
              <w:rPr>
                <w:rFonts w:ascii="Times New Roman" w:hAnsi="Times New Roman"/>
                <w:b/>
                <w:sz w:val="20"/>
              </w:rPr>
            </w:pPr>
            <w:proofErr w:type="gramStart"/>
            <w:r>
              <w:rPr>
                <w:rFonts w:ascii="Times New Roman" w:hAnsi="Times New Roman"/>
                <w:b/>
                <w:spacing w:val="-5"/>
                <w:w w:val="110"/>
                <w:sz w:val="20"/>
              </w:rPr>
              <w:t>ve</w:t>
            </w:r>
            <w:proofErr w:type="gramEnd"/>
            <w:r>
              <w:rPr>
                <w:rFonts w:ascii="Times New Roman" w:hAnsi="Times New Roman"/>
                <w:b/>
                <w:sz w:val="20"/>
              </w:rPr>
              <w:tab/>
            </w:r>
            <w:r>
              <w:rPr>
                <w:rFonts w:ascii="Times New Roman" w:hAnsi="Times New Roman"/>
                <w:b/>
                <w:spacing w:val="-2"/>
                <w:w w:val="110"/>
                <w:sz w:val="20"/>
              </w:rPr>
              <w:t>Diğer</w:t>
            </w:r>
          </w:p>
        </w:tc>
        <w:tc>
          <w:tcPr>
            <w:tcW w:w="1783" w:type="dxa"/>
            <w:shd w:val="clear" w:color="auto" w:fill="E2EFD9"/>
          </w:tcPr>
          <w:p w:rsidR="00DE5D81" w:rsidRDefault="00DE5D81" w:rsidP="00DE5D81">
            <w:pPr>
              <w:pStyle w:val="TableParagraph"/>
              <w:jc w:val="center"/>
              <w:rPr>
                <w:rFonts w:ascii="Times New Roman"/>
                <w:sz w:val="18"/>
              </w:rPr>
            </w:pPr>
            <w:r>
              <w:rPr>
                <w:rFonts w:ascii="Symbol" w:hAnsi="Symbol"/>
                <w:spacing w:val="-10"/>
                <w:sz w:val="20"/>
              </w:rPr>
              <w:t></w:t>
            </w:r>
          </w:p>
        </w:tc>
        <w:tc>
          <w:tcPr>
            <w:tcW w:w="1973" w:type="dxa"/>
            <w:shd w:val="clear" w:color="auto" w:fill="E2EFD9"/>
          </w:tcPr>
          <w:p w:rsidR="00DE5D81" w:rsidRDefault="00DE5D81" w:rsidP="00DE5D81">
            <w:pPr>
              <w:pStyle w:val="TableParagraph"/>
              <w:jc w:val="center"/>
              <w:rPr>
                <w:rFonts w:ascii="Times New Roman"/>
                <w:sz w:val="18"/>
              </w:rPr>
            </w:pPr>
          </w:p>
        </w:tc>
        <w:tc>
          <w:tcPr>
            <w:tcW w:w="1380" w:type="dxa"/>
            <w:shd w:val="clear" w:color="auto" w:fill="E2EFD9"/>
          </w:tcPr>
          <w:p w:rsidR="00DE5D81" w:rsidRDefault="00DE5D81" w:rsidP="00DE5D81">
            <w:pPr>
              <w:pStyle w:val="TableParagraph"/>
              <w:rPr>
                <w:rFonts w:ascii="Times New Roman"/>
                <w:sz w:val="18"/>
              </w:rPr>
            </w:pPr>
          </w:p>
        </w:tc>
        <w:tc>
          <w:tcPr>
            <w:tcW w:w="1186" w:type="dxa"/>
            <w:shd w:val="clear" w:color="auto" w:fill="E2EFD9"/>
          </w:tcPr>
          <w:p w:rsidR="00DE5D81" w:rsidRDefault="00DE5D81" w:rsidP="00DE5D81">
            <w:pPr>
              <w:pStyle w:val="TableParagraph"/>
              <w:rPr>
                <w:rFonts w:ascii="Times New Roman"/>
                <w:sz w:val="18"/>
              </w:rPr>
            </w:pPr>
          </w:p>
        </w:tc>
        <w:tc>
          <w:tcPr>
            <w:tcW w:w="1575" w:type="dxa"/>
            <w:gridSpan w:val="2"/>
            <w:shd w:val="clear" w:color="auto" w:fill="E2EFD9"/>
          </w:tcPr>
          <w:p w:rsidR="00DE5D81" w:rsidRDefault="00DE5D81" w:rsidP="00DE5D81">
            <w:pPr>
              <w:pStyle w:val="TableParagraph"/>
              <w:rPr>
                <w:rFonts w:ascii="Times New Roman"/>
                <w:sz w:val="18"/>
              </w:rPr>
            </w:pPr>
          </w:p>
        </w:tc>
      </w:tr>
      <w:tr w:rsidR="00DE5D81" w:rsidTr="006C7B3C">
        <w:trPr>
          <w:trHeight w:val="242"/>
        </w:trPr>
        <w:tc>
          <w:tcPr>
            <w:tcW w:w="2663" w:type="dxa"/>
            <w:gridSpan w:val="2"/>
            <w:shd w:val="clear" w:color="auto" w:fill="C5E0B3"/>
          </w:tcPr>
          <w:p w:rsidR="00DE5D81" w:rsidRDefault="00DE5D81" w:rsidP="00DE5D81">
            <w:pPr>
              <w:pStyle w:val="TableParagraph"/>
              <w:spacing w:line="222" w:lineRule="exact"/>
              <w:ind w:left="107"/>
              <w:rPr>
                <w:rFonts w:ascii="Times New Roman" w:hAnsi="Times New Roman"/>
                <w:b/>
                <w:sz w:val="20"/>
              </w:rPr>
            </w:pPr>
            <w:r>
              <w:rPr>
                <w:rFonts w:ascii="Times New Roman" w:hAnsi="Times New Roman"/>
                <w:b/>
                <w:sz w:val="20"/>
              </w:rPr>
              <w:t>Öğrenciler</w:t>
            </w:r>
          </w:p>
        </w:tc>
        <w:tc>
          <w:tcPr>
            <w:tcW w:w="1783" w:type="dxa"/>
            <w:shd w:val="clear" w:color="auto" w:fill="E2EFD9"/>
          </w:tcPr>
          <w:p w:rsidR="00DE5D81" w:rsidRDefault="00DE5D81" w:rsidP="00DE5D81">
            <w:pPr>
              <w:pStyle w:val="TableParagraph"/>
              <w:jc w:val="center"/>
              <w:rPr>
                <w:rFonts w:ascii="Times New Roman"/>
                <w:sz w:val="16"/>
              </w:rPr>
            </w:pPr>
            <w:r>
              <w:rPr>
                <w:rFonts w:ascii="Symbol" w:hAnsi="Symbol"/>
                <w:spacing w:val="-10"/>
                <w:sz w:val="20"/>
              </w:rPr>
              <w:t></w:t>
            </w:r>
          </w:p>
        </w:tc>
        <w:tc>
          <w:tcPr>
            <w:tcW w:w="1973" w:type="dxa"/>
            <w:shd w:val="clear" w:color="auto" w:fill="E2EFD9"/>
          </w:tcPr>
          <w:p w:rsidR="00DE5D81" w:rsidRDefault="00DE5D81" w:rsidP="00DE5D81">
            <w:pPr>
              <w:pStyle w:val="TableParagraph"/>
              <w:jc w:val="center"/>
              <w:rPr>
                <w:rFonts w:ascii="Times New Roman"/>
                <w:sz w:val="16"/>
              </w:rPr>
            </w:pPr>
          </w:p>
        </w:tc>
        <w:tc>
          <w:tcPr>
            <w:tcW w:w="1380" w:type="dxa"/>
            <w:shd w:val="clear" w:color="auto" w:fill="E2EFD9"/>
          </w:tcPr>
          <w:p w:rsidR="00DE5D81" w:rsidRDefault="00DE5D81" w:rsidP="00DE5D81">
            <w:pPr>
              <w:pStyle w:val="TableParagraph"/>
              <w:rPr>
                <w:rFonts w:ascii="Times New Roman"/>
                <w:sz w:val="16"/>
              </w:rPr>
            </w:pPr>
          </w:p>
        </w:tc>
        <w:tc>
          <w:tcPr>
            <w:tcW w:w="1186" w:type="dxa"/>
            <w:shd w:val="clear" w:color="auto" w:fill="E2EFD9"/>
          </w:tcPr>
          <w:p w:rsidR="00DE5D81" w:rsidRDefault="00DE5D81" w:rsidP="00DE5D81">
            <w:pPr>
              <w:pStyle w:val="TableParagraph"/>
              <w:rPr>
                <w:rFonts w:ascii="Times New Roman"/>
                <w:sz w:val="16"/>
              </w:rPr>
            </w:pPr>
          </w:p>
        </w:tc>
        <w:tc>
          <w:tcPr>
            <w:tcW w:w="1575" w:type="dxa"/>
            <w:gridSpan w:val="2"/>
            <w:shd w:val="clear" w:color="auto" w:fill="E2EFD9"/>
          </w:tcPr>
          <w:p w:rsidR="00DE5D81" w:rsidRDefault="00E21126" w:rsidP="00DE5D81">
            <w:pPr>
              <w:pStyle w:val="TableParagraph"/>
              <w:rPr>
                <w:rFonts w:ascii="Times New Roman"/>
                <w:sz w:val="16"/>
              </w:rPr>
            </w:pPr>
            <w:r>
              <w:rPr>
                <w:rFonts w:ascii="Symbol" w:hAnsi="Symbol"/>
                <w:spacing w:val="-10"/>
                <w:sz w:val="20"/>
              </w:rPr>
              <w:t></w:t>
            </w:r>
            <w:r>
              <w:rPr>
                <w:rFonts w:ascii="Symbol" w:hAnsi="Symbol"/>
                <w:spacing w:val="-10"/>
                <w:sz w:val="20"/>
              </w:rPr>
              <w:t></w:t>
            </w:r>
            <w:r>
              <w:rPr>
                <w:rFonts w:ascii="Symbol" w:hAnsi="Symbol"/>
                <w:spacing w:val="-10"/>
                <w:sz w:val="20"/>
              </w:rPr>
              <w:t></w:t>
            </w:r>
            <w:r>
              <w:rPr>
                <w:rFonts w:ascii="Symbol" w:hAnsi="Symbol"/>
                <w:spacing w:val="-10"/>
                <w:sz w:val="20"/>
              </w:rPr>
              <w:t></w:t>
            </w:r>
            <w:r>
              <w:rPr>
                <w:rFonts w:ascii="Symbol" w:hAnsi="Symbol"/>
                <w:spacing w:val="-10"/>
                <w:sz w:val="20"/>
              </w:rPr>
              <w:t></w:t>
            </w:r>
            <w:r>
              <w:rPr>
                <w:rFonts w:ascii="Symbol" w:hAnsi="Symbol"/>
                <w:spacing w:val="-10"/>
                <w:sz w:val="20"/>
              </w:rPr>
              <w:t></w:t>
            </w:r>
            <w:r>
              <w:rPr>
                <w:rFonts w:ascii="Symbol" w:hAnsi="Symbol"/>
                <w:spacing w:val="-10"/>
                <w:sz w:val="20"/>
              </w:rPr>
              <w:t></w:t>
            </w:r>
            <w:r>
              <w:rPr>
                <w:rFonts w:ascii="Symbol" w:hAnsi="Symbol"/>
                <w:spacing w:val="-10"/>
                <w:sz w:val="20"/>
              </w:rPr>
              <w:t></w:t>
            </w:r>
            <w:r>
              <w:rPr>
                <w:rFonts w:ascii="Symbol" w:hAnsi="Symbol"/>
                <w:spacing w:val="-10"/>
                <w:sz w:val="20"/>
              </w:rPr>
              <w:t></w:t>
            </w:r>
            <w:r w:rsidR="00286BBD">
              <w:rPr>
                <w:rFonts w:ascii="Symbol" w:hAnsi="Symbol"/>
                <w:spacing w:val="-10"/>
                <w:sz w:val="20"/>
              </w:rPr>
              <w:t></w:t>
            </w:r>
          </w:p>
        </w:tc>
      </w:tr>
      <w:tr w:rsidR="00DE5D81" w:rsidTr="006C7B3C">
        <w:trPr>
          <w:trHeight w:val="242"/>
        </w:trPr>
        <w:tc>
          <w:tcPr>
            <w:tcW w:w="2663" w:type="dxa"/>
            <w:gridSpan w:val="2"/>
            <w:shd w:val="clear" w:color="auto" w:fill="C5E0B3"/>
          </w:tcPr>
          <w:p w:rsidR="00DE5D81" w:rsidRDefault="00DE5D81" w:rsidP="00DE5D81">
            <w:pPr>
              <w:pStyle w:val="TableParagraph"/>
              <w:spacing w:before="2" w:line="219" w:lineRule="exact"/>
              <w:ind w:left="107"/>
              <w:rPr>
                <w:rFonts w:ascii="Times New Roman" w:hAnsi="Times New Roman"/>
                <w:b/>
                <w:sz w:val="20"/>
              </w:rPr>
            </w:pPr>
            <w:r>
              <w:rPr>
                <w:rFonts w:ascii="Times New Roman" w:hAnsi="Times New Roman"/>
                <w:b/>
                <w:sz w:val="20"/>
              </w:rPr>
              <w:t>Veliler</w:t>
            </w:r>
          </w:p>
        </w:tc>
        <w:tc>
          <w:tcPr>
            <w:tcW w:w="1783" w:type="dxa"/>
            <w:shd w:val="clear" w:color="auto" w:fill="E2EFD9"/>
          </w:tcPr>
          <w:p w:rsidR="00DE5D81" w:rsidRDefault="00DE5D81" w:rsidP="00DE5D81">
            <w:pPr>
              <w:pStyle w:val="TableParagraph"/>
              <w:jc w:val="center"/>
              <w:rPr>
                <w:rFonts w:ascii="Symbol" w:hAnsi="Symbol"/>
                <w:spacing w:val="-10"/>
                <w:sz w:val="20"/>
              </w:rPr>
            </w:pPr>
          </w:p>
        </w:tc>
        <w:tc>
          <w:tcPr>
            <w:tcW w:w="1973" w:type="dxa"/>
            <w:shd w:val="clear" w:color="auto" w:fill="E2EFD9"/>
          </w:tcPr>
          <w:p w:rsidR="00DE5D81" w:rsidRDefault="00DE5D81" w:rsidP="00DE5D81">
            <w:pPr>
              <w:pStyle w:val="TableParagraph"/>
              <w:jc w:val="center"/>
              <w:rPr>
                <w:rFonts w:ascii="Times New Roman"/>
                <w:sz w:val="16"/>
              </w:rPr>
            </w:pPr>
            <w:r>
              <w:rPr>
                <w:rFonts w:ascii="Symbol" w:hAnsi="Symbol"/>
                <w:spacing w:val="-10"/>
                <w:sz w:val="20"/>
              </w:rPr>
              <w:t></w:t>
            </w:r>
          </w:p>
        </w:tc>
        <w:tc>
          <w:tcPr>
            <w:tcW w:w="1380" w:type="dxa"/>
            <w:shd w:val="clear" w:color="auto" w:fill="E2EFD9"/>
          </w:tcPr>
          <w:p w:rsidR="00DE5D81" w:rsidRDefault="00DE5D81" w:rsidP="00DE5D81">
            <w:pPr>
              <w:pStyle w:val="TableParagraph"/>
              <w:rPr>
                <w:rFonts w:ascii="Times New Roman"/>
                <w:sz w:val="16"/>
              </w:rPr>
            </w:pPr>
          </w:p>
        </w:tc>
        <w:tc>
          <w:tcPr>
            <w:tcW w:w="1186" w:type="dxa"/>
            <w:shd w:val="clear" w:color="auto" w:fill="E2EFD9"/>
          </w:tcPr>
          <w:p w:rsidR="00DE5D81" w:rsidRDefault="00DE5D81" w:rsidP="00DE5D81">
            <w:pPr>
              <w:pStyle w:val="TableParagraph"/>
              <w:rPr>
                <w:rFonts w:ascii="Times New Roman"/>
                <w:sz w:val="16"/>
              </w:rPr>
            </w:pPr>
          </w:p>
        </w:tc>
        <w:tc>
          <w:tcPr>
            <w:tcW w:w="1575" w:type="dxa"/>
            <w:gridSpan w:val="2"/>
            <w:shd w:val="clear" w:color="auto" w:fill="E2EFD9"/>
          </w:tcPr>
          <w:p w:rsidR="00DE5D81" w:rsidRDefault="00E21126" w:rsidP="00DE5D81">
            <w:pPr>
              <w:pStyle w:val="TableParagraph"/>
              <w:rPr>
                <w:rFonts w:ascii="Times New Roman"/>
                <w:sz w:val="16"/>
              </w:rPr>
            </w:pPr>
            <w:r>
              <w:rPr>
                <w:rFonts w:ascii="Symbol" w:hAnsi="Symbol"/>
                <w:spacing w:val="-10"/>
                <w:sz w:val="20"/>
              </w:rPr>
              <w:t></w:t>
            </w:r>
            <w:r>
              <w:rPr>
                <w:rFonts w:ascii="Symbol" w:hAnsi="Symbol"/>
                <w:spacing w:val="-10"/>
                <w:sz w:val="20"/>
              </w:rPr>
              <w:t></w:t>
            </w:r>
            <w:r>
              <w:rPr>
                <w:rFonts w:ascii="Symbol" w:hAnsi="Symbol"/>
                <w:spacing w:val="-10"/>
                <w:sz w:val="20"/>
              </w:rPr>
              <w:t></w:t>
            </w:r>
            <w:r>
              <w:rPr>
                <w:rFonts w:ascii="Symbol" w:hAnsi="Symbol"/>
                <w:spacing w:val="-10"/>
                <w:sz w:val="20"/>
              </w:rPr>
              <w:t></w:t>
            </w:r>
            <w:r>
              <w:rPr>
                <w:rFonts w:ascii="Symbol" w:hAnsi="Symbol"/>
                <w:spacing w:val="-10"/>
                <w:sz w:val="20"/>
              </w:rPr>
              <w:t></w:t>
            </w:r>
            <w:r>
              <w:rPr>
                <w:rFonts w:ascii="Symbol" w:hAnsi="Symbol"/>
                <w:spacing w:val="-10"/>
                <w:sz w:val="20"/>
              </w:rPr>
              <w:t></w:t>
            </w:r>
            <w:r>
              <w:rPr>
                <w:rFonts w:ascii="Symbol" w:hAnsi="Symbol"/>
                <w:spacing w:val="-10"/>
                <w:sz w:val="20"/>
              </w:rPr>
              <w:t></w:t>
            </w:r>
            <w:r>
              <w:rPr>
                <w:rFonts w:ascii="Symbol" w:hAnsi="Symbol"/>
                <w:spacing w:val="-10"/>
                <w:sz w:val="20"/>
              </w:rPr>
              <w:t></w:t>
            </w:r>
            <w:r>
              <w:rPr>
                <w:rFonts w:ascii="Symbol" w:hAnsi="Symbol"/>
                <w:spacing w:val="-10"/>
                <w:sz w:val="20"/>
              </w:rPr>
              <w:t></w:t>
            </w:r>
            <w:r w:rsidR="00286BBD">
              <w:rPr>
                <w:rFonts w:ascii="Symbol" w:hAnsi="Symbol"/>
                <w:spacing w:val="-10"/>
                <w:sz w:val="20"/>
              </w:rPr>
              <w:t></w:t>
            </w:r>
          </w:p>
        </w:tc>
      </w:tr>
      <w:tr w:rsidR="00DE5D81" w:rsidTr="006C7B3C">
        <w:trPr>
          <w:trHeight w:val="242"/>
        </w:trPr>
        <w:tc>
          <w:tcPr>
            <w:tcW w:w="2663" w:type="dxa"/>
            <w:gridSpan w:val="2"/>
            <w:shd w:val="clear" w:color="auto" w:fill="C5E0B3"/>
          </w:tcPr>
          <w:p w:rsidR="00DE5D81" w:rsidRDefault="00DE5D81" w:rsidP="00DE5D81">
            <w:pPr>
              <w:pStyle w:val="TableParagraph"/>
              <w:spacing w:before="2" w:line="219" w:lineRule="exact"/>
              <w:ind w:left="107"/>
              <w:rPr>
                <w:rFonts w:ascii="Times New Roman" w:hAnsi="Times New Roman"/>
                <w:b/>
                <w:sz w:val="20"/>
              </w:rPr>
            </w:pPr>
            <w:r>
              <w:rPr>
                <w:rFonts w:ascii="Times New Roman" w:hAnsi="Times New Roman"/>
                <w:b/>
                <w:sz w:val="20"/>
              </w:rPr>
              <w:t>Okul</w:t>
            </w:r>
            <w:r>
              <w:rPr>
                <w:rFonts w:ascii="Times New Roman" w:hAnsi="Times New Roman"/>
                <w:b/>
                <w:spacing w:val="-1"/>
                <w:sz w:val="20"/>
              </w:rPr>
              <w:t xml:space="preserve"> </w:t>
            </w:r>
            <w:r>
              <w:rPr>
                <w:rFonts w:ascii="Times New Roman" w:hAnsi="Times New Roman"/>
                <w:b/>
                <w:sz w:val="20"/>
              </w:rPr>
              <w:t xml:space="preserve">Aile </w:t>
            </w:r>
            <w:r>
              <w:rPr>
                <w:rFonts w:ascii="Times New Roman" w:hAnsi="Times New Roman"/>
                <w:b/>
                <w:spacing w:val="-2"/>
                <w:sz w:val="20"/>
              </w:rPr>
              <w:t>Birliği</w:t>
            </w:r>
          </w:p>
        </w:tc>
        <w:tc>
          <w:tcPr>
            <w:tcW w:w="1783" w:type="dxa"/>
            <w:shd w:val="clear" w:color="auto" w:fill="E2EFD9"/>
          </w:tcPr>
          <w:p w:rsidR="00DE5D81" w:rsidRDefault="00DE5D81" w:rsidP="00DE5D81">
            <w:pPr>
              <w:pStyle w:val="TableParagraph"/>
              <w:jc w:val="center"/>
              <w:rPr>
                <w:rFonts w:ascii="Times New Roman"/>
                <w:sz w:val="16"/>
              </w:rPr>
            </w:pPr>
            <w:r>
              <w:rPr>
                <w:rFonts w:ascii="Symbol" w:hAnsi="Symbol"/>
                <w:spacing w:val="-10"/>
                <w:sz w:val="20"/>
              </w:rPr>
              <w:t></w:t>
            </w:r>
          </w:p>
        </w:tc>
        <w:tc>
          <w:tcPr>
            <w:tcW w:w="1973" w:type="dxa"/>
            <w:shd w:val="clear" w:color="auto" w:fill="E2EFD9"/>
          </w:tcPr>
          <w:p w:rsidR="00DE5D81" w:rsidRDefault="00DE5D81" w:rsidP="00DE5D81">
            <w:pPr>
              <w:pStyle w:val="TableParagraph"/>
              <w:jc w:val="center"/>
              <w:rPr>
                <w:rFonts w:ascii="Times New Roman"/>
                <w:sz w:val="16"/>
              </w:rPr>
            </w:pPr>
          </w:p>
        </w:tc>
        <w:tc>
          <w:tcPr>
            <w:tcW w:w="1380" w:type="dxa"/>
            <w:shd w:val="clear" w:color="auto" w:fill="E2EFD9"/>
          </w:tcPr>
          <w:p w:rsidR="00DE5D81" w:rsidRDefault="00DE5D81" w:rsidP="00DE5D81">
            <w:pPr>
              <w:pStyle w:val="TableParagraph"/>
              <w:rPr>
                <w:rFonts w:ascii="Times New Roman"/>
                <w:sz w:val="16"/>
              </w:rPr>
            </w:pPr>
          </w:p>
        </w:tc>
        <w:tc>
          <w:tcPr>
            <w:tcW w:w="1186" w:type="dxa"/>
            <w:shd w:val="clear" w:color="auto" w:fill="E2EFD9"/>
          </w:tcPr>
          <w:p w:rsidR="00DE5D81" w:rsidRDefault="00DE5D81" w:rsidP="00DE5D81">
            <w:pPr>
              <w:pStyle w:val="TableParagraph"/>
              <w:rPr>
                <w:rFonts w:ascii="Times New Roman"/>
                <w:sz w:val="16"/>
              </w:rPr>
            </w:pPr>
          </w:p>
        </w:tc>
        <w:tc>
          <w:tcPr>
            <w:tcW w:w="1575" w:type="dxa"/>
            <w:gridSpan w:val="2"/>
            <w:shd w:val="clear" w:color="auto" w:fill="E2EFD9"/>
          </w:tcPr>
          <w:p w:rsidR="00DE5D81" w:rsidRDefault="00DE5D81" w:rsidP="00DE5D81">
            <w:pPr>
              <w:pStyle w:val="TableParagraph"/>
              <w:rPr>
                <w:rFonts w:ascii="Times New Roman"/>
                <w:sz w:val="16"/>
              </w:rPr>
            </w:pPr>
          </w:p>
        </w:tc>
      </w:tr>
      <w:tr w:rsidR="00DE5D81" w:rsidTr="006C7B3C">
        <w:trPr>
          <w:trHeight w:val="244"/>
        </w:trPr>
        <w:tc>
          <w:tcPr>
            <w:tcW w:w="2663" w:type="dxa"/>
            <w:gridSpan w:val="2"/>
            <w:shd w:val="clear" w:color="auto" w:fill="C5E0B3"/>
          </w:tcPr>
          <w:p w:rsidR="00DE5D81" w:rsidRDefault="00DE5D81" w:rsidP="00DE5D81">
            <w:pPr>
              <w:pStyle w:val="TableParagraph"/>
              <w:spacing w:before="5" w:line="219" w:lineRule="exact"/>
              <w:ind w:left="107"/>
              <w:rPr>
                <w:rFonts w:ascii="Times New Roman" w:hAnsi="Times New Roman"/>
                <w:b/>
                <w:sz w:val="20"/>
              </w:rPr>
            </w:pPr>
            <w:r>
              <w:rPr>
                <w:rFonts w:ascii="Times New Roman" w:hAnsi="Times New Roman"/>
                <w:b/>
                <w:spacing w:val="-2"/>
                <w:w w:val="110"/>
                <w:sz w:val="20"/>
              </w:rPr>
              <w:t>Üniversite</w:t>
            </w:r>
            <w:r w:rsidR="00286BBD">
              <w:rPr>
                <w:rFonts w:ascii="Times New Roman" w:hAnsi="Times New Roman"/>
                <w:b/>
                <w:spacing w:val="-2"/>
                <w:w w:val="110"/>
                <w:sz w:val="20"/>
              </w:rPr>
              <w:t>- Yüksekokul</w:t>
            </w:r>
          </w:p>
        </w:tc>
        <w:tc>
          <w:tcPr>
            <w:tcW w:w="1783" w:type="dxa"/>
            <w:shd w:val="clear" w:color="auto" w:fill="E2EFD9"/>
          </w:tcPr>
          <w:p w:rsidR="00DE5D81" w:rsidRDefault="00DE5D81" w:rsidP="00DE5D81">
            <w:pPr>
              <w:pStyle w:val="TableParagraph"/>
              <w:rPr>
                <w:rFonts w:ascii="Times New Roman"/>
                <w:sz w:val="16"/>
              </w:rPr>
            </w:pPr>
          </w:p>
        </w:tc>
        <w:tc>
          <w:tcPr>
            <w:tcW w:w="1973" w:type="dxa"/>
            <w:shd w:val="clear" w:color="auto" w:fill="E2EFD9"/>
          </w:tcPr>
          <w:p w:rsidR="00DE5D81" w:rsidRDefault="00DE5D81" w:rsidP="00DE5D81">
            <w:pPr>
              <w:pStyle w:val="TableParagraph"/>
              <w:jc w:val="center"/>
              <w:rPr>
                <w:rFonts w:ascii="Times New Roman"/>
                <w:sz w:val="16"/>
              </w:rPr>
            </w:pPr>
            <w:r>
              <w:rPr>
                <w:rFonts w:ascii="Symbol" w:hAnsi="Symbol"/>
                <w:spacing w:val="-10"/>
                <w:sz w:val="20"/>
              </w:rPr>
              <w:t></w:t>
            </w:r>
          </w:p>
        </w:tc>
        <w:tc>
          <w:tcPr>
            <w:tcW w:w="1380" w:type="dxa"/>
            <w:shd w:val="clear" w:color="auto" w:fill="E2EFD9"/>
          </w:tcPr>
          <w:p w:rsidR="00DE5D81" w:rsidRDefault="00DE5D81" w:rsidP="00DE5D81">
            <w:pPr>
              <w:pStyle w:val="TableParagraph"/>
              <w:rPr>
                <w:rFonts w:ascii="Times New Roman"/>
                <w:sz w:val="16"/>
              </w:rPr>
            </w:pPr>
          </w:p>
        </w:tc>
        <w:tc>
          <w:tcPr>
            <w:tcW w:w="1186" w:type="dxa"/>
            <w:shd w:val="clear" w:color="auto" w:fill="E2EFD9"/>
          </w:tcPr>
          <w:p w:rsidR="00DE5D81" w:rsidRDefault="00DE5D81" w:rsidP="00DE5D81">
            <w:pPr>
              <w:pStyle w:val="TableParagraph"/>
              <w:rPr>
                <w:rFonts w:ascii="Times New Roman"/>
                <w:sz w:val="16"/>
              </w:rPr>
            </w:pPr>
          </w:p>
        </w:tc>
        <w:tc>
          <w:tcPr>
            <w:tcW w:w="1575" w:type="dxa"/>
            <w:gridSpan w:val="2"/>
            <w:shd w:val="clear" w:color="auto" w:fill="E2EFD9"/>
          </w:tcPr>
          <w:p w:rsidR="00DE5D81" w:rsidRDefault="00114D9D" w:rsidP="00DE5D81">
            <w:pPr>
              <w:pStyle w:val="TableParagraph"/>
              <w:rPr>
                <w:rFonts w:ascii="Times New Roman"/>
                <w:sz w:val="16"/>
              </w:rPr>
            </w:pPr>
            <w:r>
              <w:rPr>
                <w:rFonts w:ascii="Symbol" w:hAnsi="Symbol"/>
                <w:spacing w:val="-10"/>
                <w:sz w:val="20"/>
              </w:rPr>
              <w:t></w:t>
            </w:r>
            <w:r>
              <w:rPr>
                <w:rFonts w:ascii="Symbol" w:hAnsi="Symbol"/>
                <w:spacing w:val="-10"/>
                <w:sz w:val="20"/>
              </w:rPr>
              <w:t></w:t>
            </w:r>
            <w:r>
              <w:rPr>
                <w:rFonts w:ascii="Symbol" w:hAnsi="Symbol"/>
                <w:spacing w:val="-10"/>
                <w:sz w:val="20"/>
              </w:rPr>
              <w:t></w:t>
            </w:r>
            <w:r>
              <w:rPr>
                <w:rFonts w:ascii="Symbol" w:hAnsi="Symbol"/>
                <w:spacing w:val="-10"/>
                <w:sz w:val="20"/>
              </w:rPr>
              <w:t></w:t>
            </w:r>
            <w:r>
              <w:rPr>
                <w:rFonts w:ascii="Symbol" w:hAnsi="Symbol"/>
                <w:spacing w:val="-10"/>
                <w:sz w:val="20"/>
              </w:rPr>
              <w:t></w:t>
            </w:r>
            <w:r>
              <w:rPr>
                <w:rFonts w:ascii="Symbol" w:hAnsi="Symbol"/>
                <w:spacing w:val="-10"/>
                <w:sz w:val="20"/>
              </w:rPr>
              <w:t></w:t>
            </w:r>
            <w:r>
              <w:rPr>
                <w:rFonts w:ascii="Symbol" w:hAnsi="Symbol"/>
                <w:spacing w:val="-10"/>
                <w:sz w:val="20"/>
              </w:rPr>
              <w:t></w:t>
            </w:r>
            <w:r>
              <w:rPr>
                <w:rFonts w:ascii="Symbol" w:hAnsi="Symbol"/>
                <w:spacing w:val="-10"/>
                <w:sz w:val="20"/>
              </w:rPr>
              <w:t></w:t>
            </w:r>
            <w:r>
              <w:rPr>
                <w:rFonts w:ascii="Symbol" w:hAnsi="Symbol"/>
                <w:spacing w:val="-10"/>
                <w:sz w:val="20"/>
              </w:rPr>
              <w:t></w:t>
            </w:r>
            <w:r>
              <w:rPr>
                <w:rFonts w:ascii="Symbol" w:hAnsi="Symbol"/>
                <w:spacing w:val="-10"/>
                <w:sz w:val="20"/>
              </w:rPr>
              <w:t></w:t>
            </w:r>
          </w:p>
        </w:tc>
      </w:tr>
      <w:tr w:rsidR="00DE5D81" w:rsidTr="006C7B3C">
        <w:trPr>
          <w:trHeight w:val="244"/>
        </w:trPr>
        <w:tc>
          <w:tcPr>
            <w:tcW w:w="2663" w:type="dxa"/>
            <w:gridSpan w:val="2"/>
            <w:shd w:val="clear" w:color="auto" w:fill="C5E0B3"/>
          </w:tcPr>
          <w:p w:rsidR="00DE5D81" w:rsidRDefault="00286BBD" w:rsidP="00DE5D81">
            <w:pPr>
              <w:pStyle w:val="TableParagraph"/>
              <w:spacing w:before="2" w:line="222" w:lineRule="exact"/>
              <w:ind w:left="107"/>
              <w:rPr>
                <w:rFonts w:ascii="Times New Roman" w:hAnsi="Times New Roman"/>
                <w:b/>
                <w:sz w:val="20"/>
              </w:rPr>
            </w:pPr>
            <w:r>
              <w:rPr>
                <w:rFonts w:ascii="Times New Roman" w:hAnsi="Times New Roman"/>
                <w:b/>
                <w:sz w:val="20"/>
              </w:rPr>
              <w:t xml:space="preserve">İlçe </w:t>
            </w:r>
            <w:r w:rsidR="00DE5D81">
              <w:rPr>
                <w:rFonts w:ascii="Times New Roman" w:hAnsi="Times New Roman"/>
                <w:b/>
                <w:sz w:val="20"/>
              </w:rPr>
              <w:t>Özel</w:t>
            </w:r>
            <w:r w:rsidR="00DE5D81">
              <w:rPr>
                <w:rFonts w:ascii="Times New Roman" w:hAnsi="Times New Roman"/>
                <w:b/>
                <w:spacing w:val="4"/>
                <w:sz w:val="20"/>
              </w:rPr>
              <w:t xml:space="preserve"> </w:t>
            </w:r>
            <w:r w:rsidR="00DE5D81">
              <w:rPr>
                <w:rFonts w:ascii="Times New Roman" w:hAnsi="Times New Roman"/>
                <w:b/>
                <w:spacing w:val="-2"/>
                <w:sz w:val="20"/>
              </w:rPr>
              <w:t>İdare</w:t>
            </w:r>
          </w:p>
        </w:tc>
        <w:tc>
          <w:tcPr>
            <w:tcW w:w="1783" w:type="dxa"/>
            <w:shd w:val="clear" w:color="auto" w:fill="E2EFD9"/>
          </w:tcPr>
          <w:p w:rsidR="00DE5D81" w:rsidRDefault="00DE5D81" w:rsidP="00DE5D81">
            <w:pPr>
              <w:pStyle w:val="TableParagraph"/>
              <w:rPr>
                <w:rFonts w:ascii="Times New Roman"/>
                <w:sz w:val="16"/>
              </w:rPr>
            </w:pPr>
          </w:p>
        </w:tc>
        <w:tc>
          <w:tcPr>
            <w:tcW w:w="1973" w:type="dxa"/>
            <w:shd w:val="clear" w:color="auto" w:fill="E2EFD9"/>
          </w:tcPr>
          <w:p w:rsidR="00DE5D81" w:rsidRDefault="00DE5D81" w:rsidP="00DE5D81">
            <w:pPr>
              <w:pStyle w:val="TableParagraph"/>
              <w:jc w:val="center"/>
              <w:rPr>
                <w:rFonts w:ascii="Times New Roman"/>
                <w:sz w:val="16"/>
              </w:rPr>
            </w:pPr>
            <w:r>
              <w:rPr>
                <w:rFonts w:ascii="Symbol" w:hAnsi="Symbol"/>
                <w:spacing w:val="-10"/>
                <w:sz w:val="20"/>
              </w:rPr>
              <w:t></w:t>
            </w:r>
          </w:p>
        </w:tc>
        <w:tc>
          <w:tcPr>
            <w:tcW w:w="1380" w:type="dxa"/>
            <w:shd w:val="clear" w:color="auto" w:fill="E2EFD9"/>
          </w:tcPr>
          <w:p w:rsidR="00DE5D81" w:rsidRDefault="00DE5D81" w:rsidP="00DE5D81">
            <w:pPr>
              <w:pStyle w:val="TableParagraph"/>
              <w:rPr>
                <w:rFonts w:ascii="Times New Roman"/>
                <w:sz w:val="16"/>
              </w:rPr>
            </w:pPr>
          </w:p>
        </w:tc>
        <w:tc>
          <w:tcPr>
            <w:tcW w:w="1186" w:type="dxa"/>
            <w:shd w:val="clear" w:color="auto" w:fill="E2EFD9"/>
          </w:tcPr>
          <w:p w:rsidR="00DE5D81" w:rsidRDefault="00286BBD" w:rsidP="00DE5D81">
            <w:pPr>
              <w:pStyle w:val="TableParagraph"/>
              <w:rPr>
                <w:rFonts w:ascii="Times New Roman"/>
                <w:sz w:val="16"/>
              </w:rPr>
            </w:pPr>
            <w:r>
              <w:rPr>
                <w:rFonts w:ascii="Symbol" w:hAnsi="Symbol"/>
                <w:spacing w:val="-10"/>
                <w:sz w:val="20"/>
              </w:rPr>
              <w:t></w:t>
            </w:r>
            <w:r>
              <w:rPr>
                <w:rFonts w:ascii="Symbol" w:hAnsi="Symbol"/>
                <w:spacing w:val="-10"/>
                <w:sz w:val="20"/>
              </w:rPr>
              <w:t></w:t>
            </w:r>
            <w:r>
              <w:rPr>
                <w:rFonts w:ascii="Symbol" w:hAnsi="Symbol"/>
                <w:spacing w:val="-10"/>
                <w:sz w:val="20"/>
              </w:rPr>
              <w:t></w:t>
            </w:r>
            <w:r>
              <w:rPr>
                <w:rFonts w:ascii="Symbol" w:hAnsi="Symbol"/>
                <w:spacing w:val="-10"/>
                <w:sz w:val="20"/>
              </w:rPr>
              <w:t></w:t>
            </w:r>
            <w:r>
              <w:rPr>
                <w:rFonts w:ascii="Symbol" w:hAnsi="Symbol"/>
                <w:spacing w:val="-10"/>
                <w:sz w:val="20"/>
              </w:rPr>
              <w:t></w:t>
            </w:r>
            <w:r>
              <w:rPr>
                <w:rFonts w:ascii="Symbol" w:hAnsi="Symbol"/>
                <w:spacing w:val="-10"/>
                <w:sz w:val="20"/>
              </w:rPr>
              <w:t></w:t>
            </w:r>
            <w:r>
              <w:rPr>
                <w:rFonts w:ascii="Symbol" w:hAnsi="Symbol"/>
                <w:spacing w:val="-10"/>
                <w:sz w:val="20"/>
              </w:rPr>
              <w:t></w:t>
            </w:r>
            <w:r>
              <w:rPr>
                <w:rFonts w:ascii="Symbol" w:hAnsi="Symbol"/>
                <w:spacing w:val="-10"/>
                <w:sz w:val="20"/>
              </w:rPr>
              <w:t></w:t>
            </w:r>
            <w:r>
              <w:rPr>
                <w:rFonts w:ascii="Symbol" w:hAnsi="Symbol"/>
                <w:spacing w:val="-10"/>
                <w:sz w:val="20"/>
              </w:rPr>
              <w:t></w:t>
            </w:r>
            <w:r>
              <w:rPr>
                <w:rFonts w:ascii="Symbol" w:hAnsi="Symbol"/>
                <w:spacing w:val="-10"/>
                <w:sz w:val="20"/>
              </w:rPr>
              <w:t></w:t>
            </w:r>
            <w:r>
              <w:rPr>
                <w:rFonts w:ascii="Symbol" w:hAnsi="Symbol"/>
                <w:spacing w:val="-10"/>
                <w:sz w:val="20"/>
              </w:rPr>
              <w:t></w:t>
            </w:r>
          </w:p>
        </w:tc>
        <w:tc>
          <w:tcPr>
            <w:tcW w:w="1575" w:type="dxa"/>
            <w:gridSpan w:val="2"/>
            <w:shd w:val="clear" w:color="auto" w:fill="E2EFD9"/>
          </w:tcPr>
          <w:p w:rsidR="00DE5D81" w:rsidRDefault="00DE5D81" w:rsidP="00DE5D81">
            <w:pPr>
              <w:pStyle w:val="TableParagraph"/>
              <w:rPr>
                <w:rFonts w:ascii="Times New Roman"/>
                <w:sz w:val="16"/>
              </w:rPr>
            </w:pPr>
          </w:p>
        </w:tc>
      </w:tr>
      <w:tr w:rsidR="00DE5D81" w:rsidTr="006C7B3C">
        <w:trPr>
          <w:trHeight w:val="244"/>
        </w:trPr>
        <w:tc>
          <w:tcPr>
            <w:tcW w:w="2663" w:type="dxa"/>
            <w:gridSpan w:val="2"/>
            <w:shd w:val="clear" w:color="auto" w:fill="C5E0B3"/>
          </w:tcPr>
          <w:p w:rsidR="00DE5D81" w:rsidRDefault="00286BBD" w:rsidP="00DE5D81">
            <w:pPr>
              <w:pStyle w:val="TableParagraph"/>
              <w:spacing w:before="2" w:line="222" w:lineRule="exact"/>
              <w:ind w:left="107"/>
              <w:rPr>
                <w:rFonts w:ascii="Times New Roman"/>
                <w:b/>
                <w:sz w:val="20"/>
              </w:rPr>
            </w:pPr>
            <w:r>
              <w:rPr>
                <w:rFonts w:ascii="Times New Roman"/>
                <w:b/>
                <w:spacing w:val="-2"/>
                <w:w w:val="110"/>
                <w:sz w:val="20"/>
              </w:rPr>
              <w:t>Dinar Belediyesi</w:t>
            </w:r>
          </w:p>
        </w:tc>
        <w:tc>
          <w:tcPr>
            <w:tcW w:w="1783" w:type="dxa"/>
            <w:shd w:val="clear" w:color="auto" w:fill="E2EFD9"/>
          </w:tcPr>
          <w:p w:rsidR="00DE5D81" w:rsidRDefault="00DE5D81" w:rsidP="00DE5D81">
            <w:pPr>
              <w:pStyle w:val="TableParagraph"/>
              <w:rPr>
                <w:rFonts w:ascii="Times New Roman"/>
                <w:sz w:val="16"/>
              </w:rPr>
            </w:pPr>
          </w:p>
        </w:tc>
        <w:tc>
          <w:tcPr>
            <w:tcW w:w="1973" w:type="dxa"/>
            <w:shd w:val="clear" w:color="auto" w:fill="E2EFD9"/>
          </w:tcPr>
          <w:p w:rsidR="00DE5D81" w:rsidRDefault="00DE5D81" w:rsidP="00DE5D81">
            <w:pPr>
              <w:pStyle w:val="TableParagraph"/>
              <w:jc w:val="center"/>
              <w:rPr>
                <w:rFonts w:ascii="Times New Roman"/>
                <w:sz w:val="16"/>
              </w:rPr>
            </w:pPr>
            <w:r>
              <w:rPr>
                <w:rFonts w:ascii="Symbol" w:hAnsi="Symbol"/>
                <w:spacing w:val="-10"/>
                <w:sz w:val="20"/>
              </w:rPr>
              <w:t></w:t>
            </w:r>
          </w:p>
        </w:tc>
        <w:tc>
          <w:tcPr>
            <w:tcW w:w="1380" w:type="dxa"/>
            <w:shd w:val="clear" w:color="auto" w:fill="E2EFD9"/>
          </w:tcPr>
          <w:p w:rsidR="00DE5D81" w:rsidRDefault="00DE5D81" w:rsidP="00DE5D81">
            <w:pPr>
              <w:pStyle w:val="TableParagraph"/>
              <w:rPr>
                <w:rFonts w:ascii="Times New Roman"/>
                <w:sz w:val="16"/>
              </w:rPr>
            </w:pPr>
          </w:p>
        </w:tc>
        <w:tc>
          <w:tcPr>
            <w:tcW w:w="1186" w:type="dxa"/>
            <w:shd w:val="clear" w:color="auto" w:fill="E2EFD9"/>
          </w:tcPr>
          <w:p w:rsidR="00DE5D81" w:rsidRDefault="00E21126" w:rsidP="00E21126">
            <w:pPr>
              <w:pStyle w:val="TableParagraph"/>
              <w:rPr>
                <w:rFonts w:ascii="Times New Roman"/>
                <w:sz w:val="16"/>
              </w:rPr>
            </w:pPr>
            <w:r>
              <w:rPr>
                <w:rFonts w:ascii="Symbol" w:hAnsi="Symbol"/>
                <w:spacing w:val="-10"/>
                <w:sz w:val="20"/>
              </w:rPr>
              <w:t></w:t>
            </w:r>
            <w:r>
              <w:rPr>
                <w:rFonts w:ascii="Symbol" w:hAnsi="Symbol"/>
                <w:spacing w:val="-10"/>
                <w:sz w:val="20"/>
              </w:rPr>
              <w:t></w:t>
            </w:r>
            <w:r>
              <w:rPr>
                <w:rFonts w:ascii="Symbol" w:hAnsi="Symbol"/>
                <w:spacing w:val="-10"/>
                <w:sz w:val="20"/>
              </w:rPr>
              <w:t></w:t>
            </w:r>
            <w:r>
              <w:rPr>
                <w:rFonts w:ascii="Symbol" w:hAnsi="Symbol"/>
                <w:spacing w:val="-10"/>
                <w:sz w:val="20"/>
              </w:rPr>
              <w:t></w:t>
            </w:r>
            <w:r>
              <w:rPr>
                <w:rFonts w:ascii="Symbol" w:hAnsi="Symbol"/>
                <w:spacing w:val="-10"/>
                <w:sz w:val="20"/>
              </w:rPr>
              <w:t></w:t>
            </w:r>
            <w:r>
              <w:rPr>
                <w:rFonts w:ascii="Symbol" w:hAnsi="Symbol"/>
                <w:spacing w:val="-10"/>
                <w:sz w:val="20"/>
              </w:rPr>
              <w:t></w:t>
            </w:r>
            <w:r>
              <w:rPr>
                <w:rFonts w:ascii="Symbol" w:hAnsi="Symbol"/>
                <w:spacing w:val="-10"/>
                <w:sz w:val="20"/>
              </w:rPr>
              <w:t></w:t>
            </w:r>
            <w:r>
              <w:rPr>
                <w:rFonts w:ascii="Symbol" w:hAnsi="Symbol"/>
                <w:spacing w:val="-10"/>
                <w:sz w:val="20"/>
              </w:rPr>
              <w:t></w:t>
            </w:r>
            <w:r>
              <w:rPr>
                <w:rFonts w:ascii="Symbol" w:hAnsi="Symbol"/>
                <w:spacing w:val="-10"/>
                <w:sz w:val="20"/>
              </w:rPr>
              <w:t></w:t>
            </w:r>
          </w:p>
        </w:tc>
        <w:tc>
          <w:tcPr>
            <w:tcW w:w="1575" w:type="dxa"/>
            <w:gridSpan w:val="2"/>
            <w:shd w:val="clear" w:color="auto" w:fill="E2EFD9"/>
          </w:tcPr>
          <w:p w:rsidR="00DE5D81" w:rsidRDefault="00DE5D81" w:rsidP="00DE5D81">
            <w:pPr>
              <w:pStyle w:val="TableParagraph"/>
              <w:rPr>
                <w:rFonts w:ascii="Times New Roman"/>
                <w:sz w:val="16"/>
              </w:rPr>
            </w:pPr>
          </w:p>
        </w:tc>
      </w:tr>
      <w:tr w:rsidR="00DE5D81" w:rsidTr="006C7B3C">
        <w:trPr>
          <w:trHeight w:val="470"/>
        </w:trPr>
        <w:tc>
          <w:tcPr>
            <w:tcW w:w="2663" w:type="dxa"/>
            <w:gridSpan w:val="2"/>
            <w:shd w:val="clear" w:color="auto" w:fill="C5E0B3"/>
          </w:tcPr>
          <w:p w:rsidR="00DE5D81" w:rsidRDefault="00620106" w:rsidP="00DE5D81">
            <w:pPr>
              <w:pStyle w:val="TableParagraph"/>
              <w:spacing w:line="236" w:lineRule="exact"/>
              <w:ind w:left="107"/>
              <w:rPr>
                <w:rFonts w:ascii="Times New Roman" w:hAnsi="Times New Roman"/>
                <w:b/>
                <w:sz w:val="20"/>
              </w:rPr>
            </w:pPr>
            <w:r>
              <w:rPr>
                <w:rFonts w:ascii="Times New Roman" w:hAnsi="Times New Roman"/>
                <w:b/>
                <w:w w:val="105"/>
                <w:sz w:val="20"/>
              </w:rPr>
              <w:t>Dinar İlçe Emniyet Müdürlüğü</w:t>
            </w:r>
          </w:p>
        </w:tc>
        <w:tc>
          <w:tcPr>
            <w:tcW w:w="1783" w:type="dxa"/>
            <w:shd w:val="clear" w:color="auto" w:fill="E2EFD9"/>
          </w:tcPr>
          <w:p w:rsidR="00DE5D81" w:rsidRDefault="00DE5D81" w:rsidP="00DE5D81">
            <w:pPr>
              <w:pStyle w:val="TableParagraph"/>
              <w:rPr>
                <w:rFonts w:ascii="Times New Roman"/>
                <w:sz w:val="18"/>
              </w:rPr>
            </w:pPr>
          </w:p>
        </w:tc>
        <w:tc>
          <w:tcPr>
            <w:tcW w:w="1973" w:type="dxa"/>
            <w:shd w:val="clear" w:color="auto" w:fill="E2EFD9"/>
          </w:tcPr>
          <w:p w:rsidR="00DE5D81" w:rsidRDefault="00DE5D81" w:rsidP="00DE5D81">
            <w:pPr>
              <w:pStyle w:val="TableParagraph"/>
              <w:jc w:val="center"/>
              <w:rPr>
                <w:rFonts w:ascii="Times New Roman"/>
                <w:sz w:val="18"/>
              </w:rPr>
            </w:pPr>
            <w:r>
              <w:rPr>
                <w:rFonts w:ascii="Symbol" w:hAnsi="Symbol"/>
                <w:spacing w:val="-10"/>
                <w:sz w:val="20"/>
              </w:rPr>
              <w:t></w:t>
            </w:r>
          </w:p>
        </w:tc>
        <w:tc>
          <w:tcPr>
            <w:tcW w:w="1380" w:type="dxa"/>
            <w:shd w:val="clear" w:color="auto" w:fill="E2EFD9"/>
          </w:tcPr>
          <w:p w:rsidR="00DE5D81" w:rsidRDefault="00DE5D81" w:rsidP="00DE5D81">
            <w:pPr>
              <w:pStyle w:val="TableParagraph"/>
              <w:rPr>
                <w:rFonts w:ascii="Times New Roman"/>
                <w:sz w:val="18"/>
              </w:rPr>
            </w:pPr>
          </w:p>
        </w:tc>
        <w:tc>
          <w:tcPr>
            <w:tcW w:w="1186" w:type="dxa"/>
            <w:shd w:val="clear" w:color="auto" w:fill="E2EFD9"/>
          </w:tcPr>
          <w:p w:rsidR="00DE5D81" w:rsidRDefault="00DE5D81" w:rsidP="00DE5D81">
            <w:pPr>
              <w:pStyle w:val="TableParagraph"/>
              <w:rPr>
                <w:rFonts w:ascii="Times New Roman"/>
                <w:sz w:val="18"/>
              </w:rPr>
            </w:pPr>
          </w:p>
        </w:tc>
        <w:tc>
          <w:tcPr>
            <w:tcW w:w="1575" w:type="dxa"/>
            <w:gridSpan w:val="2"/>
            <w:shd w:val="clear" w:color="auto" w:fill="E2EFD9"/>
          </w:tcPr>
          <w:p w:rsidR="00DE5D81" w:rsidRDefault="00DE5D81" w:rsidP="00DE5D81">
            <w:pPr>
              <w:pStyle w:val="TableParagraph"/>
              <w:rPr>
                <w:rFonts w:ascii="Times New Roman"/>
                <w:sz w:val="18"/>
              </w:rPr>
            </w:pPr>
          </w:p>
        </w:tc>
      </w:tr>
      <w:tr w:rsidR="00DE5D81" w:rsidTr="006C7B3C">
        <w:trPr>
          <w:trHeight w:val="470"/>
        </w:trPr>
        <w:tc>
          <w:tcPr>
            <w:tcW w:w="1407" w:type="dxa"/>
            <w:tcBorders>
              <w:right w:val="nil"/>
            </w:tcBorders>
            <w:shd w:val="clear" w:color="auto" w:fill="C5E0B3"/>
          </w:tcPr>
          <w:p w:rsidR="00DE5D81" w:rsidRDefault="008D38DC" w:rsidP="00DE5D81">
            <w:pPr>
              <w:pStyle w:val="TableParagraph"/>
              <w:spacing w:line="236" w:lineRule="exact"/>
              <w:ind w:left="107" w:right="35"/>
              <w:rPr>
                <w:rFonts w:ascii="Times New Roman" w:hAnsi="Times New Roman"/>
                <w:b/>
                <w:sz w:val="20"/>
              </w:rPr>
            </w:pPr>
            <w:r>
              <w:rPr>
                <w:rFonts w:ascii="Times New Roman" w:hAnsi="Times New Roman"/>
                <w:b/>
                <w:spacing w:val="-2"/>
                <w:w w:val="105"/>
                <w:sz w:val="20"/>
              </w:rPr>
              <w:t>Dinar Sosyal</w:t>
            </w:r>
            <w:r w:rsidR="00DE5D81">
              <w:rPr>
                <w:rFonts w:ascii="Times New Roman" w:hAnsi="Times New Roman"/>
                <w:b/>
                <w:spacing w:val="-2"/>
                <w:w w:val="105"/>
                <w:sz w:val="20"/>
              </w:rPr>
              <w:t xml:space="preserve"> </w:t>
            </w:r>
            <w:r w:rsidR="00DE5D81">
              <w:rPr>
                <w:rFonts w:ascii="Times New Roman" w:hAnsi="Times New Roman"/>
                <w:b/>
                <w:spacing w:val="-2"/>
                <w:sz w:val="20"/>
              </w:rPr>
              <w:t>Müdürlüğü</w:t>
            </w:r>
          </w:p>
        </w:tc>
        <w:tc>
          <w:tcPr>
            <w:tcW w:w="1256" w:type="dxa"/>
            <w:tcBorders>
              <w:left w:val="nil"/>
            </w:tcBorders>
            <w:shd w:val="clear" w:color="auto" w:fill="C5E0B3"/>
          </w:tcPr>
          <w:p w:rsidR="00DE5D81" w:rsidRDefault="00DE5D81" w:rsidP="00620106">
            <w:pPr>
              <w:pStyle w:val="TableParagraph"/>
              <w:spacing w:before="2"/>
              <w:ind w:right="95"/>
              <w:rPr>
                <w:rFonts w:ascii="Times New Roman"/>
                <w:b/>
                <w:sz w:val="20"/>
              </w:rPr>
            </w:pPr>
            <w:r>
              <w:rPr>
                <w:rFonts w:ascii="Times New Roman"/>
                <w:b/>
                <w:spacing w:val="-2"/>
                <w:w w:val="110"/>
                <w:sz w:val="20"/>
              </w:rPr>
              <w:t>Hizmetler</w:t>
            </w:r>
          </w:p>
        </w:tc>
        <w:tc>
          <w:tcPr>
            <w:tcW w:w="1783" w:type="dxa"/>
            <w:shd w:val="clear" w:color="auto" w:fill="E2EFD9"/>
          </w:tcPr>
          <w:p w:rsidR="00DE5D81" w:rsidRDefault="00DE5D81" w:rsidP="00DE5D81">
            <w:pPr>
              <w:pStyle w:val="TableParagraph"/>
              <w:rPr>
                <w:rFonts w:ascii="Times New Roman"/>
                <w:sz w:val="18"/>
              </w:rPr>
            </w:pPr>
          </w:p>
        </w:tc>
        <w:tc>
          <w:tcPr>
            <w:tcW w:w="1973" w:type="dxa"/>
            <w:shd w:val="clear" w:color="auto" w:fill="E2EFD9"/>
          </w:tcPr>
          <w:p w:rsidR="00DE5D81" w:rsidRDefault="00DE5D81" w:rsidP="00DE5D81">
            <w:pPr>
              <w:pStyle w:val="TableParagraph"/>
              <w:jc w:val="center"/>
              <w:rPr>
                <w:rFonts w:ascii="Times New Roman"/>
                <w:sz w:val="18"/>
              </w:rPr>
            </w:pPr>
            <w:r>
              <w:rPr>
                <w:rFonts w:ascii="Symbol" w:hAnsi="Symbol"/>
                <w:spacing w:val="-10"/>
                <w:sz w:val="20"/>
              </w:rPr>
              <w:t></w:t>
            </w:r>
          </w:p>
        </w:tc>
        <w:tc>
          <w:tcPr>
            <w:tcW w:w="1380" w:type="dxa"/>
            <w:shd w:val="clear" w:color="auto" w:fill="E2EFD9"/>
          </w:tcPr>
          <w:p w:rsidR="00DE5D81" w:rsidRDefault="00DE5D81" w:rsidP="00DE5D81">
            <w:pPr>
              <w:pStyle w:val="TableParagraph"/>
              <w:rPr>
                <w:rFonts w:ascii="Times New Roman"/>
                <w:sz w:val="18"/>
              </w:rPr>
            </w:pPr>
          </w:p>
        </w:tc>
        <w:tc>
          <w:tcPr>
            <w:tcW w:w="1186" w:type="dxa"/>
            <w:shd w:val="clear" w:color="auto" w:fill="E2EFD9"/>
          </w:tcPr>
          <w:p w:rsidR="00DE5D81" w:rsidRDefault="00DE5D81" w:rsidP="00DE5D81">
            <w:pPr>
              <w:pStyle w:val="TableParagraph"/>
              <w:rPr>
                <w:rFonts w:ascii="Times New Roman"/>
                <w:sz w:val="18"/>
              </w:rPr>
            </w:pPr>
          </w:p>
        </w:tc>
        <w:tc>
          <w:tcPr>
            <w:tcW w:w="1575" w:type="dxa"/>
            <w:gridSpan w:val="2"/>
            <w:shd w:val="clear" w:color="auto" w:fill="E2EFD9"/>
          </w:tcPr>
          <w:p w:rsidR="00DE5D81" w:rsidRDefault="00DE5D81" w:rsidP="00DE5D81">
            <w:pPr>
              <w:pStyle w:val="TableParagraph"/>
              <w:rPr>
                <w:rFonts w:ascii="Times New Roman"/>
                <w:sz w:val="18"/>
              </w:rPr>
            </w:pPr>
          </w:p>
        </w:tc>
      </w:tr>
      <w:tr w:rsidR="00DE5D81" w:rsidTr="006C7B3C">
        <w:trPr>
          <w:trHeight w:val="242"/>
        </w:trPr>
        <w:tc>
          <w:tcPr>
            <w:tcW w:w="2663" w:type="dxa"/>
            <w:gridSpan w:val="2"/>
            <w:shd w:val="clear" w:color="auto" w:fill="C5E0B3"/>
          </w:tcPr>
          <w:p w:rsidR="00DE5D81" w:rsidRDefault="008D38DC" w:rsidP="00DE5D81">
            <w:pPr>
              <w:pStyle w:val="TableParagraph"/>
              <w:spacing w:line="222" w:lineRule="exact"/>
              <w:ind w:left="107"/>
              <w:rPr>
                <w:rFonts w:ascii="Times New Roman" w:hAnsi="Times New Roman"/>
                <w:b/>
                <w:sz w:val="20"/>
              </w:rPr>
            </w:pPr>
            <w:r>
              <w:rPr>
                <w:rFonts w:ascii="Times New Roman" w:hAnsi="Times New Roman"/>
                <w:b/>
                <w:spacing w:val="-2"/>
                <w:w w:val="105"/>
                <w:sz w:val="20"/>
              </w:rPr>
              <w:t>Dinar Gençlik</w:t>
            </w:r>
            <w:r w:rsidR="00DE5D81">
              <w:rPr>
                <w:rFonts w:ascii="Times New Roman" w:hAnsi="Times New Roman"/>
                <w:b/>
                <w:spacing w:val="-7"/>
                <w:w w:val="105"/>
                <w:sz w:val="20"/>
              </w:rPr>
              <w:t xml:space="preserve"> </w:t>
            </w:r>
            <w:r w:rsidR="00DE5D81">
              <w:rPr>
                <w:rFonts w:ascii="Times New Roman" w:hAnsi="Times New Roman"/>
                <w:b/>
                <w:spacing w:val="-2"/>
                <w:w w:val="105"/>
                <w:sz w:val="20"/>
              </w:rPr>
              <w:t>ve</w:t>
            </w:r>
            <w:r w:rsidR="00DE5D81">
              <w:rPr>
                <w:rFonts w:ascii="Times New Roman" w:hAnsi="Times New Roman"/>
                <w:b/>
                <w:spacing w:val="-4"/>
                <w:w w:val="105"/>
                <w:sz w:val="20"/>
              </w:rPr>
              <w:t xml:space="preserve"> </w:t>
            </w:r>
            <w:r w:rsidR="00DE5D81">
              <w:rPr>
                <w:rFonts w:ascii="Times New Roman" w:hAnsi="Times New Roman"/>
                <w:b/>
                <w:spacing w:val="-2"/>
                <w:w w:val="105"/>
                <w:sz w:val="20"/>
              </w:rPr>
              <w:t>Spor</w:t>
            </w:r>
            <w:r w:rsidR="00DE5D81">
              <w:rPr>
                <w:rFonts w:ascii="Times New Roman" w:hAnsi="Times New Roman"/>
                <w:b/>
                <w:spacing w:val="-4"/>
                <w:w w:val="105"/>
                <w:sz w:val="20"/>
              </w:rPr>
              <w:t xml:space="preserve"> </w:t>
            </w:r>
            <w:r w:rsidR="00DE5D81">
              <w:rPr>
                <w:rFonts w:ascii="Times New Roman" w:hAnsi="Times New Roman"/>
                <w:b/>
                <w:spacing w:val="-2"/>
                <w:w w:val="105"/>
                <w:sz w:val="20"/>
              </w:rPr>
              <w:t>Müdürlüğü</w:t>
            </w:r>
          </w:p>
        </w:tc>
        <w:tc>
          <w:tcPr>
            <w:tcW w:w="1783" w:type="dxa"/>
            <w:shd w:val="clear" w:color="auto" w:fill="E2EFD9"/>
          </w:tcPr>
          <w:p w:rsidR="00DE5D81" w:rsidRDefault="00DE5D81" w:rsidP="00DE5D81">
            <w:pPr>
              <w:pStyle w:val="TableParagraph"/>
              <w:rPr>
                <w:rFonts w:ascii="Times New Roman"/>
                <w:sz w:val="16"/>
              </w:rPr>
            </w:pPr>
          </w:p>
        </w:tc>
        <w:tc>
          <w:tcPr>
            <w:tcW w:w="1973" w:type="dxa"/>
            <w:shd w:val="clear" w:color="auto" w:fill="E2EFD9"/>
          </w:tcPr>
          <w:p w:rsidR="00DE5D81" w:rsidRDefault="00DE5D81" w:rsidP="00DE5D81">
            <w:pPr>
              <w:pStyle w:val="TableParagraph"/>
              <w:jc w:val="center"/>
              <w:rPr>
                <w:rFonts w:ascii="Times New Roman"/>
                <w:sz w:val="16"/>
              </w:rPr>
            </w:pPr>
            <w:r>
              <w:rPr>
                <w:rFonts w:ascii="Symbol" w:hAnsi="Symbol"/>
                <w:spacing w:val="-10"/>
                <w:sz w:val="20"/>
              </w:rPr>
              <w:t></w:t>
            </w:r>
          </w:p>
        </w:tc>
        <w:tc>
          <w:tcPr>
            <w:tcW w:w="1380" w:type="dxa"/>
            <w:shd w:val="clear" w:color="auto" w:fill="E2EFD9"/>
          </w:tcPr>
          <w:p w:rsidR="00DE5D81" w:rsidRDefault="00DE5D81" w:rsidP="00DE5D81">
            <w:pPr>
              <w:pStyle w:val="TableParagraph"/>
              <w:rPr>
                <w:rFonts w:ascii="Times New Roman"/>
                <w:sz w:val="16"/>
              </w:rPr>
            </w:pPr>
          </w:p>
        </w:tc>
        <w:tc>
          <w:tcPr>
            <w:tcW w:w="1186" w:type="dxa"/>
            <w:shd w:val="clear" w:color="auto" w:fill="E2EFD9"/>
          </w:tcPr>
          <w:p w:rsidR="00DE5D81" w:rsidRDefault="00DE5D81" w:rsidP="00DE5D81">
            <w:pPr>
              <w:pStyle w:val="TableParagraph"/>
              <w:rPr>
                <w:rFonts w:ascii="Times New Roman"/>
                <w:sz w:val="16"/>
              </w:rPr>
            </w:pPr>
          </w:p>
        </w:tc>
        <w:tc>
          <w:tcPr>
            <w:tcW w:w="1575" w:type="dxa"/>
            <w:gridSpan w:val="2"/>
            <w:shd w:val="clear" w:color="auto" w:fill="E2EFD9"/>
          </w:tcPr>
          <w:p w:rsidR="00DE5D81" w:rsidRDefault="00DE5D81" w:rsidP="00DE5D81">
            <w:pPr>
              <w:pStyle w:val="TableParagraph"/>
              <w:rPr>
                <w:rFonts w:ascii="Times New Roman"/>
                <w:sz w:val="16"/>
              </w:rPr>
            </w:pPr>
          </w:p>
        </w:tc>
      </w:tr>
      <w:tr w:rsidR="00DE5D81" w:rsidTr="006C7B3C">
        <w:trPr>
          <w:trHeight w:val="244"/>
        </w:trPr>
        <w:tc>
          <w:tcPr>
            <w:tcW w:w="2663" w:type="dxa"/>
            <w:gridSpan w:val="2"/>
            <w:shd w:val="clear" w:color="auto" w:fill="C5E0B3"/>
          </w:tcPr>
          <w:p w:rsidR="00DE5D81" w:rsidRDefault="00620106" w:rsidP="00620106">
            <w:pPr>
              <w:pStyle w:val="TableParagraph"/>
              <w:spacing w:before="2" w:line="222" w:lineRule="exact"/>
              <w:ind w:left="107"/>
              <w:rPr>
                <w:rFonts w:ascii="Times New Roman" w:hAnsi="Times New Roman"/>
                <w:b/>
                <w:sz w:val="20"/>
              </w:rPr>
            </w:pPr>
            <w:r>
              <w:rPr>
                <w:rFonts w:ascii="Times New Roman" w:hAnsi="Times New Roman"/>
                <w:b/>
                <w:spacing w:val="-2"/>
                <w:w w:val="105"/>
                <w:sz w:val="20"/>
              </w:rPr>
              <w:t xml:space="preserve">Dinar İlçe Toplum Sağlığı Merkezi </w:t>
            </w:r>
          </w:p>
        </w:tc>
        <w:tc>
          <w:tcPr>
            <w:tcW w:w="1783" w:type="dxa"/>
            <w:shd w:val="clear" w:color="auto" w:fill="E2EFD9"/>
          </w:tcPr>
          <w:p w:rsidR="00DE5D81" w:rsidRDefault="00DE5D81" w:rsidP="00DE5D81">
            <w:pPr>
              <w:pStyle w:val="TableParagraph"/>
              <w:rPr>
                <w:rFonts w:ascii="Times New Roman"/>
                <w:sz w:val="16"/>
              </w:rPr>
            </w:pPr>
          </w:p>
        </w:tc>
        <w:tc>
          <w:tcPr>
            <w:tcW w:w="1973" w:type="dxa"/>
            <w:shd w:val="clear" w:color="auto" w:fill="E2EFD9"/>
          </w:tcPr>
          <w:p w:rsidR="00DE5D81" w:rsidRDefault="00DE5D81" w:rsidP="00DE5D81">
            <w:pPr>
              <w:pStyle w:val="TableParagraph"/>
              <w:jc w:val="center"/>
              <w:rPr>
                <w:rFonts w:ascii="Times New Roman"/>
                <w:sz w:val="16"/>
              </w:rPr>
            </w:pPr>
            <w:r>
              <w:rPr>
                <w:rFonts w:ascii="Symbol" w:hAnsi="Symbol"/>
                <w:spacing w:val="-10"/>
                <w:sz w:val="20"/>
              </w:rPr>
              <w:t></w:t>
            </w:r>
          </w:p>
        </w:tc>
        <w:tc>
          <w:tcPr>
            <w:tcW w:w="1380" w:type="dxa"/>
            <w:shd w:val="clear" w:color="auto" w:fill="E2EFD9"/>
          </w:tcPr>
          <w:p w:rsidR="00DE5D81" w:rsidRDefault="00DE5D81" w:rsidP="00DE5D81">
            <w:pPr>
              <w:pStyle w:val="TableParagraph"/>
              <w:rPr>
                <w:rFonts w:ascii="Times New Roman"/>
                <w:sz w:val="16"/>
              </w:rPr>
            </w:pPr>
          </w:p>
        </w:tc>
        <w:tc>
          <w:tcPr>
            <w:tcW w:w="1186" w:type="dxa"/>
            <w:shd w:val="clear" w:color="auto" w:fill="E2EFD9"/>
          </w:tcPr>
          <w:p w:rsidR="00DE5D81" w:rsidRDefault="00DE5D81" w:rsidP="00DE5D81">
            <w:pPr>
              <w:pStyle w:val="TableParagraph"/>
              <w:rPr>
                <w:rFonts w:ascii="Times New Roman"/>
                <w:sz w:val="16"/>
              </w:rPr>
            </w:pPr>
          </w:p>
        </w:tc>
        <w:tc>
          <w:tcPr>
            <w:tcW w:w="1575" w:type="dxa"/>
            <w:gridSpan w:val="2"/>
            <w:shd w:val="clear" w:color="auto" w:fill="E2EFD9"/>
          </w:tcPr>
          <w:p w:rsidR="00DE5D81" w:rsidRDefault="00DE5D81" w:rsidP="00DE5D81">
            <w:pPr>
              <w:pStyle w:val="TableParagraph"/>
              <w:rPr>
                <w:rFonts w:ascii="Times New Roman"/>
                <w:sz w:val="16"/>
              </w:rPr>
            </w:pPr>
          </w:p>
        </w:tc>
      </w:tr>
      <w:tr w:rsidR="00620106" w:rsidTr="006C7B3C">
        <w:trPr>
          <w:trHeight w:val="244"/>
        </w:trPr>
        <w:tc>
          <w:tcPr>
            <w:tcW w:w="2663" w:type="dxa"/>
            <w:gridSpan w:val="2"/>
            <w:shd w:val="clear" w:color="auto" w:fill="C5E0B3"/>
          </w:tcPr>
          <w:p w:rsidR="00620106" w:rsidRDefault="00620106" w:rsidP="00620106">
            <w:pPr>
              <w:pStyle w:val="TableParagraph"/>
              <w:spacing w:before="2" w:line="222" w:lineRule="exact"/>
              <w:ind w:left="107"/>
              <w:rPr>
                <w:rFonts w:ascii="Times New Roman" w:hAnsi="Times New Roman"/>
                <w:b/>
                <w:spacing w:val="-2"/>
                <w:w w:val="105"/>
                <w:sz w:val="20"/>
              </w:rPr>
            </w:pPr>
            <w:r>
              <w:rPr>
                <w:rFonts w:ascii="Times New Roman" w:hAnsi="Times New Roman"/>
                <w:b/>
                <w:spacing w:val="-2"/>
                <w:w w:val="105"/>
                <w:sz w:val="20"/>
              </w:rPr>
              <w:t>Dinar İlçe Müftülüğü</w:t>
            </w:r>
          </w:p>
        </w:tc>
        <w:tc>
          <w:tcPr>
            <w:tcW w:w="1783" w:type="dxa"/>
            <w:shd w:val="clear" w:color="auto" w:fill="E2EFD9"/>
          </w:tcPr>
          <w:p w:rsidR="00620106" w:rsidRDefault="00620106" w:rsidP="00DE5D81">
            <w:pPr>
              <w:pStyle w:val="TableParagraph"/>
              <w:rPr>
                <w:rFonts w:ascii="Times New Roman"/>
                <w:sz w:val="16"/>
              </w:rPr>
            </w:pPr>
          </w:p>
        </w:tc>
        <w:tc>
          <w:tcPr>
            <w:tcW w:w="1973" w:type="dxa"/>
            <w:shd w:val="clear" w:color="auto" w:fill="E2EFD9"/>
          </w:tcPr>
          <w:p w:rsidR="00620106" w:rsidRDefault="00620106" w:rsidP="00DE5D81">
            <w:pPr>
              <w:pStyle w:val="TableParagraph"/>
              <w:jc w:val="center"/>
              <w:rPr>
                <w:rFonts w:ascii="Symbol" w:hAnsi="Symbol"/>
                <w:spacing w:val="-10"/>
                <w:sz w:val="20"/>
              </w:rPr>
            </w:pPr>
            <w:r>
              <w:rPr>
                <w:rFonts w:ascii="Symbol" w:hAnsi="Symbol"/>
                <w:spacing w:val="-10"/>
                <w:sz w:val="20"/>
              </w:rPr>
              <w:t></w:t>
            </w:r>
          </w:p>
        </w:tc>
        <w:tc>
          <w:tcPr>
            <w:tcW w:w="1380" w:type="dxa"/>
            <w:shd w:val="clear" w:color="auto" w:fill="E2EFD9"/>
          </w:tcPr>
          <w:p w:rsidR="00620106" w:rsidRDefault="00620106" w:rsidP="00DE5D81">
            <w:pPr>
              <w:pStyle w:val="TableParagraph"/>
              <w:rPr>
                <w:rFonts w:ascii="Times New Roman"/>
                <w:sz w:val="16"/>
              </w:rPr>
            </w:pPr>
          </w:p>
        </w:tc>
        <w:tc>
          <w:tcPr>
            <w:tcW w:w="1186" w:type="dxa"/>
            <w:shd w:val="clear" w:color="auto" w:fill="E2EFD9"/>
          </w:tcPr>
          <w:p w:rsidR="00620106" w:rsidRDefault="00620106" w:rsidP="00DE5D81">
            <w:pPr>
              <w:pStyle w:val="TableParagraph"/>
              <w:rPr>
                <w:rFonts w:ascii="Times New Roman"/>
                <w:sz w:val="16"/>
              </w:rPr>
            </w:pPr>
          </w:p>
        </w:tc>
        <w:tc>
          <w:tcPr>
            <w:tcW w:w="1575" w:type="dxa"/>
            <w:gridSpan w:val="2"/>
            <w:shd w:val="clear" w:color="auto" w:fill="E2EFD9"/>
          </w:tcPr>
          <w:p w:rsidR="00620106" w:rsidRDefault="00620106" w:rsidP="00DE5D81">
            <w:pPr>
              <w:pStyle w:val="TableParagraph"/>
              <w:rPr>
                <w:rFonts w:ascii="Times New Roman"/>
                <w:sz w:val="16"/>
              </w:rPr>
            </w:pPr>
          </w:p>
        </w:tc>
      </w:tr>
    </w:tbl>
    <w:p w:rsidR="00C06AEB" w:rsidRDefault="00C06AEB" w:rsidP="00250546">
      <w:pPr>
        <w:pStyle w:val="GvdeMetni"/>
        <w:spacing w:line="364" w:lineRule="auto"/>
        <w:ind w:right="1012"/>
        <w:jc w:val="both"/>
        <w:rPr>
          <w:rFonts w:ascii="Times New Roman" w:hAnsi="Times New Roman" w:cs="Times New Roman"/>
        </w:rPr>
      </w:pPr>
    </w:p>
    <w:p w:rsidR="00C06AEB" w:rsidRDefault="00C06AEB" w:rsidP="00250546">
      <w:pPr>
        <w:pStyle w:val="GvdeMetni"/>
        <w:spacing w:line="364" w:lineRule="auto"/>
        <w:ind w:right="1012"/>
        <w:jc w:val="both"/>
        <w:rPr>
          <w:rFonts w:ascii="Times New Roman" w:hAnsi="Times New Roman" w:cs="Times New Roman"/>
        </w:rPr>
      </w:pPr>
    </w:p>
    <w:p w:rsidR="00CA2EB8" w:rsidRDefault="00CA2EB8" w:rsidP="00250546">
      <w:pPr>
        <w:pStyle w:val="GvdeMetni"/>
        <w:spacing w:line="364" w:lineRule="auto"/>
        <w:ind w:right="1012"/>
        <w:jc w:val="both"/>
        <w:rPr>
          <w:rFonts w:ascii="Times New Roman" w:hAnsi="Times New Roman" w:cs="Times New Roman"/>
        </w:rPr>
      </w:pPr>
    </w:p>
    <w:p w:rsidR="004C4662" w:rsidRDefault="00EB6EE3" w:rsidP="004C4662">
      <w:pPr>
        <w:ind w:left="250"/>
        <w:rPr>
          <w:rFonts w:ascii="Times New Roman" w:hAnsi="Times New Roman"/>
          <w:b/>
          <w:sz w:val="20"/>
        </w:rPr>
      </w:pPr>
      <w:r>
        <w:rPr>
          <w:rFonts w:ascii="Caladea" w:hAnsi="Caladea"/>
          <w:b/>
          <w:w w:val="105"/>
          <w:sz w:val="20"/>
        </w:rPr>
        <w:lastRenderedPageBreak/>
        <w:t xml:space="preserve">Tablo 6. </w:t>
      </w:r>
      <w:r w:rsidR="004C4662">
        <w:rPr>
          <w:rFonts w:ascii="Caladea" w:hAnsi="Caladea"/>
          <w:b/>
          <w:w w:val="105"/>
          <w:sz w:val="20"/>
        </w:rPr>
        <w:t xml:space="preserve">  </w:t>
      </w:r>
      <w:r w:rsidR="004C4662">
        <w:rPr>
          <w:rFonts w:ascii="Times New Roman" w:hAnsi="Times New Roman"/>
          <w:b/>
          <w:w w:val="105"/>
          <w:sz w:val="20"/>
        </w:rPr>
        <w:t>Paydaş</w:t>
      </w:r>
      <w:r w:rsidR="004C4662">
        <w:rPr>
          <w:rFonts w:ascii="Times New Roman" w:hAnsi="Times New Roman"/>
          <w:b/>
          <w:spacing w:val="-6"/>
          <w:w w:val="105"/>
          <w:sz w:val="20"/>
        </w:rPr>
        <w:t xml:space="preserve"> </w:t>
      </w:r>
      <w:proofErr w:type="spellStart"/>
      <w:r w:rsidR="004C4662">
        <w:rPr>
          <w:rFonts w:ascii="Times New Roman" w:hAnsi="Times New Roman"/>
          <w:b/>
          <w:w w:val="105"/>
          <w:sz w:val="20"/>
        </w:rPr>
        <w:t>Önceliklendirme</w:t>
      </w:r>
      <w:proofErr w:type="spellEnd"/>
      <w:r w:rsidR="004C4662">
        <w:rPr>
          <w:rFonts w:ascii="Times New Roman" w:hAnsi="Times New Roman"/>
          <w:b/>
          <w:spacing w:val="-4"/>
          <w:w w:val="105"/>
          <w:sz w:val="20"/>
        </w:rPr>
        <w:t xml:space="preserve"> </w:t>
      </w:r>
      <w:r w:rsidR="004C4662">
        <w:rPr>
          <w:rFonts w:ascii="Times New Roman" w:hAnsi="Times New Roman"/>
          <w:b/>
          <w:spacing w:val="-2"/>
          <w:w w:val="105"/>
          <w:sz w:val="20"/>
        </w:rPr>
        <w:t>Matrisi</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68"/>
        <w:gridCol w:w="708"/>
        <w:gridCol w:w="709"/>
        <w:gridCol w:w="1134"/>
        <w:gridCol w:w="3119"/>
        <w:gridCol w:w="1243"/>
      </w:tblGrid>
      <w:tr w:rsidR="004C4662" w:rsidTr="00B534D3">
        <w:trPr>
          <w:trHeight w:val="1475"/>
        </w:trPr>
        <w:tc>
          <w:tcPr>
            <w:tcW w:w="3568" w:type="dxa"/>
            <w:shd w:val="clear" w:color="auto" w:fill="FFC000" w:themeFill="accent4"/>
          </w:tcPr>
          <w:p w:rsidR="004C4662" w:rsidRPr="00250546" w:rsidRDefault="004C4662" w:rsidP="005154B3">
            <w:pPr>
              <w:pStyle w:val="TableParagraph"/>
              <w:rPr>
                <w:rFonts w:ascii="Times New Roman" w:hAnsi="Times New Roman" w:cs="Times New Roman"/>
                <w:b/>
                <w:sz w:val="18"/>
                <w:szCs w:val="18"/>
              </w:rPr>
            </w:pPr>
          </w:p>
          <w:p w:rsidR="004C4662" w:rsidRPr="00250546" w:rsidRDefault="004C4662" w:rsidP="005154B3">
            <w:pPr>
              <w:pStyle w:val="TableParagraph"/>
              <w:spacing w:before="164"/>
              <w:rPr>
                <w:rFonts w:ascii="Times New Roman" w:hAnsi="Times New Roman" w:cs="Times New Roman"/>
                <w:b/>
                <w:sz w:val="18"/>
                <w:szCs w:val="18"/>
              </w:rPr>
            </w:pPr>
          </w:p>
          <w:p w:rsidR="004C4662" w:rsidRPr="00250546" w:rsidRDefault="004C4662" w:rsidP="005154B3">
            <w:pPr>
              <w:pStyle w:val="TableParagraph"/>
              <w:ind w:left="107"/>
              <w:rPr>
                <w:rFonts w:ascii="Times New Roman" w:hAnsi="Times New Roman" w:cs="Times New Roman"/>
                <w:b/>
                <w:sz w:val="18"/>
                <w:szCs w:val="18"/>
              </w:rPr>
            </w:pPr>
            <w:r w:rsidRPr="00250546">
              <w:rPr>
                <w:rFonts w:ascii="Times New Roman" w:hAnsi="Times New Roman" w:cs="Times New Roman"/>
                <w:b/>
                <w:spacing w:val="-2"/>
                <w:w w:val="105"/>
                <w:sz w:val="18"/>
                <w:szCs w:val="18"/>
              </w:rPr>
              <w:t>Paydaş</w:t>
            </w:r>
          </w:p>
        </w:tc>
        <w:tc>
          <w:tcPr>
            <w:tcW w:w="708" w:type="dxa"/>
            <w:shd w:val="clear" w:color="auto" w:fill="FFC000" w:themeFill="accent4"/>
            <w:textDirection w:val="btLr"/>
          </w:tcPr>
          <w:p w:rsidR="004C4662" w:rsidRPr="00250546" w:rsidRDefault="004C4662" w:rsidP="005154B3">
            <w:pPr>
              <w:pStyle w:val="TableParagraph"/>
              <w:spacing w:before="113"/>
              <w:ind w:left="112"/>
              <w:rPr>
                <w:rFonts w:ascii="Times New Roman" w:hAnsi="Times New Roman" w:cs="Times New Roman"/>
                <w:b/>
                <w:sz w:val="18"/>
                <w:szCs w:val="18"/>
              </w:rPr>
            </w:pPr>
            <w:r w:rsidRPr="00250546">
              <w:rPr>
                <w:rFonts w:ascii="Times New Roman" w:hAnsi="Times New Roman" w:cs="Times New Roman"/>
                <w:b/>
                <w:sz w:val="18"/>
                <w:szCs w:val="18"/>
              </w:rPr>
              <w:t>İç</w:t>
            </w:r>
            <w:r w:rsidRPr="00250546">
              <w:rPr>
                <w:rFonts w:ascii="Times New Roman" w:hAnsi="Times New Roman" w:cs="Times New Roman"/>
                <w:b/>
                <w:spacing w:val="-13"/>
                <w:sz w:val="18"/>
                <w:szCs w:val="18"/>
              </w:rPr>
              <w:t xml:space="preserve"> </w:t>
            </w:r>
            <w:r w:rsidRPr="00250546">
              <w:rPr>
                <w:rFonts w:ascii="Times New Roman" w:hAnsi="Times New Roman" w:cs="Times New Roman"/>
                <w:b/>
                <w:spacing w:val="-2"/>
                <w:sz w:val="18"/>
                <w:szCs w:val="18"/>
              </w:rPr>
              <w:t>Paydaş</w:t>
            </w:r>
          </w:p>
        </w:tc>
        <w:tc>
          <w:tcPr>
            <w:tcW w:w="709" w:type="dxa"/>
            <w:shd w:val="clear" w:color="auto" w:fill="FFC000" w:themeFill="accent4"/>
            <w:textDirection w:val="btLr"/>
          </w:tcPr>
          <w:p w:rsidR="004C4662" w:rsidRPr="00250546" w:rsidRDefault="004C4662" w:rsidP="005154B3">
            <w:pPr>
              <w:pStyle w:val="TableParagraph"/>
              <w:spacing w:before="113"/>
              <w:ind w:left="112"/>
              <w:rPr>
                <w:rFonts w:ascii="Times New Roman" w:hAnsi="Times New Roman" w:cs="Times New Roman"/>
                <w:b/>
                <w:sz w:val="18"/>
                <w:szCs w:val="18"/>
              </w:rPr>
            </w:pPr>
            <w:r w:rsidRPr="00250546">
              <w:rPr>
                <w:rFonts w:ascii="Times New Roman" w:hAnsi="Times New Roman" w:cs="Times New Roman"/>
                <w:b/>
                <w:w w:val="105"/>
                <w:sz w:val="18"/>
                <w:szCs w:val="18"/>
              </w:rPr>
              <w:t>Dış</w:t>
            </w:r>
            <w:r w:rsidRPr="00250546">
              <w:rPr>
                <w:rFonts w:ascii="Times New Roman" w:hAnsi="Times New Roman" w:cs="Times New Roman"/>
                <w:b/>
                <w:spacing w:val="-8"/>
                <w:w w:val="105"/>
                <w:sz w:val="18"/>
                <w:szCs w:val="18"/>
              </w:rPr>
              <w:t xml:space="preserve"> </w:t>
            </w:r>
            <w:r w:rsidRPr="00250546">
              <w:rPr>
                <w:rFonts w:ascii="Times New Roman" w:hAnsi="Times New Roman" w:cs="Times New Roman"/>
                <w:b/>
                <w:spacing w:val="-2"/>
                <w:w w:val="110"/>
                <w:sz w:val="18"/>
                <w:szCs w:val="18"/>
              </w:rPr>
              <w:t>Paydaş</w:t>
            </w:r>
          </w:p>
        </w:tc>
        <w:tc>
          <w:tcPr>
            <w:tcW w:w="1134" w:type="dxa"/>
            <w:shd w:val="clear" w:color="auto" w:fill="FFC000" w:themeFill="accent4"/>
            <w:textDirection w:val="btLr"/>
          </w:tcPr>
          <w:p w:rsidR="004C4662" w:rsidRPr="00250546" w:rsidRDefault="004C4662" w:rsidP="005154B3">
            <w:pPr>
              <w:pStyle w:val="TableParagraph"/>
              <w:spacing w:before="114" w:line="249" w:lineRule="auto"/>
              <w:ind w:left="112"/>
              <w:rPr>
                <w:rFonts w:ascii="Times New Roman" w:hAnsi="Times New Roman" w:cs="Times New Roman"/>
                <w:b/>
                <w:sz w:val="18"/>
                <w:szCs w:val="18"/>
              </w:rPr>
            </w:pPr>
            <w:r w:rsidRPr="00250546">
              <w:rPr>
                <w:rFonts w:ascii="Times New Roman" w:hAnsi="Times New Roman" w:cs="Times New Roman"/>
                <w:b/>
                <w:spacing w:val="-2"/>
                <w:sz w:val="18"/>
                <w:szCs w:val="18"/>
              </w:rPr>
              <w:t xml:space="preserve">Yararlanıcı </w:t>
            </w:r>
            <w:r w:rsidRPr="00250546">
              <w:rPr>
                <w:rFonts w:ascii="Times New Roman" w:hAnsi="Times New Roman" w:cs="Times New Roman"/>
                <w:b/>
                <w:spacing w:val="-2"/>
                <w:w w:val="110"/>
                <w:sz w:val="18"/>
                <w:szCs w:val="18"/>
              </w:rPr>
              <w:t>(Müşteri)</w:t>
            </w:r>
          </w:p>
        </w:tc>
        <w:tc>
          <w:tcPr>
            <w:tcW w:w="3119" w:type="dxa"/>
            <w:shd w:val="clear" w:color="auto" w:fill="FFC000" w:themeFill="accent4"/>
            <w:textDirection w:val="btLr"/>
          </w:tcPr>
          <w:p w:rsidR="004C4662" w:rsidRPr="00250546" w:rsidRDefault="004C4662" w:rsidP="005154B3">
            <w:pPr>
              <w:pStyle w:val="TableParagraph"/>
              <w:spacing w:before="115" w:line="252" w:lineRule="auto"/>
              <w:ind w:left="112" w:right="610"/>
              <w:rPr>
                <w:rFonts w:ascii="Times New Roman" w:hAnsi="Times New Roman" w:cs="Times New Roman"/>
                <w:b/>
                <w:sz w:val="18"/>
                <w:szCs w:val="18"/>
              </w:rPr>
            </w:pPr>
            <w:r w:rsidRPr="00250546">
              <w:rPr>
                <w:rFonts w:ascii="Times New Roman" w:hAnsi="Times New Roman" w:cs="Times New Roman"/>
                <w:b/>
                <w:spacing w:val="-4"/>
                <w:w w:val="105"/>
                <w:sz w:val="18"/>
                <w:szCs w:val="18"/>
              </w:rPr>
              <w:t xml:space="preserve">Neden </w:t>
            </w:r>
            <w:r w:rsidRPr="00250546">
              <w:rPr>
                <w:rFonts w:ascii="Times New Roman" w:hAnsi="Times New Roman" w:cs="Times New Roman"/>
                <w:b/>
                <w:spacing w:val="-2"/>
                <w:w w:val="105"/>
                <w:sz w:val="18"/>
                <w:szCs w:val="18"/>
              </w:rPr>
              <w:t>Paydaş?</w:t>
            </w:r>
          </w:p>
        </w:tc>
        <w:tc>
          <w:tcPr>
            <w:tcW w:w="1243" w:type="dxa"/>
            <w:shd w:val="clear" w:color="auto" w:fill="FFC000" w:themeFill="accent4"/>
            <w:textDirection w:val="btLr"/>
          </w:tcPr>
          <w:p w:rsidR="004C4662" w:rsidRPr="00250546" w:rsidRDefault="004C4662" w:rsidP="005154B3">
            <w:pPr>
              <w:pStyle w:val="TableParagraph"/>
              <w:spacing w:before="115"/>
              <w:ind w:left="112"/>
              <w:rPr>
                <w:rFonts w:ascii="Times New Roman" w:hAnsi="Times New Roman" w:cs="Times New Roman"/>
                <w:b/>
                <w:sz w:val="18"/>
                <w:szCs w:val="18"/>
              </w:rPr>
            </w:pPr>
            <w:r w:rsidRPr="00250546">
              <w:rPr>
                <w:rFonts w:ascii="Times New Roman" w:hAnsi="Times New Roman" w:cs="Times New Roman"/>
                <w:b/>
                <w:spacing w:val="-2"/>
                <w:w w:val="105"/>
                <w:sz w:val="18"/>
                <w:szCs w:val="18"/>
              </w:rPr>
              <w:t>Önceliği</w:t>
            </w:r>
          </w:p>
        </w:tc>
      </w:tr>
      <w:tr w:rsidR="00620106" w:rsidTr="00E21126">
        <w:trPr>
          <w:trHeight w:val="470"/>
        </w:trPr>
        <w:tc>
          <w:tcPr>
            <w:tcW w:w="3568" w:type="dxa"/>
            <w:shd w:val="clear" w:color="auto" w:fill="C5E0B3"/>
          </w:tcPr>
          <w:p w:rsidR="00620106" w:rsidRPr="00250546" w:rsidRDefault="00620106" w:rsidP="00620106">
            <w:pPr>
              <w:pStyle w:val="TableParagraph"/>
              <w:spacing w:before="2" w:line="222" w:lineRule="exact"/>
              <w:ind w:left="107"/>
              <w:rPr>
                <w:rFonts w:ascii="Times New Roman" w:hAnsi="Times New Roman" w:cs="Times New Roman"/>
                <w:b/>
                <w:sz w:val="18"/>
                <w:szCs w:val="18"/>
              </w:rPr>
            </w:pPr>
            <w:r w:rsidRPr="00250546">
              <w:rPr>
                <w:rFonts w:ascii="Times New Roman" w:hAnsi="Times New Roman" w:cs="Times New Roman"/>
                <w:b/>
                <w:sz w:val="18"/>
                <w:szCs w:val="18"/>
              </w:rPr>
              <w:t>Afyonkarahisar İl Milli Eğitim Müdürlüğü</w:t>
            </w:r>
          </w:p>
        </w:tc>
        <w:tc>
          <w:tcPr>
            <w:tcW w:w="708" w:type="dxa"/>
            <w:shd w:val="clear" w:color="auto" w:fill="E2EFD9"/>
          </w:tcPr>
          <w:p w:rsidR="00620106" w:rsidRPr="00250546" w:rsidRDefault="00620106" w:rsidP="006F0AA2">
            <w:pPr>
              <w:pStyle w:val="TableParagraph"/>
              <w:jc w:val="center"/>
              <w:rPr>
                <w:rFonts w:ascii="Times New Roman" w:hAnsi="Times New Roman" w:cs="Times New Roman"/>
                <w:sz w:val="18"/>
                <w:szCs w:val="18"/>
              </w:rPr>
            </w:pPr>
          </w:p>
        </w:tc>
        <w:tc>
          <w:tcPr>
            <w:tcW w:w="709" w:type="dxa"/>
            <w:shd w:val="clear" w:color="auto" w:fill="E2EFD9"/>
          </w:tcPr>
          <w:p w:rsidR="00620106" w:rsidRPr="00250546" w:rsidRDefault="00250546" w:rsidP="006F0AA2">
            <w:pPr>
              <w:pStyle w:val="TableParagraph"/>
              <w:spacing w:before="113"/>
              <w:ind w:left="108"/>
              <w:jc w:val="center"/>
              <w:rPr>
                <w:rFonts w:ascii="Times New Roman" w:hAnsi="Times New Roman" w:cs="Times New Roman"/>
                <w:sz w:val="18"/>
                <w:szCs w:val="18"/>
              </w:rPr>
            </w:pPr>
            <w:r>
              <w:rPr>
                <w:rFonts w:ascii="Symbol" w:hAnsi="Symbol"/>
                <w:spacing w:val="-10"/>
                <w:sz w:val="20"/>
              </w:rPr>
              <w:t></w:t>
            </w:r>
          </w:p>
        </w:tc>
        <w:tc>
          <w:tcPr>
            <w:tcW w:w="1134" w:type="dxa"/>
            <w:shd w:val="clear" w:color="auto" w:fill="E2EFD9"/>
          </w:tcPr>
          <w:p w:rsidR="00620106" w:rsidRPr="00250546" w:rsidRDefault="00620106" w:rsidP="006F0AA2">
            <w:pPr>
              <w:pStyle w:val="TableParagraph"/>
              <w:jc w:val="center"/>
              <w:rPr>
                <w:rFonts w:ascii="Times New Roman" w:hAnsi="Times New Roman" w:cs="Times New Roman"/>
                <w:sz w:val="18"/>
                <w:szCs w:val="18"/>
              </w:rPr>
            </w:pPr>
          </w:p>
        </w:tc>
        <w:tc>
          <w:tcPr>
            <w:tcW w:w="3119" w:type="dxa"/>
            <w:shd w:val="clear" w:color="auto" w:fill="E2EFD9"/>
          </w:tcPr>
          <w:p w:rsidR="00E21126" w:rsidRPr="00250546" w:rsidRDefault="00E21126" w:rsidP="00E21126">
            <w:pPr>
              <w:pStyle w:val="TableParagraph"/>
              <w:tabs>
                <w:tab w:val="left" w:pos="831"/>
                <w:tab w:val="left" w:pos="1273"/>
              </w:tabs>
              <w:spacing w:before="6" w:after="0"/>
              <w:ind w:left="108"/>
              <w:rPr>
                <w:rFonts w:ascii="Times New Roman" w:hAnsi="Times New Roman" w:cs="Times New Roman"/>
                <w:sz w:val="18"/>
                <w:szCs w:val="18"/>
              </w:rPr>
            </w:pPr>
            <w:r w:rsidRPr="00250546">
              <w:rPr>
                <w:rFonts w:ascii="Times New Roman" w:hAnsi="Times New Roman" w:cs="Times New Roman"/>
                <w:spacing w:val="-4"/>
                <w:sz w:val="18"/>
                <w:szCs w:val="18"/>
              </w:rPr>
              <w:t>Amaç</w:t>
            </w:r>
            <w:r w:rsidRPr="00250546">
              <w:rPr>
                <w:rFonts w:ascii="Times New Roman" w:hAnsi="Times New Roman" w:cs="Times New Roman"/>
                <w:sz w:val="18"/>
                <w:szCs w:val="18"/>
              </w:rPr>
              <w:tab/>
            </w:r>
            <w:r w:rsidRPr="00250546">
              <w:rPr>
                <w:rFonts w:ascii="Times New Roman" w:hAnsi="Times New Roman" w:cs="Times New Roman"/>
                <w:spacing w:val="-5"/>
                <w:sz w:val="18"/>
                <w:szCs w:val="18"/>
              </w:rPr>
              <w:t>ve</w:t>
            </w:r>
            <w:r w:rsidRPr="00250546">
              <w:rPr>
                <w:rFonts w:ascii="Times New Roman" w:hAnsi="Times New Roman" w:cs="Times New Roman"/>
                <w:sz w:val="18"/>
                <w:szCs w:val="18"/>
              </w:rPr>
              <w:tab/>
            </w:r>
            <w:r w:rsidRPr="00250546">
              <w:rPr>
                <w:rFonts w:ascii="Times New Roman" w:hAnsi="Times New Roman" w:cs="Times New Roman"/>
                <w:spacing w:val="-2"/>
                <w:sz w:val="18"/>
                <w:szCs w:val="18"/>
              </w:rPr>
              <w:t>hedeflerimize</w:t>
            </w:r>
          </w:p>
          <w:p w:rsidR="00620106" w:rsidRPr="00250546" w:rsidRDefault="00E21126" w:rsidP="00E21126">
            <w:pPr>
              <w:spacing w:after="0" w:line="240" w:lineRule="auto"/>
              <w:rPr>
                <w:rFonts w:ascii="Times New Roman" w:hAnsi="Times New Roman" w:cs="Times New Roman"/>
                <w:sz w:val="18"/>
                <w:szCs w:val="18"/>
              </w:rPr>
            </w:pPr>
            <w:r w:rsidRPr="00250546">
              <w:rPr>
                <w:rFonts w:ascii="Times New Roman" w:hAnsi="Times New Roman" w:cs="Times New Roman"/>
                <w:spacing w:val="-2"/>
                <w:sz w:val="18"/>
                <w:szCs w:val="18"/>
              </w:rPr>
              <w:t xml:space="preserve">  </w:t>
            </w:r>
            <w:proofErr w:type="gramStart"/>
            <w:r w:rsidRPr="00250546">
              <w:rPr>
                <w:rFonts w:ascii="Times New Roman" w:hAnsi="Times New Roman" w:cs="Times New Roman"/>
                <w:spacing w:val="-2"/>
                <w:sz w:val="18"/>
                <w:szCs w:val="18"/>
              </w:rPr>
              <w:t>ulaşmak</w:t>
            </w:r>
            <w:proofErr w:type="gramEnd"/>
            <w:r w:rsidRPr="00250546">
              <w:rPr>
                <w:rFonts w:ascii="Times New Roman" w:hAnsi="Times New Roman" w:cs="Times New Roman"/>
                <w:sz w:val="18"/>
                <w:szCs w:val="18"/>
              </w:rPr>
              <w:tab/>
            </w:r>
            <w:r w:rsidRPr="00250546">
              <w:rPr>
                <w:rFonts w:ascii="Times New Roman" w:hAnsi="Times New Roman" w:cs="Times New Roman"/>
                <w:spacing w:val="-6"/>
                <w:sz w:val="18"/>
                <w:szCs w:val="18"/>
              </w:rPr>
              <w:t>iş</w:t>
            </w:r>
            <w:r w:rsidRPr="00250546">
              <w:rPr>
                <w:rFonts w:ascii="Times New Roman" w:hAnsi="Times New Roman" w:cs="Times New Roman"/>
                <w:sz w:val="18"/>
                <w:szCs w:val="18"/>
              </w:rPr>
              <w:tab/>
            </w:r>
            <w:r w:rsidRPr="00250546">
              <w:rPr>
                <w:rFonts w:ascii="Times New Roman" w:hAnsi="Times New Roman" w:cs="Times New Roman"/>
                <w:spacing w:val="-4"/>
                <w:sz w:val="18"/>
                <w:szCs w:val="18"/>
              </w:rPr>
              <w:t xml:space="preserve">birliği      </w:t>
            </w:r>
            <w:r w:rsidR="00250546" w:rsidRPr="00250546">
              <w:rPr>
                <w:rFonts w:ascii="Times New Roman" w:hAnsi="Times New Roman" w:cs="Times New Roman"/>
                <w:spacing w:val="-4"/>
                <w:sz w:val="18"/>
                <w:szCs w:val="18"/>
              </w:rPr>
              <w:t xml:space="preserve">             </w:t>
            </w:r>
            <w:r w:rsidRPr="00250546">
              <w:rPr>
                <w:rFonts w:ascii="Times New Roman" w:hAnsi="Times New Roman" w:cs="Times New Roman"/>
                <w:sz w:val="18"/>
                <w:szCs w:val="18"/>
              </w:rPr>
              <w:t>yapacağımız</w:t>
            </w:r>
            <w:r w:rsidRPr="00250546">
              <w:rPr>
                <w:rFonts w:ascii="Times New Roman" w:hAnsi="Times New Roman" w:cs="Times New Roman"/>
                <w:spacing w:val="-2"/>
                <w:sz w:val="18"/>
                <w:szCs w:val="18"/>
              </w:rPr>
              <w:t xml:space="preserve"> </w:t>
            </w:r>
            <w:r w:rsidRPr="00250546">
              <w:rPr>
                <w:rFonts w:ascii="Times New Roman" w:hAnsi="Times New Roman" w:cs="Times New Roman"/>
                <w:sz w:val="18"/>
                <w:szCs w:val="18"/>
              </w:rPr>
              <w:t>kurumlar</w:t>
            </w:r>
          </w:p>
        </w:tc>
        <w:tc>
          <w:tcPr>
            <w:tcW w:w="1243" w:type="dxa"/>
            <w:shd w:val="clear" w:color="auto" w:fill="E2EFD9"/>
          </w:tcPr>
          <w:p w:rsidR="00620106" w:rsidRPr="00250546" w:rsidRDefault="00620106" w:rsidP="00E21126">
            <w:pPr>
              <w:pStyle w:val="TableParagraph"/>
              <w:spacing w:before="117"/>
              <w:ind w:left="14" w:right="1"/>
              <w:jc w:val="center"/>
              <w:rPr>
                <w:rFonts w:ascii="Times New Roman" w:hAnsi="Times New Roman" w:cs="Times New Roman"/>
                <w:b/>
                <w:sz w:val="18"/>
                <w:szCs w:val="18"/>
              </w:rPr>
            </w:pPr>
            <w:r w:rsidRPr="00250546">
              <w:rPr>
                <w:rFonts w:ascii="Times New Roman" w:hAnsi="Times New Roman" w:cs="Times New Roman"/>
                <w:b/>
                <w:spacing w:val="-10"/>
                <w:sz w:val="18"/>
                <w:szCs w:val="18"/>
              </w:rPr>
              <w:t>1</w:t>
            </w:r>
          </w:p>
        </w:tc>
      </w:tr>
      <w:tr w:rsidR="00620106" w:rsidTr="00E21126">
        <w:trPr>
          <w:trHeight w:val="465"/>
        </w:trPr>
        <w:tc>
          <w:tcPr>
            <w:tcW w:w="3568" w:type="dxa"/>
            <w:shd w:val="clear" w:color="auto" w:fill="C5E0B3"/>
          </w:tcPr>
          <w:p w:rsidR="00620106" w:rsidRPr="00250546" w:rsidRDefault="00620106" w:rsidP="00620106">
            <w:pPr>
              <w:pStyle w:val="TableParagraph"/>
              <w:spacing w:before="2" w:line="222" w:lineRule="exact"/>
              <w:ind w:left="107"/>
              <w:rPr>
                <w:rFonts w:ascii="Times New Roman" w:hAnsi="Times New Roman" w:cs="Times New Roman"/>
                <w:b/>
                <w:sz w:val="18"/>
                <w:szCs w:val="18"/>
              </w:rPr>
            </w:pPr>
            <w:r w:rsidRPr="00250546">
              <w:rPr>
                <w:rFonts w:ascii="Times New Roman" w:hAnsi="Times New Roman" w:cs="Times New Roman"/>
                <w:b/>
                <w:sz w:val="18"/>
                <w:szCs w:val="18"/>
              </w:rPr>
              <w:t>Dinar İlçe Milli Eğitim Müdürlüğü</w:t>
            </w:r>
          </w:p>
        </w:tc>
        <w:tc>
          <w:tcPr>
            <w:tcW w:w="708" w:type="dxa"/>
            <w:shd w:val="clear" w:color="auto" w:fill="E2EFD9"/>
          </w:tcPr>
          <w:p w:rsidR="00620106" w:rsidRPr="00250546" w:rsidRDefault="00620106" w:rsidP="006F0AA2">
            <w:pPr>
              <w:pStyle w:val="TableParagraph"/>
              <w:jc w:val="center"/>
              <w:rPr>
                <w:rFonts w:ascii="Times New Roman" w:hAnsi="Times New Roman" w:cs="Times New Roman"/>
                <w:sz w:val="18"/>
                <w:szCs w:val="18"/>
              </w:rPr>
            </w:pPr>
          </w:p>
        </w:tc>
        <w:tc>
          <w:tcPr>
            <w:tcW w:w="709" w:type="dxa"/>
            <w:shd w:val="clear" w:color="auto" w:fill="E2EFD9"/>
          </w:tcPr>
          <w:p w:rsidR="00620106" w:rsidRPr="00250546" w:rsidRDefault="00250546" w:rsidP="006F0AA2">
            <w:pPr>
              <w:pStyle w:val="TableParagraph"/>
              <w:jc w:val="center"/>
              <w:rPr>
                <w:rFonts w:ascii="Times New Roman" w:hAnsi="Times New Roman" w:cs="Times New Roman"/>
                <w:sz w:val="18"/>
                <w:szCs w:val="18"/>
              </w:rPr>
            </w:pPr>
            <w:r>
              <w:rPr>
                <w:rFonts w:ascii="Symbol" w:hAnsi="Symbol"/>
                <w:spacing w:val="-10"/>
                <w:sz w:val="20"/>
              </w:rPr>
              <w:t></w:t>
            </w:r>
          </w:p>
        </w:tc>
        <w:tc>
          <w:tcPr>
            <w:tcW w:w="1134" w:type="dxa"/>
            <w:shd w:val="clear" w:color="auto" w:fill="E2EFD9"/>
          </w:tcPr>
          <w:p w:rsidR="00620106" w:rsidRPr="00250546" w:rsidRDefault="00620106" w:rsidP="006F0AA2">
            <w:pPr>
              <w:pStyle w:val="TableParagraph"/>
              <w:spacing w:before="111"/>
              <w:ind w:left="108"/>
              <w:jc w:val="center"/>
              <w:rPr>
                <w:rFonts w:ascii="Times New Roman" w:hAnsi="Times New Roman" w:cs="Times New Roman"/>
                <w:sz w:val="18"/>
                <w:szCs w:val="18"/>
              </w:rPr>
            </w:pPr>
          </w:p>
        </w:tc>
        <w:tc>
          <w:tcPr>
            <w:tcW w:w="3119" w:type="dxa"/>
            <w:shd w:val="clear" w:color="auto" w:fill="E2EFD9"/>
          </w:tcPr>
          <w:p w:rsidR="00E21126" w:rsidRPr="00250546" w:rsidRDefault="00E21126" w:rsidP="00E21126">
            <w:pPr>
              <w:pStyle w:val="TableParagraph"/>
              <w:tabs>
                <w:tab w:val="left" w:pos="831"/>
                <w:tab w:val="left" w:pos="1273"/>
              </w:tabs>
              <w:spacing w:before="6" w:after="0"/>
              <w:ind w:left="108"/>
              <w:rPr>
                <w:rFonts w:ascii="Times New Roman" w:hAnsi="Times New Roman" w:cs="Times New Roman"/>
                <w:sz w:val="18"/>
                <w:szCs w:val="18"/>
              </w:rPr>
            </w:pPr>
            <w:r w:rsidRPr="00250546">
              <w:rPr>
                <w:rFonts w:ascii="Times New Roman" w:hAnsi="Times New Roman" w:cs="Times New Roman"/>
                <w:spacing w:val="-4"/>
                <w:sz w:val="18"/>
                <w:szCs w:val="18"/>
              </w:rPr>
              <w:t>Amaç</w:t>
            </w:r>
            <w:r w:rsidRPr="00250546">
              <w:rPr>
                <w:rFonts w:ascii="Times New Roman" w:hAnsi="Times New Roman" w:cs="Times New Roman"/>
                <w:sz w:val="18"/>
                <w:szCs w:val="18"/>
              </w:rPr>
              <w:tab/>
            </w:r>
            <w:r w:rsidRPr="00250546">
              <w:rPr>
                <w:rFonts w:ascii="Times New Roman" w:hAnsi="Times New Roman" w:cs="Times New Roman"/>
                <w:spacing w:val="-5"/>
                <w:sz w:val="18"/>
                <w:szCs w:val="18"/>
              </w:rPr>
              <w:t>ve</w:t>
            </w:r>
            <w:r w:rsidRPr="00250546">
              <w:rPr>
                <w:rFonts w:ascii="Times New Roman" w:hAnsi="Times New Roman" w:cs="Times New Roman"/>
                <w:sz w:val="18"/>
                <w:szCs w:val="18"/>
              </w:rPr>
              <w:tab/>
            </w:r>
            <w:r w:rsidRPr="00250546">
              <w:rPr>
                <w:rFonts w:ascii="Times New Roman" w:hAnsi="Times New Roman" w:cs="Times New Roman"/>
                <w:spacing w:val="-2"/>
                <w:sz w:val="18"/>
                <w:szCs w:val="18"/>
              </w:rPr>
              <w:t>hedeflerimize</w:t>
            </w:r>
          </w:p>
          <w:p w:rsidR="00620106" w:rsidRPr="00250546" w:rsidRDefault="00E21126" w:rsidP="00E21126">
            <w:pPr>
              <w:pStyle w:val="TableParagraph"/>
              <w:spacing w:after="0" w:line="240" w:lineRule="auto"/>
              <w:ind w:left="108"/>
              <w:jc w:val="both"/>
              <w:rPr>
                <w:rFonts w:ascii="Times New Roman" w:hAnsi="Times New Roman" w:cs="Times New Roman"/>
                <w:sz w:val="18"/>
                <w:szCs w:val="18"/>
              </w:rPr>
            </w:pPr>
            <w:proofErr w:type="gramStart"/>
            <w:r w:rsidRPr="00250546">
              <w:rPr>
                <w:rFonts w:ascii="Times New Roman" w:hAnsi="Times New Roman" w:cs="Times New Roman"/>
                <w:spacing w:val="-2"/>
                <w:sz w:val="18"/>
                <w:szCs w:val="18"/>
              </w:rPr>
              <w:t>ulaşmak</w:t>
            </w:r>
            <w:proofErr w:type="gramEnd"/>
            <w:r w:rsidRPr="00250546">
              <w:rPr>
                <w:rFonts w:ascii="Times New Roman" w:hAnsi="Times New Roman" w:cs="Times New Roman"/>
                <w:sz w:val="18"/>
                <w:szCs w:val="18"/>
              </w:rPr>
              <w:tab/>
            </w:r>
            <w:r w:rsidRPr="00250546">
              <w:rPr>
                <w:rFonts w:ascii="Times New Roman" w:hAnsi="Times New Roman" w:cs="Times New Roman"/>
                <w:spacing w:val="-6"/>
                <w:sz w:val="18"/>
                <w:szCs w:val="18"/>
              </w:rPr>
              <w:t>iş</w:t>
            </w:r>
            <w:r w:rsidRPr="00250546">
              <w:rPr>
                <w:rFonts w:ascii="Times New Roman" w:hAnsi="Times New Roman" w:cs="Times New Roman"/>
                <w:sz w:val="18"/>
                <w:szCs w:val="18"/>
              </w:rPr>
              <w:tab/>
            </w:r>
            <w:r w:rsidRPr="00250546">
              <w:rPr>
                <w:rFonts w:ascii="Times New Roman" w:hAnsi="Times New Roman" w:cs="Times New Roman"/>
                <w:spacing w:val="-4"/>
                <w:sz w:val="18"/>
                <w:szCs w:val="18"/>
              </w:rPr>
              <w:t xml:space="preserve">birliği </w:t>
            </w:r>
            <w:r w:rsidRPr="00250546">
              <w:rPr>
                <w:rFonts w:ascii="Times New Roman" w:hAnsi="Times New Roman" w:cs="Times New Roman"/>
                <w:sz w:val="18"/>
                <w:szCs w:val="18"/>
              </w:rPr>
              <w:t>yapacağımız</w:t>
            </w:r>
            <w:r w:rsidRPr="00250546">
              <w:rPr>
                <w:rFonts w:ascii="Times New Roman" w:hAnsi="Times New Roman" w:cs="Times New Roman"/>
                <w:spacing w:val="-2"/>
                <w:sz w:val="18"/>
                <w:szCs w:val="18"/>
              </w:rPr>
              <w:t xml:space="preserve"> </w:t>
            </w:r>
            <w:r w:rsidRPr="00250546">
              <w:rPr>
                <w:rFonts w:ascii="Times New Roman" w:hAnsi="Times New Roman" w:cs="Times New Roman"/>
                <w:sz w:val="18"/>
                <w:szCs w:val="18"/>
              </w:rPr>
              <w:t>kurumlar</w:t>
            </w:r>
          </w:p>
        </w:tc>
        <w:tc>
          <w:tcPr>
            <w:tcW w:w="1243" w:type="dxa"/>
            <w:shd w:val="clear" w:color="auto" w:fill="E2EFD9"/>
          </w:tcPr>
          <w:p w:rsidR="00620106" w:rsidRPr="00250546" w:rsidRDefault="00620106" w:rsidP="00E21126">
            <w:pPr>
              <w:pStyle w:val="TableParagraph"/>
              <w:spacing w:before="115"/>
              <w:ind w:left="14" w:right="1"/>
              <w:jc w:val="center"/>
              <w:rPr>
                <w:rFonts w:ascii="Times New Roman" w:hAnsi="Times New Roman" w:cs="Times New Roman"/>
                <w:b/>
                <w:sz w:val="18"/>
                <w:szCs w:val="18"/>
              </w:rPr>
            </w:pPr>
            <w:r w:rsidRPr="00250546">
              <w:rPr>
                <w:rFonts w:ascii="Times New Roman" w:hAnsi="Times New Roman" w:cs="Times New Roman"/>
                <w:b/>
                <w:spacing w:val="-10"/>
                <w:sz w:val="18"/>
                <w:szCs w:val="18"/>
              </w:rPr>
              <w:t>1</w:t>
            </w:r>
          </w:p>
        </w:tc>
      </w:tr>
      <w:tr w:rsidR="00620106" w:rsidTr="00E21126">
        <w:trPr>
          <w:trHeight w:val="350"/>
        </w:trPr>
        <w:tc>
          <w:tcPr>
            <w:tcW w:w="3568" w:type="dxa"/>
            <w:shd w:val="clear" w:color="auto" w:fill="C5E0B3"/>
          </w:tcPr>
          <w:p w:rsidR="00620106" w:rsidRPr="00250546" w:rsidRDefault="00620106" w:rsidP="00620106">
            <w:pPr>
              <w:pStyle w:val="TableParagraph"/>
              <w:spacing w:before="2"/>
              <w:ind w:left="107"/>
              <w:rPr>
                <w:rFonts w:ascii="Times New Roman" w:hAnsi="Times New Roman" w:cs="Times New Roman"/>
                <w:b/>
                <w:sz w:val="18"/>
                <w:szCs w:val="18"/>
              </w:rPr>
            </w:pPr>
            <w:r w:rsidRPr="00250546">
              <w:rPr>
                <w:rFonts w:ascii="Times New Roman" w:hAnsi="Times New Roman" w:cs="Times New Roman"/>
                <w:b/>
                <w:spacing w:val="-2"/>
                <w:w w:val="105"/>
                <w:sz w:val="18"/>
                <w:szCs w:val="18"/>
              </w:rPr>
              <w:t>Dinar Kaymakamlığı</w:t>
            </w:r>
          </w:p>
        </w:tc>
        <w:tc>
          <w:tcPr>
            <w:tcW w:w="708" w:type="dxa"/>
            <w:shd w:val="clear" w:color="auto" w:fill="E2EFD9"/>
          </w:tcPr>
          <w:p w:rsidR="00620106" w:rsidRPr="00250546" w:rsidRDefault="00620106" w:rsidP="006F0AA2">
            <w:pPr>
              <w:pStyle w:val="TableParagraph"/>
              <w:jc w:val="center"/>
              <w:rPr>
                <w:rFonts w:ascii="Times New Roman" w:hAnsi="Times New Roman" w:cs="Times New Roman"/>
                <w:sz w:val="18"/>
                <w:szCs w:val="18"/>
              </w:rPr>
            </w:pPr>
          </w:p>
        </w:tc>
        <w:tc>
          <w:tcPr>
            <w:tcW w:w="709" w:type="dxa"/>
            <w:shd w:val="clear" w:color="auto" w:fill="E2EFD9"/>
          </w:tcPr>
          <w:p w:rsidR="00620106" w:rsidRPr="00250546" w:rsidRDefault="00250546" w:rsidP="006F0AA2">
            <w:pPr>
              <w:pStyle w:val="TableParagraph"/>
              <w:spacing w:before="53"/>
              <w:ind w:left="108"/>
              <w:jc w:val="center"/>
              <w:rPr>
                <w:rFonts w:ascii="Times New Roman" w:hAnsi="Times New Roman" w:cs="Times New Roman"/>
                <w:sz w:val="18"/>
                <w:szCs w:val="18"/>
              </w:rPr>
            </w:pPr>
            <w:r>
              <w:rPr>
                <w:rFonts w:ascii="Symbol" w:hAnsi="Symbol"/>
                <w:spacing w:val="-10"/>
                <w:sz w:val="20"/>
              </w:rPr>
              <w:t></w:t>
            </w:r>
          </w:p>
        </w:tc>
        <w:tc>
          <w:tcPr>
            <w:tcW w:w="1134" w:type="dxa"/>
            <w:shd w:val="clear" w:color="auto" w:fill="E2EFD9"/>
          </w:tcPr>
          <w:p w:rsidR="00620106" w:rsidRPr="00250546" w:rsidRDefault="00620106" w:rsidP="006F0AA2">
            <w:pPr>
              <w:pStyle w:val="TableParagraph"/>
              <w:jc w:val="center"/>
              <w:rPr>
                <w:rFonts w:ascii="Times New Roman" w:hAnsi="Times New Roman" w:cs="Times New Roman"/>
                <w:sz w:val="18"/>
                <w:szCs w:val="18"/>
              </w:rPr>
            </w:pPr>
          </w:p>
        </w:tc>
        <w:tc>
          <w:tcPr>
            <w:tcW w:w="3119" w:type="dxa"/>
            <w:shd w:val="clear" w:color="auto" w:fill="E2EFD9"/>
          </w:tcPr>
          <w:p w:rsidR="00E21126" w:rsidRPr="00250546" w:rsidRDefault="00E21126" w:rsidP="00E21126">
            <w:pPr>
              <w:pStyle w:val="TableParagraph"/>
              <w:tabs>
                <w:tab w:val="left" w:pos="831"/>
                <w:tab w:val="left" w:pos="1273"/>
              </w:tabs>
              <w:spacing w:before="6" w:after="0" w:line="240" w:lineRule="auto"/>
              <w:ind w:left="108"/>
              <w:rPr>
                <w:rFonts w:ascii="Times New Roman" w:hAnsi="Times New Roman" w:cs="Times New Roman"/>
                <w:sz w:val="18"/>
                <w:szCs w:val="18"/>
              </w:rPr>
            </w:pPr>
            <w:r w:rsidRPr="00250546">
              <w:rPr>
                <w:rFonts w:ascii="Times New Roman" w:hAnsi="Times New Roman" w:cs="Times New Roman"/>
                <w:spacing w:val="-4"/>
                <w:sz w:val="18"/>
                <w:szCs w:val="18"/>
              </w:rPr>
              <w:t>Amaç</w:t>
            </w:r>
            <w:r w:rsidRPr="00250546">
              <w:rPr>
                <w:rFonts w:ascii="Times New Roman" w:hAnsi="Times New Roman" w:cs="Times New Roman"/>
                <w:sz w:val="18"/>
                <w:szCs w:val="18"/>
              </w:rPr>
              <w:tab/>
            </w:r>
            <w:r w:rsidRPr="00250546">
              <w:rPr>
                <w:rFonts w:ascii="Times New Roman" w:hAnsi="Times New Roman" w:cs="Times New Roman"/>
                <w:spacing w:val="-5"/>
                <w:sz w:val="18"/>
                <w:szCs w:val="18"/>
              </w:rPr>
              <w:t>ve</w:t>
            </w:r>
            <w:r w:rsidRPr="00250546">
              <w:rPr>
                <w:rFonts w:ascii="Times New Roman" w:hAnsi="Times New Roman" w:cs="Times New Roman"/>
                <w:sz w:val="18"/>
                <w:szCs w:val="18"/>
              </w:rPr>
              <w:tab/>
            </w:r>
            <w:r w:rsidRPr="00250546">
              <w:rPr>
                <w:rFonts w:ascii="Times New Roman" w:hAnsi="Times New Roman" w:cs="Times New Roman"/>
                <w:spacing w:val="-2"/>
                <w:sz w:val="18"/>
                <w:szCs w:val="18"/>
              </w:rPr>
              <w:t>hedeflerimize</w:t>
            </w:r>
          </w:p>
          <w:p w:rsidR="00620106" w:rsidRPr="00250546" w:rsidRDefault="00E21126" w:rsidP="00E21126">
            <w:pPr>
              <w:pStyle w:val="TableParagraph"/>
              <w:spacing w:before="63" w:line="240" w:lineRule="auto"/>
              <w:ind w:left="109"/>
              <w:rPr>
                <w:rFonts w:ascii="Times New Roman" w:hAnsi="Times New Roman" w:cs="Times New Roman"/>
                <w:sz w:val="18"/>
                <w:szCs w:val="18"/>
              </w:rPr>
            </w:pPr>
            <w:proofErr w:type="gramStart"/>
            <w:r w:rsidRPr="00250546">
              <w:rPr>
                <w:rFonts w:ascii="Times New Roman" w:hAnsi="Times New Roman" w:cs="Times New Roman"/>
                <w:spacing w:val="-2"/>
                <w:sz w:val="18"/>
                <w:szCs w:val="18"/>
              </w:rPr>
              <w:t>ulaşmak</w:t>
            </w:r>
            <w:proofErr w:type="gramEnd"/>
            <w:r w:rsidRPr="00250546">
              <w:rPr>
                <w:rFonts w:ascii="Times New Roman" w:hAnsi="Times New Roman" w:cs="Times New Roman"/>
                <w:sz w:val="18"/>
                <w:szCs w:val="18"/>
              </w:rPr>
              <w:tab/>
            </w:r>
            <w:r w:rsidRPr="00250546">
              <w:rPr>
                <w:rFonts w:ascii="Times New Roman" w:hAnsi="Times New Roman" w:cs="Times New Roman"/>
                <w:spacing w:val="-6"/>
                <w:sz w:val="18"/>
                <w:szCs w:val="18"/>
              </w:rPr>
              <w:t>iş</w:t>
            </w:r>
            <w:r w:rsidRPr="00250546">
              <w:rPr>
                <w:rFonts w:ascii="Times New Roman" w:hAnsi="Times New Roman" w:cs="Times New Roman"/>
                <w:sz w:val="18"/>
                <w:szCs w:val="18"/>
              </w:rPr>
              <w:tab/>
            </w:r>
            <w:r w:rsidRPr="00250546">
              <w:rPr>
                <w:rFonts w:ascii="Times New Roman" w:hAnsi="Times New Roman" w:cs="Times New Roman"/>
                <w:spacing w:val="-4"/>
                <w:sz w:val="18"/>
                <w:szCs w:val="18"/>
              </w:rPr>
              <w:t xml:space="preserve">birliği </w:t>
            </w:r>
            <w:r w:rsidRPr="00250546">
              <w:rPr>
                <w:rFonts w:ascii="Times New Roman" w:hAnsi="Times New Roman" w:cs="Times New Roman"/>
                <w:sz w:val="18"/>
                <w:szCs w:val="18"/>
              </w:rPr>
              <w:t>yapacağımız</w:t>
            </w:r>
            <w:r w:rsidRPr="00250546">
              <w:rPr>
                <w:rFonts w:ascii="Times New Roman" w:hAnsi="Times New Roman" w:cs="Times New Roman"/>
                <w:spacing w:val="-2"/>
                <w:sz w:val="18"/>
                <w:szCs w:val="18"/>
              </w:rPr>
              <w:t xml:space="preserve"> </w:t>
            </w:r>
            <w:r w:rsidRPr="00250546">
              <w:rPr>
                <w:rFonts w:ascii="Times New Roman" w:hAnsi="Times New Roman" w:cs="Times New Roman"/>
                <w:sz w:val="18"/>
                <w:szCs w:val="18"/>
              </w:rPr>
              <w:t>kurumlar</w:t>
            </w:r>
          </w:p>
        </w:tc>
        <w:tc>
          <w:tcPr>
            <w:tcW w:w="1243" w:type="dxa"/>
            <w:shd w:val="clear" w:color="auto" w:fill="E2EFD9"/>
          </w:tcPr>
          <w:p w:rsidR="00620106" w:rsidRPr="00250546" w:rsidRDefault="00620106" w:rsidP="00E21126">
            <w:pPr>
              <w:pStyle w:val="TableParagraph"/>
              <w:spacing w:before="57"/>
              <w:ind w:left="14" w:right="1"/>
              <w:jc w:val="center"/>
              <w:rPr>
                <w:rFonts w:ascii="Times New Roman" w:hAnsi="Times New Roman" w:cs="Times New Roman"/>
                <w:b/>
                <w:sz w:val="18"/>
                <w:szCs w:val="18"/>
              </w:rPr>
            </w:pPr>
            <w:r w:rsidRPr="00250546">
              <w:rPr>
                <w:rFonts w:ascii="Times New Roman" w:hAnsi="Times New Roman" w:cs="Times New Roman"/>
                <w:b/>
                <w:spacing w:val="-10"/>
                <w:sz w:val="18"/>
                <w:szCs w:val="18"/>
              </w:rPr>
              <w:t>1</w:t>
            </w:r>
          </w:p>
        </w:tc>
      </w:tr>
      <w:tr w:rsidR="00620106" w:rsidTr="00E21126">
        <w:trPr>
          <w:trHeight w:val="702"/>
        </w:trPr>
        <w:tc>
          <w:tcPr>
            <w:tcW w:w="3568" w:type="dxa"/>
            <w:shd w:val="clear" w:color="auto" w:fill="C5E0B3"/>
          </w:tcPr>
          <w:p w:rsidR="00620106" w:rsidRPr="00250546" w:rsidRDefault="00620106" w:rsidP="00620106">
            <w:pPr>
              <w:pStyle w:val="TableParagraph"/>
              <w:spacing w:line="236" w:lineRule="exact"/>
              <w:ind w:left="107" w:right="35"/>
              <w:rPr>
                <w:rFonts w:ascii="Times New Roman" w:hAnsi="Times New Roman" w:cs="Times New Roman"/>
                <w:b/>
                <w:sz w:val="18"/>
                <w:szCs w:val="18"/>
              </w:rPr>
            </w:pPr>
            <w:r w:rsidRPr="00250546">
              <w:rPr>
                <w:rFonts w:ascii="Times New Roman" w:hAnsi="Times New Roman" w:cs="Times New Roman"/>
                <w:b/>
                <w:spacing w:val="-2"/>
                <w:w w:val="105"/>
                <w:sz w:val="18"/>
                <w:szCs w:val="18"/>
              </w:rPr>
              <w:t>Öğretmenler Çalışanlar</w:t>
            </w:r>
          </w:p>
        </w:tc>
        <w:tc>
          <w:tcPr>
            <w:tcW w:w="708" w:type="dxa"/>
            <w:shd w:val="clear" w:color="auto" w:fill="E2EFD9"/>
          </w:tcPr>
          <w:p w:rsidR="00620106" w:rsidRPr="00250546" w:rsidRDefault="00250546" w:rsidP="006F0AA2">
            <w:pPr>
              <w:pStyle w:val="TableParagraph"/>
              <w:jc w:val="center"/>
              <w:rPr>
                <w:rFonts w:ascii="Times New Roman" w:hAnsi="Times New Roman" w:cs="Times New Roman"/>
                <w:sz w:val="18"/>
                <w:szCs w:val="18"/>
              </w:rPr>
            </w:pPr>
            <w:r>
              <w:rPr>
                <w:rFonts w:ascii="Symbol" w:hAnsi="Symbol"/>
                <w:spacing w:val="-10"/>
                <w:sz w:val="20"/>
              </w:rPr>
              <w:t></w:t>
            </w:r>
          </w:p>
        </w:tc>
        <w:tc>
          <w:tcPr>
            <w:tcW w:w="709" w:type="dxa"/>
            <w:shd w:val="clear" w:color="auto" w:fill="E2EFD9"/>
          </w:tcPr>
          <w:p w:rsidR="00620106" w:rsidRPr="00250546" w:rsidRDefault="00620106" w:rsidP="006F0AA2">
            <w:pPr>
              <w:pStyle w:val="TableParagraph"/>
              <w:spacing w:before="4"/>
              <w:jc w:val="center"/>
              <w:rPr>
                <w:rFonts w:ascii="Times New Roman" w:hAnsi="Times New Roman" w:cs="Times New Roman"/>
                <w:b/>
                <w:sz w:val="18"/>
                <w:szCs w:val="18"/>
              </w:rPr>
            </w:pPr>
          </w:p>
          <w:p w:rsidR="00620106" w:rsidRPr="00250546" w:rsidRDefault="00620106" w:rsidP="006F0AA2">
            <w:pPr>
              <w:pStyle w:val="TableParagraph"/>
              <w:ind w:left="108"/>
              <w:jc w:val="center"/>
              <w:rPr>
                <w:rFonts w:ascii="Times New Roman" w:hAnsi="Times New Roman" w:cs="Times New Roman"/>
                <w:sz w:val="18"/>
                <w:szCs w:val="18"/>
              </w:rPr>
            </w:pPr>
          </w:p>
        </w:tc>
        <w:tc>
          <w:tcPr>
            <w:tcW w:w="1134" w:type="dxa"/>
            <w:shd w:val="clear" w:color="auto" w:fill="E2EFD9"/>
          </w:tcPr>
          <w:p w:rsidR="00620106" w:rsidRPr="00250546" w:rsidRDefault="00620106" w:rsidP="006F0AA2">
            <w:pPr>
              <w:pStyle w:val="TableParagraph"/>
              <w:jc w:val="center"/>
              <w:rPr>
                <w:rFonts w:ascii="Times New Roman" w:hAnsi="Times New Roman" w:cs="Times New Roman"/>
                <w:sz w:val="18"/>
                <w:szCs w:val="18"/>
              </w:rPr>
            </w:pPr>
          </w:p>
        </w:tc>
        <w:tc>
          <w:tcPr>
            <w:tcW w:w="3119" w:type="dxa"/>
            <w:shd w:val="clear" w:color="auto" w:fill="E2EFD9"/>
          </w:tcPr>
          <w:p w:rsidR="00620106" w:rsidRPr="00250546" w:rsidRDefault="00E21126" w:rsidP="00E21126">
            <w:pPr>
              <w:pStyle w:val="TableParagraph"/>
              <w:tabs>
                <w:tab w:val="left" w:pos="1314"/>
                <w:tab w:val="left" w:pos="1940"/>
              </w:tabs>
              <w:spacing w:after="0" w:line="230" w:lineRule="atLeast"/>
              <w:ind w:left="108" w:right="96"/>
              <w:rPr>
                <w:rFonts w:ascii="Times New Roman" w:hAnsi="Times New Roman" w:cs="Times New Roman"/>
                <w:sz w:val="18"/>
                <w:szCs w:val="18"/>
              </w:rPr>
            </w:pPr>
            <w:r w:rsidRPr="00250546">
              <w:rPr>
                <w:rFonts w:ascii="Times New Roman" w:hAnsi="Times New Roman" w:cs="Times New Roman"/>
                <w:sz w:val="18"/>
                <w:szCs w:val="18"/>
              </w:rPr>
              <w:t xml:space="preserve">Stratejik amaç ve hedeflerimizden doğrudan </w:t>
            </w:r>
            <w:proofErr w:type="gramStart"/>
            <w:r w:rsidRPr="00250546">
              <w:rPr>
                <w:rFonts w:ascii="Times New Roman" w:hAnsi="Times New Roman" w:cs="Times New Roman"/>
                <w:sz w:val="18"/>
                <w:szCs w:val="18"/>
              </w:rPr>
              <w:t>etkilenen  kişi</w:t>
            </w:r>
            <w:proofErr w:type="gramEnd"/>
            <w:r w:rsidRPr="00250546">
              <w:rPr>
                <w:rFonts w:ascii="Times New Roman" w:hAnsi="Times New Roman" w:cs="Times New Roman"/>
                <w:sz w:val="18"/>
                <w:szCs w:val="18"/>
              </w:rPr>
              <w:t xml:space="preserve"> yada kurumlar</w:t>
            </w:r>
          </w:p>
        </w:tc>
        <w:tc>
          <w:tcPr>
            <w:tcW w:w="1243" w:type="dxa"/>
            <w:shd w:val="clear" w:color="auto" w:fill="E2EFD9"/>
          </w:tcPr>
          <w:p w:rsidR="00620106" w:rsidRPr="00250546" w:rsidRDefault="00620106" w:rsidP="00E21126">
            <w:pPr>
              <w:pStyle w:val="TableParagraph"/>
              <w:spacing w:before="11"/>
              <w:jc w:val="center"/>
              <w:rPr>
                <w:rFonts w:ascii="Times New Roman" w:hAnsi="Times New Roman" w:cs="Times New Roman"/>
                <w:b/>
                <w:sz w:val="18"/>
                <w:szCs w:val="18"/>
              </w:rPr>
            </w:pPr>
          </w:p>
          <w:p w:rsidR="00620106" w:rsidRPr="00250546" w:rsidRDefault="00E21126" w:rsidP="00E21126">
            <w:pPr>
              <w:pStyle w:val="TableParagraph"/>
              <w:ind w:left="14"/>
              <w:jc w:val="center"/>
              <w:rPr>
                <w:rFonts w:ascii="Times New Roman" w:hAnsi="Times New Roman" w:cs="Times New Roman"/>
                <w:b/>
                <w:sz w:val="18"/>
                <w:szCs w:val="18"/>
              </w:rPr>
            </w:pPr>
            <w:r w:rsidRPr="00250546">
              <w:rPr>
                <w:rFonts w:ascii="Times New Roman" w:hAnsi="Times New Roman" w:cs="Times New Roman"/>
                <w:b/>
                <w:sz w:val="18"/>
                <w:szCs w:val="18"/>
              </w:rPr>
              <w:t>1</w:t>
            </w:r>
          </w:p>
        </w:tc>
      </w:tr>
      <w:tr w:rsidR="00620106" w:rsidTr="00E21126">
        <w:trPr>
          <w:trHeight w:val="702"/>
        </w:trPr>
        <w:tc>
          <w:tcPr>
            <w:tcW w:w="3568" w:type="dxa"/>
            <w:shd w:val="clear" w:color="auto" w:fill="C5E0B3"/>
          </w:tcPr>
          <w:p w:rsidR="00620106" w:rsidRPr="00250546" w:rsidRDefault="00620106" w:rsidP="00620106">
            <w:pPr>
              <w:pStyle w:val="TableParagraph"/>
              <w:spacing w:line="222" w:lineRule="exact"/>
              <w:ind w:left="107"/>
              <w:rPr>
                <w:rFonts w:ascii="Times New Roman" w:hAnsi="Times New Roman" w:cs="Times New Roman"/>
                <w:b/>
                <w:sz w:val="18"/>
                <w:szCs w:val="18"/>
              </w:rPr>
            </w:pPr>
            <w:r w:rsidRPr="00250546">
              <w:rPr>
                <w:rFonts w:ascii="Times New Roman" w:hAnsi="Times New Roman" w:cs="Times New Roman"/>
                <w:b/>
                <w:sz w:val="18"/>
                <w:szCs w:val="18"/>
              </w:rPr>
              <w:t>Öğrenciler</w:t>
            </w:r>
          </w:p>
        </w:tc>
        <w:tc>
          <w:tcPr>
            <w:tcW w:w="708" w:type="dxa"/>
            <w:shd w:val="clear" w:color="auto" w:fill="E2EFD9"/>
          </w:tcPr>
          <w:p w:rsidR="00620106" w:rsidRPr="00250546" w:rsidRDefault="00250546" w:rsidP="006F0AA2">
            <w:pPr>
              <w:pStyle w:val="TableParagraph"/>
              <w:jc w:val="center"/>
              <w:rPr>
                <w:rFonts w:ascii="Times New Roman" w:hAnsi="Times New Roman" w:cs="Times New Roman"/>
                <w:sz w:val="18"/>
                <w:szCs w:val="18"/>
              </w:rPr>
            </w:pPr>
            <w:r>
              <w:rPr>
                <w:rFonts w:ascii="Symbol" w:hAnsi="Symbol"/>
                <w:spacing w:val="-10"/>
                <w:sz w:val="20"/>
              </w:rPr>
              <w:t></w:t>
            </w:r>
          </w:p>
        </w:tc>
        <w:tc>
          <w:tcPr>
            <w:tcW w:w="709" w:type="dxa"/>
            <w:shd w:val="clear" w:color="auto" w:fill="E2EFD9"/>
          </w:tcPr>
          <w:p w:rsidR="00620106" w:rsidRPr="00250546" w:rsidRDefault="00620106" w:rsidP="006F0AA2">
            <w:pPr>
              <w:pStyle w:val="TableParagraph"/>
              <w:spacing w:before="4"/>
              <w:jc w:val="center"/>
              <w:rPr>
                <w:rFonts w:ascii="Times New Roman" w:hAnsi="Times New Roman" w:cs="Times New Roman"/>
                <w:b/>
                <w:sz w:val="18"/>
                <w:szCs w:val="18"/>
              </w:rPr>
            </w:pPr>
          </w:p>
        </w:tc>
        <w:tc>
          <w:tcPr>
            <w:tcW w:w="1134" w:type="dxa"/>
            <w:shd w:val="clear" w:color="auto" w:fill="E2EFD9"/>
          </w:tcPr>
          <w:p w:rsidR="00620106" w:rsidRPr="00250546" w:rsidRDefault="006F0AA2" w:rsidP="006F0AA2">
            <w:pPr>
              <w:pStyle w:val="TableParagraph"/>
              <w:jc w:val="center"/>
              <w:rPr>
                <w:rFonts w:ascii="Times New Roman" w:hAnsi="Times New Roman" w:cs="Times New Roman"/>
                <w:sz w:val="18"/>
                <w:szCs w:val="18"/>
              </w:rPr>
            </w:pPr>
            <w:r>
              <w:rPr>
                <w:rFonts w:ascii="Symbol" w:hAnsi="Symbol"/>
                <w:spacing w:val="-10"/>
                <w:sz w:val="20"/>
              </w:rPr>
              <w:t></w:t>
            </w:r>
          </w:p>
        </w:tc>
        <w:tc>
          <w:tcPr>
            <w:tcW w:w="3119" w:type="dxa"/>
            <w:shd w:val="clear" w:color="auto" w:fill="E2EFD9"/>
          </w:tcPr>
          <w:p w:rsidR="00620106" w:rsidRPr="00250546" w:rsidRDefault="00E21126" w:rsidP="00E21126">
            <w:pPr>
              <w:pStyle w:val="TableParagraph"/>
              <w:tabs>
                <w:tab w:val="left" w:pos="831"/>
                <w:tab w:val="left" w:pos="1273"/>
              </w:tabs>
              <w:spacing w:before="6"/>
              <w:ind w:left="109"/>
              <w:rPr>
                <w:rFonts w:ascii="Times New Roman" w:hAnsi="Times New Roman" w:cs="Times New Roman"/>
                <w:spacing w:val="-4"/>
                <w:sz w:val="18"/>
                <w:szCs w:val="18"/>
              </w:rPr>
            </w:pPr>
            <w:r w:rsidRPr="00250546">
              <w:rPr>
                <w:rFonts w:ascii="Times New Roman" w:hAnsi="Times New Roman" w:cs="Times New Roman"/>
                <w:sz w:val="18"/>
                <w:szCs w:val="18"/>
              </w:rPr>
              <w:t xml:space="preserve">Stratejik amaç ve hedeflerimizden doğrudan </w:t>
            </w:r>
            <w:proofErr w:type="gramStart"/>
            <w:r w:rsidRPr="00250546">
              <w:rPr>
                <w:rFonts w:ascii="Times New Roman" w:hAnsi="Times New Roman" w:cs="Times New Roman"/>
                <w:sz w:val="18"/>
                <w:szCs w:val="18"/>
              </w:rPr>
              <w:t>etkilenen  kişi</w:t>
            </w:r>
            <w:proofErr w:type="gramEnd"/>
            <w:r w:rsidRPr="00250546">
              <w:rPr>
                <w:rFonts w:ascii="Times New Roman" w:hAnsi="Times New Roman" w:cs="Times New Roman"/>
                <w:sz w:val="18"/>
                <w:szCs w:val="18"/>
              </w:rPr>
              <w:t xml:space="preserve"> yada kurumlar</w:t>
            </w:r>
          </w:p>
        </w:tc>
        <w:tc>
          <w:tcPr>
            <w:tcW w:w="1243" w:type="dxa"/>
            <w:shd w:val="clear" w:color="auto" w:fill="E2EFD9"/>
          </w:tcPr>
          <w:p w:rsidR="00E21126" w:rsidRPr="00250546" w:rsidRDefault="00E21126" w:rsidP="00E21126">
            <w:pPr>
              <w:pStyle w:val="TableParagraph"/>
              <w:spacing w:before="11"/>
              <w:jc w:val="center"/>
              <w:rPr>
                <w:rFonts w:ascii="Times New Roman" w:hAnsi="Times New Roman" w:cs="Times New Roman"/>
                <w:b/>
                <w:sz w:val="18"/>
                <w:szCs w:val="18"/>
              </w:rPr>
            </w:pPr>
          </w:p>
          <w:p w:rsidR="00620106" w:rsidRPr="00250546" w:rsidRDefault="00E21126" w:rsidP="00E21126">
            <w:pPr>
              <w:pStyle w:val="TableParagraph"/>
              <w:spacing w:before="11"/>
              <w:jc w:val="center"/>
              <w:rPr>
                <w:rFonts w:ascii="Times New Roman" w:hAnsi="Times New Roman" w:cs="Times New Roman"/>
                <w:b/>
                <w:sz w:val="18"/>
                <w:szCs w:val="18"/>
              </w:rPr>
            </w:pPr>
            <w:r w:rsidRPr="00250546">
              <w:rPr>
                <w:rFonts w:ascii="Times New Roman" w:hAnsi="Times New Roman" w:cs="Times New Roman"/>
                <w:b/>
                <w:sz w:val="18"/>
                <w:szCs w:val="18"/>
              </w:rPr>
              <w:t>1</w:t>
            </w:r>
          </w:p>
        </w:tc>
      </w:tr>
      <w:tr w:rsidR="00620106" w:rsidTr="00E21126">
        <w:trPr>
          <w:trHeight w:val="702"/>
        </w:trPr>
        <w:tc>
          <w:tcPr>
            <w:tcW w:w="3568" w:type="dxa"/>
            <w:shd w:val="clear" w:color="auto" w:fill="C5E0B3"/>
          </w:tcPr>
          <w:p w:rsidR="00620106" w:rsidRPr="00250546" w:rsidRDefault="00620106" w:rsidP="00620106">
            <w:pPr>
              <w:pStyle w:val="TableParagraph"/>
              <w:spacing w:before="2" w:line="219" w:lineRule="exact"/>
              <w:ind w:left="107"/>
              <w:rPr>
                <w:rFonts w:ascii="Times New Roman" w:hAnsi="Times New Roman" w:cs="Times New Roman"/>
                <w:b/>
                <w:sz w:val="18"/>
                <w:szCs w:val="18"/>
              </w:rPr>
            </w:pPr>
            <w:r w:rsidRPr="00250546">
              <w:rPr>
                <w:rFonts w:ascii="Times New Roman" w:hAnsi="Times New Roman" w:cs="Times New Roman"/>
                <w:b/>
                <w:sz w:val="18"/>
                <w:szCs w:val="18"/>
              </w:rPr>
              <w:t>Veliler</w:t>
            </w:r>
          </w:p>
        </w:tc>
        <w:tc>
          <w:tcPr>
            <w:tcW w:w="708" w:type="dxa"/>
            <w:shd w:val="clear" w:color="auto" w:fill="E2EFD9"/>
          </w:tcPr>
          <w:p w:rsidR="00620106" w:rsidRPr="00250546" w:rsidRDefault="00250546" w:rsidP="006F0AA2">
            <w:pPr>
              <w:pStyle w:val="TableParagraph"/>
              <w:jc w:val="center"/>
              <w:rPr>
                <w:rFonts w:ascii="Times New Roman" w:hAnsi="Times New Roman" w:cs="Times New Roman"/>
                <w:sz w:val="18"/>
                <w:szCs w:val="18"/>
              </w:rPr>
            </w:pPr>
            <w:r>
              <w:rPr>
                <w:rFonts w:ascii="Symbol" w:hAnsi="Symbol"/>
                <w:spacing w:val="-10"/>
                <w:sz w:val="20"/>
              </w:rPr>
              <w:t></w:t>
            </w:r>
          </w:p>
        </w:tc>
        <w:tc>
          <w:tcPr>
            <w:tcW w:w="709" w:type="dxa"/>
            <w:shd w:val="clear" w:color="auto" w:fill="E2EFD9"/>
          </w:tcPr>
          <w:p w:rsidR="00620106" w:rsidRPr="00250546" w:rsidRDefault="00620106" w:rsidP="006F0AA2">
            <w:pPr>
              <w:pStyle w:val="TableParagraph"/>
              <w:spacing w:before="4"/>
              <w:jc w:val="center"/>
              <w:rPr>
                <w:rFonts w:ascii="Times New Roman" w:hAnsi="Times New Roman" w:cs="Times New Roman"/>
                <w:b/>
                <w:sz w:val="18"/>
                <w:szCs w:val="18"/>
              </w:rPr>
            </w:pPr>
          </w:p>
        </w:tc>
        <w:tc>
          <w:tcPr>
            <w:tcW w:w="1134" w:type="dxa"/>
            <w:shd w:val="clear" w:color="auto" w:fill="E2EFD9"/>
          </w:tcPr>
          <w:p w:rsidR="00620106" w:rsidRPr="00250546" w:rsidRDefault="006F0AA2" w:rsidP="006F0AA2">
            <w:pPr>
              <w:pStyle w:val="TableParagraph"/>
              <w:jc w:val="center"/>
              <w:rPr>
                <w:rFonts w:ascii="Times New Roman" w:hAnsi="Times New Roman" w:cs="Times New Roman"/>
                <w:sz w:val="18"/>
                <w:szCs w:val="18"/>
              </w:rPr>
            </w:pPr>
            <w:r>
              <w:rPr>
                <w:rFonts w:ascii="Symbol" w:hAnsi="Symbol"/>
                <w:spacing w:val="-10"/>
                <w:sz w:val="20"/>
              </w:rPr>
              <w:t></w:t>
            </w:r>
          </w:p>
        </w:tc>
        <w:tc>
          <w:tcPr>
            <w:tcW w:w="3119" w:type="dxa"/>
            <w:shd w:val="clear" w:color="auto" w:fill="E2EFD9"/>
          </w:tcPr>
          <w:p w:rsidR="00620106" w:rsidRPr="00250546" w:rsidRDefault="00E21126" w:rsidP="00E21126">
            <w:pPr>
              <w:pStyle w:val="TableParagraph"/>
              <w:tabs>
                <w:tab w:val="left" w:pos="831"/>
                <w:tab w:val="left" w:pos="1273"/>
              </w:tabs>
              <w:spacing w:before="6"/>
              <w:ind w:left="109"/>
              <w:rPr>
                <w:rFonts w:ascii="Times New Roman" w:hAnsi="Times New Roman" w:cs="Times New Roman"/>
                <w:spacing w:val="-4"/>
                <w:sz w:val="18"/>
                <w:szCs w:val="18"/>
              </w:rPr>
            </w:pPr>
            <w:r w:rsidRPr="00250546">
              <w:rPr>
                <w:rFonts w:ascii="Times New Roman" w:hAnsi="Times New Roman" w:cs="Times New Roman"/>
                <w:sz w:val="18"/>
                <w:szCs w:val="18"/>
              </w:rPr>
              <w:t xml:space="preserve">Stratejik amaç ve hedeflerimizden doğrudan </w:t>
            </w:r>
            <w:proofErr w:type="gramStart"/>
            <w:r w:rsidRPr="00250546">
              <w:rPr>
                <w:rFonts w:ascii="Times New Roman" w:hAnsi="Times New Roman" w:cs="Times New Roman"/>
                <w:sz w:val="18"/>
                <w:szCs w:val="18"/>
              </w:rPr>
              <w:t>etkilenen  kişi</w:t>
            </w:r>
            <w:proofErr w:type="gramEnd"/>
            <w:r w:rsidRPr="00250546">
              <w:rPr>
                <w:rFonts w:ascii="Times New Roman" w:hAnsi="Times New Roman" w:cs="Times New Roman"/>
                <w:sz w:val="18"/>
                <w:szCs w:val="18"/>
              </w:rPr>
              <w:t xml:space="preserve"> yada kurumlar</w:t>
            </w:r>
          </w:p>
        </w:tc>
        <w:tc>
          <w:tcPr>
            <w:tcW w:w="1243" w:type="dxa"/>
            <w:shd w:val="clear" w:color="auto" w:fill="E2EFD9"/>
          </w:tcPr>
          <w:p w:rsidR="00E21126" w:rsidRPr="00250546" w:rsidRDefault="00E21126" w:rsidP="00E21126">
            <w:pPr>
              <w:pStyle w:val="TableParagraph"/>
              <w:spacing w:before="11"/>
              <w:jc w:val="center"/>
              <w:rPr>
                <w:rFonts w:ascii="Times New Roman" w:hAnsi="Times New Roman" w:cs="Times New Roman"/>
                <w:b/>
                <w:sz w:val="18"/>
                <w:szCs w:val="18"/>
              </w:rPr>
            </w:pPr>
          </w:p>
          <w:p w:rsidR="00620106" w:rsidRPr="00250546" w:rsidRDefault="00E21126" w:rsidP="00E21126">
            <w:pPr>
              <w:pStyle w:val="TableParagraph"/>
              <w:spacing w:before="11"/>
              <w:jc w:val="center"/>
              <w:rPr>
                <w:rFonts w:ascii="Times New Roman" w:hAnsi="Times New Roman" w:cs="Times New Roman"/>
                <w:b/>
                <w:sz w:val="18"/>
                <w:szCs w:val="18"/>
              </w:rPr>
            </w:pPr>
            <w:r w:rsidRPr="00250546">
              <w:rPr>
                <w:rFonts w:ascii="Times New Roman" w:hAnsi="Times New Roman" w:cs="Times New Roman"/>
                <w:b/>
                <w:sz w:val="18"/>
                <w:szCs w:val="18"/>
              </w:rPr>
              <w:t>1</w:t>
            </w:r>
          </w:p>
        </w:tc>
      </w:tr>
      <w:tr w:rsidR="00620106" w:rsidTr="00E21126">
        <w:trPr>
          <w:trHeight w:val="702"/>
        </w:trPr>
        <w:tc>
          <w:tcPr>
            <w:tcW w:w="3568" w:type="dxa"/>
            <w:shd w:val="clear" w:color="auto" w:fill="C5E0B3"/>
          </w:tcPr>
          <w:p w:rsidR="00620106" w:rsidRPr="00250546" w:rsidRDefault="00620106" w:rsidP="00620106">
            <w:pPr>
              <w:pStyle w:val="TableParagraph"/>
              <w:spacing w:before="2" w:line="219" w:lineRule="exact"/>
              <w:ind w:left="107"/>
              <w:rPr>
                <w:rFonts w:ascii="Times New Roman" w:hAnsi="Times New Roman" w:cs="Times New Roman"/>
                <w:b/>
                <w:sz w:val="18"/>
                <w:szCs w:val="18"/>
              </w:rPr>
            </w:pPr>
            <w:r w:rsidRPr="00250546">
              <w:rPr>
                <w:rFonts w:ascii="Times New Roman" w:hAnsi="Times New Roman" w:cs="Times New Roman"/>
                <w:b/>
                <w:sz w:val="18"/>
                <w:szCs w:val="18"/>
              </w:rPr>
              <w:t>Okul</w:t>
            </w:r>
            <w:r w:rsidRPr="00250546">
              <w:rPr>
                <w:rFonts w:ascii="Times New Roman" w:hAnsi="Times New Roman" w:cs="Times New Roman"/>
                <w:b/>
                <w:spacing w:val="-1"/>
                <w:sz w:val="18"/>
                <w:szCs w:val="18"/>
              </w:rPr>
              <w:t xml:space="preserve"> </w:t>
            </w:r>
            <w:r w:rsidRPr="00250546">
              <w:rPr>
                <w:rFonts w:ascii="Times New Roman" w:hAnsi="Times New Roman" w:cs="Times New Roman"/>
                <w:b/>
                <w:sz w:val="18"/>
                <w:szCs w:val="18"/>
              </w:rPr>
              <w:t xml:space="preserve">Aile </w:t>
            </w:r>
            <w:r w:rsidRPr="00250546">
              <w:rPr>
                <w:rFonts w:ascii="Times New Roman" w:hAnsi="Times New Roman" w:cs="Times New Roman"/>
                <w:b/>
                <w:spacing w:val="-2"/>
                <w:sz w:val="18"/>
                <w:szCs w:val="18"/>
              </w:rPr>
              <w:t>Birliği</w:t>
            </w:r>
          </w:p>
        </w:tc>
        <w:tc>
          <w:tcPr>
            <w:tcW w:w="708" w:type="dxa"/>
            <w:shd w:val="clear" w:color="auto" w:fill="E2EFD9"/>
          </w:tcPr>
          <w:p w:rsidR="00620106" w:rsidRPr="00250546" w:rsidRDefault="00250546" w:rsidP="006F0AA2">
            <w:pPr>
              <w:pStyle w:val="TableParagraph"/>
              <w:jc w:val="center"/>
              <w:rPr>
                <w:rFonts w:ascii="Times New Roman" w:hAnsi="Times New Roman" w:cs="Times New Roman"/>
                <w:sz w:val="18"/>
                <w:szCs w:val="18"/>
              </w:rPr>
            </w:pPr>
            <w:r>
              <w:rPr>
                <w:rFonts w:ascii="Symbol" w:hAnsi="Symbol"/>
                <w:spacing w:val="-10"/>
                <w:sz w:val="20"/>
              </w:rPr>
              <w:t></w:t>
            </w:r>
          </w:p>
        </w:tc>
        <w:tc>
          <w:tcPr>
            <w:tcW w:w="709" w:type="dxa"/>
            <w:shd w:val="clear" w:color="auto" w:fill="E2EFD9"/>
          </w:tcPr>
          <w:p w:rsidR="00620106" w:rsidRPr="00250546" w:rsidRDefault="00620106" w:rsidP="006F0AA2">
            <w:pPr>
              <w:pStyle w:val="TableParagraph"/>
              <w:spacing w:before="4"/>
              <w:jc w:val="center"/>
              <w:rPr>
                <w:rFonts w:ascii="Times New Roman" w:hAnsi="Times New Roman" w:cs="Times New Roman"/>
                <w:b/>
                <w:sz w:val="18"/>
                <w:szCs w:val="18"/>
              </w:rPr>
            </w:pPr>
          </w:p>
        </w:tc>
        <w:tc>
          <w:tcPr>
            <w:tcW w:w="1134" w:type="dxa"/>
            <w:shd w:val="clear" w:color="auto" w:fill="E2EFD9"/>
          </w:tcPr>
          <w:p w:rsidR="00620106" w:rsidRPr="00250546" w:rsidRDefault="00620106" w:rsidP="006F0AA2">
            <w:pPr>
              <w:pStyle w:val="TableParagraph"/>
              <w:jc w:val="center"/>
              <w:rPr>
                <w:rFonts w:ascii="Times New Roman" w:hAnsi="Times New Roman" w:cs="Times New Roman"/>
                <w:sz w:val="18"/>
                <w:szCs w:val="18"/>
              </w:rPr>
            </w:pPr>
          </w:p>
        </w:tc>
        <w:tc>
          <w:tcPr>
            <w:tcW w:w="3119" w:type="dxa"/>
            <w:shd w:val="clear" w:color="auto" w:fill="E2EFD9"/>
          </w:tcPr>
          <w:p w:rsidR="00620106" w:rsidRPr="00250546" w:rsidRDefault="00E21126" w:rsidP="00620106">
            <w:pPr>
              <w:pStyle w:val="TableParagraph"/>
              <w:tabs>
                <w:tab w:val="left" w:pos="831"/>
                <w:tab w:val="left" w:pos="1273"/>
              </w:tabs>
              <w:spacing w:before="6"/>
              <w:ind w:left="109"/>
              <w:rPr>
                <w:rFonts w:ascii="Times New Roman" w:hAnsi="Times New Roman" w:cs="Times New Roman"/>
                <w:spacing w:val="-4"/>
                <w:sz w:val="18"/>
                <w:szCs w:val="18"/>
              </w:rPr>
            </w:pPr>
            <w:r w:rsidRPr="00250546">
              <w:rPr>
                <w:rFonts w:ascii="Times New Roman" w:hAnsi="Times New Roman" w:cs="Times New Roman"/>
                <w:sz w:val="18"/>
                <w:szCs w:val="18"/>
              </w:rPr>
              <w:t xml:space="preserve">Stratejik amaç ve hedeflerimizden doğrudan </w:t>
            </w:r>
            <w:proofErr w:type="gramStart"/>
            <w:r w:rsidRPr="00250546">
              <w:rPr>
                <w:rFonts w:ascii="Times New Roman" w:hAnsi="Times New Roman" w:cs="Times New Roman"/>
                <w:sz w:val="18"/>
                <w:szCs w:val="18"/>
              </w:rPr>
              <w:t>etkilenen  kişi</w:t>
            </w:r>
            <w:proofErr w:type="gramEnd"/>
            <w:r w:rsidRPr="00250546">
              <w:rPr>
                <w:rFonts w:ascii="Times New Roman" w:hAnsi="Times New Roman" w:cs="Times New Roman"/>
                <w:sz w:val="18"/>
                <w:szCs w:val="18"/>
              </w:rPr>
              <w:t xml:space="preserve"> yada kurumlar</w:t>
            </w:r>
          </w:p>
        </w:tc>
        <w:tc>
          <w:tcPr>
            <w:tcW w:w="1243" w:type="dxa"/>
            <w:shd w:val="clear" w:color="auto" w:fill="E2EFD9"/>
          </w:tcPr>
          <w:p w:rsidR="00E21126" w:rsidRPr="00250546" w:rsidRDefault="00E21126" w:rsidP="00E21126">
            <w:pPr>
              <w:pStyle w:val="TableParagraph"/>
              <w:spacing w:before="11"/>
              <w:jc w:val="center"/>
              <w:rPr>
                <w:rFonts w:ascii="Times New Roman" w:hAnsi="Times New Roman" w:cs="Times New Roman"/>
                <w:b/>
                <w:sz w:val="18"/>
                <w:szCs w:val="18"/>
              </w:rPr>
            </w:pPr>
          </w:p>
          <w:p w:rsidR="00620106" w:rsidRPr="00250546" w:rsidRDefault="00E21126" w:rsidP="00E21126">
            <w:pPr>
              <w:pStyle w:val="TableParagraph"/>
              <w:spacing w:before="11"/>
              <w:jc w:val="center"/>
              <w:rPr>
                <w:rFonts w:ascii="Times New Roman" w:hAnsi="Times New Roman" w:cs="Times New Roman"/>
                <w:b/>
                <w:sz w:val="18"/>
                <w:szCs w:val="18"/>
              </w:rPr>
            </w:pPr>
            <w:r w:rsidRPr="00250546">
              <w:rPr>
                <w:rFonts w:ascii="Times New Roman" w:hAnsi="Times New Roman" w:cs="Times New Roman"/>
                <w:b/>
                <w:sz w:val="18"/>
                <w:szCs w:val="18"/>
              </w:rPr>
              <w:t>1</w:t>
            </w:r>
          </w:p>
        </w:tc>
      </w:tr>
      <w:tr w:rsidR="00620106" w:rsidTr="00E21126">
        <w:trPr>
          <w:trHeight w:val="702"/>
        </w:trPr>
        <w:tc>
          <w:tcPr>
            <w:tcW w:w="3568" w:type="dxa"/>
            <w:shd w:val="clear" w:color="auto" w:fill="C5E0B3"/>
          </w:tcPr>
          <w:p w:rsidR="00620106" w:rsidRPr="00250546" w:rsidRDefault="00620106" w:rsidP="00620106">
            <w:pPr>
              <w:pStyle w:val="TableParagraph"/>
              <w:spacing w:before="5" w:line="219" w:lineRule="exact"/>
              <w:ind w:left="107"/>
              <w:rPr>
                <w:rFonts w:ascii="Times New Roman" w:hAnsi="Times New Roman" w:cs="Times New Roman"/>
                <w:b/>
                <w:sz w:val="18"/>
                <w:szCs w:val="18"/>
              </w:rPr>
            </w:pPr>
            <w:r w:rsidRPr="00250546">
              <w:rPr>
                <w:rFonts w:ascii="Times New Roman" w:hAnsi="Times New Roman" w:cs="Times New Roman"/>
                <w:b/>
                <w:spacing w:val="-2"/>
                <w:w w:val="110"/>
                <w:sz w:val="18"/>
                <w:szCs w:val="18"/>
              </w:rPr>
              <w:t>Üniversite- Yüksekokul</w:t>
            </w:r>
          </w:p>
        </w:tc>
        <w:tc>
          <w:tcPr>
            <w:tcW w:w="708" w:type="dxa"/>
            <w:shd w:val="clear" w:color="auto" w:fill="E2EFD9"/>
          </w:tcPr>
          <w:p w:rsidR="00620106" w:rsidRPr="00250546" w:rsidRDefault="00620106" w:rsidP="006F0AA2">
            <w:pPr>
              <w:pStyle w:val="TableParagraph"/>
              <w:jc w:val="center"/>
              <w:rPr>
                <w:rFonts w:ascii="Times New Roman" w:hAnsi="Times New Roman" w:cs="Times New Roman"/>
                <w:sz w:val="18"/>
                <w:szCs w:val="18"/>
              </w:rPr>
            </w:pPr>
          </w:p>
        </w:tc>
        <w:tc>
          <w:tcPr>
            <w:tcW w:w="709" w:type="dxa"/>
            <w:shd w:val="clear" w:color="auto" w:fill="E2EFD9"/>
          </w:tcPr>
          <w:p w:rsidR="00620106" w:rsidRPr="00250546" w:rsidRDefault="00250546" w:rsidP="006F0AA2">
            <w:pPr>
              <w:pStyle w:val="TableParagraph"/>
              <w:spacing w:before="4"/>
              <w:jc w:val="center"/>
              <w:rPr>
                <w:rFonts w:ascii="Times New Roman" w:hAnsi="Times New Roman" w:cs="Times New Roman"/>
                <w:b/>
                <w:sz w:val="18"/>
                <w:szCs w:val="18"/>
              </w:rPr>
            </w:pPr>
            <w:r>
              <w:rPr>
                <w:rFonts w:ascii="Symbol" w:hAnsi="Symbol"/>
                <w:spacing w:val="-10"/>
                <w:sz w:val="20"/>
              </w:rPr>
              <w:t></w:t>
            </w:r>
          </w:p>
        </w:tc>
        <w:tc>
          <w:tcPr>
            <w:tcW w:w="1134" w:type="dxa"/>
            <w:shd w:val="clear" w:color="auto" w:fill="E2EFD9"/>
          </w:tcPr>
          <w:p w:rsidR="00620106" w:rsidRPr="00250546" w:rsidRDefault="006F0AA2" w:rsidP="006F0AA2">
            <w:pPr>
              <w:pStyle w:val="TableParagraph"/>
              <w:jc w:val="center"/>
              <w:rPr>
                <w:rFonts w:ascii="Times New Roman" w:hAnsi="Times New Roman" w:cs="Times New Roman"/>
                <w:sz w:val="18"/>
                <w:szCs w:val="18"/>
              </w:rPr>
            </w:pPr>
            <w:r>
              <w:rPr>
                <w:rFonts w:ascii="Symbol" w:hAnsi="Symbol"/>
                <w:spacing w:val="-10"/>
                <w:sz w:val="20"/>
              </w:rPr>
              <w:t></w:t>
            </w:r>
          </w:p>
        </w:tc>
        <w:tc>
          <w:tcPr>
            <w:tcW w:w="3119" w:type="dxa"/>
            <w:shd w:val="clear" w:color="auto" w:fill="E2EFD9"/>
          </w:tcPr>
          <w:p w:rsidR="00620106" w:rsidRPr="00250546" w:rsidRDefault="00250546" w:rsidP="00620106">
            <w:pPr>
              <w:pStyle w:val="TableParagraph"/>
              <w:tabs>
                <w:tab w:val="left" w:pos="831"/>
                <w:tab w:val="left" w:pos="1273"/>
              </w:tabs>
              <w:spacing w:before="6"/>
              <w:ind w:left="109"/>
              <w:rPr>
                <w:rFonts w:ascii="Times New Roman" w:hAnsi="Times New Roman" w:cs="Times New Roman"/>
                <w:spacing w:val="-4"/>
                <w:sz w:val="18"/>
                <w:szCs w:val="18"/>
              </w:rPr>
            </w:pPr>
            <w:r w:rsidRPr="00250546">
              <w:rPr>
                <w:rFonts w:ascii="Times New Roman" w:hAnsi="Times New Roman" w:cs="Times New Roman"/>
                <w:spacing w:val="-4"/>
                <w:sz w:val="18"/>
                <w:szCs w:val="18"/>
              </w:rPr>
              <w:t xml:space="preserve">Amaç ve hedeflerimizi gerçekleştirmede yardımcı kişi </w:t>
            </w:r>
            <w:proofErr w:type="gramStart"/>
            <w:r w:rsidRPr="00250546">
              <w:rPr>
                <w:rFonts w:ascii="Times New Roman" w:hAnsi="Times New Roman" w:cs="Times New Roman"/>
                <w:spacing w:val="-4"/>
                <w:sz w:val="18"/>
                <w:szCs w:val="18"/>
              </w:rPr>
              <w:t>yada</w:t>
            </w:r>
            <w:proofErr w:type="gramEnd"/>
            <w:r w:rsidRPr="00250546">
              <w:rPr>
                <w:rFonts w:ascii="Times New Roman" w:hAnsi="Times New Roman" w:cs="Times New Roman"/>
                <w:spacing w:val="-4"/>
                <w:sz w:val="18"/>
                <w:szCs w:val="18"/>
              </w:rPr>
              <w:t xml:space="preserve"> kurumlar</w:t>
            </w:r>
          </w:p>
        </w:tc>
        <w:tc>
          <w:tcPr>
            <w:tcW w:w="1243" w:type="dxa"/>
            <w:shd w:val="clear" w:color="auto" w:fill="E2EFD9"/>
          </w:tcPr>
          <w:p w:rsidR="00620106" w:rsidRPr="00250546" w:rsidRDefault="00250546" w:rsidP="00250546">
            <w:pPr>
              <w:pStyle w:val="TableParagraph"/>
              <w:spacing w:before="11"/>
              <w:jc w:val="center"/>
              <w:rPr>
                <w:rFonts w:ascii="Times New Roman" w:hAnsi="Times New Roman" w:cs="Times New Roman"/>
                <w:b/>
                <w:sz w:val="18"/>
                <w:szCs w:val="18"/>
              </w:rPr>
            </w:pPr>
            <w:r>
              <w:rPr>
                <w:rFonts w:ascii="Times New Roman" w:hAnsi="Times New Roman" w:cs="Times New Roman"/>
                <w:b/>
                <w:sz w:val="18"/>
                <w:szCs w:val="18"/>
              </w:rPr>
              <w:t>3</w:t>
            </w:r>
          </w:p>
        </w:tc>
      </w:tr>
      <w:tr w:rsidR="00620106" w:rsidTr="00E21126">
        <w:trPr>
          <w:trHeight w:val="702"/>
        </w:trPr>
        <w:tc>
          <w:tcPr>
            <w:tcW w:w="3568" w:type="dxa"/>
            <w:shd w:val="clear" w:color="auto" w:fill="C5E0B3"/>
          </w:tcPr>
          <w:p w:rsidR="00620106" w:rsidRPr="00250546" w:rsidRDefault="00620106" w:rsidP="00620106">
            <w:pPr>
              <w:pStyle w:val="TableParagraph"/>
              <w:spacing w:before="2" w:line="222" w:lineRule="exact"/>
              <w:ind w:left="107"/>
              <w:rPr>
                <w:rFonts w:ascii="Times New Roman" w:hAnsi="Times New Roman" w:cs="Times New Roman"/>
                <w:b/>
                <w:sz w:val="18"/>
                <w:szCs w:val="18"/>
              </w:rPr>
            </w:pPr>
            <w:r w:rsidRPr="00250546">
              <w:rPr>
                <w:rFonts w:ascii="Times New Roman" w:hAnsi="Times New Roman" w:cs="Times New Roman"/>
                <w:b/>
                <w:sz w:val="18"/>
                <w:szCs w:val="18"/>
              </w:rPr>
              <w:t>İlçe Özel</w:t>
            </w:r>
            <w:r w:rsidRPr="00250546">
              <w:rPr>
                <w:rFonts w:ascii="Times New Roman" w:hAnsi="Times New Roman" w:cs="Times New Roman"/>
                <w:b/>
                <w:spacing w:val="4"/>
                <w:sz w:val="18"/>
                <w:szCs w:val="18"/>
              </w:rPr>
              <w:t xml:space="preserve"> </w:t>
            </w:r>
            <w:r w:rsidRPr="00250546">
              <w:rPr>
                <w:rFonts w:ascii="Times New Roman" w:hAnsi="Times New Roman" w:cs="Times New Roman"/>
                <w:b/>
                <w:spacing w:val="-2"/>
                <w:sz w:val="18"/>
                <w:szCs w:val="18"/>
              </w:rPr>
              <w:t>İdare</w:t>
            </w:r>
          </w:p>
        </w:tc>
        <w:tc>
          <w:tcPr>
            <w:tcW w:w="708" w:type="dxa"/>
            <w:shd w:val="clear" w:color="auto" w:fill="E2EFD9"/>
          </w:tcPr>
          <w:p w:rsidR="00620106" w:rsidRPr="00250546" w:rsidRDefault="00620106" w:rsidP="00620106">
            <w:pPr>
              <w:pStyle w:val="TableParagraph"/>
              <w:rPr>
                <w:rFonts w:ascii="Times New Roman" w:hAnsi="Times New Roman" w:cs="Times New Roman"/>
                <w:sz w:val="18"/>
                <w:szCs w:val="18"/>
              </w:rPr>
            </w:pPr>
          </w:p>
        </w:tc>
        <w:tc>
          <w:tcPr>
            <w:tcW w:w="709" w:type="dxa"/>
            <w:shd w:val="clear" w:color="auto" w:fill="E2EFD9"/>
          </w:tcPr>
          <w:p w:rsidR="00620106" w:rsidRPr="00250546" w:rsidRDefault="00250546" w:rsidP="006F0AA2">
            <w:pPr>
              <w:pStyle w:val="TableParagraph"/>
              <w:spacing w:before="4"/>
              <w:jc w:val="center"/>
              <w:rPr>
                <w:rFonts w:ascii="Times New Roman" w:hAnsi="Times New Roman" w:cs="Times New Roman"/>
                <w:b/>
                <w:sz w:val="18"/>
                <w:szCs w:val="18"/>
              </w:rPr>
            </w:pPr>
            <w:r>
              <w:rPr>
                <w:rFonts w:ascii="Symbol" w:hAnsi="Symbol"/>
                <w:spacing w:val="-10"/>
                <w:sz w:val="20"/>
              </w:rPr>
              <w:t></w:t>
            </w:r>
          </w:p>
        </w:tc>
        <w:tc>
          <w:tcPr>
            <w:tcW w:w="1134" w:type="dxa"/>
            <w:shd w:val="clear" w:color="auto" w:fill="E2EFD9"/>
          </w:tcPr>
          <w:p w:rsidR="00620106" w:rsidRPr="00250546" w:rsidRDefault="00620106" w:rsidP="00620106">
            <w:pPr>
              <w:pStyle w:val="TableParagraph"/>
              <w:rPr>
                <w:rFonts w:ascii="Times New Roman" w:hAnsi="Times New Roman" w:cs="Times New Roman"/>
                <w:sz w:val="18"/>
                <w:szCs w:val="18"/>
              </w:rPr>
            </w:pPr>
          </w:p>
        </w:tc>
        <w:tc>
          <w:tcPr>
            <w:tcW w:w="3119" w:type="dxa"/>
            <w:shd w:val="clear" w:color="auto" w:fill="E2EFD9"/>
          </w:tcPr>
          <w:p w:rsidR="00620106" w:rsidRPr="00250546" w:rsidRDefault="00250546" w:rsidP="00620106">
            <w:pPr>
              <w:pStyle w:val="TableParagraph"/>
              <w:tabs>
                <w:tab w:val="left" w:pos="831"/>
                <w:tab w:val="left" w:pos="1273"/>
              </w:tabs>
              <w:spacing w:before="6"/>
              <w:ind w:left="109"/>
              <w:rPr>
                <w:rFonts w:ascii="Times New Roman" w:hAnsi="Times New Roman" w:cs="Times New Roman"/>
                <w:spacing w:val="-4"/>
                <w:sz w:val="18"/>
                <w:szCs w:val="18"/>
              </w:rPr>
            </w:pPr>
            <w:r w:rsidRPr="00250546">
              <w:rPr>
                <w:rFonts w:ascii="Times New Roman" w:hAnsi="Times New Roman" w:cs="Times New Roman"/>
                <w:spacing w:val="-4"/>
                <w:sz w:val="18"/>
                <w:szCs w:val="18"/>
              </w:rPr>
              <w:t xml:space="preserve">Amaç ve hedeflerimizi gerçekleştirmede yardımcı kişi </w:t>
            </w:r>
            <w:proofErr w:type="gramStart"/>
            <w:r w:rsidRPr="00250546">
              <w:rPr>
                <w:rFonts w:ascii="Times New Roman" w:hAnsi="Times New Roman" w:cs="Times New Roman"/>
                <w:spacing w:val="-4"/>
                <w:sz w:val="18"/>
                <w:szCs w:val="18"/>
              </w:rPr>
              <w:t>yada</w:t>
            </w:r>
            <w:proofErr w:type="gramEnd"/>
            <w:r w:rsidRPr="00250546">
              <w:rPr>
                <w:rFonts w:ascii="Times New Roman" w:hAnsi="Times New Roman" w:cs="Times New Roman"/>
                <w:spacing w:val="-4"/>
                <w:sz w:val="18"/>
                <w:szCs w:val="18"/>
              </w:rPr>
              <w:t xml:space="preserve"> kurumlar</w:t>
            </w:r>
          </w:p>
        </w:tc>
        <w:tc>
          <w:tcPr>
            <w:tcW w:w="1243" w:type="dxa"/>
            <w:shd w:val="clear" w:color="auto" w:fill="E2EFD9"/>
          </w:tcPr>
          <w:p w:rsidR="00620106" w:rsidRPr="00250546" w:rsidRDefault="00250546" w:rsidP="00250546">
            <w:pPr>
              <w:pStyle w:val="TableParagraph"/>
              <w:spacing w:before="11"/>
              <w:jc w:val="center"/>
              <w:rPr>
                <w:rFonts w:ascii="Times New Roman" w:hAnsi="Times New Roman" w:cs="Times New Roman"/>
                <w:b/>
                <w:sz w:val="18"/>
                <w:szCs w:val="18"/>
              </w:rPr>
            </w:pPr>
            <w:r>
              <w:rPr>
                <w:rFonts w:ascii="Times New Roman" w:hAnsi="Times New Roman" w:cs="Times New Roman"/>
                <w:b/>
                <w:sz w:val="18"/>
                <w:szCs w:val="18"/>
              </w:rPr>
              <w:t>3</w:t>
            </w:r>
          </w:p>
        </w:tc>
      </w:tr>
      <w:tr w:rsidR="00620106" w:rsidTr="00E21126">
        <w:trPr>
          <w:trHeight w:val="702"/>
        </w:trPr>
        <w:tc>
          <w:tcPr>
            <w:tcW w:w="3568" w:type="dxa"/>
            <w:shd w:val="clear" w:color="auto" w:fill="C5E0B3"/>
          </w:tcPr>
          <w:p w:rsidR="00620106" w:rsidRPr="00250546" w:rsidRDefault="00620106" w:rsidP="00620106">
            <w:pPr>
              <w:pStyle w:val="TableParagraph"/>
              <w:spacing w:before="2" w:line="222" w:lineRule="exact"/>
              <w:ind w:left="107"/>
              <w:rPr>
                <w:rFonts w:ascii="Times New Roman" w:hAnsi="Times New Roman" w:cs="Times New Roman"/>
                <w:b/>
                <w:sz w:val="18"/>
                <w:szCs w:val="18"/>
              </w:rPr>
            </w:pPr>
            <w:r w:rsidRPr="00250546">
              <w:rPr>
                <w:rFonts w:ascii="Times New Roman" w:hAnsi="Times New Roman" w:cs="Times New Roman"/>
                <w:b/>
                <w:spacing w:val="-2"/>
                <w:w w:val="110"/>
                <w:sz w:val="18"/>
                <w:szCs w:val="18"/>
              </w:rPr>
              <w:t>Dinar Belediyesi</w:t>
            </w:r>
          </w:p>
        </w:tc>
        <w:tc>
          <w:tcPr>
            <w:tcW w:w="708" w:type="dxa"/>
            <w:shd w:val="clear" w:color="auto" w:fill="E2EFD9"/>
          </w:tcPr>
          <w:p w:rsidR="00620106" w:rsidRPr="00250546" w:rsidRDefault="00620106" w:rsidP="00620106">
            <w:pPr>
              <w:pStyle w:val="TableParagraph"/>
              <w:rPr>
                <w:rFonts w:ascii="Times New Roman" w:hAnsi="Times New Roman" w:cs="Times New Roman"/>
                <w:sz w:val="18"/>
                <w:szCs w:val="18"/>
              </w:rPr>
            </w:pPr>
          </w:p>
        </w:tc>
        <w:tc>
          <w:tcPr>
            <w:tcW w:w="709" w:type="dxa"/>
            <w:shd w:val="clear" w:color="auto" w:fill="E2EFD9"/>
          </w:tcPr>
          <w:p w:rsidR="00620106" w:rsidRPr="00250546" w:rsidRDefault="00250546" w:rsidP="006F0AA2">
            <w:pPr>
              <w:pStyle w:val="TableParagraph"/>
              <w:spacing w:before="4"/>
              <w:jc w:val="center"/>
              <w:rPr>
                <w:rFonts w:ascii="Times New Roman" w:hAnsi="Times New Roman" w:cs="Times New Roman"/>
                <w:b/>
                <w:sz w:val="18"/>
                <w:szCs w:val="18"/>
              </w:rPr>
            </w:pPr>
            <w:r>
              <w:rPr>
                <w:rFonts w:ascii="Symbol" w:hAnsi="Symbol"/>
                <w:spacing w:val="-10"/>
                <w:sz w:val="20"/>
              </w:rPr>
              <w:t></w:t>
            </w:r>
          </w:p>
        </w:tc>
        <w:tc>
          <w:tcPr>
            <w:tcW w:w="1134" w:type="dxa"/>
            <w:shd w:val="clear" w:color="auto" w:fill="E2EFD9"/>
          </w:tcPr>
          <w:p w:rsidR="00620106" w:rsidRPr="00250546" w:rsidRDefault="00620106" w:rsidP="00620106">
            <w:pPr>
              <w:pStyle w:val="TableParagraph"/>
              <w:rPr>
                <w:rFonts w:ascii="Times New Roman" w:hAnsi="Times New Roman" w:cs="Times New Roman"/>
                <w:sz w:val="18"/>
                <w:szCs w:val="18"/>
              </w:rPr>
            </w:pPr>
          </w:p>
        </w:tc>
        <w:tc>
          <w:tcPr>
            <w:tcW w:w="3119" w:type="dxa"/>
            <w:shd w:val="clear" w:color="auto" w:fill="E2EFD9"/>
          </w:tcPr>
          <w:p w:rsidR="00620106" w:rsidRPr="00250546" w:rsidRDefault="00250546" w:rsidP="00620106">
            <w:pPr>
              <w:pStyle w:val="TableParagraph"/>
              <w:tabs>
                <w:tab w:val="left" w:pos="831"/>
                <w:tab w:val="left" w:pos="1273"/>
              </w:tabs>
              <w:spacing w:before="6"/>
              <w:ind w:left="109"/>
              <w:rPr>
                <w:rFonts w:ascii="Times New Roman" w:hAnsi="Times New Roman" w:cs="Times New Roman"/>
                <w:spacing w:val="-4"/>
                <w:sz w:val="18"/>
                <w:szCs w:val="18"/>
              </w:rPr>
            </w:pPr>
            <w:r w:rsidRPr="00250546">
              <w:rPr>
                <w:rFonts w:ascii="Times New Roman" w:hAnsi="Times New Roman" w:cs="Times New Roman"/>
                <w:spacing w:val="-4"/>
                <w:sz w:val="18"/>
                <w:szCs w:val="18"/>
              </w:rPr>
              <w:t xml:space="preserve">Amaç ve hedeflerimizi gerçekleştirmede yardımcı kişi </w:t>
            </w:r>
            <w:proofErr w:type="gramStart"/>
            <w:r w:rsidRPr="00250546">
              <w:rPr>
                <w:rFonts w:ascii="Times New Roman" w:hAnsi="Times New Roman" w:cs="Times New Roman"/>
                <w:spacing w:val="-4"/>
                <w:sz w:val="18"/>
                <w:szCs w:val="18"/>
              </w:rPr>
              <w:t>yada</w:t>
            </w:r>
            <w:proofErr w:type="gramEnd"/>
            <w:r w:rsidRPr="00250546">
              <w:rPr>
                <w:rFonts w:ascii="Times New Roman" w:hAnsi="Times New Roman" w:cs="Times New Roman"/>
                <w:spacing w:val="-4"/>
                <w:sz w:val="18"/>
                <w:szCs w:val="18"/>
              </w:rPr>
              <w:t xml:space="preserve"> kurumlar</w:t>
            </w:r>
          </w:p>
        </w:tc>
        <w:tc>
          <w:tcPr>
            <w:tcW w:w="1243" w:type="dxa"/>
            <w:shd w:val="clear" w:color="auto" w:fill="E2EFD9"/>
          </w:tcPr>
          <w:p w:rsidR="00620106" w:rsidRPr="00250546" w:rsidRDefault="00250546" w:rsidP="00250546">
            <w:pPr>
              <w:pStyle w:val="TableParagraph"/>
              <w:spacing w:before="11"/>
              <w:jc w:val="center"/>
              <w:rPr>
                <w:rFonts w:ascii="Times New Roman" w:hAnsi="Times New Roman" w:cs="Times New Roman"/>
                <w:b/>
                <w:sz w:val="18"/>
                <w:szCs w:val="18"/>
              </w:rPr>
            </w:pPr>
            <w:r w:rsidRPr="00250546">
              <w:rPr>
                <w:rFonts w:ascii="Times New Roman" w:hAnsi="Times New Roman" w:cs="Times New Roman"/>
                <w:b/>
                <w:sz w:val="18"/>
                <w:szCs w:val="18"/>
              </w:rPr>
              <w:t>2</w:t>
            </w:r>
          </w:p>
        </w:tc>
      </w:tr>
      <w:tr w:rsidR="00620106" w:rsidTr="00E21126">
        <w:trPr>
          <w:trHeight w:val="702"/>
        </w:trPr>
        <w:tc>
          <w:tcPr>
            <w:tcW w:w="3568" w:type="dxa"/>
            <w:shd w:val="clear" w:color="auto" w:fill="C5E0B3"/>
          </w:tcPr>
          <w:p w:rsidR="00620106" w:rsidRPr="00250546" w:rsidRDefault="00620106" w:rsidP="00620106">
            <w:pPr>
              <w:pStyle w:val="TableParagraph"/>
              <w:spacing w:line="236" w:lineRule="exact"/>
              <w:ind w:left="107"/>
              <w:rPr>
                <w:rFonts w:ascii="Times New Roman" w:hAnsi="Times New Roman" w:cs="Times New Roman"/>
                <w:b/>
                <w:sz w:val="18"/>
                <w:szCs w:val="18"/>
              </w:rPr>
            </w:pPr>
            <w:r w:rsidRPr="00250546">
              <w:rPr>
                <w:rFonts w:ascii="Times New Roman" w:hAnsi="Times New Roman" w:cs="Times New Roman"/>
                <w:b/>
                <w:w w:val="105"/>
                <w:sz w:val="18"/>
                <w:szCs w:val="18"/>
              </w:rPr>
              <w:t>Dinar İlçe Emniyet Müdürlüğü</w:t>
            </w:r>
          </w:p>
        </w:tc>
        <w:tc>
          <w:tcPr>
            <w:tcW w:w="708" w:type="dxa"/>
            <w:shd w:val="clear" w:color="auto" w:fill="E2EFD9"/>
          </w:tcPr>
          <w:p w:rsidR="00620106" w:rsidRPr="00250546" w:rsidRDefault="00620106" w:rsidP="00620106">
            <w:pPr>
              <w:pStyle w:val="TableParagraph"/>
              <w:rPr>
                <w:rFonts w:ascii="Times New Roman" w:hAnsi="Times New Roman" w:cs="Times New Roman"/>
                <w:sz w:val="18"/>
                <w:szCs w:val="18"/>
              </w:rPr>
            </w:pPr>
          </w:p>
        </w:tc>
        <w:tc>
          <w:tcPr>
            <w:tcW w:w="709" w:type="dxa"/>
            <w:shd w:val="clear" w:color="auto" w:fill="E2EFD9"/>
          </w:tcPr>
          <w:p w:rsidR="00620106" w:rsidRPr="00250546" w:rsidRDefault="00250546" w:rsidP="006F0AA2">
            <w:pPr>
              <w:pStyle w:val="TableParagraph"/>
              <w:spacing w:before="4"/>
              <w:jc w:val="center"/>
              <w:rPr>
                <w:rFonts w:ascii="Times New Roman" w:hAnsi="Times New Roman" w:cs="Times New Roman"/>
                <w:b/>
                <w:sz w:val="18"/>
                <w:szCs w:val="18"/>
              </w:rPr>
            </w:pPr>
            <w:r>
              <w:rPr>
                <w:rFonts w:ascii="Symbol" w:hAnsi="Symbol"/>
                <w:spacing w:val="-10"/>
                <w:sz w:val="20"/>
              </w:rPr>
              <w:t></w:t>
            </w:r>
          </w:p>
        </w:tc>
        <w:tc>
          <w:tcPr>
            <w:tcW w:w="1134" w:type="dxa"/>
            <w:shd w:val="clear" w:color="auto" w:fill="E2EFD9"/>
          </w:tcPr>
          <w:p w:rsidR="00620106" w:rsidRPr="00250546" w:rsidRDefault="00620106" w:rsidP="00620106">
            <w:pPr>
              <w:pStyle w:val="TableParagraph"/>
              <w:rPr>
                <w:rFonts w:ascii="Times New Roman" w:hAnsi="Times New Roman" w:cs="Times New Roman"/>
                <w:sz w:val="18"/>
                <w:szCs w:val="18"/>
              </w:rPr>
            </w:pPr>
          </w:p>
        </w:tc>
        <w:tc>
          <w:tcPr>
            <w:tcW w:w="3119" w:type="dxa"/>
            <w:shd w:val="clear" w:color="auto" w:fill="E2EFD9"/>
          </w:tcPr>
          <w:p w:rsidR="00620106" w:rsidRPr="00250546" w:rsidRDefault="00250546" w:rsidP="00620106">
            <w:pPr>
              <w:pStyle w:val="TableParagraph"/>
              <w:tabs>
                <w:tab w:val="left" w:pos="831"/>
                <w:tab w:val="left" w:pos="1273"/>
              </w:tabs>
              <w:spacing w:before="6"/>
              <w:ind w:left="109"/>
              <w:rPr>
                <w:rFonts w:ascii="Times New Roman" w:hAnsi="Times New Roman" w:cs="Times New Roman"/>
                <w:spacing w:val="-4"/>
                <w:sz w:val="18"/>
                <w:szCs w:val="18"/>
              </w:rPr>
            </w:pPr>
            <w:r w:rsidRPr="00250546">
              <w:rPr>
                <w:rFonts w:ascii="Times New Roman" w:hAnsi="Times New Roman" w:cs="Times New Roman"/>
                <w:spacing w:val="-4"/>
                <w:sz w:val="18"/>
                <w:szCs w:val="18"/>
              </w:rPr>
              <w:t xml:space="preserve">Amaç ve hedeflerimizi gerçekleştirmede yardımcı kişi </w:t>
            </w:r>
            <w:proofErr w:type="gramStart"/>
            <w:r w:rsidRPr="00250546">
              <w:rPr>
                <w:rFonts w:ascii="Times New Roman" w:hAnsi="Times New Roman" w:cs="Times New Roman"/>
                <w:spacing w:val="-4"/>
                <w:sz w:val="18"/>
                <w:szCs w:val="18"/>
              </w:rPr>
              <w:t>yada</w:t>
            </w:r>
            <w:proofErr w:type="gramEnd"/>
            <w:r w:rsidRPr="00250546">
              <w:rPr>
                <w:rFonts w:ascii="Times New Roman" w:hAnsi="Times New Roman" w:cs="Times New Roman"/>
                <w:spacing w:val="-4"/>
                <w:sz w:val="18"/>
                <w:szCs w:val="18"/>
              </w:rPr>
              <w:t xml:space="preserve"> kurumlar</w:t>
            </w:r>
          </w:p>
        </w:tc>
        <w:tc>
          <w:tcPr>
            <w:tcW w:w="1243" w:type="dxa"/>
            <w:shd w:val="clear" w:color="auto" w:fill="E2EFD9"/>
          </w:tcPr>
          <w:p w:rsidR="00620106" w:rsidRPr="00250546" w:rsidRDefault="00250546" w:rsidP="00250546">
            <w:pPr>
              <w:pStyle w:val="TableParagraph"/>
              <w:spacing w:before="11"/>
              <w:jc w:val="center"/>
              <w:rPr>
                <w:rFonts w:ascii="Times New Roman" w:hAnsi="Times New Roman" w:cs="Times New Roman"/>
                <w:b/>
                <w:sz w:val="18"/>
                <w:szCs w:val="18"/>
              </w:rPr>
            </w:pPr>
            <w:r>
              <w:rPr>
                <w:rFonts w:ascii="Times New Roman" w:hAnsi="Times New Roman" w:cs="Times New Roman"/>
                <w:b/>
                <w:sz w:val="18"/>
                <w:szCs w:val="18"/>
              </w:rPr>
              <w:t>3</w:t>
            </w:r>
          </w:p>
        </w:tc>
      </w:tr>
      <w:tr w:rsidR="00620106" w:rsidTr="00E21126">
        <w:trPr>
          <w:trHeight w:val="702"/>
        </w:trPr>
        <w:tc>
          <w:tcPr>
            <w:tcW w:w="3568" w:type="dxa"/>
            <w:shd w:val="clear" w:color="auto" w:fill="C5E0B3"/>
          </w:tcPr>
          <w:p w:rsidR="00620106" w:rsidRPr="00250546" w:rsidRDefault="00620106" w:rsidP="00620106">
            <w:pPr>
              <w:pStyle w:val="TableParagraph"/>
              <w:spacing w:line="236" w:lineRule="exact"/>
              <w:ind w:left="107" w:right="35"/>
              <w:rPr>
                <w:rFonts w:ascii="Times New Roman" w:hAnsi="Times New Roman" w:cs="Times New Roman"/>
                <w:b/>
                <w:sz w:val="18"/>
                <w:szCs w:val="18"/>
              </w:rPr>
            </w:pPr>
            <w:proofErr w:type="gramStart"/>
            <w:r w:rsidRPr="00250546">
              <w:rPr>
                <w:rFonts w:ascii="Times New Roman" w:hAnsi="Times New Roman" w:cs="Times New Roman"/>
                <w:b/>
                <w:spacing w:val="-2"/>
                <w:w w:val="105"/>
                <w:sz w:val="18"/>
                <w:szCs w:val="18"/>
              </w:rPr>
              <w:t>Dinar   Sosyal</w:t>
            </w:r>
            <w:proofErr w:type="gramEnd"/>
            <w:r w:rsidRPr="00250546">
              <w:rPr>
                <w:rFonts w:ascii="Times New Roman" w:hAnsi="Times New Roman" w:cs="Times New Roman"/>
                <w:b/>
                <w:spacing w:val="-2"/>
                <w:w w:val="105"/>
                <w:sz w:val="18"/>
                <w:szCs w:val="18"/>
              </w:rPr>
              <w:t xml:space="preserve"> </w:t>
            </w:r>
            <w:r w:rsidRPr="00250546">
              <w:rPr>
                <w:rFonts w:ascii="Times New Roman" w:hAnsi="Times New Roman" w:cs="Times New Roman"/>
                <w:b/>
                <w:spacing w:val="-2"/>
                <w:sz w:val="18"/>
                <w:szCs w:val="18"/>
              </w:rPr>
              <w:t>Müdürlüğü</w:t>
            </w:r>
          </w:p>
        </w:tc>
        <w:tc>
          <w:tcPr>
            <w:tcW w:w="708" w:type="dxa"/>
            <w:shd w:val="clear" w:color="auto" w:fill="E2EFD9"/>
          </w:tcPr>
          <w:p w:rsidR="00620106" w:rsidRPr="00250546" w:rsidRDefault="00620106" w:rsidP="00620106">
            <w:pPr>
              <w:pStyle w:val="TableParagraph"/>
              <w:rPr>
                <w:rFonts w:ascii="Times New Roman" w:hAnsi="Times New Roman" w:cs="Times New Roman"/>
                <w:sz w:val="18"/>
                <w:szCs w:val="18"/>
              </w:rPr>
            </w:pPr>
          </w:p>
        </w:tc>
        <w:tc>
          <w:tcPr>
            <w:tcW w:w="709" w:type="dxa"/>
            <w:shd w:val="clear" w:color="auto" w:fill="E2EFD9"/>
          </w:tcPr>
          <w:p w:rsidR="00620106" w:rsidRPr="00250546" w:rsidRDefault="00250546" w:rsidP="006F0AA2">
            <w:pPr>
              <w:pStyle w:val="TableParagraph"/>
              <w:spacing w:before="4"/>
              <w:jc w:val="center"/>
              <w:rPr>
                <w:rFonts w:ascii="Times New Roman" w:hAnsi="Times New Roman" w:cs="Times New Roman"/>
                <w:b/>
                <w:sz w:val="18"/>
                <w:szCs w:val="18"/>
              </w:rPr>
            </w:pPr>
            <w:r>
              <w:rPr>
                <w:rFonts w:ascii="Symbol" w:hAnsi="Symbol"/>
                <w:spacing w:val="-10"/>
                <w:sz w:val="20"/>
              </w:rPr>
              <w:t></w:t>
            </w:r>
          </w:p>
        </w:tc>
        <w:tc>
          <w:tcPr>
            <w:tcW w:w="1134" w:type="dxa"/>
            <w:shd w:val="clear" w:color="auto" w:fill="E2EFD9"/>
          </w:tcPr>
          <w:p w:rsidR="00620106" w:rsidRPr="00250546" w:rsidRDefault="00620106" w:rsidP="00620106">
            <w:pPr>
              <w:pStyle w:val="TableParagraph"/>
              <w:rPr>
                <w:rFonts w:ascii="Times New Roman" w:hAnsi="Times New Roman" w:cs="Times New Roman"/>
                <w:sz w:val="18"/>
                <w:szCs w:val="18"/>
              </w:rPr>
            </w:pPr>
          </w:p>
        </w:tc>
        <w:tc>
          <w:tcPr>
            <w:tcW w:w="3119" w:type="dxa"/>
            <w:shd w:val="clear" w:color="auto" w:fill="E2EFD9"/>
          </w:tcPr>
          <w:p w:rsidR="00620106" w:rsidRPr="00250546" w:rsidRDefault="00250546" w:rsidP="00620106">
            <w:pPr>
              <w:pStyle w:val="TableParagraph"/>
              <w:tabs>
                <w:tab w:val="left" w:pos="831"/>
                <w:tab w:val="left" w:pos="1273"/>
              </w:tabs>
              <w:spacing w:before="6"/>
              <w:ind w:left="109"/>
              <w:rPr>
                <w:rFonts w:ascii="Times New Roman" w:hAnsi="Times New Roman" w:cs="Times New Roman"/>
                <w:spacing w:val="-4"/>
                <w:sz w:val="18"/>
                <w:szCs w:val="18"/>
              </w:rPr>
            </w:pPr>
            <w:r w:rsidRPr="00250546">
              <w:rPr>
                <w:rFonts w:ascii="Times New Roman" w:hAnsi="Times New Roman" w:cs="Times New Roman"/>
                <w:spacing w:val="-4"/>
                <w:sz w:val="18"/>
                <w:szCs w:val="18"/>
              </w:rPr>
              <w:t xml:space="preserve">Amaç ve hedeflerimizi gerçekleştirmede yardımcı kişi </w:t>
            </w:r>
            <w:proofErr w:type="gramStart"/>
            <w:r w:rsidRPr="00250546">
              <w:rPr>
                <w:rFonts w:ascii="Times New Roman" w:hAnsi="Times New Roman" w:cs="Times New Roman"/>
                <w:spacing w:val="-4"/>
                <w:sz w:val="18"/>
                <w:szCs w:val="18"/>
              </w:rPr>
              <w:t>yada</w:t>
            </w:r>
            <w:proofErr w:type="gramEnd"/>
            <w:r w:rsidRPr="00250546">
              <w:rPr>
                <w:rFonts w:ascii="Times New Roman" w:hAnsi="Times New Roman" w:cs="Times New Roman"/>
                <w:spacing w:val="-4"/>
                <w:sz w:val="18"/>
                <w:szCs w:val="18"/>
              </w:rPr>
              <w:t xml:space="preserve"> kurumlar</w:t>
            </w:r>
          </w:p>
        </w:tc>
        <w:tc>
          <w:tcPr>
            <w:tcW w:w="1243" w:type="dxa"/>
            <w:shd w:val="clear" w:color="auto" w:fill="E2EFD9"/>
          </w:tcPr>
          <w:p w:rsidR="00250546" w:rsidRDefault="00250546" w:rsidP="00250546">
            <w:pPr>
              <w:pStyle w:val="TableParagraph"/>
              <w:spacing w:before="11"/>
              <w:jc w:val="center"/>
              <w:rPr>
                <w:rFonts w:ascii="Times New Roman" w:hAnsi="Times New Roman" w:cs="Times New Roman"/>
                <w:b/>
                <w:sz w:val="18"/>
                <w:szCs w:val="18"/>
              </w:rPr>
            </w:pPr>
          </w:p>
          <w:p w:rsidR="00620106" w:rsidRPr="00250546" w:rsidRDefault="00250546" w:rsidP="00250546">
            <w:pPr>
              <w:pStyle w:val="TableParagraph"/>
              <w:spacing w:before="11"/>
              <w:jc w:val="center"/>
              <w:rPr>
                <w:rFonts w:ascii="Times New Roman" w:hAnsi="Times New Roman" w:cs="Times New Roman"/>
                <w:b/>
                <w:sz w:val="18"/>
                <w:szCs w:val="18"/>
              </w:rPr>
            </w:pPr>
            <w:r>
              <w:rPr>
                <w:rFonts w:ascii="Times New Roman" w:hAnsi="Times New Roman" w:cs="Times New Roman"/>
                <w:b/>
                <w:sz w:val="18"/>
                <w:szCs w:val="18"/>
              </w:rPr>
              <w:t>3</w:t>
            </w:r>
          </w:p>
        </w:tc>
      </w:tr>
      <w:tr w:rsidR="00620106" w:rsidTr="00E21126">
        <w:trPr>
          <w:trHeight w:val="702"/>
        </w:trPr>
        <w:tc>
          <w:tcPr>
            <w:tcW w:w="3568" w:type="dxa"/>
            <w:shd w:val="clear" w:color="auto" w:fill="C5E0B3"/>
          </w:tcPr>
          <w:p w:rsidR="00620106" w:rsidRPr="00250546" w:rsidRDefault="00620106" w:rsidP="00620106">
            <w:pPr>
              <w:pStyle w:val="TableParagraph"/>
              <w:spacing w:line="222" w:lineRule="exact"/>
              <w:ind w:left="107"/>
              <w:rPr>
                <w:rFonts w:ascii="Times New Roman" w:hAnsi="Times New Roman" w:cs="Times New Roman"/>
                <w:b/>
                <w:sz w:val="18"/>
                <w:szCs w:val="18"/>
              </w:rPr>
            </w:pPr>
            <w:proofErr w:type="gramStart"/>
            <w:r w:rsidRPr="00250546">
              <w:rPr>
                <w:rFonts w:ascii="Times New Roman" w:hAnsi="Times New Roman" w:cs="Times New Roman"/>
                <w:b/>
                <w:spacing w:val="-2"/>
                <w:w w:val="105"/>
                <w:sz w:val="18"/>
                <w:szCs w:val="18"/>
              </w:rPr>
              <w:t>Dinar  Gençlik</w:t>
            </w:r>
            <w:proofErr w:type="gramEnd"/>
            <w:r w:rsidRPr="00250546">
              <w:rPr>
                <w:rFonts w:ascii="Times New Roman" w:hAnsi="Times New Roman" w:cs="Times New Roman"/>
                <w:b/>
                <w:spacing w:val="-7"/>
                <w:w w:val="105"/>
                <w:sz w:val="18"/>
                <w:szCs w:val="18"/>
              </w:rPr>
              <w:t xml:space="preserve"> </w:t>
            </w:r>
            <w:r w:rsidRPr="00250546">
              <w:rPr>
                <w:rFonts w:ascii="Times New Roman" w:hAnsi="Times New Roman" w:cs="Times New Roman"/>
                <w:b/>
                <w:spacing w:val="-2"/>
                <w:w w:val="105"/>
                <w:sz w:val="18"/>
                <w:szCs w:val="18"/>
              </w:rPr>
              <w:t>ve</w:t>
            </w:r>
            <w:r w:rsidRPr="00250546">
              <w:rPr>
                <w:rFonts w:ascii="Times New Roman" w:hAnsi="Times New Roman" w:cs="Times New Roman"/>
                <w:b/>
                <w:spacing w:val="-4"/>
                <w:w w:val="105"/>
                <w:sz w:val="18"/>
                <w:szCs w:val="18"/>
              </w:rPr>
              <w:t xml:space="preserve"> </w:t>
            </w:r>
            <w:r w:rsidRPr="00250546">
              <w:rPr>
                <w:rFonts w:ascii="Times New Roman" w:hAnsi="Times New Roman" w:cs="Times New Roman"/>
                <w:b/>
                <w:spacing w:val="-2"/>
                <w:w w:val="105"/>
                <w:sz w:val="18"/>
                <w:szCs w:val="18"/>
              </w:rPr>
              <w:t>Spor</w:t>
            </w:r>
            <w:r w:rsidRPr="00250546">
              <w:rPr>
                <w:rFonts w:ascii="Times New Roman" w:hAnsi="Times New Roman" w:cs="Times New Roman"/>
                <w:b/>
                <w:spacing w:val="-4"/>
                <w:w w:val="105"/>
                <w:sz w:val="18"/>
                <w:szCs w:val="18"/>
              </w:rPr>
              <w:t xml:space="preserve"> </w:t>
            </w:r>
            <w:r w:rsidRPr="00250546">
              <w:rPr>
                <w:rFonts w:ascii="Times New Roman" w:hAnsi="Times New Roman" w:cs="Times New Roman"/>
                <w:b/>
                <w:spacing w:val="-2"/>
                <w:w w:val="105"/>
                <w:sz w:val="18"/>
                <w:szCs w:val="18"/>
              </w:rPr>
              <w:t>Müdürlüğü</w:t>
            </w:r>
          </w:p>
        </w:tc>
        <w:tc>
          <w:tcPr>
            <w:tcW w:w="708" w:type="dxa"/>
            <w:shd w:val="clear" w:color="auto" w:fill="E2EFD9"/>
          </w:tcPr>
          <w:p w:rsidR="00620106" w:rsidRPr="00250546" w:rsidRDefault="00620106" w:rsidP="00620106">
            <w:pPr>
              <w:pStyle w:val="TableParagraph"/>
              <w:rPr>
                <w:rFonts w:ascii="Times New Roman" w:hAnsi="Times New Roman" w:cs="Times New Roman"/>
                <w:sz w:val="18"/>
                <w:szCs w:val="18"/>
              </w:rPr>
            </w:pPr>
          </w:p>
        </w:tc>
        <w:tc>
          <w:tcPr>
            <w:tcW w:w="709" w:type="dxa"/>
            <w:shd w:val="clear" w:color="auto" w:fill="E2EFD9"/>
          </w:tcPr>
          <w:p w:rsidR="00620106" w:rsidRPr="00250546" w:rsidRDefault="00250546" w:rsidP="006F0AA2">
            <w:pPr>
              <w:pStyle w:val="TableParagraph"/>
              <w:spacing w:before="4"/>
              <w:jc w:val="center"/>
              <w:rPr>
                <w:rFonts w:ascii="Times New Roman" w:hAnsi="Times New Roman" w:cs="Times New Roman"/>
                <w:b/>
                <w:sz w:val="18"/>
                <w:szCs w:val="18"/>
              </w:rPr>
            </w:pPr>
            <w:r>
              <w:rPr>
                <w:rFonts w:ascii="Symbol" w:hAnsi="Symbol"/>
                <w:spacing w:val="-10"/>
                <w:sz w:val="20"/>
              </w:rPr>
              <w:t></w:t>
            </w:r>
          </w:p>
        </w:tc>
        <w:tc>
          <w:tcPr>
            <w:tcW w:w="1134" w:type="dxa"/>
            <w:shd w:val="clear" w:color="auto" w:fill="E2EFD9"/>
          </w:tcPr>
          <w:p w:rsidR="00620106" w:rsidRPr="00250546" w:rsidRDefault="00620106" w:rsidP="00620106">
            <w:pPr>
              <w:pStyle w:val="TableParagraph"/>
              <w:rPr>
                <w:rFonts w:ascii="Times New Roman" w:hAnsi="Times New Roman" w:cs="Times New Roman"/>
                <w:sz w:val="18"/>
                <w:szCs w:val="18"/>
              </w:rPr>
            </w:pPr>
          </w:p>
        </w:tc>
        <w:tc>
          <w:tcPr>
            <w:tcW w:w="3119" w:type="dxa"/>
            <w:shd w:val="clear" w:color="auto" w:fill="E2EFD9"/>
          </w:tcPr>
          <w:p w:rsidR="00620106" w:rsidRPr="00250546" w:rsidRDefault="00250546" w:rsidP="00620106">
            <w:pPr>
              <w:pStyle w:val="TableParagraph"/>
              <w:tabs>
                <w:tab w:val="left" w:pos="831"/>
                <w:tab w:val="left" w:pos="1273"/>
              </w:tabs>
              <w:spacing w:before="6"/>
              <w:ind w:left="109"/>
              <w:rPr>
                <w:rFonts w:ascii="Times New Roman" w:hAnsi="Times New Roman" w:cs="Times New Roman"/>
                <w:spacing w:val="-4"/>
                <w:sz w:val="18"/>
                <w:szCs w:val="18"/>
              </w:rPr>
            </w:pPr>
            <w:r w:rsidRPr="00250546">
              <w:rPr>
                <w:rFonts w:ascii="Times New Roman" w:hAnsi="Times New Roman" w:cs="Times New Roman"/>
                <w:spacing w:val="-4"/>
                <w:sz w:val="18"/>
                <w:szCs w:val="18"/>
              </w:rPr>
              <w:t xml:space="preserve">Amaç ve hedeflerimizi gerçekleştirmede yardımcı kişi </w:t>
            </w:r>
            <w:proofErr w:type="gramStart"/>
            <w:r w:rsidRPr="00250546">
              <w:rPr>
                <w:rFonts w:ascii="Times New Roman" w:hAnsi="Times New Roman" w:cs="Times New Roman"/>
                <w:spacing w:val="-4"/>
                <w:sz w:val="18"/>
                <w:szCs w:val="18"/>
              </w:rPr>
              <w:t>yada</w:t>
            </w:r>
            <w:proofErr w:type="gramEnd"/>
            <w:r w:rsidRPr="00250546">
              <w:rPr>
                <w:rFonts w:ascii="Times New Roman" w:hAnsi="Times New Roman" w:cs="Times New Roman"/>
                <w:spacing w:val="-4"/>
                <w:sz w:val="18"/>
                <w:szCs w:val="18"/>
              </w:rPr>
              <w:t xml:space="preserve"> kurumlar</w:t>
            </w:r>
          </w:p>
        </w:tc>
        <w:tc>
          <w:tcPr>
            <w:tcW w:w="1243" w:type="dxa"/>
            <w:shd w:val="clear" w:color="auto" w:fill="E2EFD9"/>
          </w:tcPr>
          <w:p w:rsidR="00620106" w:rsidRPr="00250546" w:rsidRDefault="00250546" w:rsidP="00250546">
            <w:pPr>
              <w:pStyle w:val="TableParagraph"/>
              <w:spacing w:before="11"/>
              <w:jc w:val="center"/>
              <w:rPr>
                <w:rFonts w:ascii="Times New Roman" w:hAnsi="Times New Roman" w:cs="Times New Roman"/>
                <w:b/>
                <w:sz w:val="18"/>
                <w:szCs w:val="18"/>
              </w:rPr>
            </w:pPr>
            <w:r w:rsidRPr="00250546">
              <w:rPr>
                <w:rFonts w:ascii="Times New Roman" w:hAnsi="Times New Roman" w:cs="Times New Roman"/>
                <w:b/>
                <w:sz w:val="18"/>
                <w:szCs w:val="18"/>
              </w:rPr>
              <w:t>2</w:t>
            </w:r>
          </w:p>
        </w:tc>
      </w:tr>
      <w:tr w:rsidR="00E21126" w:rsidTr="00E21126">
        <w:trPr>
          <w:trHeight w:val="702"/>
        </w:trPr>
        <w:tc>
          <w:tcPr>
            <w:tcW w:w="3568" w:type="dxa"/>
            <w:shd w:val="clear" w:color="auto" w:fill="C5E0B3"/>
          </w:tcPr>
          <w:p w:rsidR="00E21126" w:rsidRPr="00250546" w:rsidRDefault="00E21126" w:rsidP="00E21126">
            <w:pPr>
              <w:pStyle w:val="TableParagraph"/>
              <w:spacing w:before="2" w:line="222" w:lineRule="exact"/>
              <w:ind w:left="107"/>
              <w:rPr>
                <w:rFonts w:ascii="Times New Roman" w:hAnsi="Times New Roman" w:cs="Times New Roman"/>
                <w:b/>
                <w:sz w:val="18"/>
                <w:szCs w:val="18"/>
              </w:rPr>
            </w:pPr>
            <w:r w:rsidRPr="00250546">
              <w:rPr>
                <w:rFonts w:ascii="Times New Roman" w:hAnsi="Times New Roman" w:cs="Times New Roman"/>
                <w:b/>
                <w:spacing w:val="-2"/>
                <w:w w:val="105"/>
                <w:sz w:val="18"/>
                <w:szCs w:val="18"/>
              </w:rPr>
              <w:t xml:space="preserve">Dinar İlçe Toplum Sağlığı Merkezi </w:t>
            </w:r>
          </w:p>
        </w:tc>
        <w:tc>
          <w:tcPr>
            <w:tcW w:w="708" w:type="dxa"/>
            <w:shd w:val="clear" w:color="auto" w:fill="E2EFD9"/>
          </w:tcPr>
          <w:p w:rsidR="00E21126" w:rsidRPr="00250546" w:rsidRDefault="00E21126" w:rsidP="00E21126">
            <w:pPr>
              <w:pStyle w:val="TableParagraph"/>
              <w:rPr>
                <w:rFonts w:ascii="Times New Roman" w:hAnsi="Times New Roman" w:cs="Times New Roman"/>
                <w:sz w:val="18"/>
                <w:szCs w:val="18"/>
              </w:rPr>
            </w:pPr>
          </w:p>
        </w:tc>
        <w:tc>
          <w:tcPr>
            <w:tcW w:w="709" w:type="dxa"/>
            <w:shd w:val="clear" w:color="auto" w:fill="E2EFD9"/>
          </w:tcPr>
          <w:p w:rsidR="00E21126" w:rsidRPr="00250546" w:rsidRDefault="00250546" w:rsidP="006F0AA2">
            <w:pPr>
              <w:pStyle w:val="TableParagraph"/>
              <w:spacing w:before="4"/>
              <w:jc w:val="center"/>
              <w:rPr>
                <w:rFonts w:ascii="Times New Roman" w:hAnsi="Times New Roman" w:cs="Times New Roman"/>
                <w:b/>
                <w:sz w:val="18"/>
                <w:szCs w:val="18"/>
              </w:rPr>
            </w:pPr>
            <w:r>
              <w:rPr>
                <w:rFonts w:ascii="Symbol" w:hAnsi="Symbol"/>
                <w:spacing w:val="-10"/>
                <w:sz w:val="20"/>
              </w:rPr>
              <w:t></w:t>
            </w:r>
          </w:p>
        </w:tc>
        <w:tc>
          <w:tcPr>
            <w:tcW w:w="1134" w:type="dxa"/>
            <w:shd w:val="clear" w:color="auto" w:fill="E2EFD9"/>
          </w:tcPr>
          <w:p w:rsidR="00E21126" w:rsidRPr="00250546" w:rsidRDefault="00E21126" w:rsidP="00E21126">
            <w:pPr>
              <w:pStyle w:val="TableParagraph"/>
              <w:rPr>
                <w:rFonts w:ascii="Times New Roman" w:hAnsi="Times New Roman" w:cs="Times New Roman"/>
                <w:sz w:val="18"/>
                <w:szCs w:val="18"/>
              </w:rPr>
            </w:pPr>
          </w:p>
        </w:tc>
        <w:tc>
          <w:tcPr>
            <w:tcW w:w="3119" w:type="dxa"/>
            <w:shd w:val="clear" w:color="auto" w:fill="E2EFD9"/>
          </w:tcPr>
          <w:p w:rsidR="00E21126" w:rsidRPr="00250546" w:rsidRDefault="00250546" w:rsidP="00E21126">
            <w:pPr>
              <w:pStyle w:val="TableParagraph"/>
              <w:tabs>
                <w:tab w:val="left" w:pos="831"/>
                <w:tab w:val="left" w:pos="1273"/>
              </w:tabs>
              <w:spacing w:before="6"/>
              <w:ind w:left="109"/>
              <w:rPr>
                <w:rFonts w:ascii="Times New Roman" w:hAnsi="Times New Roman" w:cs="Times New Roman"/>
                <w:spacing w:val="-4"/>
                <w:sz w:val="18"/>
                <w:szCs w:val="18"/>
              </w:rPr>
            </w:pPr>
            <w:r w:rsidRPr="00250546">
              <w:rPr>
                <w:rFonts w:ascii="Times New Roman" w:hAnsi="Times New Roman" w:cs="Times New Roman"/>
                <w:spacing w:val="-4"/>
                <w:sz w:val="18"/>
                <w:szCs w:val="18"/>
              </w:rPr>
              <w:t xml:space="preserve">Amaç ve hedeflerimizi gerçekleştirmede yardımcı kişi </w:t>
            </w:r>
            <w:proofErr w:type="gramStart"/>
            <w:r w:rsidRPr="00250546">
              <w:rPr>
                <w:rFonts w:ascii="Times New Roman" w:hAnsi="Times New Roman" w:cs="Times New Roman"/>
                <w:spacing w:val="-4"/>
                <w:sz w:val="18"/>
                <w:szCs w:val="18"/>
              </w:rPr>
              <w:t>yada</w:t>
            </w:r>
            <w:proofErr w:type="gramEnd"/>
            <w:r w:rsidRPr="00250546">
              <w:rPr>
                <w:rFonts w:ascii="Times New Roman" w:hAnsi="Times New Roman" w:cs="Times New Roman"/>
                <w:spacing w:val="-4"/>
                <w:sz w:val="18"/>
                <w:szCs w:val="18"/>
              </w:rPr>
              <w:t xml:space="preserve"> kurumlar</w:t>
            </w:r>
          </w:p>
        </w:tc>
        <w:tc>
          <w:tcPr>
            <w:tcW w:w="1243" w:type="dxa"/>
            <w:shd w:val="clear" w:color="auto" w:fill="E2EFD9"/>
          </w:tcPr>
          <w:p w:rsidR="00E21126" w:rsidRPr="00250546" w:rsidRDefault="00250546" w:rsidP="00250546">
            <w:pPr>
              <w:pStyle w:val="TableParagraph"/>
              <w:spacing w:before="11"/>
              <w:jc w:val="center"/>
              <w:rPr>
                <w:rFonts w:ascii="Times New Roman" w:hAnsi="Times New Roman" w:cs="Times New Roman"/>
                <w:b/>
                <w:sz w:val="18"/>
                <w:szCs w:val="18"/>
              </w:rPr>
            </w:pPr>
            <w:r>
              <w:rPr>
                <w:rFonts w:ascii="Times New Roman" w:hAnsi="Times New Roman" w:cs="Times New Roman"/>
                <w:b/>
                <w:sz w:val="18"/>
                <w:szCs w:val="18"/>
              </w:rPr>
              <w:t>3</w:t>
            </w:r>
          </w:p>
        </w:tc>
      </w:tr>
      <w:tr w:rsidR="00E21126" w:rsidTr="00E21126">
        <w:trPr>
          <w:trHeight w:val="702"/>
        </w:trPr>
        <w:tc>
          <w:tcPr>
            <w:tcW w:w="3568" w:type="dxa"/>
            <w:shd w:val="clear" w:color="auto" w:fill="C5E0B3"/>
          </w:tcPr>
          <w:p w:rsidR="00E21126" w:rsidRPr="00250546" w:rsidRDefault="00E21126" w:rsidP="00E21126">
            <w:pPr>
              <w:pStyle w:val="TableParagraph"/>
              <w:spacing w:before="2" w:line="222" w:lineRule="exact"/>
              <w:ind w:left="107"/>
              <w:rPr>
                <w:rFonts w:ascii="Times New Roman" w:hAnsi="Times New Roman" w:cs="Times New Roman"/>
                <w:b/>
                <w:spacing w:val="-2"/>
                <w:w w:val="105"/>
                <w:sz w:val="18"/>
                <w:szCs w:val="18"/>
              </w:rPr>
            </w:pPr>
            <w:r w:rsidRPr="00250546">
              <w:rPr>
                <w:rFonts w:ascii="Times New Roman" w:hAnsi="Times New Roman" w:cs="Times New Roman"/>
                <w:b/>
                <w:spacing w:val="-2"/>
                <w:w w:val="105"/>
                <w:sz w:val="18"/>
                <w:szCs w:val="18"/>
              </w:rPr>
              <w:t>Dinar İlçe Müftülüğü</w:t>
            </w:r>
          </w:p>
        </w:tc>
        <w:tc>
          <w:tcPr>
            <w:tcW w:w="708" w:type="dxa"/>
            <w:shd w:val="clear" w:color="auto" w:fill="E2EFD9"/>
          </w:tcPr>
          <w:p w:rsidR="00E21126" w:rsidRPr="00250546" w:rsidRDefault="00E21126" w:rsidP="00E21126">
            <w:pPr>
              <w:pStyle w:val="TableParagraph"/>
              <w:rPr>
                <w:rFonts w:ascii="Times New Roman" w:hAnsi="Times New Roman" w:cs="Times New Roman"/>
                <w:sz w:val="18"/>
                <w:szCs w:val="18"/>
              </w:rPr>
            </w:pPr>
          </w:p>
        </w:tc>
        <w:tc>
          <w:tcPr>
            <w:tcW w:w="709" w:type="dxa"/>
            <w:shd w:val="clear" w:color="auto" w:fill="E2EFD9"/>
          </w:tcPr>
          <w:p w:rsidR="00E21126" w:rsidRPr="00250546" w:rsidRDefault="00250546" w:rsidP="006F0AA2">
            <w:pPr>
              <w:pStyle w:val="TableParagraph"/>
              <w:spacing w:before="4"/>
              <w:jc w:val="center"/>
              <w:rPr>
                <w:rFonts w:ascii="Times New Roman" w:hAnsi="Times New Roman" w:cs="Times New Roman"/>
                <w:b/>
                <w:sz w:val="18"/>
                <w:szCs w:val="18"/>
              </w:rPr>
            </w:pPr>
            <w:r>
              <w:rPr>
                <w:rFonts w:ascii="Symbol" w:hAnsi="Symbol"/>
                <w:spacing w:val="-10"/>
                <w:sz w:val="20"/>
              </w:rPr>
              <w:t></w:t>
            </w:r>
          </w:p>
        </w:tc>
        <w:tc>
          <w:tcPr>
            <w:tcW w:w="1134" w:type="dxa"/>
            <w:shd w:val="clear" w:color="auto" w:fill="E2EFD9"/>
          </w:tcPr>
          <w:p w:rsidR="00E21126" w:rsidRPr="00250546" w:rsidRDefault="00E21126" w:rsidP="00E21126">
            <w:pPr>
              <w:pStyle w:val="TableParagraph"/>
              <w:rPr>
                <w:rFonts w:ascii="Times New Roman" w:hAnsi="Times New Roman" w:cs="Times New Roman"/>
                <w:sz w:val="18"/>
                <w:szCs w:val="18"/>
              </w:rPr>
            </w:pPr>
          </w:p>
        </w:tc>
        <w:tc>
          <w:tcPr>
            <w:tcW w:w="3119" w:type="dxa"/>
            <w:shd w:val="clear" w:color="auto" w:fill="E2EFD9"/>
          </w:tcPr>
          <w:p w:rsidR="00E21126" w:rsidRPr="00250546" w:rsidRDefault="00250546" w:rsidP="00E21126">
            <w:pPr>
              <w:pStyle w:val="TableParagraph"/>
              <w:tabs>
                <w:tab w:val="left" w:pos="831"/>
                <w:tab w:val="left" w:pos="1273"/>
              </w:tabs>
              <w:spacing w:before="6"/>
              <w:ind w:left="109"/>
              <w:rPr>
                <w:rFonts w:ascii="Times New Roman" w:hAnsi="Times New Roman" w:cs="Times New Roman"/>
                <w:spacing w:val="-4"/>
                <w:sz w:val="18"/>
                <w:szCs w:val="18"/>
              </w:rPr>
            </w:pPr>
            <w:r w:rsidRPr="00250546">
              <w:rPr>
                <w:rFonts w:ascii="Times New Roman" w:hAnsi="Times New Roman" w:cs="Times New Roman"/>
                <w:spacing w:val="-4"/>
                <w:sz w:val="18"/>
                <w:szCs w:val="18"/>
              </w:rPr>
              <w:t xml:space="preserve">Amaç ve hedeflerimizi gerçekleştirmede yardımcı kişi </w:t>
            </w:r>
            <w:proofErr w:type="gramStart"/>
            <w:r w:rsidRPr="00250546">
              <w:rPr>
                <w:rFonts w:ascii="Times New Roman" w:hAnsi="Times New Roman" w:cs="Times New Roman"/>
                <w:spacing w:val="-4"/>
                <w:sz w:val="18"/>
                <w:szCs w:val="18"/>
              </w:rPr>
              <w:t>yada</w:t>
            </w:r>
            <w:proofErr w:type="gramEnd"/>
            <w:r w:rsidRPr="00250546">
              <w:rPr>
                <w:rFonts w:ascii="Times New Roman" w:hAnsi="Times New Roman" w:cs="Times New Roman"/>
                <w:spacing w:val="-4"/>
                <w:sz w:val="18"/>
                <w:szCs w:val="18"/>
              </w:rPr>
              <w:t xml:space="preserve"> kurumlar</w:t>
            </w:r>
          </w:p>
        </w:tc>
        <w:tc>
          <w:tcPr>
            <w:tcW w:w="1243" w:type="dxa"/>
            <w:shd w:val="clear" w:color="auto" w:fill="E2EFD9"/>
          </w:tcPr>
          <w:p w:rsidR="00E21126" w:rsidRPr="00250546" w:rsidRDefault="00250546" w:rsidP="00250546">
            <w:pPr>
              <w:pStyle w:val="TableParagraph"/>
              <w:spacing w:before="11"/>
              <w:jc w:val="center"/>
              <w:rPr>
                <w:rFonts w:ascii="Times New Roman" w:hAnsi="Times New Roman" w:cs="Times New Roman"/>
                <w:b/>
                <w:sz w:val="18"/>
                <w:szCs w:val="18"/>
              </w:rPr>
            </w:pPr>
            <w:r w:rsidRPr="00250546">
              <w:rPr>
                <w:rFonts w:ascii="Times New Roman" w:hAnsi="Times New Roman" w:cs="Times New Roman"/>
                <w:b/>
                <w:sz w:val="18"/>
                <w:szCs w:val="18"/>
              </w:rPr>
              <w:t>2</w:t>
            </w:r>
          </w:p>
        </w:tc>
      </w:tr>
      <w:tr w:rsidR="00250546" w:rsidTr="00250546">
        <w:trPr>
          <w:trHeight w:val="203"/>
        </w:trPr>
        <w:tc>
          <w:tcPr>
            <w:tcW w:w="10481" w:type="dxa"/>
            <w:gridSpan w:val="6"/>
            <w:shd w:val="clear" w:color="auto" w:fill="C5E0B3"/>
          </w:tcPr>
          <w:p w:rsidR="00250546" w:rsidRPr="00250546" w:rsidRDefault="00250546" w:rsidP="00536D08">
            <w:pPr>
              <w:pStyle w:val="TableParagraph"/>
              <w:spacing w:before="11"/>
              <w:rPr>
                <w:rFonts w:ascii="Times New Roman" w:hAnsi="Times New Roman" w:cs="Times New Roman"/>
                <w:b/>
                <w:sz w:val="18"/>
                <w:szCs w:val="18"/>
              </w:rPr>
            </w:pPr>
            <w:r>
              <w:rPr>
                <w:rFonts w:ascii="Times New Roman" w:hAnsi="Times New Roman" w:cs="Times New Roman"/>
                <w:b/>
                <w:sz w:val="18"/>
                <w:szCs w:val="18"/>
              </w:rPr>
              <w:t>Önem Derecesi: 1=tam; 2=çok; 3=orta;4=</w:t>
            </w:r>
            <w:proofErr w:type="gramStart"/>
            <w:r>
              <w:rPr>
                <w:rFonts w:ascii="Times New Roman" w:hAnsi="Times New Roman" w:cs="Times New Roman"/>
                <w:b/>
                <w:sz w:val="18"/>
                <w:szCs w:val="18"/>
              </w:rPr>
              <w:t>az ; 5</w:t>
            </w:r>
            <w:proofErr w:type="gramEnd"/>
            <w:r>
              <w:rPr>
                <w:rFonts w:ascii="Times New Roman" w:hAnsi="Times New Roman" w:cs="Times New Roman"/>
                <w:b/>
                <w:sz w:val="18"/>
                <w:szCs w:val="18"/>
              </w:rPr>
              <w:t>=hiç</w:t>
            </w:r>
          </w:p>
        </w:tc>
      </w:tr>
    </w:tbl>
    <w:p w:rsidR="00C06AEB" w:rsidRDefault="00C06AEB" w:rsidP="00536D08">
      <w:pPr>
        <w:pStyle w:val="GvdeMetni"/>
        <w:spacing w:before="85" w:line="364" w:lineRule="auto"/>
        <w:ind w:left="958" w:right="1013"/>
        <w:jc w:val="both"/>
        <w:rPr>
          <w:rFonts w:ascii="Times New Roman" w:hAnsi="Times New Roman" w:cs="Times New Roman"/>
          <w:spacing w:val="-4"/>
        </w:rPr>
      </w:pPr>
    </w:p>
    <w:p w:rsidR="00563399" w:rsidRDefault="00112817" w:rsidP="00536D08">
      <w:pPr>
        <w:pStyle w:val="GvdeMetni"/>
        <w:spacing w:before="85" w:line="364" w:lineRule="auto"/>
        <w:ind w:left="958" w:right="1013"/>
        <w:jc w:val="both"/>
        <w:rPr>
          <w:rFonts w:ascii="Times New Roman" w:hAnsi="Times New Roman" w:cs="Times New Roman"/>
          <w:spacing w:val="-4"/>
        </w:rPr>
      </w:pPr>
      <w:r>
        <w:rPr>
          <w:rFonts w:ascii="Times New Roman" w:hAnsi="Times New Roman" w:cs="Times New Roman"/>
          <w:spacing w:val="-4"/>
        </w:rPr>
        <w:t xml:space="preserve">       </w:t>
      </w:r>
    </w:p>
    <w:p w:rsidR="00536D08" w:rsidRPr="00830AB8" w:rsidRDefault="00536D08" w:rsidP="00536D08">
      <w:pPr>
        <w:pStyle w:val="GvdeMetni"/>
        <w:spacing w:before="85" w:line="364" w:lineRule="auto"/>
        <w:ind w:left="958" w:right="1013"/>
        <w:jc w:val="both"/>
        <w:rPr>
          <w:rFonts w:ascii="Times New Roman" w:hAnsi="Times New Roman" w:cs="Times New Roman"/>
        </w:rPr>
      </w:pPr>
      <w:r w:rsidRPr="00830AB8">
        <w:rPr>
          <w:rFonts w:ascii="Times New Roman" w:hAnsi="Times New Roman" w:cs="Times New Roman"/>
          <w:spacing w:val="-4"/>
        </w:rPr>
        <w:lastRenderedPageBreak/>
        <w:t>Paydaşlar</w:t>
      </w:r>
      <w:r w:rsidRPr="00830AB8">
        <w:rPr>
          <w:rFonts w:ascii="Times New Roman" w:hAnsi="Times New Roman" w:cs="Times New Roman"/>
          <w:spacing w:val="-11"/>
        </w:rPr>
        <w:t xml:space="preserve"> </w:t>
      </w:r>
      <w:r w:rsidRPr="00830AB8">
        <w:rPr>
          <w:rFonts w:ascii="Times New Roman" w:hAnsi="Times New Roman" w:cs="Times New Roman"/>
          <w:spacing w:val="-4"/>
        </w:rPr>
        <w:t>belirlendikten</w:t>
      </w:r>
      <w:r w:rsidRPr="00830AB8">
        <w:rPr>
          <w:rFonts w:ascii="Times New Roman" w:hAnsi="Times New Roman" w:cs="Times New Roman"/>
          <w:spacing w:val="-10"/>
        </w:rPr>
        <w:t xml:space="preserve"> </w:t>
      </w:r>
      <w:r w:rsidRPr="00830AB8">
        <w:rPr>
          <w:rFonts w:ascii="Times New Roman" w:hAnsi="Times New Roman" w:cs="Times New Roman"/>
          <w:spacing w:val="-4"/>
        </w:rPr>
        <w:t>sonra</w:t>
      </w:r>
      <w:r w:rsidRPr="00830AB8">
        <w:rPr>
          <w:rFonts w:ascii="Times New Roman" w:hAnsi="Times New Roman" w:cs="Times New Roman"/>
          <w:spacing w:val="-11"/>
        </w:rPr>
        <w:t xml:space="preserve"> </w:t>
      </w:r>
      <w:r w:rsidR="008D38DC" w:rsidRPr="00830AB8">
        <w:rPr>
          <w:rFonts w:ascii="Times New Roman" w:hAnsi="Times New Roman" w:cs="Times New Roman"/>
          <w:spacing w:val="-4"/>
        </w:rPr>
        <w:t xml:space="preserve">okulumuzun </w:t>
      </w:r>
      <w:r w:rsidR="008D38DC" w:rsidRPr="00830AB8">
        <w:rPr>
          <w:rFonts w:ascii="Times New Roman" w:hAnsi="Times New Roman" w:cs="Times New Roman"/>
          <w:spacing w:val="-8"/>
        </w:rPr>
        <w:t>hangi</w:t>
      </w:r>
      <w:r w:rsidRPr="00830AB8">
        <w:rPr>
          <w:rFonts w:ascii="Times New Roman" w:hAnsi="Times New Roman" w:cs="Times New Roman"/>
          <w:spacing w:val="-11"/>
        </w:rPr>
        <w:t xml:space="preserve"> </w:t>
      </w:r>
      <w:r w:rsidRPr="00830AB8">
        <w:rPr>
          <w:rFonts w:ascii="Times New Roman" w:hAnsi="Times New Roman" w:cs="Times New Roman"/>
          <w:spacing w:val="-4"/>
        </w:rPr>
        <w:t>ürün/hizmetleri</w:t>
      </w:r>
      <w:r w:rsidRPr="00830AB8">
        <w:rPr>
          <w:rFonts w:ascii="Times New Roman" w:hAnsi="Times New Roman" w:cs="Times New Roman"/>
          <w:spacing w:val="-7"/>
        </w:rPr>
        <w:t xml:space="preserve"> </w:t>
      </w:r>
      <w:r w:rsidRPr="00830AB8">
        <w:rPr>
          <w:rFonts w:ascii="Times New Roman" w:hAnsi="Times New Roman" w:cs="Times New Roman"/>
          <w:spacing w:val="-4"/>
        </w:rPr>
        <w:t>hangi</w:t>
      </w:r>
      <w:r w:rsidRPr="00830AB8">
        <w:rPr>
          <w:rFonts w:ascii="Times New Roman" w:hAnsi="Times New Roman" w:cs="Times New Roman"/>
          <w:spacing w:val="-11"/>
        </w:rPr>
        <w:t xml:space="preserve"> </w:t>
      </w:r>
      <w:r w:rsidRPr="00830AB8">
        <w:rPr>
          <w:rFonts w:ascii="Times New Roman" w:hAnsi="Times New Roman" w:cs="Times New Roman"/>
          <w:spacing w:val="-4"/>
        </w:rPr>
        <w:t xml:space="preserve">yararlanıcılar </w:t>
      </w:r>
      <w:r w:rsidRPr="00830AB8">
        <w:rPr>
          <w:rFonts w:ascii="Times New Roman" w:hAnsi="Times New Roman" w:cs="Times New Roman"/>
        </w:rPr>
        <w:t>için</w:t>
      </w:r>
      <w:r w:rsidRPr="00830AB8">
        <w:rPr>
          <w:rFonts w:ascii="Times New Roman" w:hAnsi="Times New Roman" w:cs="Times New Roman"/>
          <w:spacing w:val="-7"/>
        </w:rPr>
        <w:t xml:space="preserve"> </w:t>
      </w:r>
      <w:r w:rsidRPr="00830AB8">
        <w:rPr>
          <w:rFonts w:ascii="Times New Roman" w:hAnsi="Times New Roman" w:cs="Times New Roman"/>
        </w:rPr>
        <w:t>sunduğunu</w:t>
      </w:r>
      <w:r w:rsidRPr="00830AB8">
        <w:rPr>
          <w:rFonts w:ascii="Times New Roman" w:hAnsi="Times New Roman" w:cs="Times New Roman"/>
          <w:spacing w:val="-6"/>
        </w:rPr>
        <w:t xml:space="preserve"> </w:t>
      </w:r>
      <w:r w:rsidRPr="00830AB8">
        <w:rPr>
          <w:rFonts w:ascii="Times New Roman" w:hAnsi="Times New Roman" w:cs="Times New Roman"/>
        </w:rPr>
        <w:t>göstermeye</w:t>
      </w:r>
      <w:r w:rsidRPr="00830AB8">
        <w:rPr>
          <w:rFonts w:ascii="Times New Roman" w:hAnsi="Times New Roman" w:cs="Times New Roman"/>
          <w:spacing w:val="-7"/>
        </w:rPr>
        <w:t xml:space="preserve"> </w:t>
      </w:r>
      <w:r w:rsidRPr="00830AB8">
        <w:rPr>
          <w:rFonts w:ascii="Times New Roman" w:hAnsi="Times New Roman" w:cs="Times New Roman"/>
        </w:rPr>
        <w:t>yarayan</w:t>
      </w:r>
      <w:r w:rsidRPr="00830AB8">
        <w:rPr>
          <w:rFonts w:ascii="Times New Roman" w:hAnsi="Times New Roman" w:cs="Times New Roman"/>
          <w:spacing w:val="-7"/>
        </w:rPr>
        <w:t xml:space="preserve"> </w:t>
      </w:r>
      <w:r w:rsidRPr="00830AB8">
        <w:rPr>
          <w:rFonts w:ascii="Times New Roman" w:hAnsi="Times New Roman" w:cs="Times New Roman"/>
        </w:rPr>
        <w:t>paydaş-ürün/hizmet</w:t>
      </w:r>
      <w:r w:rsidRPr="00830AB8">
        <w:rPr>
          <w:rFonts w:ascii="Times New Roman" w:hAnsi="Times New Roman" w:cs="Times New Roman"/>
          <w:spacing w:val="-7"/>
        </w:rPr>
        <w:t xml:space="preserve"> </w:t>
      </w:r>
      <w:r w:rsidRPr="00830AB8">
        <w:rPr>
          <w:rFonts w:ascii="Times New Roman" w:hAnsi="Times New Roman" w:cs="Times New Roman"/>
        </w:rPr>
        <w:t>matrisi</w:t>
      </w:r>
      <w:r w:rsidRPr="00830AB8">
        <w:rPr>
          <w:rFonts w:ascii="Times New Roman" w:hAnsi="Times New Roman" w:cs="Times New Roman"/>
          <w:spacing w:val="-7"/>
        </w:rPr>
        <w:t xml:space="preserve"> </w:t>
      </w:r>
      <w:r w:rsidRPr="00830AB8">
        <w:rPr>
          <w:rFonts w:ascii="Times New Roman" w:hAnsi="Times New Roman" w:cs="Times New Roman"/>
        </w:rPr>
        <w:t>oluşturulmuştur.</w:t>
      </w:r>
      <w:r w:rsidRPr="00830AB8">
        <w:rPr>
          <w:rFonts w:ascii="Times New Roman" w:hAnsi="Times New Roman" w:cs="Times New Roman"/>
          <w:spacing w:val="-7"/>
        </w:rPr>
        <w:t xml:space="preserve"> </w:t>
      </w:r>
      <w:r w:rsidRPr="00830AB8">
        <w:rPr>
          <w:rFonts w:ascii="Times New Roman" w:hAnsi="Times New Roman" w:cs="Times New Roman"/>
        </w:rPr>
        <w:t xml:space="preserve">Bu </w:t>
      </w:r>
      <w:r w:rsidRPr="00830AB8">
        <w:rPr>
          <w:rFonts w:ascii="Times New Roman" w:hAnsi="Times New Roman" w:cs="Times New Roman"/>
          <w:spacing w:val="-2"/>
        </w:rPr>
        <w:t>matrisin</w:t>
      </w:r>
      <w:r w:rsidRPr="00830AB8">
        <w:rPr>
          <w:rFonts w:ascii="Times New Roman" w:hAnsi="Times New Roman" w:cs="Times New Roman"/>
          <w:spacing w:val="-5"/>
        </w:rPr>
        <w:t xml:space="preserve"> </w:t>
      </w:r>
      <w:r w:rsidRPr="00830AB8">
        <w:rPr>
          <w:rFonts w:ascii="Times New Roman" w:hAnsi="Times New Roman" w:cs="Times New Roman"/>
          <w:spacing w:val="-2"/>
        </w:rPr>
        <w:t>sonucuna</w:t>
      </w:r>
      <w:r w:rsidRPr="00830AB8">
        <w:rPr>
          <w:rFonts w:ascii="Times New Roman" w:hAnsi="Times New Roman" w:cs="Times New Roman"/>
          <w:spacing w:val="-5"/>
        </w:rPr>
        <w:t xml:space="preserve"> </w:t>
      </w:r>
      <w:r w:rsidRPr="00830AB8">
        <w:rPr>
          <w:rFonts w:ascii="Times New Roman" w:hAnsi="Times New Roman" w:cs="Times New Roman"/>
          <w:spacing w:val="-2"/>
        </w:rPr>
        <w:t>göre</w:t>
      </w:r>
      <w:r w:rsidRPr="00830AB8">
        <w:rPr>
          <w:rFonts w:ascii="Times New Roman" w:hAnsi="Times New Roman" w:cs="Times New Roman"/>
          <w:spacing w:val="-5"/>
        </w:rPr>
        <w:t xml:space="preserve"> </w:t>
      </w:r>
      <w:r w:rsidRPr="00830AB8">
        <w:rPr>
          <w:rFonts w:ascii="Times New Roman" w:hAnsi="Times New Roman" w:cs="Times New Roman"/>
          <w:spacing w:val="-2"/>
        </w:rPr>
        <w:t>paydaşların</w:t>
      </w:r>
      <w:r w:rsidRPr="00830AB8">
        <w:rPr>
          <w:rFonts w:ascii="Times New Roman" w:hAnsi="Times New Roman" w:cs="Times New Roman"/>
          <w:spacing w:val="-5"/>
        </w:rPr>
        <w:t xml:space="preserve"> </w:t>
      </w:r>
      <w:r w:rsidRPr="00830AB8">
        <w:rPr>
          <w:rFonts w:ascii="Times New Roman" w:hAnsi="Times New Roman" w:cs="Times New Roman"/>
          <w:spacing w:val="-2"/>
        </w:rPr>
        <w:t>ürün</w:t>
      </w:r>
      <w:r w:rsidRPr="00830AB8">
        <w:rPr>
          <w:rFonts w:ascii="Times New Roman" w:hAnsi="Times New Roman" w:cs="Times New Roman"/>
          <w:spacing w:val="-5"/>
        </w:rPr>
        <w:t xml:space="preserve"> </w:t>
      </w:r>
      <w:r w:rsidRPr="00830AB8">
        <w:rPr>
          <w:rFonts w:ascii="Times New Roman" w:hAnsi="Times New Roman" w:cs="Times New Roman"/>
          <w:spacing w:val="-2"/>
        </w:rPr>
        <w:t>hizmetler</w:t>
      </w:r>
      <w:r w:rsidRPr="00830AB8">
        <w:rPr>
          <w:rFonts w:ascii="Times New Roman" w:hAnsi="Times New Roman" w:cs="Times New Roman"/>
          <w:spacing w:val="-6"/>
        </w:rPr>
        <w:t xml:space="preserve"> </w:t>
      </w:r>
      <w:r w:rsidRPr="00830AB8">
        <w:rPr>
          <w:rFonts w:ascii="Times New Roman" w:hAnsi="Times New Roman" w:cs="Times New Roman"/>
          <w:spacing w:val="-2"/>
        </w:rPr>
        <w:t>hakkındaki</w:t>
      </w:r>
      <w:r w:rsidRPr="00830AB8">
        <w:rPr>
          <w:rFonts w:ascii="Times New Roman" w:hAnsi="Times New Roman" w:cs="Times New Roman"/>
          <w:spacing w:val="-5"/>
        </w:rPr>
        <w:t xml:space="preserve"> </w:t>
      </w:r>
      <w:r w:rsidRPr="00830AB8">
        <w:rPr>
          <w:rFonts w:ascii="Times New Roman" w:hAnsi="Times New Roman" w:cs="Times New Roman"/>
          <w:spacing w:val="-2"/>
        </w:rPr>
        <w:t>görüşleri</w:t>
      </w:r>
      <w:r w:rsidRPr="00830AB8">
        <w:rPr>
          <w:rFonts w:ascii="Times New Roman" w:hAnsi="Times New Roman" w:cs="Times New Roman"/>
          <w:spacing w:val="-5"/>
        </w:rPr>
        <w:t xml:space="preserve"> </w:t>
      </w:r>
      <w:r w:rsidRPr="00830AB8">
        <w:rPr>
          <w:rFonts w:ascii="Times New Roman" w:hAnsi="Times New Roman" w:cs="Times New Roman"/>
          <w:spacing w:val="-2"/>
        </w:rPr>
        <w:t>alınmıştır.</w:t>
      </w:r>
    </w:p>
    <w:p w:rsidR="00536D08" w:rsidRDefault="00EB6EE3" w:rsidP="00536D08">
      <w:pPr>
        <w:ind w:left="958"/>
        <w:jc w:val="both"/>
        <w:rPr>
          <w:rFonts w:ascii="Times New Roman" w:hAnsi="Times New Roman"/>
          <w:b/>
          <w:sz w:val="20"/>
        </w:rPr>
      </w:pPr>
      <w:r>
        <w:rPr>
          <w:rFonts w:ascii="Caladea" w:hAnsi="Caladea"/>
          <w:b/>
          <w:w w:val="105"/>
          <w:sz w:val="20"/>
        </w:rPr>
        <w:t>Tablo 7.</w:t>
      </w:r>
      <w:r w:rsidR="00536D08">
        <w:rPr>
          <w:rFonts w:ascii="Caladea" w:hAnsi="Caladea"/>
          <w:b/>
          <w:w w:val="105"/>
          <w:sz w:val="20"/>
        </w:rPr>
        <w:t xml:space="preserve"> </w:t>
      </w:r>
      <w:r w:rsidR="00536D08">
        <w:rPr>
          <w:rFonts w:ascii="Times New Roman" w:hAnsi="Times New Roman"/>
          <w:b/>
          <w:spacing w:val="-7"/>
          <w:w w:val="105"/>
          <w:sz w:val="20"/>
        </w:rPr>
        <w:t xml:space="preserve"> </w:t>
      </w:r>
      <w:r w:rsidR="00536D08">
        <w:rPr>
          <w:rFonts w:ascii="Times New Roman" w:hAnsi="Times New Roman"/>
          <w:b/>
          <w:w w:val="105"/>
          <w:sz w:val="20"/>
        </w:rPr>
        <w:t>Yararlanıcı</w:t>
      </w:r>
      <w:r w:rsidR="00536D08">
        <w:rPr>
          <w:rFonts w:ascii="Times New Roman" w:hAnsi="Times New Roman"/>
          <w:b/>
          <w:spacing w:val="-7"/>
          <w:w w:val="105"/>
          <w:sz w:val="20"/>
        </w:rPr>
        <w:t xml:space="preserve"> </w:t>
      </w:r>
      <w:r w:rsidR="00536D08">
        <w:rPr>
          <w:rFonts w:ascii="Times New Roman" w:hAnsi="Times New Roman"/>
          <w:b/>
          <w:w w:val="105"/>
          <w:sz w:val="20"/>
        </w:rPr>
        <w:t>Ürün/Hizmet</w:t>
      </w:r>
      <w:r w:rsidR="00536D08">
        <w:rPr>
          <w:rFonts w:ascii="Times New Roman" w:hAnsi="Times New Roman"/>
          <w:b/>
          <w:spacing w:val="-8"/>
          <w:w w:val="105"/>
          <w:sz w:val="20"/>
        </w:rPr>
        <w:t xml:space="preserve"> </w:t>
      </w:r>
      <w:r w:rsidR="00536D08">
        <w:rPr>
          <w:rFonts w:ascii="Times New Roman" w:hAnsi="Times New Roman"/>
          <w:b/>
          <w:spacing w:val="-2"/>
          <w:w w:val="105"/>
          <w:sz w:val="20"/>
        </w:rPr>
        <w:t>Matrisi</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536D08" w:rsidTr="00B534D3">
        <w:trPr>
          <w:trHeight w:val="2271"/>
        </w:trPr>
        <w:tc>
          <w:tcPr>
            <w:tcW w:w="2825" w:type="dxa"/>
            <w:shd w:val="clear" w:color="auto" w:fill="FFC000" w:themeFill="accent4"/>
          </w:tcPr>
          <w:p w:rsidR="00536D08" w:rsidRDefault="00536D08" w:rsidP="00C22496">
            <w:pPr>
              <w:pStyle w:val="TableParagraph"/>
              <w:spacing w:before="89"/>
              <w:rPr>
                <w:rFonts w:ascii="Times New Roman"/>
                <w:b/>
                <w:sz w:val="20"/>
              </w:rPr>
            </w:pPr>
          </w:p>
          <w:p w:rsidR="00536D08" w:rsidRDefault="00536D08" w:rsidP="00C22496">
            <w:pPr>
              <w:pStyle w:val="TableParagraph"/>
              <w:ind w:left="1367"/>
              <w:rPr>
                <w:rFonts w:ascii="Times New Roman" w:hAnsi="Times New Roman"/>
                <w:b/>
                <w:sz w:val="20"/>
              </w:rPr>
            </w:pPr>
            <w:r>
              <w:rPr>
                <w:rFonts w:ascii="Times New Roman" w:hAnsi="Times New Roman"/>
                <w:b/>
                <w:spacing w:val="-2"/>
                <w:w w:val="110"/>
                <w:sz w:val="20"/>
              </w:rPr>
              <w:t>Ürün/Hizmet</w:t>
            </w:r>
          </w:p>
          <w:p w:rsidR="00536D08" w:rsidRDefault="00536D08" w:rsidP="00C22496">
            <w:pPr>
              <w:pStyle w:val="TableParagraph"/>
              <w:rPr>
                <w:rFonts w:ascii="Times New Roman"/>
                <w:b/>
                <w:sz w:val="20"/>
              </w:rPr>
            </w:pPr>
          </w:p>
          <w:p w:rsidR="00536D08" w:rsidRDefault="00536D08" w:rsidP="00C22496">
            <w:pPr>
              <w:pStyle w:val="TableParagraph"/>
              <w:rPr>
                <w:rFonts w:ascii="Times New Roman"/>
                <w:b/>
                <w:sz w:val="20"/>
              </w:rPr>
            </w:pPr>
          </w:p>
          <w:p w:rsidR="00536D08" w:rsidRDefault="00536D08" w:rsidP="00C22496">
            <w:pPr>
              <w:pStyle w:val="TableParagraph"/>
              <w:rPr>
                <w:rFonts w:ascii="Times New Roman"/>
                <w:b/>
                <w:sz w:val="20"/>
              </w:rPr>
            </w:pPr>
          </w:p>
          <w:p w:rsidR="00536D08" w:rsidRDefault="00536D08" w:rsidP="00C22496">
            <w:pPr>
              <w:pStyle w:val="TableParagraph"/>
              <w:rPr>
                <w:rFonts w:ascii="Times New Roman"/>
                <w:b/>
                <w:sz w:val="20"/>
              </w:rPr>
            </w:pPr>
          </w:p>
          <w:p w:rsidR="00536D08" w:rsidRDefault="00536D08" w:rsidP="00C22496">
            <w:pPr>
              <w:pStyle w:val="TableParagraph"/>
              <w:spacing w:before="29"/>
              <w:rPr>
                <w:rFonts w:ascii="Times New Roman"/>
                <w:b/>
                <w:sz w:val="20"/>
              </w:rPr>
            </w:pPr>
          </w:p>
          <w:p w:rsidR="00536D08" w:rsidRDefault="00536D08" w:rsidP="00C22496">
            <w:pPr>
              <w:pStyle w:val="TableParagraph"/>
              <w:spacing w:line="242" w:lineRule="auto"/>
              <w:ind w:left="143" w:right="841"/>
              <w:rPr>
                <w:rFonts w:ascii="Times New Roman" w:hAnsi="Times New Roman"/>
                <w:b/>
                <w:sz w:val="20"/>
              </w:rPr>
            </w:pPr>
            <w:r>
              <w:rPr>
                <w:rFonts w:ascii="Times New Roman" w:hAnsi="Times New Roman"/>
                <w:b/>
                <w:spacing w:val="-2"/>
                <w:sz w:val="20"/>
              </w:rPr>
              <w:t xml:space="preserve">Yararlanıcı </w:t>
            </w:r>
            <w:r>
              <w:rPr>
                <w:rFonts w:ascii="Times New Roman" w:hAnsi="Times New Roman"/>
                <w:b/>
                <w:spacing w:val="-2"/>
                <w:w w:val="110"/>
                <w:sz w:val="20"/>
              </w:rPr>
              <w:t>(Müşteri)</w:t>
            </w:r>
          </w:p>
        </w:tc>
        <w:tc>
          <w:tcPr>
            <w:tcW w:w="759" w:type="dxa"/>
            <w:shd w:val="clear" w:color="auto" w:fill="FFC000" w:themeFill="accent4"/>
            <w:textDirection w:val="tbRl"/>
          </w:tcPr>
          <w:p w:rsidR="00536D08" w:rsidRDefault="00536D08" w:rsidP="00C22496">
            <w:pPr>
              <w:pStyle w:val="TableParagraph"/>
              <w:spacing w:before="127" w:line="254" w:lineRule="auto"/>
              <w:ind w:left="73"/>
              <w:rPr>
                <w:sz w:val="20"/>
              </w:rPr>
            </w:pPr>
            <w:r>
              <w:rPr>
                <w:spacing w:val="-6"/>
                <w:sz w:val="20"/>
              </w:rPr>
              <w:t>Eğitim</w:t>
            </w:r>
            <w:r>
              <w:rPr>
                <w:rFonts w:ascii="Caladea" w:hAnsi="Caladea"/>
                <w:spacing w:val="-6"/>
                <w:sz w:val="20"/>
              </w:rPr>
              <w:t>-</w:t>
            </w:r>
            <w:r>
              <w:rPr>
                <w:spacing w:val="-6"/>
                <w:sz w:val="20"/>
              </w:rPr>
              <w:t>Öğretim</w:t>
            </w:r>
            <w:r>
              <w:rPr>
                <w:spacing w:val="-7"/>
                <w:sz w:val="20"/>
              </w:rPr>
              <w:t xml:space="preserve"> </w:t>
            </w:r>
            <w:r>
              <w:rPr>
                <w:spacing w:val="-6"/>
                <w:sz w:val="20"/>
              </w:rPr>
              <w:t>(Örgün</w:t>
            </w:r>
            <w:r>
              <w:rPr>
                <w:rFonts w:ascii="Caladea" w:hAnsi="Caladea"/>
                <w:spacing w:val="-6"/>
                <w:sz w:val="20"/>
              </w:rPr>
              <w:t>-</w:t>
            </w:r>
            <w:r>
              <w:rPr>
                <w:rFonts w:ascii="Caladea" w:hAnsi="Caladea"/>
                <w:spacing w:val="-2"/>
                <w:sz w:val="20"/>
              </w:rPr>
              <w:t xml:space="preserve"> </w:t>
            </w:r>
            <w:r>
              <w:rPr>
                <w:spacing w:val="-2"/>
                <w:sz w:val="20"/>
              </w:rPr>
              <w:t>Yaygın)</w:t>
            </w:r>
          </w:p>
        </w:tc>
        <w:tc>
          <w:tcPr>
            <w:tcW w:w="653" w:type="dxa"/>
            <w:shd w:val="clear" w:color="auto" w:fill="FFC000" w:themeFill="accent4"/>
            <w:textDirection w:val="tbRl"/>
          </w:tcPr>
          <w:p w:rsidR="00536D08" w:rsidRDefault="00536D08" w:rsidP="00C22496">
            <w:pPr>
              <w:pStyle w:val="TableParagraph"/>
              <w:spacing w:before="130"/>
              <w:ind w:left="73"/>
              <w:rPr>
                <w:sz w:val="20"/>
              </w:rPr>
            </w:pPr>
            <w:r>
              <w:rPr>
                <w:spacing w:val="-5"/>
                <w:sz w:val="20"/>
              </w:rPr>
              <w:t>Yatılılık</w:t>
            </w:r>
            <w:r>
              <w:rPr>
                <w:rFonts w:ascii="Caladea" w:hAnsi="Caladea"/>
                <w:spacing w:val="-5"/>
                <w:sz w:val="20"/>
              </w:rPr>
              <w:t>-</w:t>
            </w:r>
            <w:r>
              <w:rPr>
                <w:spacing w:val="-2"/>
                <w:sz w:val="20"/>
              </w:rPr>
              <w:t>Bursluluk</w:t>
            </w:r>
          </w:p>
        </w:tc>
        <w:tc>
          <w:tcPr>
            <w:tcW w:w="653" w:type="dxa"/>
            <w:shd w:val="clear" w:color="auto" w:fill="FFC000" w:themeFill="accent4"/>
            <w:textDirection w:val="tbRl"/>
          </w:tcPr>
          <w:p w:rsidR="00536D08" w:rsidRDefault="00536D08" w:rsidP="00C22496">
            <w:pPr>
              <w:pStyle w:val="TableParagraph"/>
              <w:spacing w:before="130"/>
              <w:ind w:left="73"/>
              <w:rPr>
                <w:sz w:val="20"/>
              </w:rPr>
            </w:pPr>
            <w:r>
              <w:rPr>
                <w:spacing w:val="-6"/>
                <w:sz w:val="20"/>
              </w:rPr>
              <w:t>Nitelikli</w:t>
            </w:r>
            <w:r>
              <w:rPr>
                <w:sz w:val="20"/>
              </w:rPr>
              <w:t xml:space="preserve"> </w:t>
            </w:r>
            <w:r>
              <w:rPr>
                <w:spacing w:val="-6"/>
                <w:sz w:val="20"/>
              </w:rPr>
              <w:t>İş</w:t>
            </w:r>
            <w:r>
              <w:rPr>
                <w:spacing w:val="1"/>
                <w:sz w:val="20"/>
              </w:rPr>
              <w:t xml:space="preserve"> </w:t>
            </w:r>
            <w:r>
              <w:rPr>
                <w:rFonts w:ascii="Caladea" w:hAnsi="Caladea"/>
                <w:spacing w:val="-6"/>
                <w:sz w:val="20"/>
              </w:rPr>
              <w:t>G</w:t>
            </w:r>
            <w:r>
              <w:rPr>
                <w:spacing w:val="-6"/>
                <w:sz w:val="20"/>
              </w:rPr>
              <w:t>ücü</w:t>
            </w:r>
          </w:p>
        </w:tc>
        <w:tc>
          <w:tcPr>
            <w:tcW w:w="749" w:type="dxa"/>
            <w:shd w:val="clear" w:color="auto" w:fill="FFC000" w:themeFill="accent4"/>
            <w:textDirection w:val="tbRl"/>
          </w:tcPr>
          <w:p w:rsidR="00536D08" w:rsidRDefault="00536D08" w:rsidP="00C22496">
            <w:pPr>
              <w:pStyle w:val="TableParagraph"/>
              <w:spacing w:before="130" w:line="249" w:lineRule="auto"/>
              <w:ind w:left="73"/>
              <w:rPr>
                <w:sz w:val="20"/>
              </w:rPr>
            </w:pPr>
            <w:r>
              <w:rPr>
                <w:w w:val="90"/>
                <w:sz w:val="20"/>
              </w:rPr>
              <w:t>AR</w:t>
            </w:r>
            <w:r>
              <w:rPr>
                <w:rFonts w:ascii="Caladea" w:hAnsi="Caladea"/>
                <w:w w:val="90"/>
                <w:sz w:val="20"/>
              </w:rPr>
              <w:t>-</w:t>
            </w:r>
            <w:r>
              <w:rPr>
                <w:w w:val="90"/>
                <w:sz w:val="20"/>
              </w:rPr>
              <w:t xml:space="preserve">GE, Projeler, </w:t>
            </w:r>
            <w:r>
              <w:rPr>
                <w:spacing w:val="-2"/>
                <w:sz w:val="20"/>
              </w:rPr>
              <w:t>Danışmanlık</w:t>
            </w:r>
          </w:p>
        </w:tc>
        <w:tc>
          <w:tcPr>
            <w:tcW w:w="749" w:type="dxa"/>
            <w:shd w:val="clear" w:color="auto" w:fill="FFC000" w:themeFill="accent4"/>
            <w:textDirection w:val="tbRl"/>
          </w:tcPr>
          <w:p w:rsidR="00536D08" w:rsidRDefault="00536D08" w:rsidP="00C22496">
            <w:pPr>
              <w:pStyle w:val="TableParagraph"/>
              <w:ind w:left="73"/>
              <w:rPr>
                <w:sz w:val="20"/>
              </w:rPr>
            </w:pPr>
            <w:r>
              <w:rPr>
                <w:w w:val="90"/>
                <w:sz w:val="20"/>
              </w:rPr>
              <w:t>Altyapı,</w:t>
            </w:r>
            <w:r>
              <w:rPr>
                <w:spacing w:val="20"/>
                <w:sz w:val="20"/>
              </w:rPr>
              <w:t xml:space="preserve"> </w:t>
            </w:r>
            <w:r>
              <w:rPr>
                <w:w w:val="90"/>
                <w:sz w:val="20"/>
              </w:rPr>
              <w:t>Donatım</w:t>
            </w:r>
            <w:r>
              <w:rPr>
                <w:spacing w:val="26"/>
                <w:sz w:val="20"/>
              </w:rPr>
              <w:t xml:space="preserve"> </w:t>
            </w:r>
            <w:r>
              <w:rPr>
                <w:spacing w:val="-2"/>
                <w:w w:val="90"/>
                <w:sz w:val="20"/>
              </w:rPr>
              <w:t>Yatırım</w:t>
            </w:r>
          </w:p>
        </w:tc>
        <w:tc>
          <w:tcPr>
            <w:tcW w:w="425" w:type="dxa"/>
            <w:shd w:val="clear" w:color="auto" w:fill="FFC000" w:themeFill="accent4"/>
            <w:textDirection w:val="tbRl"/>
          </w:tcPr>
          <w:p w:rsidR="00536D08" w:rsidRDefault="00536D08" w:rsidP="00C22496">
            <w:pPr>
              <w:pStyle w:val="TableParagraph"/>
              <w:ind w:left="73"/>
              <w:rPr>
                <w:sz w:val="20"/>
              </w:rPr>
            </w:pPr>
            <w:r>
              <w:rPr>
                <w:spacing w:val="-2"/>
                <w:sz w:val="20"/>
              </w:rPr>
              <w:t>Yayım</w:t>
            </w:r>
          </w:p>
        </w:tc>
        <w:tc>
          <w:tcPr>
            <w:tcW w:w="747" w:type="dxa"/>
            <w:shd w:val="clear" w:color="auto" w:fill="FFC000" w:themeFill="accent4"/>
            <w:textDirection w:val="tbRl"/>
          </w:tcPr>
          <w:p w:rsidR="00536D08" w:rsidRDefault="00536D08" w:rsidP="00C22496">
            <w:pPr>
              <w:pStyle w:val="TableParagraph"/>
              <w:spacing w:before="1" w:line="256" w:lineRule="auto"/>
              <w:ind w:left="73"/>
              <w:rPr>
                <w:sz w:val="20"/>
              </w:rPr>
            </w:pPr>
            <w:r>
              <w:rPr>
                <w:spacing w:val="-6"/>
                <w:sz w:val="20"/>
              </w:rPr>
              <w:t>Rehberlik,</w:t>
            </w:r>
            <w:r>
              <w:rPr>
                <w:spacing w:val="-7"/>
                <w:sz w:val="20"/>
              </w:rPr>
              <w:t xml:space="preserve"> </w:t>
            </w:r>
            <w:r>
              <w:rPr>
                <w:spacing w:val="-6"/>
                <w:sz w:val="20"/>
              </w:rPr>
              <w:t>Kurs,</w:t>
            </w:r>
            <w:r>
              <w:rPr>
                <w:spacing w:val="-5"/>
                <w:sz w:val="20"/>
              </w:rPr>
              <w:t xml:space="preserve"> </w:t>
            </w:r>
            <w:r>
              <w:rPr>
                <w:spacing w:val="-6"/>
                <w:sz w:val="20"/>
              </w:rPr>
              <w:t xml:space="preserve">Sosyal </w:t>
            </w:r>
            <w:r>
              <w:rPr>
                <w:spacing w:val="-2"/>
                <w:sz w:val="20"/>
              </w:rPr>
              <w:t>etkinlikler</w:t>
            </w:r>
          </w:p>
        </w:tc>
        <w:tc>
          <w:tcPr>
            <w:tcW w:w="749" w:type="dxa"/>
            <w:shd w:val="clear" w:color="auto" w:fill="FFC000" w:themeFill="accent4"/>
            <w:textDirection w:val="tbRl"/>
          </w:tcPr>
          <w:p w:rsidR="00536D08" w:rsidRDefault="00536D08" w:rsidP="00C22496">
            <w:pPr>
              <w:pStyle w:val="TableParagraph"/>
              <w:spacing w:before="3"/>
              <w:ind w:left="73"/>
              <w:rPr>
                <w:sz w:val="20"/>
              </w:rPr>
            </w:pPr>
            <w:r>
              <w:rPr>
                <w:spacing w:val="-6"/>
                <w:sz w:val="20"/>
              </w:rPr>
              <w:t>Mezunlar</w:t>
            </w:r>
            <w:r>
              <w:rPr>
                <w:spacing w:val="1"/>
                <w:sz w:val="20"/>
              </w:rPr>
              <w:t xml:space="preserve"> </w:t>
            </w:r>
            <w:r>
              <w:rPr>
                <w:spacing w:val="-2"/>
                <w:sz w:val="20"/>
              </w:rPr>
              <w:t>(Öğrenci)</w:t>
            </w:r>
          </w:p>
        </w:tc>
        <w:tc>
          <w:tcPr>
            <w:tcW w:w="744" w:type="dxa"/>
            <w:shd w:val="clear" w:color="auto" w:fill="FFC000" w:themeFill="accent4"/>
            <w:textDirection w:val="tbRl"/>
          </w:tcPr>
          <w:p w:rsidR="00536D08" w:rsidRDefault="00536D08" w:rsidP="00C22496">
            <w:pPr>
              <w:pStyle w:val="TableParagraph"/>
              <w:spacing w:line="231" w:lineRule="exact"/>
              <w:ind w:left="73"/>
              <w:rPr>
                <w:sz w:val="20"/>
              </w:rPr>
            </w:pPr>
            <w:r>
              <w:rPr>
                <w:w w:val="90"/>
                <w:sz w:val="20"/>
              </w:rPr>
              <w:t>Ölçme</w:t>
            </w:r>
            <w:r>
              <w:rPr>
                <w:rFonts w:ascii="Caladea" w:hAnsi="Caladea"/>
                <w:w w:val="90"/>
                <w:sz w:val="20"/>
              </w:rPr>
              <w:t>-</w:t>
            </w:r>
            <w:r>
              <w:rPr>
                <w:spacing w:val="-2"/>
                <w:sz w:val="20"/>
              </w:rPr>
              <w:t>Değerlendirme</w:t>
            </w:r>
          </w:p>
        </w:tc>
      </w:tr>
      <w:tr w:rsidR="00536D08" w:rsidTr="00C22496">
        <w:trPr>
          <w:trHeight w:val="455"/>
        </w:trPr>
        <w:tc>
          <w:tcPr>
            <w:tcW w:w="2825" w:type="dxa"/>
            <w:shd w:val="clear" w:color="auto" w:fill="C5E0B3"/>
          </w:tcPr>
          <w:p w:rsidR="00536D08" w:rsidRDefault="00536D08" w:rsidP="00C22496">
            <w:pPr>
              <w:pStyle w:val="TableParagraph"/>
              <w:spacing w:before="118"/>
              <w:ind w:left="143"/>
              <w:rPr>
                <w:sz w:val="20"/>
              </w:rPr>
            </w:pPr>
            <w:r>
              <w:rPr>
                <w:spacing w:val="-2"/>
                <w:sz w:val="20"/>
              </w:rPr>
              <w:t>Öğrenciler</w:t>
            </w:r>
          </w:p>
        </w:tc>
        <w:tc>
          <w:tcPr>
            <w:tcW w:w="759" w:type="dxa"/>
            <w:shd w:val="clear" w:color="auto" w:fill="E2EFD9"/>
          </w:tcPr>
          <w:p w:rsidR="00536D08" w:rsidRDefault="00536D08" w:rsidP="00C22496">
            <w:pPr>
              <w:pStyle w:val="TableParagraph"/>
              <w:spacing w:before="105"/>
              <w:ind w:left="143"/>
              <w:rPr>
                <w:rFonts w:ascii="Symbol" w:hAnsi="Symbol"/>
                <w:sz w:val="20"/>
              </w:rPr>
            </w:pPr>
            <w:r>
              <w:rPr>
                <w:rFonts w:ascii="Symbol" w:hAnsi="Symbol"/>
                <w:spacing w:val="-10"/>
                <w:sz w:val="20"/>
              </w:rPr>
              <w:t></w:t>
            </w:r>
          </w:p>
        </w:tc>
        <w:tc>
          <w:tcPr>
            <w:tcW w:w="653" w:type="dxa"/>
            <w:shd w:val="clear" w:color="auto" w:fill="E2EFD9"/>
          </w:tcPr>
          <w:p w:rsidR="00536D08" w:rsidRDefault="00536D08" w:rsidP="00C22496">
            <w:pPr>
              <w:pStyle w:val="TableParagraph"/>
              <w:spacing w:before="118"/>
              <w:ind w:left="140"/>
              <w:rPr>
                <w:sz w:val="20"/>
              </w:rPr>
            </w:pPr>
            <w:proofErr w:type="gramStart"/>
            <w:r>
              <w:rPr>
                <w:spacing w:val="-10"/>
                <w:sz w:val="20"/>
              </w:rPr>
              <w:t>o</w:t>
            </w:r>
            <w:proofErr w:type="gramEnd"/>
          </w:p>
        </w:tc>
        <w:tc>
          <w:tcPr>
            <w:tcW w:w="653" w:type="dxa"/>
            <w:shd w:val="clear" w:color="auto" w:fill="E2EFD9"/>
          </w:tcPr>
          <w:p w:rsidR="00536D08" w:rsidRDefault="00536D08" w:rsidP="00C22496">
            <w:pPr>
              <w:pStyle w:val="TableParagraph"/>
              <w:rPr>
                <w:rFonts w:ascii="Times New Roman"/>
              </w:rPr>
            </w:pPr>
          </w:p>
        </w:tc>
        <w:tc>
          <w:tcPr>
            <w:tcW w:w="749" w:type="dxa"/>
            <w:shd w:val="clear" w:color="auto" w:fill="E2EFD9"/>
          </w:tcPr>
          <w:p w:rsidR="00536D08" w:rsidRDefault="00536D08" w:rsidP="00C22496">
            <w:pPr>
              <w:pStyle w:val="TableParagraph"/>
              <w:rPr>
                <w:rFonts w:ascii="Times New Roman"/>
              </w:rPr>
            </w:pPr>
          </w:p>
        </w:tc>
        <w:tc>
          <w:tcPr>
            <w:tcW w:w="749" w:type="dxa"/>
            <w:shd w:val="clear" w:color="auto" w:fill="E2EFD9"/>
          </w:tcPr>
          <w:p w:rsidR="00536D08" w:rsidRDefault="00536D08" w:rsidP="00C22496">
            <w:pPr>
              <w:pStyle w:val="TableParagraph"/>
              <w:spacing w:before="105"/>
              <w:ind w:left="7"/>
              <w:rPr>
                <w:rFonts w:ascii="Symbol" w:hAnsi="Symbol"/>
                <w:sz w:val="20"/>
              </w:rPr>
            </w:pPr>
            <w:r>
              <w:rPr>
                <w:rFonts w:ascii="Symbol" w:hAnsi="Symbol"/>
                <w:spacing w:val="-10"/>
                <w:sz w:val="20"/>
              </w:rPr>
              <w:t></w:t>
            </w:r>
          </w:p>
        </w:tc>
        <w:tc>
          <w:tcPr>
            <w:tcW w:w="425" w:type="dxa"/>
            <w:shd w:val="clear" w:color="auto" w:fill="E2EFD9"/>
          </w:tcPr>
          <w:p w:rsidR="00536D08" w:rsidRDefault="00873429" w:rsidP="00C22496">
            <w:pPr>
              <w:pStyle w:val="TableParagraph"/>
              <w:spacing w:before="105"/>
              <w:ind w:left="7"/>
              <w:rPr>
                <w:rFonts w:ascii="Symbol" w:hAnsi="Symbol"/>
                <w:sz w:val="20"/>
              </w:rPr>
            </w:pPr>
            <w:r>
              <w:rPr>
                <w:rFonts w:ascii="Symbol" w:hAnsi="Symbol"/>
                <w:spacing w:val="-10"/>
                <w:sz w:val="20"/>
              </w:rPr>
              <w:t></w:t>
            </w:r>
            <w:r w:rsidR="00536D08">
              <w:rPr>
                <w:rFonts w:ascii="Symbol" w:hAnsi="Symbol"/>
                <w:spacing w:val="-10"/>
                <w:sz w:val="20"/>
              </w:rPr>
              <w:t></w:t>
            </w:r>
          </w:p>
        </w:tc>
        <w:tc>
          <w:tcPr>
            <w:tcW w:w="747" w:type="dxa"/>
            <w:shd w:val="clear" w:color="auto" w:fill="E2EFD9"/>
          </w:tcPr>
          <w:p w:rsidR="00536D08" w:rsidRDefault="00873429" w:rsidP="00C22496">
            <w:pPr>
              <w:pStyle w:val="TableParagraph"/>
              <w:spacing w:before="105"/>
              <w:ind w:left="7"/>
              <w:rPr>
                <w:rFonts w:ascii="Symbol" w:hAnsi="Symbol"/>
                <w:sz w:val="20"/>
              </w:rPr>
            </w:pPr>
            <w:r>
              <w:rPr>
                <w:rFonts w:ascii="Symbol" w:hAnsi="Symbol"/>
                <w:spacing w:val="-10"/>
                <w:sz w:val="20"/>
              </w:rPr>
              <w:t></w:t>
            </w:r>
            <w:r>
              <w:rPr>
                <w:rFonts w:ascii="Symbol" w:hAnsi="Symbol"/>
                <w:spacing w:val="-10"/>
                <w:sz w:val="20"/>
              </w:rPr>
              <w:t></w:t>
            </w:r>
            <w:r>
              <w:rPr>
                <w:rFonts w:ascii="Symbol" w:hAnsi="Symbol"/>
                <w:spacing w:val="-10"/>
                <w:sz w:val="20"/>
              </w:rPr>
              <w:t></w:t>
            </w:r>
            <w:r>
              <w:rPr>
                <w:rFonts w:ascii="Symbol" w:hAnsi="Symbol"/>
                <w:spacing w:val="-10"/>
                <w:sz w:val="20"/>
              </w:rPr>
              <w:t></w:t>
            </w:r>
            <w:r w:rsidR="00536D08">
              <w:rPr>
                <w:rFonts w:ascii="Symbol" w:hAnsi="Symbol"/>
                <w:spacing w:val="-10"/>
                <w:sz w:val="20"/>
              </w:rPr>
              <w:t></w:t>
            </w:r>
          </w:p>
        </w:tc>
        <w:tc>
          <w:tcPr>
            <w:tcW w:w="749" w:type="dxa"/>
            <w:shd w:val="clear" w:color="auto" w:fill="E2EFD9"/>
          </w:tcPr>
          <w:p w:rsidR="00536D08" w:rsidRDefault="00536D08" w:rsidP="00C22496">
            <w:pPr>
              <w:pStyle w:val="TableParagraph"/>
              <w:rPr>
                <w:rFonts w:ascii="Times New Roman"/>
              </w:rPr>
            </w:pPr>
          </w:p>
        </w:tc>
        <w:tc>
          <w:tcPr>
            <w:tcW w:w="744" w:type="dxa"/>
            <w:shd w:val="clear" w:color="auto" w:fill="E2EFD9"/>
          </w:tcPr>
          <w:p w:rsidR="00536D08" w:rsidRPr="00873429" w:rsidRDefault="00873429" w:rsidP="00C22496">
            <w:pPr>
              <w:pStyle w:val="TableParagraph"/>
              <w:rPr>
                <w:rFonts w:ascii="Symbol" w:hAnsi="Symbol"/>
                <w:spacing w:val="-10"/>
                <w:sz w:val="20"/>
              </w:rPr>
            </w:pPr>
            <w:r>
              <w:rPr>
                <w:rFonts w:ascii="Symbol" w:hAnsi="Symbol"/>
                <w:spacing w:val="-10"/>
                <w:sz w:val="20"/>
              </w:rPr>
              <w:t></w:t>
            </w:r>
            <w:r>
              <w:rPr>
                <w:rFonts w:ascii="Symbol" w:hAnsi="Symbol"/>
                <w:spacing w:val="-10"/>
                <w:sz w:val="20"/>
              </w:rPr>
              <w:t></w:t>
            </w:r>
            <w:r>
              <w:rPr>
                <w:rFonts w:ascii="Symbol" w:hAnsi="Symbol"/>
                <w:spacing w:val="-10"/>
                <w:sz w:val="20"/>
              </w:rPr>
              <w:t></w:t>
            </w:r>
          </w:p>
        </w:tc>
      </w:tr>
      <w:tr w:rsidR="00536D08" w:rsidTr="00C22496">
        <w:trPr>
          <w:trHeight w:val="400"/>
        </w:trPr>
        <w:tc>
          <w:tcPr>
            <w:tcW w:w="2825" w:type="dxa"/>
            <w:shd w:val="clear" w:color="auto" w:fill="C5E0B3"/>
          </w:tcPr>
          <w:p w:rsidR="00536D08" w:rsidRDefault="00536D08" w:rsidP="00C22496">
            <w:pPr>
              <w:pStyle w:val="TableParagraph"/>
              <w:spacing w:before="90"/>
              <w:ind w:left="143"/>
              <w:rPr>
                <w:sz w:val="20"/>
              </w:rPr>
            </w:pPr>
            <w:r>
              <w:rPr>
                <w:spacing w:val="-2"/>
                <w:sz w:val="20"/>
              </w:rPr>
              <w:t>Veliler</w:t>
            </w:r>
          </w:p>
        </w:tc>
        <w:tc>
          <w:tcPr>
            <w:tcW w:w="759" w:type="dxa"/>
            <w:shd w:val="clear" w:color="auto" w:fill="E2EFD9"/>
          </w:tcPr>
          <w:p w:rsidR="00536D08" w:rsidRDefault="00536D08" w:rsidP="00C22496">
            <w:pPr>
              <w:pStyle w:val="TableParagraph"/>
              <w:rPr>
                <w:rFonts w:ascii="Times New Roman"/>
              </w:rPr>
            </w:pPr>
          </w:p>
        </w:tc>
        <w:tc>
          <w:tcPr>
            <w:tcW w:w="653" w:type="dxa"/>
            <w:shd w:val="clear" w:color="auto" w:fill="E2EFD9"/>
          </w:tcPr>
          <w:p w:rsidR="00536D08" w:rsidRDefault="00536D08" w:rsidP="00C22496">
            <w:pPr>
              <w:pStyle w:val="TableParagraph"/>
              <w:rPr>
                <w:rFonts w:ascii="Times New Roman"/>
              </w:rPr>
            </w:pPr>
          </w:p>
        </w:tc>
        <w:tc>
          <w:tcPr>
            <w:tcW w:w="653" w:type="dxa"/>
            <w:shd w:val="clear" w:color="auto" w:fill="E2EFD9"/>
          </w:tcPr>
          <w:p w:rsidR="00536D08" w:rsidRDefault="00536D08" w:rsidP="00C22496">
            <w:pPr>
              <w:pStyle w:val="TableParagraph"/>
              <w:rPr>
                <w:rFonts w:ascii="Times New Roman"/>
              </w:rPr>
            </w:pPr>
          </w:p>
        </w:tc>
        <w:tc>
          <w:tcPr>
            <w:tcW w:w="749" w:type="dxa"/>
            <w:shd w:val="clear" w:color="auto" w:fill="E2EFD9"/>
          </w:tcPr>
          <w:p w:rsidR="00536D08" w:rsidRDefault="00536D08" w:rsidP="00C22496">
            <w:pPr>
              <w:pStyle w:val="TableParagraph"/>
              <w:rPr>
                <w:rFonts w:ascii="Times New Roman"/>
              </w:rPr>
            </w:pPr>
          </w:p>
        </w:tc>
        <w:tc>
          <w:tcPr>
            <w:tcW w:w="749" w:type="dxa"/>
            <w:shd w:val="clear" w:color="auto" w:fill="E2EFD9"/>
          </w:tcPr>
          <w:p w:rsidR="00536D08" w:rsidRDefault="00536D08" w:rsidP="00C22496">
            <w:pPr>
              <w:pStyle w:val="TableParagraph"/>
              <w:rPr>
                <w:rFonts w:ascii="Times New Roman"/>
              </w:rPr>
            </w:pPr>
          </w:p>
        </w:tc>
        <w:tc>
          <w:tcPr>
            <w:tcW w:w="425" w:type="dxa"/>
            <w:shd w:val="clear" w:color="auto" w:fill="E2EFD9"/>
          </w:tcPr>
          <w:p w:rsidR="00536D08" w:rsidRDefault="00536D08" w:rsidP="00C22496">
            <w:pPr>
              <w:pStyle w:val="TableParagraph"/>
              <w:rPr>
                <w:rFonts w:ascii="Times New Roman"/>
              </w:rPr>
            </w:pPr>
          </w:p>
        </w:tc>
        <w:tc>
          <w:tcPr>
            <w:tcW w:w="747" w:type="dxa"/>
            <w:shd w:val="clear" w:color="auto" w:fill="E2EFD9"/>
          </w:tcPr>
          <w:p w:rsidR="00536D08" w:rsidRDefault="00873429" w:rsidP="00C22496">
            <w:pPr>
              <w:pStyle w:val="TableParagraph"/>
              <w:spacing w:before="79"/>
              <w:ind w:left="7"/>
              <w:rPr>
                <w:rFonts w:ascii="Symbol" w:hAnsi="Symbol"/>
                <w:sz w:val="20"/>
              </w:rPr>
            </w:pPr>
            <w:r>
              <w:rPr>
                <w:rFonts w:ascii="Symbol" w:hAnsi="Symbol"/>
                <w:spacing w:val="-10"/>
                <w:sz w:val="20"/>
              </w:rPr>
              <w:t></w:t>
            </w:r>
            <w:r>
              <w:rPr>
                <w:rFonts w:ascii="Symbol" w:hAnsi="Symbol"/>
                <w:spacing w:val="-10"/>
                <w:sz w:val="20"/>
              </w:rPr>
              <w:t></w:t>
            </w:r>
            <w:r>
              <w:rPr>
                <w:rFonts w:ascii="Symbol" w:hAnsi="Symbol"/>
                <w:spacing w:val="-10"/>
                <w:sz w:val="20"/>
              </w:rPr>
              <w:t></w:t>
            </w:r>
            <w:r>
              <w:rPr>
                <w:rFonts w:ascii="Symbol" w:hAnsi="Symbol"/>
                <w:spacing w:val="-10"/>
                <w:sz w:val="20"/>
              </w:rPr>
              <w:t></w:t>
            </w:r>
            <w:r w:rsidR="00536D08">
              <w:rPr>
                <w:rFonts w:ascii="Symbol" w:hAnsi="Symbol"/>
                <w:spacing w:val="-10"/>
                <w:sz w:val="20"/>
              </w:rPr>
              <w:t></w:t>
            </w:r>
          </w:p>
        </w:tc>
        <w:tc>
          <w:tcPr>
            <w:tcW w:w="749" w:type="dxa"/>
            <w:shd w:val="clear" w:color="auto" w:fill="E2EFD9"/>
          </w:tcPr>
          <w:p w:rsidR="00536D08" w:rsidRDefault="00536D08" w:rsidP="00C22496">
            <w:pPr>
              <w:pStyle w:val="TableParagraph"/>
              <w:rPr>
                <w:rFonts w:ascii="Times New Roman"/>
              </w:rPr>
            </w:pPr>
          </w:p>
        </w:tc>
        <w:tc>
          <w:tcPr>
            <w:tcW w:w="744" w:type="dxa"/>
            <w:shd w:val="clear" w:color="auto" w:fill="E2EFD9"/>
          </w:tcPr>
          <w:p w:rsidR="00536D08" w:rsidRDefault="00536D08" w:rsidP="00C22496">
            <w:pPr>
              <w:pStyle w:val="TableParagraph"/>
              <w:rPr>
                <w:rFonts w:ascii="Times New Roman"/>
              </w:rPr>
            </w:pPr>
          </w:p>
        </w:tc>
      </w:tr>
      <w:tr w:rsidR="00536D08" w:rsidTr="00C22496">
        <w:trPr>
          <w:trHeight w:val="479"/>
        </w:trPr>
        <w:tc>
          <w:tcPr>
            <w:tcW w:w="2825" w:type="dxa"/>
            <w:shd w:val="clear" w:color="auto" w:fill="C5E0B3"/>
          </w:tcPr>
          <w:p w:rsidR="00536D08" w:rsidRDefault="006F0AA2" w:rsidP="00C22496">
            <w:pPr>
              <w:pStyle w:val="TableParagraph"/>
              <w:spacing w:before="128"/>
              <w:ind w:left="143"/>
              <w:rPr>
                <w:sz w:val="20"/>
              </w:rPr>
            </w:pPr>
            <w:r>
              <w:rPr>
                <w:spacing w:val="-2"/>
                <w:sz w:val="20"/>
              </w:rPr>
              <w:t>Üniversite Yüksekokul</w:t>
            </w:r>
          </w:p>
        </w:tc>
        <w:tc>
          <w:tcPr>
            <w:tcW w:w="759" w:type="dxa"/>
            <w:shd w:val="clear" w:color="auto" w:fill="E2EFD9"/>
          </w:tcPr>
          <w:p w:rsidR="00536D08" w:rsidRDefault="00536D08" w:rsidP="00C22496">
            <w:pPr>
              <w:pStyle w:val="TableParagraph"/>
              <w:rPr>
                <w:rFonts w:ascii="Times New Roman"/>
              </w:rPr>
            </w:pPr>
          </w:p>
        </w:tc>
        <w:tc>
          <w:tcPr>
            <w:tcW w:w="653" w:type="dxa"/>
            <w:shd w:val="clear" w:color="auto" w:fill="E2EFD9"/>
          </w:tcPr>
          <w:p w:rsidR="00536D08" w:rsidRDefault="00536D08" w:rsidP="00C22496">
            <w:pPr>
              <w:pStyle w:val="TableParagraph"/>
              <w:rPr>
                <w:rFonts w:ascii="Times New Roman"/>
              </w:rPr>
            </w:pPr>
          </w:p>
        </w:tc>
        <w:tc>
          <w:tcPr>
            <w:tcW w:w="653" w:type="dxa"/>
            <w:shd w:val="clear" w:color="auto" w:fill="E2EFD9"/>
          </w:tcPr>
          <w:p w:rsidR="00536D08" w:rsidRDefault="00536D08" w:rsidP="00C22496">
            <w:pPr>
              <w:pStyle w:val="TableParagraph"/>
              <w:spacing w:before="128"/>
              <w:ind w:left="142"/>
              <w:rPr>
                <w:sz w:val="20"/>
              </w:rPr>
            </w:pPr>
            <w:proofErr w:type="gramStart"/>
            <w:r>
              <w:rPr>
                <w:spacing w:val="-10"/>
                <w:sz w:val="20"/>
              </w:rPr>
              <w:t>o</w:t>
            </w:r>
            <w:proofErr w:type="gramEnd"/>
          </w:p>
        </w:tc>
        <w:tc>
          <w:tcPr>
            <w:tcW w:w="749" w:type="dxa"/>
            <w:shd w:val="clear" w:color="auto" w:fill="E2EFD9"/>
          </w:tcPr>
          <w:p w:rsidR="00536D08" w:rsidRDefault="00536D08" w:rsidP="00C22496">
            <w:pPr>
              <w:pStyle w:val="TableParagraph"/>
              <w:spacing w:before="128"/>
              <w:ind w:left="142"/>
              <w:rPr>
                <w:sz w:val="20"/>
              </w:rPr>
            </w:pPr>
            <w:proofErr w:type="gramStart"/>
            <w:r>
              <w:rPr>
                <w:spacing w:val="-10"/>
                <w:sz w:val="20"/>
              </w:rPr>
              <w:t>o</w:t>
            </w:r>
            <w:proofErr w:type="gramEnd"/>
          </w:p>
        </w:tc>
        <w:tc>
          <w:tcPr>
            <w:tcW w:w="749" w:type="dxa"/>
            <w:shd w:val="clear" w:color="auto" w:fill="E2EFD9"/>
          </w:tcPr>
          <w:p w:rsidR="00536D08" w:rsidRDefault="00536D08" w:rsidP="00C22496">
            <w:pPr>
              <w:pStyle w:val="TableParagraph"/>
              <w:rPr>
                <w:rFonts w:ascii="Times New Roman"/>
              </w:rPr>
            </w:pPr>
          </w:p>
        </w:tc>
        <w:tc>
          <w:tcPr>
            <w:tcW w:w="425" w:type="dxa"/>
            <w:shd w:val="clear" w:color="auto" w:fill="E2EFD9"/>
          </w:tcPr>
          <w:p w:rsidR="00536D08" w:rsidRDefault="00536D08" w:rsidP="00C22496">
            <w:pPr>
              <w:pStyle w:val="TableParagraph"/>
              <w:rPr>
                <w:rFonts w:ascii="Times New Roman"/>
              </w:rPr>
            </w:pPr>
          </w:p>
        </w:tc>
        <w:tc>
          <w:tcPr>
            <w:tcW w:w="747" w:type="dxa"/>
            <w:shd w:val="clear" w:color="auto" w:fill="E2EFD9"/>
          </w:tcPr>
          <w:p w:rsidR="00536D08" w:rsidRDefault="00536D08" w:rsidP="00C22496">
            <w:pPr>
              <w:pStyle w:val="TableParagraph"/>
              <w:rPr>
                <w:rFonts w:ascii="Times New Roman"/>
              </w:rPr>
            </w:pPr>
          </w:p>
        </w:tc>
        <w:tc>
          <w:tcPr>
            <w:tcW w:w="749" w:type="dxa"/>
            <w:shd w:val="clear" w:color="auto" w:fill="E2EFD9"/>
          </w:tcPr>
          <w:p w:rsidR="00536D08" w:rsidRDefault="00536D08" w:rsidP="00C22496">
            <w:pPr>
              <w:pStyle w:val="TableParagraph"/>
              <w:spacing w:before="117"/>
              <w:ind w:left="6"/>
              <w:rPr>
                <w:rFonts w:ascii="Symbol" w:hAnsi="Symbol"/>
                <w:sz w:val="20"/>
              </w:rPr>
            </w:pPr>
            <w:r>
              <w:rPr>
                <w:rFonts w:ascii="Symbol" w:hAnsi="Symbol"/>
                <w:spacing w:val="-10"/>
                <w:sz w:val="20"/>
              </w:rPr>
              <w:t></w:t>
            </w:r>
          </w:p>
        </w:tc>
        <w:tc>
          <w:tcPr>
            <w:tcW w:w="744" w:type="dxa"/>
            <w:shd w:val="clear" w:color="auto" w:fill="E2EFD9"/>
          </w:tcPr>
          <w:p w:rsidR="00536D08" w:rsidRDefault="00536D08" w:rsidP="00C22496">
            <w:pPr>
              <w:pStyle w:val="TableParagraph"/>
              <w:rPr>
                <w:rFonts w:ascii="Times New Roman"/>
              </w:rPr>
            </w:pPr>
          </w:p>
        </w:tc>
      </w:tr>
      <w:tr w:rsidR="00536D08" w:rsidTr="00C22496">
        <w:trPr>
          <w:trHeight w:val="515"/>
        </w:trPr>
        <w:tc>
          <w:tcPr>
            <w:tcW w:w="2825" w:type="dxa"/>
            <w:shd w:val="clear" w:color="auto" w:fill="C5E0B3"/>
          </w:tcPr>
          <w:p w:rsidR="00536D08" w:rsidRDefault="00536D08" w:rsidP="00C22496">
            <w:pPr>
              <w:pStyle w:val="TableParagraph"/>
              <w:spacing w:before="145"/>
              <w:ind w:left="143"/>
              <w:rPr>
                <w:sz w:val="20"/>
              </w:rPr>
            </w:pPr>
            <w:r>
              <w:rPr>
                <w:spacing w:val="-6"/>
                <w:sz w:val="20"/>
              </w:rPr>
              <w:t>Diğer</w:t>
            </w:r>
            <w:r>
              <w:rPr>
                <w:spacing w:val="-5"/>
                <w:sz w:val="20"/>
              </w:rPr>
              <w:t xml:space="preserve"> </w:t>
            </w:r>
            <w:r>
              <w:rPr>
                <w:spacing w:val="-2"/>
                <w:sz w:val="20"/>
              </w:rPr>
              <w:t>Kurumlar</w:t>
            </w:r>
          </w:p>
        </w:tc>
        <w:tc>
          <w:tcPr>
            <w:tcW w:w="759" w:type="dxa"/>
            <w:shd w:val="clear" w:color="auto" w:fill="E2EFD9"/>
          </w:tcPr>
          <w:p w:rsidR="00536D08" w:rsidRDefault="00536D08" w:rsidP="00C22496">
            <w:pPr>
              <w:pStyle w:val="TableParagraph"/>
              <w:rPr>
                <w:rFonts w:ascii="Times New Roman"/>
              </w:rPr>
            </w:pPr>
          </w:p>
        </w:tc>
        <w:tc>
          <w:tcPr>
            <w:tcW w:w="653" w:type="dxa"/>
            <w:shd w:val="clear" w:color="auto" w:fill="E2EFD9"/>
          </w:tcPr>
          <w:p w:rsidR="00536D08" w:rsidRDefault="00536D08" w:rsidP="00C22496">
            <w:pPr>
              <w:pStyle w:val="TableParagraph"/>
              <w:rPr>
                <w:rFonts w:ascii="Times New Roman"/>
              </w:rPr>
            </w:pPr>
          </w:p>
        </w:tc>
        <w:tc>
          <w:tcPr>
            <w:tcW w:w="653" w:type="dxa"/>
            <w:shd w:val="clear" w:color="auto" w:fill="E2EFD9"/>
          </w:tcPr>
          <w:p w:rsidR="00536D08" w:rsidRDefault="00536D08" w:rsidP="00C22496">
            <w:pPr>
              <w:pStyle w:val="TableParagraph"/>
              <w:rPr>
                <w:rFonts w:ascii="Times New Roman"/>
              </w:rPr>
            </w:pPr>
          </w:p>
        </w:tc>
        <w:tc>
          <w:tcPr>
            <w:tcW w:w="749" w:type="dxa"/>
            <w:shd w:val="clear" w:color="auto" w:fill="E2EFD9"/>
          </w:tcPr>
          <w:p w:rsidR="00536D08" w:rsidRDefault="00536D08" w:rsidP="00C22496">
            <w:pPr>
              <w:pStyle w:val="TableParagraph"/>
              <w:rPr>
                <w:rFonts w:ascii="Times New Roman"/>
              </w:rPr>
            </w:pPr>
          </w:p>
        </w:tc>
        <w:tc>
          <w:tcPr>
            <w:tcW w:w="749" w:type="dxa"/>
            <w:shd w:val="clear" w:color="auto" w:fill="E2EFD9"/>
          </w:tcPr>
          <w:p w:rsidR="00536D08" w:rsidRDefault="00536D08" w:rsidP="00C22496">
            <w:pPr>
              <w:pStyle w:val="TableParagraph"/>
              <w:rPr>
                <w:rFonts w:ascii="Times New Roman"/>
              </w:rPr>
            </w:pPr>
          </w:p>
        </w:tc>
        <w:tc>
          <w:tcPr>
            <w:tcW w:w="425" w:type="dxa"/>
            <w:shd w:val="clear" w:color="auto" w:fill="E2EFD9"/>
          </w:tcPr>
          <w:p w:rsidR="00536D08" w:rsidRDefault="00536D08" w:rsidP="00C22496">
            <w:pPr>
              <w:pStyle w:val="TableParagraph"/>
              <w:rPr>
                <w:rFonts w:ascii="Times New Roman"/>
              </w:rPr>
            </w:pPr>
          </w:p>
        </w:tc>
        <w:tc>
          <w:tcPr>
            <w:tcW w:w="747" w:type="dxa"/>
            <w:shd w:val="clear" w:color="auto" w:fill="E2EFD9"/>
          </w:tcPr>
          <w:p w:rsidR="00536D08" w:rsidRDefault="00536D08" w:rsidP="00C22496">
            <w:pPr>
              <w:pStyle w:val="TableParagraph"/>
              <w:rPr>
                <w:rFonts w:ascii="Times New Roman"/>
              </w:rPr>
            </w:pPr>
          </w:p>
        </w:tc>
        <w:tc>
          <w:tcPr>
            <w:tcW w:w="749" w:type="dxa"/>
            <w:shd w:val="clear" w:color="auto" w:fill="E2EFD9"/>
          </w:tcPr>
          <w:p w:rsidR="00536D08" w:rsidRDefault="00536D08" w:rsidP="00C22496">
            <w:pPr>
              <w:pStyle w:val="TableParagraph"/>
              <w:rPr>
                <w:rFonts w:ascii="Times New Roman"/>
              </w:rPr>
            </w:pPr>
          </w:p>
        </w:tc>
        <w:tc>
          <w:tcPr>
            <w:tcW w:w="744" w:type="dxa"/>
            <w:shd w:val="clear" w:color="auto" w:fill="E2EFD9"/>
          </w:tcPr>
          <w:p w:rsidR="00536D08" w:rsidRDefault="00BB032E" w:rsidP="00C22496">
            <w:pPr>
              <w:pStyle w:val="TableParagraph"/>
              <w:spacing w:before="145"/>
              <w:ind w:left="6"/>
              <w:rPr>
                <w:sz w:val="20"/>
              </w:rPr>
            </w:pPr>
            <w:r>
              <w:rPr>
                <w:spacing w:val="-10"/>
                <w:sz w:val="20"/>
              </w:rPr>
              <w:t>O</w:t>
            </w:r>
          </w:p>
        </w:tc>
      </w:tr>
    </w:tbl>
    <w:p w:rsidR="00C06AEB" w:rsidRDefault="00536D08" w:rsidP="00C06AEB">
      <w:pPr>
        <w:spacing w:before="2"/>
        <w:ind w:left="958"/>
        <w:jc w:val="both"/>
        <w:rPr>
          <w:rFonts w:ascii="Times New Roman" w:hAnsi="Times New Roman"/>
          <w:b/>
          <w:spacing w:val="-6"/>
          <w:sz w:val="18"/>
        </w:rPr>
      </w:pPr>
      <w:r>
        <w:rPr>
          <w:rFonts w:ascii="Verdana" w:hAnsi="Verdana"/>
          <w:b/>
          <w:spacing w:val="-6"/>
          <w:sz w:val="18"/>
        </w:rPr>
        <w:t>√</w:t>
      </w:r>
      <w:r>
        <w:rPr>
          <w:rFonts w:ascii="Verdana" w:hAnsi="Verdana"/>
          <w:b/>
          <w:spacing w:val="-16"/>
          <w:sz w:val="18"/>
        </w:rPr>
        <w:t xml:space="preserve"> </w:t>
      </w:r>
      <w:r>
        <w:rPr>
          <w:rFonts w:ascii="Times New Roman" w:hAnsi="Times New Roman"/>
          <w:b/>
          <w:spacing w:val="-6"/>
          <w:sz w:val="18"/>
        </w:rPr>
        <w:t>:</w:t>
      </w:r>
      <w:r>
        <w:rPr>
          <w:rFonts w:ascii="Times New Roman" w:hAnsi="Times New Roman"/>
          <w:b/>
          <w:spacing w:val="-4"/>
          <w:sz w:val="18"/>
        </w:rPr>
        <w:t xml:space="preserve"> </w:t>
      </w:r>
      <w:r>
        <w:rPr>
          <w:rFonts w:ascii="Times New Roman" w:hAnsi="Times New Roman"/>
          <w:b/>
          <w:spacing w:val="-6"/>
          <w:sz w:val="18"/>
        </w:rPr>
        <w:t>Tamamı</w:t>
      </w:r>
      <w:r>
        <w:rPr>
          <w:rFonts w:ascii="Times New Roman" w:hAnsi="Times New Roman"/>
          <w:b/>
          <w:spacing w:val="-3"/>
          <w:sz w:val="18"/>
        </w:rPr>
        <w:t xml:space="preserve"> </w:t>
      </w:r>
      <w:r>
        <w:rPr>
          <w:rFonts w:ascii="Times New Roman" w:hAnsi="Times New Roman"/>
          <w:b/>
          <w:spacing w:val="-6"/>
          <w:sz w:val="18"/>
        </w:rPr>
        <w:t>O:</w:t>
      </w:r>
      <w:r>
        <w:rPr>
          <w:rFonts w:ascii="Times New Roman" w:hAnsi="Times New Roman"/>
          <w:b/>
          <w:spacing w:val="-2"/>
          <w:sz w:val="18"/>
        </w:rPr>
        <w:t xml:space="preserve"> </w:t>
      </w:r>
      <w:r>
        <w:rPr>
          <w:rFonts w:ascii="Times New Roman" w:hAnsi="Times New Roman"/>
          <w:b/>
          <w:spacing w:val="-6"/>
          <w:sz w:val="18"/>
        </w:rPr>
        <w:t>Bir</w:t>
      </w:r>
      <w:r>
        <w:rPr>
          <w:rFonts w:ascii="Times New Roman" w:hAnsi="Times New Roman"/>
          <w:b/>
          <w:spacing w:val="-3"/>
          <w:sz w:val="18"/>
        </w:rPr>
        <w:t xml:space="preserve"> </w:t>
      </w:r>
      <w:r>
        <w:rPr>
          <w:rFonts w:ascii="Times New Roman" w:hAnsi="Times New Roman"/>
          <w:b/>
          <w:spacing w:val="-6"/>
          <w:sz w:val="18"/>
        </w:rPr>
        <w:t>kısmı</w:t>
      </w:r>
    </w:p>
    <w:p w:rsidR="00C06AEB" w:rsidRPr="00830AB8" w:rsidRDefault="00C06AEB" w:rsidP="00C06AEB">
      <w:pPr>
        <w:spacing w:before="2"/>
        <w:ind w:left="958"/>
        <w:jc w:val="both"/>
        <w:rPr>
          <w:rFonts w:ascii="Times New Roman" w:hAnsi="Times New Roman"/>
          <w:b/>
          <w:spacing w:val="-6"/>
          <w:sz w:val="18"/>
        </w:rPr>
      </w:pPr>
    </w:p>
    <w:p w:rsidR="00690B79" w:rsidRPr="00EB6EE3" w:rsidRDefault="00EB6EE3" w:rsidP="00690B79">
      <w:pPr>
        <w:pStyle w:val="ResimYazs"/>
        <w:jc w:val="center"/>
        <w:rPr>
          <w:rFonts w:ascii="Times New Roman" w:hAnsi="Times New Roman" w:cs="Times New Roman"/>
          <w:b/>
          <w:bCs/>
          <w:i w:val="0"/>
          <w:color w:val="000000" w:themeColor="text1"/>
          <w:sz w:val="20"/>
          <w:szCs w:val="20"/>
        </w:rPr>
      </w:pPr>
      <w:r w:rsidRPr="00EB6EE3">
        <w:rPr>
          <w:rFonts w:ascii="Times New Roman" w:hAnsi="Times New Roman" w:cs="Times New Roman"/>
          <w:b/>
          <w:bCs/>
          <w:i w:val="0"/>
          <w:color w:val="000000" w:themeColor="text1"/>
          <w:sz w:val="20"/>
          <w:szCs w:val="20"/>
        </w:rPr>
        <w:t>Grafik 1</w:t>
      </w:r>
      <w:r w:rsidR="00690B79" w:rsidRPr="00EB6EE3">
        <w:rPr>
          <w:rFonts w:ascii="Times New Roman" w:hAnsi="Times New Roman" w:cs="Times New Roman"/>
          <w:b/>
          <w:bCs/>
          <w:i w:val="0"/>
          <w:color w:val="000000" w:themeColor="text1"/>
          <w:sz w:val="20"/>
          <w:szCs w:val="20"/>
        </w:rPr>
        <w:t xml:space="preserve">: Paydaşların </w:t>
      </w:r>
      <w:r w:rsidR="00872FB7">
        <w:rPr>
          <w:rFonts w:ascii="Times New Roman" w:hAnsi="Times New Roman" w:cs="Times New Roman"/>
          <w:b/>
          <w:bCs/>
          <w:i w:val="0"/>
          <w:color w:val="000000" w:themeColor="text1"/>
          <w:sz w:val="20"/>
          <w:szCs w:val="20"/>
        </w:rPr>
        <w:t xml:space="preserve">Tatarlı Çok Programlı Anadolu </w:t>
      </w:r>
      <w:r w:rsidR="008D38DC">
        <w:rPr>
          <w:rFonts w:ascii="Times New Roman" w:hAnsi="Times New Roman" w:cs="Times New Roman"/>
          <w:b/>
          <w:bCs/>
          <w:i w:val="0"/>
          <w:color w:val="000000" w:themeColor="text1"/>
          <w:sz w:val="20"/>
          <w:szCs w:val="20"/>
        </w:rPr>
        <w:t>Lisesi</w:t>
      </w:r>
      <w:r w:rsidR="008D38DC" w:rsidRPr="00EB6EE3">
        <w:rPr>
          <w:rFonts w:ascii="Times New Roman" w:hAnsi="Times New Roman" w:cs="Times New Roman"/>
          <w:b/>
          <w:bCs/>
          <w:i w:val="0"/>
          <w:color w:val="000000" w:themeColor="text1"/>
          <w:sz w:val="20"/>
          <w:szCs w:val="20"/>
        </w:rPr>
        <w:t xml:space="preserve"> Müdürlüğü</w:t>
      </w:r>
      <w:r w:rsidR="00690B79" w:rsidRPr="00EB6EE3">
        <w:rPr>
          <w:rFonts w:ascii="Times New Roman" w:hAnsi="Times New Roman" w:cs="Times New Roman"/>
          <w:b/>
          <w:bCs/>
          <w:i w:val="0"/>
          <w:color w:val="000000" w:themeColor="text1"/>
          <w:sz w:val="20"/>
          <w:szCs w:val="20"/>
        </w:rPr>
        <w:t xml:space="preserve"> Faaliyetlerinden Memnuniyet Düzeyi</w:t>
      </w:r>
    </w:p>
    <w:p w:rsidR="00EB6EE3" w:rsidRDefault="00690B79" w:rsidP="00C06AEB">
      <w:pPr>
        <w:pStyle w:val="Balk3"/>
        <w:tabs>
          <w:tab w:val="left" w:pos="1553"/>
        </w:tabs>
        <w:ind w:left="907" w:firstLine="0"/>
        <w:jc w:val="both"/>
        <w:rPr>
          <w:rFonts w:eastAsia="Calibri"/>
          <w:b w:val="0"/>
          <w:noProof/>
          <w:sz w:val="24"/>
          <w:szCs w:val="24"/>
          <w:lang w:eastAsia="tr-TR"/>
        </w:rPr>
      </w:pPr>
      <w:r>
        <w:rPr>
          <w:noProof/>
          <w:lang w:eastAsia="tr-TR"/>
        </w:rPr>
        <w:drawing>
          <wp:inline distT="0" distB="0" distL="0" distR="0">
            <wp:extent cx="6209969" cy="2282024"/>
            <wp:effectExtent l="0" t="0" r="19685" b="23495"/>
            <wp:docPr id="12" name="Grafi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B6EE3" w:rsidRDefault="00EB6EE3" w:rsidP="00C06AEB">
      <w:pPr>
        <w:pStyle w:val="Balk3"/>
        <w:tabs>
          <w:tab w:val="left" w:pos="1553"/>
        </w:tabs>
        <w:ind w:left="907" w:firstLine="0"/>
        <w:jc w:val="both"/>
        <w:rPr>
          <w:rFonts w:eastAsia="Calibri"/>
          <w:b w:val="0"/>
          <w:noProof/>
          <w:sz w:val="24"/>
          <w:szCs w:val="24"/>
          <w:lang w:eastAsia="tr-TR"/>
        </w:rPr>
      </w:pPr>
    </w:p>
    <w:p w:rsidR="00C06AEB" w:rsidRPr="00C06AEB" w:rsidRDefault="00112817" w:rsidP="00C06AEB">
      <w:pPr>
        <w:pStyle w:val="Balk3"/>
        <w:tabs>
          <w:tab w:val="left" w:pos="1553"/>
        </w:tabs>
        <w:ind w:left="907" w:firstLine="0"/>
        <w:jc w:val="both"/>
        <w:rPr>
          <w:rFonts w:eastAsia="Calibri"/>
          <w:b w:val="0"/>
          <w:noProof/>
          <w:sz w:val="24"/>
          <w:szCs w:val="24"/>
          <w:lang w:eastAsia="tr-TR"/>
        </w:rPr>
      </w:pPr>
      <w:r>
        <w:rPr>
          <w:rFonts w:eastAsia="Calibri"/>
          <w:b w:val="0"/>
          <w:noProof/>
          <w:sz w:val="24"/>
          <w:szCs w:val="24"/>
          <w:lang w:eastAsia="tr-TR"/>
        </w:rPr>
        <w:t xml:space="preserve">    </w:t>
      </w:r>
      <w:r w:rsidR="00872FB7">
        <w:rPr>
          <w:rFonts w:eastAsia="Calibri"/>
          <w:b w:val="0"/>
          <w:noProof/>
          <w:sz w:val="24"/>
          <w:szCs w:val="24"/>
          <w:lang w:eastAsia="tr-TR"/>
        </w:rPr>
        <w:t xml:space="preserve">Paydaşların %80’lik  kısmı Tatarlı Çok Programlı Anadolu </w:t>
      </w:r>
      <w:r w:rsidR="00690B79" w:rsidRPr="00830AB8">
        <w:rPr>
          <w:rFonts w:eastAsia="Calibri"/>
          <w:b w:val="0"/>
          <w:noProof/>
          <w:sz w:val="24"/>
          <w:szCs w:val="24"/>
          <w:lang w:eastAsia="tr-TR"/>
        </w:rPr>
        <w:t xml:space="preserve"> Lises</w:t>
      </w:r>
      <w:r w:rsidR="00DA6427">
        <w:rPr>
          <w:rFonts w:eastAsia="Calibri"/>
          <w:b w:val="0"/>
          <w:noProof/>
          <w:sz w:val="24"/>
          <w:szCs w:val="24"/>
          <w:lang w:eastAsia="tr-TR"/>
        </w:rPr>
        <w:t>i</w:t>
      </w:r>
      <w:r w:rsidR="00690B79" w:rsidRPr="00830AB8">
        <w:rPr>
          <w:rFonts w:eastAsia="Calibri"/>
          <w:b w:val="0"/>
          <w:noProof/>
          <w:sz w:val="24"/>
          <w:szCs w:val="24"/>
          <w:lang w:eastAsia="tr-TR"/>
        </w:rPr>
        <w:t xml:space="preserve">  Müdürlüğü faaliyetlerinin geneline yönelik memnuniyet düzeyinin 5 puan üzerinden yapılan değerlendirmede 4-5 puan aralığında</w:t>
      </w:r>
      <w:r w:rsidR="00690B79" w:rsidRPr="00D56DF2">
        <w:rPr>
          <w:rFonts w:eastAsia="Calibri"/>
          <w:noProof/>
          <w:sz w:val="24"/>
          <w:szCs w:val="24"/>
          <w:lang w:eastAsia="tr-TR"/>
        </w:rPr>
        <w:t xml:space="preserve"> </w:t>
      </w:r>
      <w:r w:rsidR="00C06AEB">
        <w:rPr>
          <w:rFonts w:eastAsia="Calibri"/>
          <w:b w:val="0"/>
          <w:noProof/>
          <w:sz w:val="24"/>
          <w:szCs w:val="24"/>
          <w:lang w:eastAsia="tr-TR"/>
        </w:rPr>
        <w:t>olduğu anlaşılmaktadır.</w:t>
      </w:r>
    </w:p>
    <w:p w:rsidR="007771B8" w:rsidRDefault="00CC62A6" w:rsidP="002475F1">
      <w:pPr>
        <w:pStyle w:val="Balk3"/>
        <w:numPr>
          <w:ilvl w:val="1"/>
          <w:numId w:val="7"/>
        </w:numPr>
        <w:tabs>
          <w:tab w:val="left" w:pos="1553"/>
        </w:tabs>
        <w:spacing w:line="240" w:lineRule="auto"/>
        <w:ind w:left="1553" w:hanging="595"/>
      </w:pPr>
      <w:r>
        <w:lastRenderedPageBreak/>
        <w:t>Okul/Kurum</w:t>
      </w:r>
      <w:r>
        <w:rPr>
          <w:spacing w:val="37"/>
        </w:rPr>
        <w:t xml:space="preserve"> </w:t>
      </w:r>
      <w:r>
        <w:t>İçi</w:t>
      </w:r>
      <w:r>
        <w:rPr>
          <w:spacing w:val="35"/>
        </w:rPr>
        <w:t xml:space="preserve"> </w:t>
      </w:r>
      <w:r>
        <w:rPr>
          <w:spacing w:val="-2"/>
        </w:rPr>
        <w:t>Analiz</w:t>
      </w:r>
    </w:p>
    <w:p w:rsidR="007771B8" w:rsidRPr="00B31026" w:rsidRDefault="00CC62A6" w:rsidP="00B31026">
      <w:pPr>
        <w:pStyle w:val="GvdeMetni"/>
        <w:spacing w:before="9" w:line="276" w:lineRule="auto"/>
        <w:ind w:left="958" w:right="1013"/>
        <w:jc w:val="both"/>
        <w:rPr>
          <w:rFonts w:ascii="Times New Roman" w:hAnsi="Times New Roman" w:cs="Times New Roman"/>
        </w:rPr>
      </w:pPr>
      <w:r w:rsidRPr="00B31026">
        <w:rPr>
          <w:rFonts w:ascii="Times New Roman" w:hAnsi="Times New Roman" w:cs="Times New Roman"/>
        </w:rPr>
        <w:t>Kur</w:t>
      </w:r>
      <w:r w:rsidR="00C06AEB" w:rsidRPr="00B31026">
        <w:rPr>
          <w:rFonts w:ascii="Times New Roman" w:hAnsi="Times New Roman" w:cs="Times New Roman"/>
        </w:rPr>
        <w:t xml:space="preserve">um </w:t>
      </w:r>
      <w:r w:rsidRPr="00B31026">
        <w:rPr>
          <w:rFonts w:ascii="Times New Roman" w:hAnsi="Times New Roman" w:cs="Times New Roman"/>
        </w:rPr>
        <w:t xml:space="preserve">içi analiz; insan kaynaklarının yetkinlik düzeyi, kurum kültürü, teknoloji ve bilişim altyapısı, fiziki ve mali kaynaklara ilişkin analizlerin yapılarak </w:t>
      </w:r>
      <w:r w:rsidR="00872FB7">
        <w:rPr>
          <w:rFonts w:ascii="Times New Roman" w:hAnsi="Times New Roman" w:cs="Times New Roman"/>
        </w:rPr>
        <w:t xml:space="preserve">Tatarlı Çok Programlı Anadolu </w:t>
      </w:r>
      <w:r w:rsidR="00C06AEB" w:rsidRPr="00B31026">
        <w:rPr>
          <w:rFonts w:ascii="Times New Roman" w:hAnsi="Times New Roman" w:cs="Times New Roman"/>
        </w:rPr>
        <w:t xml:space="preserve">Lisesinin </w:t>
      </w:r>
      <w:r w:rsidRPr="00B31026">
        <w:rPr>
          <w:rFonts w:ascii="Times New Roman" w:hAnsi="Times New Roman" w:cs="Times New Roman"/>
        </w:rPr>
        <w:t>mevcut</w:t>
      </w:r>
      <w:r w:rsidRPr="00B31026">
        <w:rPr>
          <w:rFonts w:ascii="Times New Roman" w:hAnsi="Times New Roman" w:cs="Times New Roman"/>
          <w:spacing w:val="-12"/>
        </w:rPr>
        <w:t xml:space="preserve"> </w:t>
      </w:r>
      <w:r w:rsidRPr="00B31026">
        <w:rPr>
          <w:rFonts w:ascii="Times New Roman" w:hAnsi="Times New Roman" w:cs="Times New Roman"/>
        </w:rPr>
        <w:t>kapasitesinin</w:t>
      </w:r>
      <w:r w:rsidRPr="00B31026">
        <w:rPr>
          <w:rFonts w:ascii="Times New Roman" w:hAnsi="Times New Roman" w:cs="Times New Roman"/>
          <w:spacing w:val="-13"/>
        </w:rPr>
        <w:t xml:space="preserve"> </w:t>
      </w:r>
      <w:r w:rsidRPr="00B31026">
        <w:rPr>
          <w:rFonts w:ascii="Times New Roman" w:hAnsi="Times New Roman" w:cs="Times New Roman"/>
        </w:rPr>
        <w:t>değerlendirilmesidir.</w:t>
      </w:r>
      <w:r w:rsidR="00C06AEB" w:rsidRPr="00B31026">
        <w:rPr>
          <w:rFonts w:ascii="Times New Roman" w:hAnsi="Times New Roman" w:cs="Times New Roman"/>
        </w:rPr>
        <w:t xml:space="preserve"> </w:t>
      </w:r>
      <w:r w:rsidR="00C06AEB" w:rsidRPr="00B31026">
        <w:rPr>
          <w:rFonts w:ascii="Times New Roman" w:hAnsi="Times New Roman" w:cs="Times New Roman"/>
          <w:spacing w:val="-12"/>
        </w:rPr>
        <w:t>B</w:t>
      </w:r>
      <w:r w:rsidRPr="00B31026">
        <w:rPr>
          <w:rFonts w:ascii="Times New Roman" w:hAnsi="Times New Roman" w:cs="Times New Roman"/>
        </w:rPr>
        <w:t>u</w:t>
      </w:r>
      <w:r w:rsidRPr="00B31026">
        <w:rPr>
          <w:rFonts w:ascii="Times New Roman" w:hAnsi="Times New Roman" w:cs="Times New Roman"/>
          <w:spacing w:val="-13"/>
        </w:rPr>
        <w:t xml:space="preserve"> </w:t>
      </w:r>
      <w:r w:rsidRPr="00B31026">
        <w:rPr>
          <w:rFonts w:ascii="Times New Roman" w:hAnsi="Times New Roman" w:cs="Times New Roman"/>
        </w:rPr>
        <w:t>bölümde</w:t>
      </w:r>
      <w:r w:rsidRPr="00B31026">
        <w:rPr>
          <w:rFonts w:ascii="Times New Roman" w:hAnsi="Times New Roman" w:cs="Times New Roman"/>
          <w:spacing w:val="-12"/>
        </w:rPr>
        <w:t xml:space="preserve"> </w:t>
      </w:r>
      <w:r w:rsidRPr="00B31026">
        <w:rPr>
          <w:rFonts w:ascii="Times New Roman" w:hAnsi="Times New Roman" w:cs="Times New Roman"/>
        </w:rPr>
        <w:t>okul/kurumun</w:t>
      </w:r>
      <w:r w:rsidRPr="00B31026">
        <w:rPr>
          <w:rFonts w:ascii="Times New Roman" w:hAnsi="Times New Roman" w:cs="Times New Roman"/>
          <w:spacing w:val="-12"/>
        </w:rPr>
        <w:t xml:space="preserve"> </w:t>
      </w:r>
      <w:r w:rsidRPr="00B31026">
        <w:rPr>
          <w:rFonts w:ascii="Times New Roman" w:hAnsi="Times New Roman" w:cs="Times New Roman"/>
        </w:rPr>
        <w:t>t</w:t>
      </w:r>
      <w:r w:rsidR="00C06AEB" w:rsidRPr="00B31026">
        <w:rPr>
          <w:rFonts w:ascii="Times New Roman" w:hAnsi="Times New Roman" w:cs="Times New Roman"/>
        </w:rPr>
        <w:t>eşkilat şemasına da yer verilmiştir.</w:t>
      </w:r>
    </w:p>
    <w:p w:rsidR="007771B8" w:rsidRDefault="008D38DC" w:rsidP="00B31026">
      <w:pPr>
        <w:pStyle w:val="GvdeMetni"/>
        <w:spacing w:line="276" w:lineRule="auto"/>
        <w:ind w:left="958" w:right="1013"/>
        <w:jc w:val="both"/>
        <w:rPr>
          <w:rFonts w:ascii="Times New Roman" w:hAnsi="Times New Roman" w:cs="Times New Roman"/>
        </w:rPr>
      </w:pPr>
      <w:r w:rsidRPr="00B31026">
        <w:rPr>
          <w:rFonts w:ascii="Times New Roman" w:hAnsi="Times New Roman" w:cs="Times New Roman"/>
        </w:rPr>
        <w:t>Analiz</w:t>
      </w:r>
      <w:r w:rsidR="00CC62A6" w:rsidRPr="00B31026">
        <w:rPr>
          <w:rFonts w:ascii="Times New Roman" w:hAnsi="Times New Roman" w:cs="Times New Roman"/>
        </w:rPr>
        <w:t xml:space="preserve"> süreci</w:t>
      </w:r>
      <w:r w:rsidR="00C06AEB" w:rsidRPr="00B31026">
        <w:rPr>
          <w:rFonts w:ascii="Times New Roman" w:hAnsi="Times New Roman" w:cs="Times New Roman"/>
        </w:rPr>
        <w:t>nde</w:t>
      </w:r>
      <w:r w:rsidR="00CC62A6" w:rsidRPr="00B31026">
        <w:rPr>
          <w:rFonts w:ascii="Times New Roman" w:hAnsi="Times New Roman" w:cs="Times New Roman"/>
        </w:rPr>
        <w:t xml:space="preserve">; </w:t>
      </w:r>
      <w:r w:rsidRPr="00B31026">
        <w:rPr>
          <w:rFonts w:ascii="Times New Roman" w:hAnsi="Times New Roman" w:cs="Times New Roman"/>
        </w:rPr>
        <w:t>okulumuzun kaynaklarını</w:t>
      </w:r>
      <w:r w:rsidR="00CC62A6" w:rsidRPr="00B31026">
        <w:rPr>
          <w:rFonts w:ascii="Times New Roman" w:hAnsi="Times New Roman" w:cs="Times New Roman"/>
        </w:rPr>
        <w:t xml:space="preserve">, varlıklarını, özelliklerini, yeterliliklerini, yeteneklerini, fırsat alanlarını ve başarısızlıklarını belirlemek için okul/kurumun içinde etkileşime giren tüm </w:t>
      </w:r>
      <w:r w:rsidR="00C06AEB" w:rsidRPr="00B31026">
        <w:rPr>
          <w:rFonts w:ascii="Times New Roman" w:hAnsi="Times New Roman" w:cs="Times New Roman"/>
        </w:rPr>
        <w:t>bileşenler değerlendirilmiştir</w:t>
      </w:r>
      <w:r w:rsidR="00CC62A6" w:rsidRPr="00B31026">
        <w:rPr>
          <w:rFonts w:ascii="Times New Roman" w:hAnsi="Times New Roman" w:cs="Times New Roman"/>
          <w:spacing w:val="-2"/>
        </w:rPr>
        <w:t>.</w:t>
      </w:r>
      <w:r w:rsidR="00CC62A6" w:rsidRPr="00B31026">
        <w:rPr>
          <w:rFonts w:ascii="Times New Roman" w:hAnsi="Times New Roman" w:cs="Times New Roman"/>
          <w:spacing w:val="-7"/>
        </w:rPr>
        <w:t xml:space="preserve"> </w:t>
      </w:r>
      <w:r w:rsidR="00C06AEB" w:rsidRPr="00B31026">
        <w:rPr>
          <w:rFonts w:ascii="Times New Roman" w:hAnsi="Times New Roman" w:cs="Times New Roman"/>
          <w:spacing w:val="-2"/>
        </w:rPr>
        <w:t>Okulumuzun kurum</w:t>
      </w:r>
      <w:r w:rsidR="00CC62A6" w:rsidRPr="00B31026">
        <w:rPr>
          <w:rFonts w:ascii="Times New Roman" w:hAnsi="Times New Roman" w:cs="Times New Roman"/>
        </w:rPr>
        <w:t xml:space="preserve"> içi ana</w:t>
      </w:r>
      <w:r w:rsidR="00C06AEB" w:rsidRPr="00B31026">
        <w:rPr>
          <w:rFonts w:ascii="Times New Roman" w:hAnsi="Times New Roman" w:cs="Times New Roman"/>
        </w:rPr>
        <w:t xml:space="preserve">liz sürecinde </w:t>
      </w:r>
      <w:r w:rsidRPr="00B31026">
        <w:rPr>
          <w:rFonts w:ascii="Times New Roman" w:hAnsi="Times New Roman" w:cs="Times New Roman"/>
        </w:rPr>
        <w:t>kullanacağı araçlar</w:t>
      </w:r>
      <w:r w:rsidR="00CC62A6" w:rsidRPr="00B31026">
        <w:rPr>
          <w:rFonts w:ascii="Times New Roman" w:hAnsi="Times New Roman" w:cs="Times New Roman"/>
        </w:rPr>
        <w:t>, içerikleri ve nasıl erişim sağlayabileceklerine</w:t>
      </w:r>
      <w:r w:rsidR="00CC62A6" w:rsidRPr="00B31026">
        <w:rPr>
          <w:rFonts w:ascii="Times New Roman" w:hAnsi="Times New Roman" w:cs="Times New Roman"/>
          <w:spacing w:val="-4"/>
        </w:rPr>
        <w:t xml:space="preserve"> </w:t>
      </w:r>
      <w:r w:rsidR="00CC62A6" w:rsidRPr="00B31026">
        <w:rPr>
          <w:rFonts w:ascii="Times New Roman" w:hAnsi="Times New Roman" w:cs="Times New Roman"/>
        </w:rPr>
        <w:t>dair</w:t>
      </w:r>
      <w:r w:rsidR="00CC62A6" w:rsidRPr="00B31026">
        <w:rPr>
          <w:rFonts w:ascii="Times New Roman" w:hAnsi="Times New Roman" w:cs="Times New Roman"/>
          <w:spacing w:val="-5"/>
        </w:rPr>
        <w:t xml:space="preserve"> </w:t>
      </w:r>
      <w:r w:rsidR="00CC62A6" w:rsidRPr="00B31026">
        <w:rPr>
          <w:rFonts w:ascii="Times New Roman" w:hAnsi="Times New Roman" w:cs="Times New Roman"/>
        </w:rPr>
        <w:t>bilgiler</w:t>
      </w:r>
      <w:r w:rsidR="00CC62A6" w:rsidRPr="00B31026">
        <w:rPr>
          <w:rFonts w:ascii="Times New Roman" w:hAnsi="Times New Roman" w:cs="Times New Roman"/>
          <w:spacing w:val="-5"/>
        </w:rPr>
        <w:t xml:space="preserve"> </w:t>
      </w:r>
      <w:r w:rsidR="00CC62A6" w:rsidRPr="00B31026">
        <w:rPr>
          <w:rFonts w:ascii="Times New Roman" w:hAnsi="Times New Roman" w:cs="Times New Roman"/>
        </w:rPr>
        <w:t>Tablo</w:t>
      </w:r>
      <w:r w:rsidR="00CC62A6" w:rsidRPr="00B31026">
        <w:rPr>
          <w:rFonts w:ascii="Times New Roman" w:hAnsi="Times New Roman" w:cs="Times New Roman"/>
          <w:spacing w:val="-5"/>
        </w:rPr>
        <w:t xml:space="preserve"> </w:t>
      </w:r>
      <w:r w:rsidR="00CC62A6" w:rsidRPr="00B31026">
        <w:rPr>
          <w:rFonts w:ascii="Times New Roman" w:hAnsi="Times New Roman" w:cs="Times New Roman"/>
        </w:rPr>
        <w:t>4’te</w:t>
      </w:r>
      <w:r w:rsidR="00CC62A6" w:rsidRPr="00B31026">
        <w:rPr>
          <w:rFonts w:ascii="Times New Roman" w:hAnsi="Times New Roman" w:cs="Times New Roman"/>
          <w:spacing w:val="-4"/>
        </w:rPr>
        <w:t xml:space="preserve"> </w:t>
      </w:r>
      <w:r w:rsidR="00CC62A6" w:rsidRPr="00B31026">
        <w:rPr>
          <w:rFonts w:ascii="Times New Roman" w:hAnsi="Times New Roman" w:cs="Times New Roman"/>
        </w:rPr>
        <w:t>verilmiştir.</w:t>
      </w:r>
    </w:p>
    <w:p w:rsidR="00B32D8F" w:rsidRDefault="00B32D8F" w:rsidP="002475F1">
      <w:pPr>
        <w:pStyle w:val="GvdeMetni"/>
        <w:numPr>
          <w:ilvl w:val="2"/>
          <w:numId w:val="7"/>
        </w:numPr>
        <w:spacing w:line="276" w:lineRule="auto"/>
        <w:ind w:right="1013"/>
        <w:jc w:val="both"/>
        <w:rPr>
          <w:rFonts w:ascii="Times New Roman" w:hAnsi="Times New Roman" w:cs="Times New Roman"/>
          <w:b/>
        </w:rPr>
      </w:pPr>
      <w:r w:rsidRPr="001A1AE4">
        <w:rPr>
          <w:rFonts w:ascii="Times New Roman" w:hAnsi="Times New Roman" w:cs="Times New Roman"/>
          <w:b/>
        </w:rPr>
        <w:t>Teşkilat Şeması</w:t>
      </w:r>
    </w:p>
    <w:p w:rsidR="001A1AE4" w:rsidRDefault="00A265F7" w:rsidP="001A1AE4">
      <w:pPr>
        <w:pStyle w:val="GvdeMetni"/>
        <w:spacing w:line="276" w:lineRule="auto"/>
        <w:ind w:left="1712" w:right="1013"/>
        <w:rPr>
          <w:rFonts w:ascii="Times New Roman" w:hAnsi="Times New Roman" w:cs="Times New Roman"/>
          <w:b/>
          <w:sz w:val="20"/>
          <w:szCs w:val="20"/>
        </w:rPr>
      </w:pPr>
      <w:r>
        <w:rPr>
          <w:rFonts w:ascii="Times New Roman" w:hAnsi="Times New Roman" w:cs="Times New Roman"/>
          <w:b/>
          <w:sz w:val="20"/>
          <w:szCs w:val="20"/>
        </w:rPr>
        <w:t>Şekil:2</w:t>
      </w:r>
      <w:r w:rsidR="001A1AE4" w:rsidRPr="00EB6EE3">
        <w:rPr>
          <w:rFonts w:ascii="Times New Roman" w:hAnsi="Times New Roman" w:cs="Times New Roman"/>
          <w:b/>
          <w:sz w:val="20"/>
          <w:szCs w:val="20"/>
        </w:rPr>
        <w:t xml:space="preserve"> Teşkilat Şeması</w:t>
      </w:r>
      <w:r w:rsidR="00DA6427">
        <w:rPr>
          <w:rFonts w:ascii="Times New Roman" w:hAnsi="Times New Roman" w:cs="Times New Roman"/>
          <w:b/>
          <w:sz w:val="20"/>
          <w:szCs w:val="20"/>
        </w:rPr>
        <w:t xml:space="preserve"> </w:t>
      </w:r>
    </w:p>
    <w:tbl>
      <w:tblPr>
        <w:tblW w:w="9072" w:type="dxa"/>
        <w:tblCellMar>
          <w:left w:w="70" w:type="dxa"/>
          <w:right w:w="70" w:type="dxa"/>
        </w:tblCellMar>
        <w:tblLook w:val="04A0" w:firstRow="1" w:lastRow="0" w:firstColumn="1" w:lastColumn="0" w:noHBand="0" w:noVBand="1"/>
      </w:tblPr>
      <w:tblGrid>
        <w:gridCol w:w="1496"/>
        <w:gridCol w:w="1467"/>
        <w:gridCol w:w="246"/>
        <w:gridCol w:w="1316"/>
        <w:gridCol w:w="1227"/>
        <w:gridCol w:w="332"/>
        <w:gridCol w:w="1494"/>
        <w:gridCol w:w="1494"/>
      </w:tblGrid>
      <w:tr w:rsidR="006C058C" w:rsidRPr="006C058C" w:rsidTr="00BD0183">
        <w:trPr>
          <w:trHeight w:val="264"/>
        </w:trPr>
        <w:tc>
          <w:tcPr>
            <w:tcW w:w="9072" w:type="dxa"/>
            <w:gridSpan w:val="8"/>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jc w:val="center"/>
              <w:rPr>
                <w:rFonts w:ascii="Arial" w:eastAsia="Times New Roman" w:hAnsi="Arial" w:cs="Arial"/>
                <w:b/>
                <w:bCs/>
                <w:color w:val="FF0000"/>
                <w:sz w:val="20"/>
                <w:szCs w:val="20"/>
                <w:lang w:eastAsia="tr-TR"/>
              </w:rPr>
            </w:pPr>
            <w:r w:rsidRPr="006C058C">
              <w:rPr>
                <w:rFonts w:ascii="Arial" w:eastAsia="Times New Roman" w:hAnsi="Arial" w:cs="Arial"/>
                <w:b/>
                <w:bCs/>
                <w:color w:val="FF0000"/>
                <w:sz w:val="20"/>
                <w:szCs w:val="20"/>
                <w:lang w:eastAsia="tr-TR"/>
              </w:rPr>
              <w:t>TATARLI ÇOK PROGRAMLI ANADOLU LİSESİ TEŞKİLAT ŞEMASI</w:t>
            </w:r>
          </w:p>
        </w:tc>
      </w:tr>
      <w:tr w:rsidR="006C058C" w:rsidRPr="006C058C" w:rsidTr="00BD0183">
        <w:trPr>
          <w:trHeight w:val="276"/>
        </w:trPr>
        <w:tc>
          <w:tcPr>
            <w:tcW w:w="1496"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jc w:val="center"/>
              <w:rPr>
                <w:rFonts w:ascii="Arial" w:eastAsia="Times New Roman" w:hAnsi="Arial" w:cs="Arial"/>
                <w:b/>
                <w:bCs/>
                <w:color w:val="FF0000"/>
                <w:sz w:val="20"/>
                <w:szCs w:val="20"/>
                <w:lang w:eastAsia="tr-TR"/>
              </w:rPr>
            </w:pPr>
          </w:p>
        </w:tc>
        <w:tc>
          <w:tcPr>
            <w:tcW w:w="1467"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rPr>
                <w:rFonts w:ascii="Times New Roman" w:eastAsia="Times New Roman" w:hAnsi="Times New Roman" w:cs="Times New Roman"/>
                <w:sz w:val="20"/>
                <w:szCs w:val="20"/>
                <w:lang w:eastAsia="tr-TR"/>
              </w:rPr>
            </w:pPr>
          </w:p>
        </w:tc>
        <w:tc>
          <w:tcPr>
            <w:tcW w:w="246"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rPr>
                <w:rFonts w:ascii="Times New Roman" w:eastAsia="Times New Roman" w:hAnsi="Times New Roman" w:cs="Times New Roman"/>
                <w:sz w:val="20"/>
                <w:szCs w:val="20"/>
                <w:lang w:eastAsia="tr-TR"/>
              </w:rPr>
            </w:pPr>
          </w:p>
        </w:tc>
        <w:tc>
          <w:tcPr>
            <w:tcW w:w="1316"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rPr>
                <w:rFonts w:ascii="Times New Roman" w:eastAsia="Times New Roman" w:hAnsi="Times New Roman" w:cs="Times New Roman"/>
                <w:sz w:val="20"/>
                <w:szCs w:val="20"/>
                <w:lang w:eastAsia="tr-TR"/>
              </w:rPr>
            </w:pPr>
          </w:p>
        </w:tc>
        <w:tc>
          <w:tcPr>
            <w:tcW w:w="1227"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jc w:val="center"/>
              <w:rPr>
                <w:rFonts w:ascii="Times New Roman" w:eastAsia="Times New Roman" w:hAnsi="Times New Roman" w:cs="Times New Roman"/>
                <w:sz w:val="20"/>
                <w:szCs w:val="20"/>
                <w:lang w:eastAsia="tr-TR"/>
              </w:rPr>
            </w:pPr>
          </w:p>
        </w:tc>
        <w:tc>
          <w:tcPr>
            <w:tcW w:w="332"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rPr>
                <w:rFonts w:ascii="Times New Roman" w:eastAsia="Times New Roman" w:hAnsi="Times New Roman" w:cs="Times New Roman"/>
                <w:sz w:val="20"/>
                <w:szCs w:val="20"/>
                <w:lang w:eastAsia="tr-TR"/>
              </w:rPr>
            </w:pPr>
          </w:p>
        </w:tc>
        <w:tc>
          <w:tcPr>
            <w:tcW w:w="1494"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rPr>
                <w:rFonts w:ascii="Times New Roman" w:eastAsia="Times New Roman" w:hAnsi="Times New Roman" w:cs="Times New Roman"/>
                <w:sz w:val="20"/>
                <w:szCs w:val="20"/>
                <w:lang w:eastAsia="tr-TR"/>
              </w:rPr>
            </w:pPr>
          </w:p>
        </w:tc>
        <w:tc>
          <w:tcPr>
            <w:tcW w:w="1494"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rPr>
                <w:rFonts w:ascii="Times New Roman" w:eastAsia="Times New Roman" w:hAnsi="Times New Roman" w:cs="Times New Roman"/>
                <w:sz w:val="20"/>
                <w:szCs w:val="20"/>
                <w:lang w:eastAsia="tr-TR"/>
              </w:rPr>
            </w:pPr>
          </w:p>
        </w:tc>
      </w:tr>
      <w:tr w:rsidR="006C058C" w:rsidRPr="006C058C" w:rsidTr="00BD0183">
        <w:trPr>
          <w:trHeight w:val="276"/>
        </w:trPr>
        <w:tc>
          <w:tcPr>
            <w:tcW w:w="1496"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rPr>
                <w:rFonts w:ascii="Times New Roman" w:eastAsia="Times New Roman" w:hAnsi="Times New Roman" w:cs="Times New Roman"/>
                <w:sz w:val="20"/>
                <w:szCs w:val="20"/>
                <w:lang w:eastAsia="tr-TR"/>
              </w:rPr>
            </w:pPr>
          </w:p>
        </w:tc>
        <w:tc>
          <w:tcPr>
            <w:tcW w:w="1467"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rPr>
                <w:rFonts w:ascii="Times New Roman" w:eastAsia="Times New Roman" w:hAnsi="Times New Roman" w:cs="Times New Roman"/>
                <w:sz w:val="20"/>
                <w:szCs w:val="20"/>
                <w:lang w:eastAsia="tr-TR"/>
              </w:rPr>
            </w:pPr>
          </w:p>
        </w:tc>
        <w:tc>
          <w:tcPr>
            <w:tcW w:w="246"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rPr>
                <w:rFonts w:ascii="Times New Roman" w:eastAsia="Times New Roman" w:hAnsi="Times New Roman" w:cs="Times New Roman"/>
                <w:sz w:val="20"/>
                <w:szCs w:val="20"/>
                <w:lang w:eastAsia="tr-TR"/>
              </w:rPr>
            </w:pPr>
          </w:p>
        </w:tc>
        <w:tc>
          <w:tcPr>
            <w:tcW w:w="2543" w:type="dxa"/>
            <w:gridSpan w:val="2"/>
            <w:vMerge w:val="restart"/>
            <w:tcBorders>
              <w:top w:val="single" w:sz="8" w:space="0" w:color="auto"/>
              <w:left w:val="single" w:sz="8" w:space="0" w:color="auto"/>
              <w:bottom w:val="single" w:sz="8" w:space="0" w:color="000000"/>
              <w:right w:val="single" w:sz="8" w:space="0" w:color="000000"/>
            </w:tcBorders>
            <w:shd w:val="clear" w:color="000000" w:fill="FF0000"/>
            <w:noWrap/>
            <w:vAlign w:val="center"/>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000080"/>
                <w:sz w:val="20"/>
                <w:szCs w:val="20"/>
                <w:lang w:eastAsia="tr-TR"/>
              </w:rPr>
            </w:pPr>
            <w:r w:rsidRPr="006C058C">
              <w:rPr>
                <w:rFonts w:ascii="Comic Sans MS" w:eastAsia="Times New Roman" w:hAnsi="Comic Sans MS" w:cs="Arial"/>
                <w:b/>
                <w:bCs/>
                <w:color w:val="000080"/>
                <w:sz w:val="20"/>
                <w:szCs w:val="20"/>
                <w:lang w:eastAsia="tr-TR"/>
              </w:rPr>
              <w:t>OKUL MÜDÜRÜ</w:t>
            </w:r>
          </w:p>
        </w:tc>
        <w:tc>
          <w:tcPr>
            <w:tcW w:w="332"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000080"/>
                <w:sz w:val="20"/>
                <w:szCs w:val="20"/>
                <w:lang w:eastAsia="tr-TR"/>
              </w:rPr>
            </w:pPr>
          </w:p>
        </w:tc>
        <w:tc>
          <w:tcPr>
            <w:tcW w:w="1494"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rPr>
                <w:rFonts w:ascii="Times New Roman" w:eastAsia="Times New Roman" w:hAnsi="Times New Roman" w:cs="Times New Roman"/>
                <w:sz w:val="20"/>
                <w:szCs w:val="20"/>
                <w:lang w:eastAsia="tr-TR"/>
              </w:rPr>
            </w:pPr>
          </w:p>
        </w:tc>
        <w:tc>
          <w:tcPr>
            <w:tcW w:w="1494"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rPr>
                <w:rFonts w:ascii="Times New Roman" w:eastAsia="Times New Roman" w:hAnsi="Times New Roman" w:cs="Times New Roman"/>
                <w:sz w:val="20"/>
                <w:szCs w:val="20"/>
                <w:lang w:eastAsia="tr-TR"/>
              </w:rPr>
            </w:pPr>
          </w:p>
        </w:tc>
      </w:tr>
      <w:tr w:rsidR="006C058C" w:rsidRPr="006C058C" w:rsidTr="00BD0183">
        <w:trPr>
          <w:trHeight w:val="255"/>
        </w:trPr>
        <w:tc>
          <w:tcPr>
            <w:tcW w:w="2963" w:type="dxa"/>
            <w:gridSpan w:val="2"/>
            <w:vMerge w:val="restart"/>
            <w:tcBorders>
              <w:top w:val="single" w:sz="8" w:space="0" w:color="auto"/>
              <w:left w:val="single" w:sz="8" w:space="0" w:color="auto"/>
              <w:bottom w:val="single" w:sz="8" w:space="0" w:color="000000"/>
              <w:right w:val="single" w:sz="8" w:space="0" w:color="000000"/>
            </w:tcBorders>
            <w:shd w:val="clear" w:color="000000" w:fill="FF9900"/>
            <w:noWrap/>
            <w:vAlign w:val="center"/>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000080"/>
                <w:sz w:val="20"/>
                <w:szCs w:val="20"/>
                <w:lang w:eastAsia="tr-TR"/>
              </w:rPr>
            </w:pPr>
            <w:r w:rsidRPr="006C058C">
              <w:rPr>
                <w:rFonts w:ascii="Comic Sans MS" w:eastAsia="Times New Roman" w:hAnsi="Comic Sans MS" w:cs="Arial"/>
                <w:b/>
                <w:bCs/>
                <w:color w:val="000080"/>
                <w:sz w:val="20"/>
                <w:szCs w:val="20"/>
                <w:lang w:eastAsia="tr-TR"/>
              </w:rPr>
              <w:t>OGYE</w:t>
            </w:r>
          </w:p>
        </w:tc>
        <w:tc>
          <w:tcPr>
            <w:tcW w:w="246" w:type="dxa"/>
            <w:tcBorders>
              <w:top w:val="nil"/>
              <w:left w:val="nil"/>
              <w:bottom w:val="single" w:sz="4" w:space="0" w:color="auto"/>
              <w:right w:val="single" w:sz="8" w:space="0" w:color="auto"/>
            </w:tcBorders>
            <w:shd w:val="clear" w:color="auto" w:fill="auto"/>
            <w:noWrap/>
            <w:vAlign w:val="bottom"/>
            <w:hideMark/>
          </w:tcPr>
          <w:p w:rsidR="006C058C" w:rsidRPr="006C058C" w:rsidRDefault="006C058C" w:rsidP="006C058C">
            <w:pPr>
              <w:widowControl/>
              <w:autoSpaceDE/>
              <w:autoSpaceDN/>
              <w:spacing w:after="0" w:line="240" w:lineRule="auto"/>
              <w:rPr>
                <w:rFonts w:ascii="Arial" w:eastAsia="Times New Roman" w:hAnsi="Arial" w:cs="Arial"/>
                <w:sz w:val="20"/>
                <w:szCs w:val="20"/>
                <w:lang w:eastAsia="tr-TR"/>
              </w:rPr>
            </w:pPr>
            <w:r w:rsidRPr="006C058C">
              <w:rPr>
                <w:rFonts w:ascii="Arial" w:eastAsia="Times New Roman" w:hAnsi="Arial" w:cs="Arial"/>
                <w:sz w:val="20"/>
                <w:szCs w:val="20"/>
                <w:lang w:eastAsia="tr-TR"/>
              </w:rPr>
              <w:t> </w:t>
            </w:r>
          </w:p>
        </w:tc>
        <w:tc>
          <w:tcPr>
            <w:tcW w:w="2543" w:type="dxa"/>
            <w:gridSpan w:val="2"/>
            <w:vMerge/>
            <w:tcBorders>
              <w:top w:val="nil"/>
              <w:left w:val="nil"/>
              <w:bottom w:val="single" w:sz="4" w:space="0" w:color="auto"/>
              <w:right w:val="single" w:sz="8" w:space="0" w:color="auto"/>
            </w:tcBorders>
            <w:vAlign w:val="center"/>
            <w:hideMark/>
          </w:tcPr>
          <w:p w:rsidR="006C058C" w:rsidRPr="006C058C" w:rsidRDefault="006C058C" w:rsidP="006C058C">
            <w:pPr>
              <w:widowControl/>
              <w:autoSpaceDE/>
              <w:autoSpaceDN/>
              <w:spacing w:after="0" w:line="240" w:lineRule="auto"/>
              <w:rPr>
                <w:rFonts w:ascii="Comic Sans MS" w:eastAsia="Times New Roman" w:hAnsi="Comic Sans MS" w:cs="Arial"/>
                <w:b/>
                <w:bCs/>
                <w:color w:val="000080"/>
                <w:sz w:val="20"/>
                <w:szCs w:val="20"/>
                <w:lang w:eastAsia="tr-TR"/>
              </w:rPr>
            </w:pPr>
          </w:p>
        </w:tc>
        <w:tc>
          <w:tcPr>
            <w:tcW w:w="332" w:type="dxa"/>
            <w:tcBorders>
              <w:top w:val="nil"/>
              <w:left w:val="nil"/>
              <w:bottom w:val="single" w:sz="4" w:space="0" w:color="auto"/>
              <w:right w:val="single" w:sz="8" w:space="0" w:color="auto"/>
            </w:tcBorders>
            <w:shd w:val="clear" w:color="auto" w:fill="auto"/>
            <w:noWrap/>
            <w:vAlign w:val="bottom"/>
            <w:hideMark/>
          </w:tcPr>
          <w:p w:rsidR="006C058C" w:rsidRPr="006C058C" w:rsidRDefault="006C058C" w:rsidP="006C058C">
            <w:pPr>
              <w:widowControl/>
              <w:autoSpaceDE/>
              <w:autoSpaceDN/>
              <w:spacing w:after="0" w:line="240" w:lineRule="auto"/>
              <w:rPr>
                <w:rFonts w:ascii="Arial" w:eastAsia="Times New Roman" w:hAnsi="Arial" w:cs="Arial"/>
                <w:sz w:val="20"/>
                <w:szCs w:val="20"/>
                <w:lang w:eastAsia="tr-TR"/>
              </w:rPr>
            </w:pPr>
            <w:r w:rsidRPr="006C058C">
              <w:rPr>
                <w:rFonts w:ascii="Arial" w:eastAsia="Times New Roman" w:hAnsi="Arial" w:cs="Arial"/>
                <w:sz w:val="20"/>
                <w:szCs w:val="20"/>
                <w:lang w:eastAsia="tr-TR"/>
              </w:rPr>
              <w:t> </w:t>
            </w:r>
          </w:p>
        </w:tc>
        <w:tc>
          <w:tcPr>
            <w:tcW w:w="2988" w:type="dxa"/>
            <w:gridSpan w:val="2"/>
            <w:vMerge w:val="restart"/>
            <w:tcBorders>
              <w:top w:val="single" w:sz="8" w:space="0" w:color="auto"/>
              <w:left w:val="single" w:sz="8" w:space="0" w:color="auto"/>
              <w:bottom w:val="single" w:sz="8" w:space="0" w:color="000000"/>
              <w:right w:val="single" w:sz="8" w:space="0" w:color="000000"/>
            </w:tcBorders>
            <w:shd w:val="clear" w:color="000000" w:fill="FF9900"/>
            <w:noWrap/>
            <w:vAlign w:val="center"/>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000080"/>
                <w:sz w:val="18"/>
                <w:szCs w:val="18"/>
                <w:lang w:eastAsia="tr-TR"/>
              </w:rPr>
            </w:pPr>
            <w:r w:rsidRPr="006C058C">
              <w:rPr>
                <w:rFonts w:ascii="Comic Sans MS" w:eastAsia="Times New Roman" w:hAnsi="Comic Sans MS" w:cs="Arial"/>
                <w:b/>
                <w:bCs/>
                <w:color w:val="000080"/>
                <w:sz w:val="18"/>
                <w:szCs w:val="18"/>
                <w:lang w:eastAsia="tr-TR"/>
              </w:rPr>
              <w:t>OKUL-AİLE BİRLİĞİ</w:t>
            </w:r>
          </w:p>
        </w:tc>
      </w:tr>
      <w:tr w:rsidR="006C058C" w:rsidRPr="006C058C" w:rsidTr="00BD0183">
        <w:trPr>
          <w:trHeight w:val="270"/>
        </w:trPr>
        <w:tc>
          <w:tcPr>
            <w:tcW w:w="2963" w:type="dxa"/>
            <w:gridSpan w:val="2"/>
            <w:vMerge/>
            <w:tcBorders>
              <w:top w:val="single" w:sz="8" w:space="0" w:color="auto"/>
              <w:left w:val="single" w:sz="8" w:space="0" w:color="auto"/>
              <w:bottom w:val="single" w:sz="8" w:space="0" w:color="000000"/>
              <w:right w:val="single" w:sz="8" w:space="0" w:color="000000"/>
            </w:tcBorders>
            <w:vAlign w:val="center"/>
            <w:hideMark/>
          </w:tcPr>
          <w:p w:rsidR="006C058C" w:rsidRPr="006C058C" w:rsidRDefault="006C058C" w:rsidP="006C058C">
            <w:pPr>
              <w:widowControl/>
              <w:autoSpaceDE/>
              <w:autoSpaceDN/>
              <w:spacing w:after="0" w:line="240" w:lineRule="auto"/>
              <w:rPr>
                <w:rFonts w:ascii="Comic Sans MS" w:eastAsia="Times New Roman" w:hAnsi="Comic Sans MS" w:cs="Arial"/>
                <w:b/>
                <w:bCs/>
                <w:color w:val="000080"/>
                <w:sz w:val="20"/>
                <w:szCs w:val="20"/>
                <w:lang w:eastAsia="tr-TR"/>
              </w:rPr>
            </w:pPr>
          </w:p>
        </w:tc>
        <w:tc>
          <w:tcPr>
            <w:tcW w:w="246"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000080"/>
                <w:sz w:val="18"/>
                <w:szCs w:val="18"/>
                <w:lang w:eastAsia="tr-TR"/>
              </w:rPr>
            </w:pPr>
          </w:p>
        </w:tc>
        <w:tc>
          <w:tcPr>
            <w:tcW w:w="2543" w:type="dxa"/>
            <w:gridSpan w:val="2"/>
            <w:vMerge/>
            <w:tcBorders>
              <w:top w:val="nil"/>
              <w:left w:val="nil"/>
              <w:bottom w:val="nil"/>
              <w:right w:val="nil"/>
            </w:tcBorders>
            <w:vAlign w:val="center"/>
            <w:hideMark/>
          </w:tcPr>
          <w:p w:rsidR="006C058C" w:rsidRPr="006C058C" w:rsidRDefault="006C058C" w:rsidP="006C058C">
            <w:pPr>
              <w:widowControl/>
              <w:autoSpaceDE/>
              <w:autoSpaceDN/>
              <w:spacing w:after="0" w:line="240" w:lineRule="auto"/>
              <w:rPr>
                <w:rFonts w:ascii="Comic Sans MS" w:eastAsia="Times New Roman" w:hAnsi="Comic Sans MS" w:cs="Arial"/>
                <w:b/>
                <w:bCs/>
                <w:color w:val="000080"/>
                <w:sz w:val="20"/>
                <w:szCs w:val="20"/>
                <w:lang w:eastAsia="tr-TR"/>
              </w:rPr>
            </w:pPr>
          </w:p>
        </w:tc>
        <w:tc>
          <w:tcPr>
            <w:tcW w:w="332"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rPr>
                <w:rFonts w:ascii="Times New Roman" w:eastAsia="Times New Roman" w:hAnsi="Times New Roman" w:cs="Times New Roman"/>
                <w:sz w:val="20"/>
                <w:szCs w:val="20"/>
                <w:lang w:eastAsia="tr-TR"/>
              </w:rPr>
            </w:pPr>
          </w:p>
        </w:tc>
        <w:tc>
          <w:tcPr>
            <w:tcW w:w="2988" w:type="dxa"/>
            <w:gridSpan w:val="2"/>
            <w:vMerge/>
            <w:tcBorders>
              <w:top w:val="nil"/>
              <w:left w:val="nil"/>
              <w:bottom w:val="nil"/>
              <w:right w:val="nil"/>
            </w:tcBorders>
            <w:vAlign w:val="center"/>
            <w:hideMark/>
          </w:tcPr>
          <w:p w:rsidR="006C058C" w:rsidRPr="006C058C" w:rsidRDefault="006C058C" w:rsidP="006C058C">
            <w:pPr>
              <w:widowControl/>
              <w:autoSpaceDE/>
              <w:autoSpaceDN/>
              <w:spacing w:after="0" w:line="240" w:lineRule="auto"/>
              <w:rPr>
                <w:rFonts w:ascii="Comic Sans MS" w:eastAsia="Times New Roman" w:hAnsi="Comic Sans MS" w:cs="Arial"/>
                <w:b/>
                <w:bCs/>
                <w:color w:val="000080"/>
                <w:sz w:val="18"/>
                <w:szCs w:val="18"/>
                <w:lang w:eastAsia="tr-TR"/>
              </w:rPr>
            </w:pPr>
          </w:p>
        </w:tc>
      </w:tr>
      <w:tr w:rsidR="006C058C" w:rsidRPr="006C058C" w:rsidTr="00BD0183">
        <w:trPr>
          <w:trHeight w:val="2400"/>
        </w:trPr>
        <w:tc>
          <w:tcPr>
            <w:tcW w:w="2963" w:type="dxa"/>
            <w:gridSpan w:val="2"/>
            <w:tcBorders>
              <w:top w:val="single" w:sz="8" w:space="0" w:color="auto"/>
              <w:left w:val="nil"/>
              <w:bottom w:val="single" w:sz="8" w:space="0" w:color="auto"/>
              <w:right w:val="nil"/>
            </w:tcBorders>
            <w:shd w:val="clear" w:color="auto" w:fill="auto"/>
            <w:vAlign w:val="center"/>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003300"/>
                <w:sz w:val="18"/>
                <w:szCs w:val="18"/>
                <w:lang w:eastAsia="tr-TR"/>
              </w:rPr>
            </w:pPr>
            <w:r w:rsidRPr="006C058C">
              <w:rPr>
                <w:rFonts w:ascii="Comic Sans MS" w:eastAsia="Times New Roman" w:hAnsi="Comic Sans MS" w:cs="Arial"/>
                <w:b/>
                <w:bCs/>
                <w:color w:val="003300"/>
                <w:sz w:val="18"/>
                <w:szCs w:val="18"/>
                <w:lang w:eastAsia="tr-TR"/>
              </w:rPr>
              <w:t>MURAT YILMAZ</w:t>
            </w:r>
            <w:r w:rsidRPr="006C058C">
              <w:rPr>
                <w:rFonts w:ascii="Comic Sans MS" w:eastAsia="Times New Roman" w:hAnsi="Comic Sans MS" w:cs="Arial"/>
                <w:b/>
                <w:bCs/>
                <w:color w:val="003300"/>
                <w:sz w:val="18"/>
                <w:szCs w:val="18"/>
                <w:lang w:eastAsia="tr-TR"/>
              </w:rPr>
              <w:br/>
              <w:t>FIRAT ALTIN</w:t>
            </w:r>
            <w:r w:rsidRPr="006C058C">
              <w:rPr>
                <w:rFonts w:ascii="Comic Sans MS" w:eastAsia="Times New Roman" w:hAnsi="Comic Sans MS" w:cs="Arial"/>
                <w:b/>
                <w:bCs/>
                <w:color w:val="003300"/>
                <w:sz w:val="18"/>
                <w:szCs w:val="18"/>
                <w:lang w:eastAsia="tr-TR"/>
              </w:rPr>
              <w:br/>
              <w:t>ALİCAN GÖKOĞLU</w:t>
            </w:r>
            <w:r w:rsidRPr="006C058C">
              <w:rPr>
                <w:rFonts w:ascii="Comic Sans MS" w:eastAsia="Times New Roman" w:hAnsi="Comic Sans MS" w:cs="Arial"/>
                <w:b/>
                <w:bCs/>
                <w:color w:val="003300"/>
                <w:sz w:val="18"/>
                <w:szCs w:val="18"/>
                <w:lang w:eastAsia="tr-TR"/>
              </w:rPr>
              <w:br/>
              <w:t>MELTEM KAYKAL</w:t>
            </w:r>
          </w:p>
        </w:tc>
        <w:tc>
          <w:tcPr>
            <w:tcW w:w="246"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003300"/>
                <w:sz w:val="18"/>
                <w:szCs w:val="18"/>
                <w:lang w:eastAsia="tr-TR"/>
              </w:rPr>
            </w:pPr>
          </w:p>
        </w:tc>
        <w:tc>
          <w:tcPr>
            <w:tcW w:w="2543" w:type="dxa"/>
            <w:gridSpan w:val="2"/>
            <w:tcBorders>
              <w:top w:val="single" w:sz="8" w:space="0" w:color="auto"/>
              <w:left w:val="nil"/>
              <w:bottom w:val="single" w:sz="8" w:space="0" w:color="auto"/>
              <w:right w:val="nil"/>
            </w:tcBorders>
            <w:shd w:val="clear" w:color="auto" w:fill="auto"/>
            <w:noWrap/>
            <w:vAlign w:val="center"/>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003300"/>
                <w:sz w:val="20"/>
                <w:szCs w:val="20"/>
                <w:lang w:eastAsia="tr-TR"/>
              </w:rPr>
            </w:pPr>
            <w:r w:rsidRPr="006C058C">
              <w:rPr>
                <w:rFonts w:ascii="Comic Sans MS" w:eastAsia="Times New Roman" w:hAnsi="Comic Sans MS" w:cs="Arial"/>
                <w:b/>
                <w:bCs/>
                <w:color w:val="003300"/>
                <w:sz w:val="20"/>
                <w:szCs w:val="20"/>
                <w:lang w:eastAsia="tr-TR"/>
              </w:rPr>
              <w:t> </w:t>
            </w:r>
          </w:p>
        </w:tc>
        <w:tc>
          <w:tcPr>
            <w:tcW w:w="332"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003300"/>
                <w:sz w:val="20"/>
                <w:szCs w:val="20"/>
                <w:lang w:eastAsia="tr-TR"/>
              </w:rPr>
            </w:pPr>
          </w:p>
        </w:tc>
        <w:tc>
          <w:tcPr>
            <w:tcW w:w="2988" w:type="dxa"/>
            <w:gridSpan w:val="2"/>
            <w:tcBorders>
              <w:top w:val="single" w:sz="8" w:space="0" w:color="auto"/>
              <w:left w:val="nil"/>
              <w:bottom w:val="single" w:sz="8" w:space="0" w:color="auto"/>
              <w:right w:val="nil"/>
            </w:tcBorders>
            <w:shd w:val="clear" w:color="auto" w:fill="auto"/>
            <w:vAlign w:val="center"/>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sz w:val="16"/>
                <w:szCs w:val="16"/>
                <w:lang w:eastAsia="tr-TR"/>
              </w:rPr>
            </w:pPr>
            <w:r w:rsidRPr="006C058C">
              <w:rPr>
                <w:rFonts w:ascii="Comic Sans MS" w:eastAsia="Times New Roman" w:hAnsi="Comic Sans MS" w:cs="Arial"/>
                <w:b/>
                <w:bCs/>
                <w:sz w:val="16"/>
                <w:szCs w:val="16"/>
                <w:lang w:eastAsia="tr-TR"/>
              </w:rPr>
              <w:t>İBRAHİM BAŞYİĞİT</w:t>
            </w:r>
            <w:r w:rsidRPr="006C058C">
              <w:rPr>
                <w:rFonts w:ascii="Comic Sans MS" w:eastAsia="Times New Roman" w:hAnsi="Comic Sans MS" w:cs="Arial"/>
                <w:b/>
                <w:bCs/>
                <w:sz w:val="16"/>
                <w:szCs w:val="16"/>
                <w:lang w:eastAsia="tr-TR"/>
              </w:rPr>
              <w:br/>
              <w:t>OSMAN EROĞULLARI</w:t>
            </w:r>
            <w:r w:rsidRPr="006C058C">
              <w:rPr>
                <w:rFonts w:ascii="Comic Sans MS" w:eastAsia="Times New Roman" w:hAnsi="Comic Sans MS" w:cs="Arial"/>
                <w:b/>
                <w:bCs/>
                <w:sz w:val="16"/>
                <w:szCs w:val="16"/>
                <w:lang w:eastAsia="tr-TR"/>
              </w:rPr>
              <w:br/>
              <w:t>MEHMET İPEK</w:t>
            </w:r>
            <w:r w:rsidRPr="006C058C">
              <w:rPr>
                <w:rFonts w:ascii="Comic Sans MS" w:eastAsia="Times New Roman" w:hAnsi="Comic Sans MS" w:cs="Arial"/>
                <w:b/>
                <w:bCs/>
                <w:sz w:val="16"/>
                <w:szCs w:val="16"/>
                <w:lang w:eastAsia="tr-TR"/>
              </w:rPr>
              <w:br/>
              <w:t>HÜSEYİN DEMİRCAN</w:t>
            </w:r>
            <w:r w:rsidRPr="006C058C">
              <w:rPr>
                <w:rFonts w:ascii="Comic Sans MS" w:eastAsia="Times New Roman" w:hAnsi="Comic Sans MS" w:cs="Arial"/>
                <w:b/>
                <w:bCs/>
                <w:sz w:val="16"/>
                <w:szCs w:val="16"/>
                <w:lang w:eastAsia="tr-TR"/>
              </w:rPr>
              <w:br/>
              <w:t>ABDULLAH BAYTEKİN</w:t>
            </w:r>
            <w:r w:rsidRPr="006C058C">
              <w:rPr>
                <w:rFonts w:ascii="Comic Sans MS" w:eastAsia="Times New Roman" w:hAnsi="Comic Sans MS" w:cs="Arial"/>
                <w:b/>
                <w:bCs/>
                <w:sz w:val="16"/>
                <w:szCs w:val="16"/>
                <w:lang w:eastAsia="tr-TR"/>
              </w:rPr>
              <w:br/>
              <w:t>(ÖĞRENCİ)</w:t>
            </w:r>
          </w:p>
        </w:tc>
      </w:tr>
      <w:tr w:rsidR="006C058C" w:rsidRPr="006C058C" w:rsidTr="00BD0183">
        <w:trPr>
          <w:trHeight w:val="270"/>
        </w:trPr>
        <w:tc>
          <w:tcPr>
            <w:tcW w:w="2963" w:type="dxa"/>
            <w:gridSpan w:val="2"/>
            <w:vMerge w:val="restart"/>
            <w:tcBorders>
              <w:top w:val="single" w:sz="8" w:space="0" w:color="auto"/>
              <w:left w:val="single" w:sz="8" w:space="0" w:color="auto"/>
              <w:bottom w:val="single" w:sz="8" w:space="0" w:color="000000"/>
              <w:right w:val="single" w:sz="8" w:space="0" w:color="000000"/>
            </w:tcBorders>
            <w:shd w:val="clear" w:color="000000" w:fill="FF9900"/>
            <w:noWrap/>
            <w:vAlign w:val="center"/>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000080"/>
                <w:sz w:val="20"/>
                <w:szCs w:val="20"/>
                <w:lang w:eastAsia="tr-TR"/>
              </w:rPr>
            </w:pPr>
            <w:r w:rsidRPr="006C058C">
              <w:rPr>
                <w:rFonts w:ascii="Comic Sans MS" w:eastAsia="Times New Roman" w:hAnsi="Comic Sans MS" w:cs="Arial"/>
                <w:b/>
                <w:bCs/>
                <w:color w:val="000080"/>
                <w:sz w:val="20"/>
                <w:szCs w:val="20"/>
                <w:lang w:eastAsia="tr-TR"/>
              </w:rPr>
              <w:t>STRJ. PLAN EK.</w:t>
            </w:r>
          </w:p>
        </w:tc>
        <w:tc>
          <w:tcPr>
            <w:tcW w:w="246" w:type="dxa"/>
            <w:tcBorders>
              <w:top w:val="nil"/>
              <w:left w:val="nil"/>
              <w:bottom w:val="single" w:sz="4" w:space="0" w:color="auto"/>
              <w:right w:val="single" w:sz="8" w:space="0" w:color="auto"/>
            </w:tcBorders>
            <w:shd w:val="clear" w:color="auto" w:fill="auto"/>
            <w:noWrap/>
            <w:vAlign w:val="bottom"/>
            <w:hideMark/>
          </w:tcPr>
          <w:p w:rsidR="006C058C" w:rsidRPr="006C058C" w:rsidRDefault="006C058C" w:rsidP="006C058C">
            <w:pPr>
              <w:widowControl/>
              <w:autoSpaceDE/>
              <w:autoSpaceDN/>
              <w:spacing w:after="0" w:line="240" w:lineRule="auto"/>
              <w:rPr>
                <w:rFonts w:ascii="Arial" w:eastAsia="Times New Roman" w:hAnsi="Arial" w:cs="Arial"/>
                <w:sz w:val="20"/>
                <w:szCs w:val="20"/>
                <w:lang w:eastAsia="tr-TR"/>
              </w:rPr>
            </w:pPr>
            <w:r w:rsidRPr="006C058C">
              <w:rPr>
                <w:rFonts w:ascii="Arial" w:eastAsia="Times New Roman" w:hAnsi="Arial" w:cs="Arial"/>
                <w:sz w:val="20"/>
                <w:szCs w:val="20"/>
                <w:lang w:eastAsia="tr-TR"/>
              </w:rPr>
              <w:t> </w:t>
            </w:r>
          </w:p>
        </w:tc>
        <w:tc>
          <w:tcPr>
            <w:tcW w:w="2543" w:type="dxa"/>
            <w:gridSpan w:val="2"/>
            <w:vMerge w:val="restart"/>
            <w:tcBorders>
              <w:top w:val="single" w:sz="8" w:space="0" w:color="auto"/>
              <w:left w:val="single" w:sz="8" w:space="0" w:color="auto"/>
              <w:bottom w:val="single" w:sz="8" w:space="0" w:color="000000"/>
              <w:right w:val="single" w:sz="8" w:space="0" w:color="000000"/>
            </w:tcBorders>
            <w:shd w:val="clear" w:color="000000" w:fill="FF0000"/>
            <w:noWrap/>
            <w:vAlign w:val="center"/>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000080"/>
                <w:sz w:val="20"/>
                <w:szCs w:val="20"/>
                <w:lang w:eastAsia="tr-TR"/>
              </w:rPr>
            </w:pPr>
            <w:r w:rsidRPr="006C058C">
              <w:rPr>
                <w:rFonts w:ascii="Comic Sans MS" w:eastAsia="Times New Roman" w:hAnsi="Comic Sans MS" w:cs="Arial"/>
                <w:b/>
                <w:bCs/>
                <w:color w:val="000080"/>
                <w:sz w:val="20"/>
                <w:szCs w:val="20"/>
                <w:lang w:eastAsia="tr-TR"/>
              </w:rPr>
              <w:t>MÜDÜR YARD.</w:t>
            </w:r>
          </w:p>
        </w:tc>
        <w:tc>
          <w:tcPr>
            <w:tcW w:w="332" w:type="dxa"/>
            <w:tcBorders>
              <w:top w:val="nil"/>
              <w:left w:val="nil"/>
              <w:bottom w:val="single" w:sz="4" w:space="0" w:color="auto"/>
              <w:right w:val="single" w:sz="8" w:space="0" w:color="auto"/>
            </w:tcBorders>
            <w:shd w:val="clear" w:color="auto" w:fill="auto"/>
            <w:noWrap/>
            <w:vAlign w:val="bottom"/>
            <w:hideMark/>
          </w:tcPr>
          <w:p w:rsidR="006C058C" w:rsidRPr="006C058C" w:rsidRDefault="006C058C" w:rsidP="006C058C">
            <w:pPr>
              <w:widowControl/>
              <w:autoSpaceDE/>
              <w:autoSpaceDN/>
              <w:spacing w:after="0" w:line="240" w:lineRule="auto"/>
              <w:rPr>
                <w:rFonts w:ascii="Arial" w:eastAsia="Times New Roman" w:hAnsi="Arial" w:cs="Arial"/>
                <w:sz w:val="20"/>
                <w:szCs w:val="20"/>
                <w:lang w:eastAsia="tr-TR"/>
              </w:rPr>
            </w:pPr>
            <w:r w:rsidRPr="006C058C">
              <w:rPr>
                <w:rFonts w:ascii="Arial" w:eastAsia="Times New Roman" w:hAnsi="Arial" w:cs="Arial"/>
                <w:sz w:val="20"/>
                <w:szCs w:val="20"/>
                <w:lang w:eastAsia="tr-TR"/>
              </w:rPr>
              <w:t> </w:t>
            </w:r>
          </w:p>
        </w:tc>
        <w:tc>
          <w:tcPr>
            <w:tcW w:w="2988" w:type="dxa"/>
            <w:gridSpan w:val="2"/>
            <w:vMerge w:val="restart"/>
            <w:tcBorders>
              <w:top w:val="single" w:sz="8" w:space="0" w:color="auto"/>
              <w:left w:val="single" w:sz="8" w:space="0" w:color="auto"/>
              <w:bottom w:val="single" w:sz="8" w:space="0" w:color="000000"/>
              <w:right w:val="single" w:sz="8" w:space="0" w:color="000000"/>
            </w:tcBorders>
            <w:shd w:val="clear" w:color="000000" w:fill="FF9900"/>
            <w:noWrap/>
            <w:vAlign w:val="center"/>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000080"/>
                <w:sz w:val="18"/>
                <w:szCs w:val="18"/>
                <w:lang w:eastAsia="tr-TR"/>
              </w:rPr>
            </w:pPr>
            <w:r w:rsidRPr="006C058C">
              <w:rPr>
                <w:rFonts w:ascii="Comic Sans MS" w:eastAsia="Times New Roman" w:hAnsi="Comic Sans MS" w:cs="Arial"/>
                <w:b/>
                <w:bCs/>
                <w:color w:val="000080"/>
                <w:sz w:val="18"/>
                <w:szCs w:val="18"/>
                <w:lang w:eastAsia="tr-TR"/>
              </w:rPr>
              <w:t>REHBERLİK SERVİSİ</w:t>
            </w:r>
          </w:p>
        </w:tc>
      </w:tr>
      <w:tr w:rsidR="006C058C" w:rsidRPr="006C058C" w:rsidTr="00BD0183">
        <w:trPr>
          <w:trHeight w:val="270"/>
        </w:trPr>
        <w:tc>
          <w:tcPr>
            <w:tcW w:w="2963" w:type="dxa"/>
            <w:gridSpan w:val="2"/>
            <w:vMerge/>
            <w:tcBorders>
              <w:top w:val="single" w:sz="8" w:space="0" w:color="auto"/>
              <w:left w:val="single" w:sz="8" w:space="0" w:color="auto"/>
              <w:bottom w:val="single" w:sz="8" w:space="0" w:color="000000"/>
              <w:right w:val="single" w:sz="8" w:space="0" w:color="000000"/>
            </w:tcBorders>
            <w:vAlign w:val="center"/>
            <w:hideMark/>
          </w:tcPr>
          <w:p w:rsidR="006C058C" w:rsidRPr="006C058C" w:rsidRDefault="006C058C" w:rsidP="006C058C">
            <w:pPr>
              <w:widowControl/>
              <w:autoSpaceDE/>
              <w:autoSpaceDN/>
              <w:spacing w:after="0" w:line="240" w:lineRule="auto"/>
              <w:rPr>
                <w:rFonts w:ascii="Comic Sans MS" w:eastAsia="Times New Roman" w:hAnsi="Comic Sans MS" w:cs="Arial"/>
                <w:b/>
                <w:bCs/>
                <w:color w:val="000080"/>
                <w:sz w:val="20"/>
                <w:szCs w:val="20"/>
                <w:lang w:eastAsia="tr-TR"/>
              </w:rPr>
            </w:pPr>
          </w:p>
        </w:tc>
        <w:tc>
          <w:tcPr>
            <w:tcW w:w="246"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000080"/>
                <w:sz w:val="18"/>
                <w:szCs w:val="18"/>
                <w:lang w:eastAsia="tr-TR"/>
              </w:rPr>
            </w:pPr>
          </w:p>
        </w:tc>
        <w:tc>
          <w:tcPr>
            <w:tcW w:w="2543" w:type="dxa"/>
            <w:gridSpan w:val="2"/>
            <w:vMerge/>
            <w:tcBorders>
              <w:top w:val="nil"/>
              <w:left w:val="nil"/>
              <w:bottom w:val="nil"/>
              <w:right w:val="nil"/>
            </w:tcBorders>
            <w:vAlign w:val="center"/>
            <w:hideMark/>
          </w:tcPr>
          <w:p w:rsidR="006C058C" w:rsidRPr="006C058C" w:rsidRDefault="006C058C" w:rsidP="006C058C">
            <w:pPr>
              <w:widowControl/>
              <w:autoSpaceDE/>
              <w:autoSpaceDN/>
              <w:spacing w:after="0" w:line="240" w:lineRule="auto"/>
              <w:rPr>
                <w:rFonts w:ascii="Comic Sans MS" w:eastAsia="Times New Roman" w:hAnsi="Comic Sans MS" w:cs="Arial"/>
                <w:b/>
                <w:bCs/>
                <w:color w:val="000080"/>
                <w:sz w:val="20"/>
                <w:szCs w:val="20"/>
                <w:lang w:eastAsia="tr-TR"/>
              </w:rPr>
            </w:pPr>
          </w:p>
        </w:tc>
        <w:tc>
          <w:tcPr>
            <w:tcW w:w="332"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rPr>
                <w:rFonts w:ascii="Times New Roman" w:eastAsia="Times New Roman" w:hAnsi="Times New Roman" w:cs="Times New Roman"/>
                <w:sz w:val="20"/>
                <w:szCs w:val="20"/>
                <w:lang w:eastAsia="tr-TR"/>
              </w:rPr>
            </w:pPr>
          </w:p>
        </w:tc>
        <w:tc>
          <w:tcPr>
            <w:tcW w:w="2988" w:type="dxa"/>
            <w:gridSpan w:val="2"/>
            <w:vMerge/>
            <w:tcBorders>
              <w:top w:val="nil"/>
              <w:left w:val="nil"/>
              <w:bottom w:val="nil"/>
              <w:right w:val="nil"/>
            </w:tcBorders>
            <w:vAlign w:val="center"/>
            <w:hideMark/>
          </w:tcPr>
          <w:p w:rsidR="006C058C" w:rsidRPr="006C058C" w:rsidRDefault="006C058C" w:rsidP="006C058C">
            <w:pPr>
              <w:widowControl/>
              <w:autoSpaceDE/>
              <w:autoSpaceDN/>
              <w:spacing w:after="0" w:line="240" w:lineRule="auto"/>
              <w:rPr>
                <w:rFonts w:ascii="Comic Sans MS" w:eastAsia="Times New Roman" w:hAnsi="Comic Sans MS" w:cs="Arial"/>
                <w:b/>
                <w:bCs/>
                <w:color w:val="000080"/>
                <w:sz w:val="18"/>
                <w:szCs w:val="18"/>
                <w:lang w:eastAsia="tr-TR"/>
              </w:rPr>
            </w:pPr>
          </w:p>
        </w:tc>
      </w:tr>
      <w:tr w:rsidR="006C058C" w:rsidRPr="006C058C" w:rsidTr="00BD0183">
        <w:trPr>
          <w:trHeight w:val="300"/>
        </w:trPr>
        <w:tc>
          <w:tcPr>
            <w:tcW w:w="1496" w:type="dxa"/>
            <w:tcBorders>
              <w:top w:val="nil"/>
              <w:left w:val="nil"/>
              <w:bottom w:val="nil"/>
              <w:right w:val="nil"/>
            </w:tcBorders>
            <w:shd w:val="clear" w:color="auto" w:fill="auto"/>
            <w:noWrap/>
            <w:vAlign w:val="center"/>
            <w:hideMark/>
          </w:tcPr>
          <w:p w:rsidR="006C058C" w:rsidRPr="006C058C" w:rsidRDefault="006C058C" w:rsidP="006C058C">
            <w:pPr>
              <w:widowControl/>
              <w:autoSpaceDE/>
              <w:autoSpaceDN/>
              <w:spacing w:after="0" w:line="240" w:lineRule="auto"/>
              <w:rPr>
                <w:rFonts w:ascii="Times New Roman" w:eastAsia="Times New Roman" w:hAnsi="Times New Roman" w:cs="Times New Roman"/>
                <w:sz w:val="20"/>
                <w:szCs w:val="20"/>
                <w:lang w:eastAsia="tr-TR"/>
              </w:rPr>
            </w:pPr>
          </w:p>
        </w:tc>
        <w:tc>
          <w:tcPr>
            <w:tcW w:w="1467" w:type="dxa"/>
            <w:tcBorders>
              <w:top w:val="nil"/>
              <w:left w:val="nil"/>
              <w:bottom w:val="nil"/>
              <w:right w:val="nil"/>
            </w:tcBorders>
            <w:shd w:val="clear" w:color="auto" w:fill="auto"/>
            <w:noWrap/>
            <w:vAlign w:val="center"/>
            <w:hideMark/>
          </w:tcPr>
          <w:p w:rsidR="006C058C" w:rsidRPr="006C058C" w:rsidRDefault="006C058C" w:rsidP="006C058C">
            <w:pPr>
              <w:widowControl/>
              <w:autoSpaceDE/>
              <w:autoSpaceDN/>
              <w:spacing w:after="0" w:line="240" w:lineRule="auto"/>
              <w:jc w:val="center"/>
              <w:rPr>
                <w:rFonts w:ascii="Times New Roman" w:eastAsia="Times New Roman" w:hAnsi="Times New Roman" w:cs="Times New Roman"/>
                <w:sz w:val="20"/>
                <w:szCs w:val="20"/>
                <w:lang w:eastAsia="tr-TR"/>
              </w:rPr>
            </w:pPr>
          </w:p>
        </w:tc>
        <w:tc>
          <w:tcPr>
            <w:tcW w:w="246"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jc w:val="center"/>
              <w:rPr>
                <w:rFonts w:ascii="Times New Roman" w:eastAsia="Times New Roman" w:hAnsi="Times New Roman" w:cs="Times New Roman"/>
                <w:sz w:val="20"/>
                <w:szCs w:val="20"/>
                <w:lang w:eastAsia="tr-TR"/>
              </w:rPr>
            </w:pPr>
          </w:p>
        </w:tc>
        <w:tc>
          <w:tcPr>
            <w:tcW w:w="1316" w:type="dxa"/>
            <w:tcBorders>
              <w:top w:val="nil"/>
              <w:left w:val="nil"/>
              <w:bottom w:val="nil"/>
              <w:right w:val="single" w:sz="4" w:space="0" w:color="auto"/>
            </w:tcBorders>
            <w:shd w:val="clear" w:color="auto" w:fill="auto"/>
            <w:noWrap/>
            <w:vAlign w:val="center"/>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FF0000"/>
                <w:sz w:val="20"/>
                <w:szCs w:val="20"/>
                <w:lang w:eastAsia="tr-TR"/>
              </w:rPr>
            </w:pPr>
            <w:r w:rsidRPr="006C058C">
              <w:rPr>
                <w:rFonts w:ascii="Comic Sans MS" w:eastAsia="Times New Roman" w:hAnsi="Comic Sans MS" w:cs="Arial"/>
                <w:b/>
                <w:bCs/>
                <w:color w:val="FF0000"/>
                <w:sz w:val="20"/>
                <w:szCs w:val="20"/>
                <w:lang w:eastAsia="tr-TR"/>
              </w:rPr>
              <w:t> </w:t>
            </w:r>
          </w:p>
        </w:tc>
        <w:tc>
          <w:tcPr>
            <w:tcW w:w="1227" w:type="dxa"/>
            <w:tcBorders>
              <w:top w:val="nil"/>
              <w:left w:val="nil"/>
              <w:bottom w:val="nil"/>
              <w:right w:val="nil"/>
            </w:tcBorders>
            <w:shd w:val="clear" w:color="auto" w:fill="auto"/>
            <w:noWrap/>
            <w:vAlign w:val="center"/>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FF0000"/>
                <w:sz w:val="20"/>
                <w:szCs w:val="20"/>
                <w:lang w:eastAsia="tr-TR"/>
              </w:rPr>
            </w:pPr>
          </w:p>
        </w:tc>
        <w:tc>
          <w:tcPr>
            <w:tcW w:w="332"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jc w:val="center"/>
              <w:rPr>
                <w:rFonts w:ascii="Times New Roman" w:eastAsia="Times New Roman" w:hAnsi="Times New Roman" w:cs="Times New Roman"/>
                <w:sz w:val="20"/>
                <w:szCs w:val="20"/>
                <w:lang w:eastAsia="tr-TR"/>
              </w:rPr>
            </w:pPr>
          </w:p>
        </w:tc>
        <w:tc>
          <w:tcPr>
            <w:tcW w:w="1494" w:type="dxa"/>
            <w:tcBorders>
              <w:top w:val="nil"/>
              <w:left w:val="nil"/>
              <w:bottom w:val="nil"/>
              <w:right w:val="nil"/>
            </w:tcBorders>
            <w:shd w:val="clear" w:color="auto" w:fill="auto"/>
            <w:noWrap/>
            <w:vAlign w:val="center"/>
            <w:hideMark/>
          </w:tcPr>
          <w:p w:rsidR="006C058C" w:rsidRPr="006C058C" w:rsidRDefault="006C058C" w:rsidP="006C058C">
            <w:pPr>
              <w:widowControl/>
              <w:autoSpaceDE/>
              <w:autoSpaceDN/>
              <w:spacing w:after="0" w:line="240" w:lineRule="auto"/>
              <w:rPr>
                <w:rFonts w:ascii="Times New Roman" w:eastAsia="Times New Roman" w:hAnsi="Times New Roman" w:cs="Times New Roman"/>
                <w:sz w:val="20"/>
                <w:szCs w:val="20"/>
                <w:lang w:eastAsia="tr-TR"/>
              </w:rPr>
            </w:pPr>
          </w:p>
        </w:tc>
        <w:tc>
          <w:tcPr>
            <w:tcW w:w="1494" w:type="dxa"/>
            <w:tcBorders>
              <w:top w:val="nil"/>
              <w:left w:val="nil"/>
              <w:bottom w:val="nil"/>
              <w:right w:val="nil"/>
            </w:tcBorders>
            <w:shd w:val="clear" w:color="auto" w:fill="auto"/>
            <w:noWrap/>
            <w:vAlign w:val="center"/>
            <w:hideMark/>
          </w:tcPr>
          <w:p w:rsidR="006C058C" w:rsidRPr="006C058C" w:rsidRDefault="006C058C" w:rsidP="006C058C">
            <w:pPr>
              <w:widowControl/>
              <w:autoSpaceDE/>
              <w:autoSpaceDN/>
              <w:spacing w:after="0" w:line="240" w:lineRule="auto"/>
              <w:jc w:val="center"/>
              <w:rPr>
                <w:rFonts w:ascii="Times New Roman" w:eastAsia="Times New Roman" w:hAnsi="Times New Roman" w:cs="Times New Roman"/>
                <w:sz w:val="20"/>
                <w:szCs w:val="20"/>
                <w:lang w:eastAsia="tr-TR"/>
              </w:rPr>
            </w:pPr>
          </w:p>
        </w:tc>
      </w:tr>
      <w:tr w:rsidR="006C058C" w:rsidRPr="006C058C" w:rsidTr="00BD0183">
        <w:trPr>
          <w:trHeight w:val="270"/>
        </w:trPr>
        <w:tc>
          <w:tcPr>
            <w:tcW w:w="1496" w:type="dxa"/>
            <w:tcBorders>
              <w:top w:val="nil"/>
              <w:left w:val="nil"/>
              <w:bottom w:val="nil"/>
              <w:right w:val="nil"/>
            </w:tcBorders>
            <w:shd w:val="clear" w:color="auto" w:fill="auto"/>
            <w:noWrap/>
            <w:vAlign w:val="center"/>
            <w:hideMark/>
          </w:tcPr>
          <w:p w:rsidR="006C058C" w:rsidRPr="006C058C" w:rsidRDefault="006C058C" w:rsidP="006C058C">
            <w:pPr>
              <w:widowControl/>
              <w:autoSpaceDE/>
              <w:autoSpaceDN/>
              <w:spacing w:after="0" w:line="240" w:lineRule="auto"/>
              <w:jc w:val="center"/>
              <w:rPr>
                <w:rFonts w:ascii="Times New Roman" w:eastAsia="Times New Roman" w:hAnsi="Times New Roman" w:cs="Times New Roman"/>
                <w:sz w:val="20"/>
                <w:szCs w:val="20"/>
                <w:lang w:eastAsia="tr-TR"/>
              </w:rPr>
            </w:pPr>
          </w:p>
        </w:tc>
        <w:tc>
          <w:tcPr>
            <w:tcW w:w="1713" w:type="dxa"/>
            <w:gridSpan w:val="2"/>
            <w:vMerge w:val="restart"/>
            <w:tcBorders>
              <w:top w:val="single" w:sz="8" w:space="0" w:color="auto"/>
              <w:left w:val="single" w:sz="8" w:space="0" w:color="auto"/>
              <w:bottom w:val="single" w:sz="8" w:space="0" w:color="000000"/>
              <w:right w:val="single" w:sz="8" w:space="0" w:color="000000"/>
            </w:tcBorders>
            <w:shd w:val="clear" w:color="000000" w:fill="FF6600"/>
            <w:noWrap/>
            <w:vAlign w:val="center"/>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000080"/>
                <w:sz w:val="18"/>
                <w:szCs w:val="18"/>
                <w:lang w:eastAsia="tr-TR"/>
              </w:rPr>
            </w:pPr>
            <w:r w:rsidRPr="006C058C">
              <w:rPr>
                <w:rFonts w:ascii="Comic Sans MS" w:eastAsia="Times New Roman" w:hAnsi="Comic Sans MS" w:cs="Arial"/>
                <w:b/>
                <w:bCs/>
                <w:color w:val="000080"/>
                <w:sz w:val="18"/>
                <w:szCs w:val="18"/>
                <w:lang w:eastAsia="tr-TR"/>
              </w:rPr>
              <w:t>BÜRO HİZMETLERİ</w:t>
            </w:r>
          </w:p>
        </w:tc>
        <w:tc>
          <w:tcPr>
            <w:tcW w:w="1316" w:type="dxa"/>
            <w:tcBorders>
              <w:top w:val="nil"/>
              <w:left w:val="nil"/>
              <w:bottom w:val="single" w:sz="4" w:space="0" w:color="auto"/>
              <w:right w:val="single" w:sz="4" w:space="0" w:color="auto"/>
            </w:tcBorders>
            <w:shd w:val="clear" w:color="auto" w:fill="auto"/>
            <w:noWrap/>
            <w:vAlign w:val="bottom"/>
            <w:hideMark/>
          </w:tcPr>
          <w:p w:rsidR="006C058C" w:rsidRPr="006C058C" w:rsidRDefault="006C058C" w:rsidP="006C058C">
            <w:pPr>
              <w:widowControl/>
              <w:autoSpaceDE/>
              <w:autoSpaceDN/>
              <w:spacing w:after="0" w:line="240" w:lineRule="auto"/>
              <w:jc w:val="center"/>
              <w:rPr>
                <w:rFonts w:ascii="Arial" w:eastAsia="Times New Roman" w:hAnsi="Arial" w:cs="Arial"/>
                <w:sz w:val="20"/>
                <w:szCs w:val="20"/>
                <w:lang w:eastAsia="tr-TR"/>
              </w:rPr>
            </w:pPr>
            <w:r w:rsidRPr="006C058C">
              <w:rPr>
                <w:rFonts w:ascii="Arial" w:eastAsia="Times New Roman" w:hAnsi="Arial" w:cs="Arial"/>
                <w:sz w:val="20"/>
                <w:szCs w:val="20"/>
                <w:lang w:eastAsia="tr-TR"/>
              </w:rPr>
              <w:t> </w:t>
            </w:r>
          </w:p>
        </w:tc>
        <w:tc>
          <w:tcPr>
            <w:tcW w:w="1227" w:type="dxa"/>
            <w:tcBorders>
              <w:top w:val="nil"/>
              <w:left w:val="nil"/>
              <w:bottom w:val="single" w:sz="4" w:space="0" w:color="auto"/>
              <w:right w:val="single" w:sz="8" w:space="0" w:color="auto"/>
            </w:tcBorders>
            <w:shd w:val="clear" w:color="auto" w:fill="auto"/>
            <w:noWrap/>
            <w:vAlign w:val="bottom"/>
            <w:hideMark/>
          </w:tcPr>
          <w:p w:rsidR="006C058C" w:rsidRPr="006C058C" w:rsidRDefault="006C058C" w:rsidP="006C058C">
            <w:pPr>
              <w:widowControl/>
              <w:autoSpaceDE/>
              <w:autoSpaceDN/>
              <w:spacing w:after="0" w:line="240" w:lineRule="auto"/>
              <w:rPr>
                <w:rFonts w:ascii="Arial" w:eastAsia="Times New Roman" w:hAnsi="Arial" w:cs="Arial"/>
                <w:sz w:val="20"/>
                <w:szCs w:val="20"/>
                <w:lang w:eastAsia="tr-TR"/>
              </w:rPr>
            </w:pPr>
            <w:r w:rsidRPr="006C058C">
              <w:rPr>
                <w:rFonts w:ascii="Arial" w:eastAsia="Times New Roman" w:hAnsi="Arial" w:cs="Arial"/>
                <w:sz w:val="20"/>
                <w:szCs w:val="20"/>
                <w:lang w:eastAsia="tr-TR"/>
              </w:rPr>
              <w:t> </w:t>
            </w:r>
          </w:p>
        </w:tc>
        <w:tc>
          <w:tcPr>
            <w:tcW w:w="1826" w:type="dxa"/>
            <w:gridSpan w:val="2"/>
            <w:vMerge w:val="restart"/>
            <w:tcBorders>
              <w:top w:val="single" w:sz="8" w:space="0" w:color="auto"/>
              <w:left w:val="single" w:sz="8" w:space="0" w:color="auto"/>
              <w:bottom w:val="single" w:sz="8" w:space="0" w:color="000000"/>
              <w:right w:val="single" w:sz="8" w:space="0" w:color="000000"/>
            </w:tcBorders>
            <w:shd w:val="clear" w:color="000000" w:fill="FF6600"/>
            <w:noWrap/>
            <w:vAlign w:val="center"/>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000080"/>
                <w:sz w:val="20"/>
                <w:szCs w:val="20"/>
                <w:lang w:eastAsia="tr-TR"/>
              </w:rPr>
            </w:pPr>
            <w:r w:rsidRPr="006C058C">
              <w:rPr>
                <w:rFonts w:ascii="Comic Sans MS" w:eastAsia="Times New Roman" w:hAnsi="Comic Sans MS" w:cs="Arial"/>
                <w:b/>
                <w:bCs/>
                <w:color w:val="000080"/>
                <w:sz w:val="20"/>
                <w:szCs w:val="20"/>
                <w:lang w:eastAsia="tr-TR"/>
              </w:rPr>
              <w:t>YARD. HİZMETLER</w:t>
            </w:r>
          </w:p>
        </w:tc>
        <w:tc>
          <w:tcPr>
            <w:tcW w:w="1494" w:type="dxa"/>
            <w:tcBorders>
              <w:top w:val="nil"/>
              <w:left w:val="nil"/>
              <w:bottom w:val="nil"/>
              <w:right w:val="nil"/>
            </w:tcBorders>
            <w:shd w:val="clear" w:color="auto" w:fill="auto"/>
            <w:noWrap/>
            <w:vAlign w:val="center"/>
            <w:hideMark/>
          </w:tcPr>
          <w:p w:rsidR="006C058C" w:rsidRPr="006C058C" w:rsidRDefault="006C058C" w:rsidP="0034465C">
            <w:pPr>
              <w:widowControl/>
              <w:autoSpaceDE/>
              <w:autoSpaceDN/>
              <w:spacing w:after="0" w:line="240" w:lineRule="auto"/>
              <w:rPr>
                <w:rFonts w:ascii="Comic Sans MS" w:eastAsia="Times New Roman" w:hAnsi="Comic Sans MS" w:cs="Arial"/>
                <w:b/>
                <w:bCs/>
                <w:color w:val="000080"/>
                <w:sz w:val="20"/>
                <w:szCs w:val="20"/>
                <w:lang w:eastAsia="tr-TR"/>
              </w:rPr>
            </w:pPr>
          </w:p>
        </w:tc>
      </w:tr>
      <w:tr w:rsidR="006C058C" w:rsidRPr="006C058C" w:rsidTr="00BD0183">
        <w:trPr>
          <w:trHeight w:val="270"/>
        </w:trPr>
        <w:tc>
          <w:tcPr>
            <w:tcW w:w="1496" w:type="dxa"/>
            <w:tcBorders>
              <w:top w:val="nil"/>
              <w:left w:val="nil"/>
              <w:bottom w:val="nil"/>
              <w:right w:val="nil"/>
            </w:tcBorders>
            <w:shd w:val="clear" w:color="auto" w:fill="auto"/>
            <w:noWrap/>
            <w:vAlign w:val="center"/>
            <w:hideMark/>
          </w:tcPr>
          <w:p w:rsidR="006C058C" w:rsidRPr="006C058C" w:rsidRDefault="006C058C" w:rsidP="006C058C">
            <w:pPr>
              <w:widowControl/>
              <w:autoSpaceDE/>
              <w:autoSpaceDN/>
              <w:spacing w:after="0" w:line="240" w:lineRule="auto"/>
              <w:jc w:val="center"/>
              <w:rPr>
                <w:rFonts w:ascii="Times New Roman" w:eastAsia="Times New Roman" w:hAnsi="Times New Roman" w:cs="Times New Roman"/>
                <w:sz w:val="20"/>
                <w:szCs w:val="20"/>
                <w:lang w:eastAsia="tr-TR"/>
              </w:rPr>
            </w:pPr>
          </w:p>
        </w:tc>
        <w:tc>
          <w:tcPr>
            <w:tcW w:w="1713" w:type="dxa"/>
            <w:gridSpan w:val="2"/>
            <w:vMerge/>
            <w:tcBorders>
              <w:top w:val="nil"/>
              <w:left w:val="nil"/>
              <w:bottom w:val="nil"/>
              <w:right w:val="nil"/>
            </w:tcBorders>
            <w:vAlign w:val="center"/>
            <w:hideMark/>
          </w:tcPr>
          <w:p w:rsidR="006C058C" w:rsidRPr="006C058C" w:rsidRDefault="006C058C" w:rsidP="006C058C">
            <w:pPr>
              <w:widowControl/>
              <w:autoSpaceDE/>
              <w:autoSpaceDN/>
              <w:spacing w:after="0" w:line="240" w:lineRule="auto"/>
              <w:rPr>
                <w:rFonts w:ascii="Comic Sans MS" w:eastAsia="Times New Roman" w:hAnsi="Comic Sans MS" w:cs="Arial"/>
                <w:b/>
                <w:bCs/>
                <w:color w:val="000080"/>
                <w:sz w:val="18"/>
                <w:szCs w:val="18"/>
                <w:lang w:eastAsia="tr-TR"/>
              </w:rPr>
            </w:pPr>
          </w:p>
        </w:tc>
        <w:tc>
          <w:tcPr>
            <w:tcW w:w="1316" w:type="dxa"/>
            <w:tcBorders>
              <w:top w:val="nil"/>
              <w:left w:val="nil"/>
              <w:bottom w:val="nil"/>
              <w:right w:val="single" w:sz="4" w:space="0" w:color="auto"/>
            </w:tcBorders>
            <w:shd w:val="clear" w:color="auto" w:fill="auto"/>
            <w:noWrap/>
            <w:vAlign w:val="bottom"/>
            <w:hideMark/>
          </w:tcPr>
          <w:p w:rsidR="006C058C" w:rsidRPr="006C058C" w:rsidRDefault="006C058C" w:rsidP="006C058C">
            <w:pPr>
              <w:widowControl/>
              <w:autoSpaceDE/>
              <w:autoSpaceDN/>
              <w:spacing w:after="0" w:line="240" w:lineRule="auto"/>
              <w:jc w:val="center"/>
              <w:rPr>
                <w:rFonts w:ascii="Arial" w:eastAsia="Times New Roman" w:hAnsi="Arial" w:cs="Arial"/>
                <w:sz w:val="20"/>
                <w:szCs w:val="20"/>
                <w:lang w:eastAsia="tr-TR"/>
              </w:rPr>
            </w:pPr>
            <w:r w:rsidRPr="006C058C">
              <w:rPr>
                <w:rFonts w:ascii="Arial" w:eastAsia="Times New Roman" w:hAnsi="Arial" w:cs="Arial"/>
                <w:sz w:val="20"/>
                <w:szCs w:val="20"/>
                <w:lang w:eastAsia="tr-TR"/>
              </w:rPr>
              <w:t> </w:t>
            </w:r>
          </w:p>
        </w:tc>
        <w:tc>
          <w:tcPr>
            <w:tcW w:w="1227"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jc w:val="center"/>
              <w:rPr>
                <w:rFonts w:ascii="Arial" w:eastAsia="Times New Roman" w:hAnsi="Arial" w:cs="Arial"/>
                <w:sz w:val="20"/>
                <w:szCs w:val="20"/>
                <w:lang w:eastAsia="tr-TR"/>
              </w:rPr>
            </w:pPr>
          </w:p>
        </w:tc>
        <w:tc>
          <w:tcPr>
            <w:tcW w:w="1826" w:type="dxa"/>
            <w:gridSpan w:val="2"/>
            <w:vMerge/>
            <w:tcBorders>
              <w:top w:val="nil"/>
              <w:left w:val="nil"/>
              <w:bottom w:val="nil"/>
              <w:right w:val="nil"/>
            </w:tcBorders>
            <w:vAlign w:val="center"/>
            <w:hideMark/>
          </w:tcPr>
          <w:p w:rsidR="006C058C" w:rsidRPr="006C058C" w:rsidRDefault="006C058C" w:rsidP="006C058C">
            <w:pPr>
              <w:widowControl/>
              <w:autoSpaceDE/>
              <w:autoSpaceDN/>
              <w:spacing w:after="0" w:line="240" w:lineRule="auto"/>
              <w:rPr>
                <w:rFonts w:ascii="Comic Sans MS" w:eastAsia="Times New Roman" w:hAnsi="Comic Sans MS" w:cs="Arial"/>
                <w:b/>
                <w:bCs/>
                <w:color w:val="000080"/>
                <w:sz w:val="20"/>
                <w:szCs w:val="20"/>
                <w:lang w:eastAsia="tr-TR"/>
              </w:rPr>
            </w:pPr>
          </w:p>
        </w:tc>
        <w:tc>
          <w:tcPr>
            <w:tcW w:w="1494" w:type="dxa"/>
            <w:tcBorders>
              <w:top w:val="nil"/>
              <w:left w:val="nil"/>
              <w:bottom w:val="nil"/>
              <w:right w:val="nil"/>
            </w:tcBorders>
            <w:shd w:val="clear" w:color="auto" w:fill="auto"/>
            <w:noWrap/>
            <w:vAlign w:val="center"/>
            <w:hideMark/>
          </w:tcPr>
          <w:p w:rsidR="006C058C" w:rsidRPr="006C058C" w:rsidRDefault="006C058C" w:rsidP="006C058C">
            <w:pPr>
              <w:widowControl/>
              <w:autoSpaceDE/>
              <w:autoSpaceDN/>
              <w:spacing w:after="0" w:line="240" w:lineRule="auto"/>
              <w:rPr>
                <w:rFonts w:ascii="Times New Roman" w:eastAsia="Times New Roman" w:hAnsi="Times New Roman" w:cs="Times New Roman"/>
                <w:sz w:val="20"/>
                <w:szCs w:val="20"/>
                <w:lang w:eastAsia="tr-TR"/>
              </w:rPr>
            </w:pPr>
          </w:p>
        </w:tc>
      </w:tr>
      <w:tr w:rsidR="006C058C" w:rsidRPr="006C058C" w:rsidTr="00BD0183">
        <w:trPr>
          <w:trHeight w:val="270"/>
        </w:trPr>
        <w:tc>
          <w:tcPr>
            <w:tcW w:w="1496" w:type="dxa"/>
            <w:tcBorders>
              <w:top w:val="nil"/>
              <w:left w:val="nil"/>
              <w:bottom w:val="nil"/>
              <w:right w:val="nil"/>
            </w:tcBorders>
            <w:shd w:val="clear" w:color="auto" w:fill="auto"/>
            <w:noWrap/>
            <w:vAlign w:val="center"/>
            <w:hideMark/>
          </w:tcPr>
          <w:p w:rsidR="006C058C" w:rsidRPr="006C058C" w:rsidRDefault="006C058C" w:rsidP="006C058C">
            <w:pPr>
              <w:widowControl/>
              <w:autoSpaceDE/>
              <w:autoSpaceDN/>
              <w:spacing w:after="0" w:line="240" w:lineRule="auto"/>
              <w:jc w:val="center"/>
              <w:rPr>
                <w:rFonts w:ascii="Times New Roman" w:eastAsia="Times New Roman" w:hAnsi="Times New Roman" w:cs="Times New Roman"/>
                <w:sz w:val="20"/>
                <w:szCs w:val="20"/>
                <w:lang w:eastAsia="tr-TR"/>
              </w:rPr>
            </w:pPr>
          </w:p>
        </w:tc>
        <w:tc>
          <w:tcPr>
            <w:tcW w:w="1467" w:type="dxa"/>
            <w:tcBorders>
              <w:top w:val="nil"/>
              <w:left w:val="nil"/>
              <w:bottom w:val="nil"/>
              <w:right w:val="nil"/>
            </w:tcBorders>
            <w:shd w:val="clear" w:color="auto" w:fill="auto"/>
            <w:noWrap/>
            <w:vAlign w:val="center"/>
            <w:hideMark/>
          </w:tcPr>
          <w:p w:rsidR="006C058C" w:rsidRPr="006C058C" w:rsidRDefault="006C058C" w:rsidP="006C058C">
            <w:pPr>
              <w:widowControl/>
              <w:autoSpaceDE/>
              <w:autoSpaceDN/>
              <w:spacing w:after="0" w:line="240" w:lineRule="auto"/>
              <w:jc w:val="center"/>
              <w:rPr>
                <w:rFonts w:ascii="Times New Roman" w:eastAsia="Times New Roman" w:hAnsi="Times New Roman" w:cs="Times New Roman"/>
                <w:sz w:val="20"/>
                <w:szCs w:val="20"/>
                <w:lang w:eastAsia="tr-TR"/>
              </w:rPr>
            </w:pPr>
          </w:p>
        </w:tc>
        <w:tc>
          <w:tcPr>
            <w:tcW w:w="246" w:type="dxa"/>
            <w:tcBorders>
              <w:top w:val="nil"/>
              <w:left w:val="nil"/>
              <w:bottom w:val="nil"/>
              <w:right w:val="nil"/>
            </w:tcBorders>
            <w:shd w:val="clear" w:color="auto" w:fill="auto"/>
            <w:noWrap/>
            <w:vAlign w:val="center"/>
            <w:hideMark/>
          </w:tcPr>
          <w:p w:rsidR="006C058C" w:rsidRPr="006C058C" w:rsidRDefault="006C058C" w:rsidP="006C058C">
            <w:pPr>
              <w:widowControl/>
              <w:autoSpaceDE/>
              <w:autoSpaceDN/>
              <w:spacing w:after="0" w:line="240" w:lineRule="auto"/>
              <w:jc w:val="center"/>
              <w:rPr>
                <w:rFonts w:ascii="Times New Roman" w:eastAsia="Times New Roman" w:hAnsi="Times New Roman" w:cs="Times New Roman"/>
                <w:sz w:val="20"/>
                <w:szCs w:val="20"/>
                <w:lang w:eastAsia="tr-TR"/>
              </w:rPr>
            </w:pPr>
          </w:p>
        </w:tc>
        <w:tc>
          <w:tcPr>
            <w:tcW w:w="1316" w:type="dxa"/>
            <w:tcBorders>
              <w:top w:val="nil"/>
              <w:left w:val="nil"/>
              <w:bottom w:val="nil"/>
              <w:right w:val="single" w:sz="4" w:space="0" w:color="auto"/>
            </w:tcBorders>
            <w:shd w:val="clear" w:color="auto" w:fill="auto"/>
            <w:noWrap/>
            <w:vAlign w:val="bottom"/>
            <w:hideMark/>
          </w:tcPr>
          <w:p w:rsidR="006C058C" w:rsidRPr="006C058C" w:rsidRDefault="006C058C" w:rsidP="006C058C">
            <w:pPr>
              <w:widowControl/>
              <w:autoSpaceDE/>
              <w:autoSpaceDN/>
              <w:spacing w:after="0" w:line="240" w:lineRule="auto"/>
              <w:jc w:val="center"/>
              <w:rPr>
                <w:rFonts w:ascii="Arial" w:eastAsia="Times New Roman" w:hAnsi="Arial" w:cs="Arial"/>
                <w:sz w:val="20"/>
                <w:szCs w:val="20"/>
                <w:lang w:eastAsia="tr-TR"/>
              </w:rPr>
            </w:pPr>
            <w:r w:rsidRPr="006C058C">
              <w:rPr>
                <w:rFonts w:ascii="Arial" w:eastAsia="Times New Roman" w:hAnsi="Arial" w:cs="Arial"/>
                <w:sz w:val="20"/>
                <w:szCs w:val="20"/>
                <w:lang w:eastAsia="tr-TR"/>
              </w:rPr>
              <w:t> </w:t>
            </w:r>
          </w:p>
        </w:tc>
        <w:tc>
          <w:tcPr>
            <w:tcW w:w="1227"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jc w:val="center"/>
              <w:rPr>
                <w:rFonts w:ascii="Arial" w:eastAsia="Times New Roman" w:hAnsi="Arial" w:cs="Arial"/>
                <w:sz w:val="20"/>
                <w:szCs w:val="20"/>
                <w:lang w:eastAsia="tr-TR"/>
              </w:rPr>
            </w:pPr>
          </w:p>
        </w:tc>
        <w:tc>
          <w:tcPr>
            <w:tcW w:w="332" w:type="dxa"/>
            <w:tcBorders>
              <w:top w:val="nil"/>
              <w:left w:val="nil"/>
              <w:bottom w:val="nil"/>
              <w:right w:val="nil"/>
            </w:tcBorders>
            <w:shd w:val="clear" w:color="auto" w:fill="auto"/>
            <w:noWrap/>
            <w:vAlign w:val="center"/>
            <w:hideMark/>
          </w:tcPr>
          <w:p w:rsidR="006C058C" w:rsidRPr="006C058C" w:rsidRDefault="006C058C" w:rsidP="006C058C">
            <w:pPr>
              <w:widowControl/>
              <w:autoSpaceDE/>
              <w:autoSpaceDN/>
              <w:spacing w:after="0" w:line="240" w:lineRule="auto"/>
              <w:rPr>
                <w:rFonts w:ascii="Times New Roman" w:eastAsia="Times New Roman" w:hAnsi="Times New Roman" w:cs="Times New Roman"/>
                <w:sz w:val="20"/>
                <w:szCs w:val="20"/>
                <w:lang w:eastAsia="tr-TR"/>
              </w:rPr>
            </w:pPr>
          </w:p>
        </w:tc>
        <w:tc>
          <w:tcPr>
            <w:tcW w:w="1494" w:type="dxa"/>
            <w:tcBorders>
              <w:top w:val="nil"/>
              <w:left w:val="nil"/>
              <w:bottom w:val="nil"/>
              <w:right w:val="nil"/>
            </w:tcBorders>
            <w:shd w:val="clear" w:color="auto" w:fill="auto"/>
            <w:noWrap/>
            <w:vAlign w:val="center"/>
            <w:hideMark/>
          </w:tcPr>
          <w:p w:rsidR="006C058C" w:rsidRPr="006C058C" w:rsidRDefault="006C058C" w:rsidP="006C058C">
            <w:pPr>
              <w:widowControl/>
              <w:autoSpaceDE/>
              <w:autoSpaceDN/>
              <w:spacing w:after="0" w:line="240" w:lineRule="auto"/>
              <w:jc w:val="center"/>
              <w:rPr>
                <w:rFonts w:ascii="Times New Roman" w:eastAsia="Times New Roman" w:hAnsi="Times New Roman" w:cs="Times New Roman"/>
                <w:sz w:val="20"/>
                <w:szCs w:val="20"/>
                <w:lang w:eastAsia="tr-TR"/>
              </w:rPr>
            </w:pPr>
          </w:p>
        </w:tc>
        <w:tc>
          <w:tcPr>
            <w:tcW w:w="1494" w:type="dxa"/>
            <w:tcBorders>
              <w:top w:val="nil"/>
              <w:left w:val="nil"/>
              <w:bottom w:val="nil"/>
              <w:right w:val="nil"/>
            </w:tcBorders>
            <w:shd w:val="clear" w:color="auto" w:fill="auto"/>
            <w:noWrap/>
            <w:vAlign w:val="center"/>
            <w:hideMark/>
          </w:tcPr>
          <w:p w:rsidR="006C058C" w:rsidRPr="006C058C" w:rsidRDefault="006C058C" w:rsidP="006C058C">
            <w:pPr>
              <w:widowControl/>
              <w:autoSpaceDE/>
              <w:autoSpaceDN/>
              <w:spacing w:after="0" w:line="240" w:lineRule="auto"/>
              <w:jc w:val="center"/>
              <w:rPr>
                <w:rFonts w:ascii="Times New Roman" w:eastAsia="Times New Roman" w:hAnsi="Times New Roman" w:cs="Times New Roman"/>
                <w:sz w:val="20"/>
                <w:szCs w:val="20"/>
                <w:lang w:eastAsia="tr-TR"/>
              </w:rPr>
            </w:pPr>
          </w:p>
        </w:tc>
      </w:tr>
      <w:tr w:rsidR="006C058C" w:rsidRPr="006C058C" w:rsidTr="00BD0183">
        <w:trPr>
          <w:trHeight w:val="270"/>
        </w:trPr>
        <w:tc>
          <w:tcPr>
            <w:tcW w:w="2963" w:type="dxa"/>
            <w:gridSpan w:val="2"/>
            <w:vMerge w:val="restart"/>
            <w:tcBorders>
              <w:top w:val="single" w:sz="8" w:space="0" w:color="auto"/>
              <w:left w:val="single" w:sz="8" w:space="0" w:color="auto"/>
              <w:bottom w:val="single" w:sz="8" w:space="0" w:color="000000"/>
              <w:right w:val="single" w:sz="8" w:space="0" w:color="000000"/>
            </w:tcBorders>
            <w:shd w:val="clear" w:color="000000" w:fill="99CCFF"/>
            <w:noWrap/>
            <w:vAlign w:val="center"/>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000080"/>
                <w:sz w:val="16"/>
                <w:szCs w:val="16"/>
                <w:lang w:eastAsia="tr-TR"/>
              </w:rPr>
            </w:pPr>
            <w:r w:rsidRPr="006C058C">
              <w:rPr>
                <w:rFonts w:ascii="Comic Sans MS" w:eastAsia="Times New Roman" w:hAnsi="Comic Sans MS" w:cs="Arial"/>
                <w:b/>
                <w:bCs/>
                <w:color w:val="000080"/>
                <w:sz w:val="16"/>
                <w:szCs w:val="16"/>
                <w:lang w:eastAsia="tr-TR"/>
              </w:rPr>
              <w:t>SATINALMA KOMİS.</w:t>
            </w:r>
          </w:p>
        </w:tc>
        <w:tc>
          <w:tcPr>
            <w:tcW w:w="246" w:type="dxa"/>
            <w:tcBorders>
              <w:top w:val="nil"/>
              <w:left w:val="nil"/>
              <w:bottom w:val="single" w:sz="4" w:space="0" w:color="auto"/>
              <w:right w:val="nil"/>
            </w:tcBorders>
            <w:shd w:val="clear" w:color="auto" w:fill="auto"/>
            <w:noWrap/>
            <w:vAlign w:val="center"/>
            <w:hideMark/>
          </w:tcPr>
          <w:p w:rsidR="006C058C" w:rsidRPr="006C058C" w:rsidRDefault="006C058C" w:rsidP="006C058C">
            <w:pPr>
              <w:widowControl/>
              <w:autoSpaceDE/>
              <w:autoSpaceDN/>
              <w:spacing w:after="0" w:line="240" w:lineRule="auto"/>
              <w:jc w:val="center"/>
              <w:rPr>
                <w:rFonts w:ascii="Arial" w:eastAsia="Times New Roman" w:hAnsi="Arial" w:cs="Arial"/>
                <w:sz w:val="20"/>
                <w:szCs w:val="20"/>
                <w:lang w:eastAsia="tr-TR"/>
              </w:rPr>
            </w:pPr>
            <w:r w:rsidRPr="006C058C">
              <w:rPr>
                <w:rFonts w:ascii="Arial" w:eastAsia="Times New Roman" w:hAnsi="Arial" w:cs="Arial"/>
                <w:sz w:val="20"/>
                <w:szCs w:val="20"/>
                <w:lang w:eastAsia="tr-TR"/>
              </w:rPr>
              <w:t> </w:t>
            </w:r>
          </w:p>
        </w:tc>
        <w:tc>
          <w:tcPr>
            <w:tcW w:w="2543" w:type="dxa"/>
            <w:gridSpan w:val="2"/>
            <w:vMerge w:val="restart"/>
            <w:tcBorders>
              <w:top w:val="single" w:sz="8" w:space="0" w:color="auto"/>
              <w:left w:val="single" w:sz="8" w:space="0" w:color="auto"/>
              <w:bottom w:val="single" w:sz="8" w:space="0" w:color="000000"/>
              <w:right w:val="single" w:sz="8" w:space="0" w:color="000000"/>
            </w:tcBorders>
            <w:shd w:val="clear" w:color="000000" w:fill="99CCFF"/>
            <w:noWrap/>
            <w:vAlign w:val="center"/>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000080"/>
                <w:sz w:val="20"/>
                <w:szCs w:val="20"/>
                <w:lang w:eastAsia="tr-TR"/>
              </w:rPr>
            </w:pPr>
            <w:r w:rsidRPr="006C058C">
              <w:rPr>
                <w:rFonts w:ascii="Comic Sans MS" w:eastAsia="Times New Roman" w:hAnsi="Comic Sans MS" w:cs="Arial"/>
                <w:b/>
                <w:bCs/>
                <w:color w:val="000080"/>
                <w:sz w:val="20"/>
                <w:szCs w:val="20"/>
                <w:lang w:eastAsia="tr-TR"/>
              </w:rPr>
              <w:t>KOMİSYONLAR</w:t>
            </w:r>
          </w:p>
        </w:tc>
        <w:tc>
          <w:tcPr>
            <w:tcW w:w="332" w:type="dxa"/>
            <w:tcBorders>
              <w:top w:val="nil"/>
              <w:left w:val="nil"/>
              <w:bottom w:val="single" w:sz="4" w:space="0" w:color="auto"/>
              <w:right w:val="single" w:sz="8" w:space="0" w:color="auto"/>
            </w:tcBorders>
            <w:shd w:val="clear" w:color="auto" w:fill="auto"/>
            <w:noWrap/>
            <w:vAlign w:val="center"/>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000080"/>
                <w:sz w:val="20"/>
                <w:szCs w:val="20"/>
                <w:lang w:eastAsia="tr-TR"/>
              </w:rPr>
            </w:pPr>
            <w:r w:rsidRPr="006C058C">
              <w:rPr>
                <w:rFonts w:ascii="Comic Sans MS" w:eastAsia="Times New Roman" w:hAnsi="Comic Sans MS" w:cs="Arial"/>
                <w:b/>
                <w:bCs/>
                <w:color w:val="000080"/>
                <w:sz w:val="20"/>
                <w:szCs w:val="20"/>
                <w:lang w:eastAsia="tr-TR"/>
              </w:rPr>
              <w:t> </w:t>
            </w:r>
          </w:p>
        </w:tc>
        <w:tc>
          <w:tcPr>
            <w:tcW w:w="2988" w:type="dxa"/>
            <w:gridSpan w:val="2"/>
            <w:vMerge w:val="restart"/>
            <w:tcBorders>
              <w:top w:val="single" w:sz="8" w:space="0" w:color="auto"/>
              <w:left w:val="single" w:sz="8" w:space="0" w:color="auto"/>
              <w:bottom w:val="single" w:sz="8" w:space="0" w:color="000000"/>
              <w:right w:val="single" w:sz="8" w:space="0" w:color="000000"/>
            </w:tcBorders>
            <w:shd w:val="clear" w:color="000000" w:fill="99CCFF"/>
            <w:noWrap/>
            <w:vAlign w:val="center"/>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000080"/>
                <w:sz w:val="18"/>
                <w:szCs w:val="18"/>
                <w:lang w:eastAsia="tr-TR"/>
              </w:rPr>
            </w:pPr>
            <w:r w:rsidRPr="006C058C">
              <w:rPr>
                <w:rFonts w:ascii="Comic Sans MS" w:eastAsia="Times New Roman" w:hAnsi="Comic Sans MS" w:cs="Arial"/>
                <w:b/>
                <w:bCs/>
                <w:color w:val="000080"/>
                <w:sz w:val="18"/>
                <w:szCs w:val="18"/>
                <w:lang w:eastAsia="tr-TR"/>
              </w:rPr>
              <w:t>MUA. VE TES. A.K.</w:t>
            </w:r>
          </w:p>
        </w:tc>
      </w:tr>
      <w:tr w:rsidR="006C058C" w:rsidRPr="006C058C" w:rsidTr="00BD0183">
        <w:trPr>
          <w:trHeight w:val="270"/>
        </w:trPr>
        <w:tc>
          <w:tcPr>
            <w:tcW w:w="2963" w:type="dxa"/>
            <w:gridSpan w:val="2"/>
            <w:vMerge/>
            <w:tcBorders>
              <w:top w:val="single" w:sz="8" w:space="0" w:color="auto"/>
              <w:left w:val="single" w:sz="8" w:space="0" w:color="auto"/>
              <w:bottom w:val="single" w:sz="8" w:space="0" w:color="000000"/>
              <w:right w:val="single" w:sz="8" w:space="0" w:color="000000"/>
            </w:tcBorders>
            <w:vAlign w:val="center"/>
            <w:hideMark/>
          </w:tcPr>
          <w:p w:rsidR="006C058C" w:rsidRPr="006C058C" w:rsidRDefault="006C058C" w:rsidP="006C058C">
            <w:pPr>
              <w:widowControl/>
              <w:autoSpaceDE/>
              <w:autoSpaceDN/>
              <w:spacing w:after="0" w:line="240" w:lineRule="auto"/>
              <w:rPr>
                <w:rFonts w:ascii="Comic Sans MS" w:eastAsia="Times New Roman" w:hAnsi="Comic Sans MS" w:cs="Arial"/>
                <w:b/>
                <w:bCs/>
                <w:color w:val="000080"/>
                <w:sz w:val="16"/>
                <w:szCs w:val="16"/>
                <w:lang w:eastAsia="tr-TR"/>
              </w:rPr>
            </w:pPr>
          </w:p>
        </w:tc>
        <w:tc>
          <w:tcPr>
            <w:tcW w:w="246" w:type="dxa"/>
            <w:tcBorders>
              <w:top w:val="nil"/>
              <w:left w:val="nil"/>
              <w:bottom w:val="nil"/>
              <w:right w:val="nil"/>
            </w:tcBorders>
            <w:shd w:val="clear" w:color="auto" w:fill="auto"/>
            <w:noWrap/>
            <w:vAlign w:val="center"/>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000080"/>
                <w:sz w:val="18"/>
                <w:szCs w:val="18"/>
                <w:lang w:eastAsia="tr-TR"/>
              </w:rPr>
            </w:pPr>
          </w:p>
        </w:tc>
        <w:tc>
          <w:tcPr>
            <w:tcW w:w="2543" w:type="dxa"/>
            <w:gridSpan w:val="2"/>
            <w:vMerge/>
            <w:tcBorders>
              <w:top w:val="nil"/>
              <w:left w:val="nil"/>
              <w:bottom w:val="nil"/>
              <w:right w:val="nil"/>
            </w:tcBorders>
            <w:vAlign w:val="center"/>
            <w:hideMark/>
          </w:tcPr>
          <w:p w:rsidR="006C058C" w:rsidRPr="006C058C" w:rsidRDefault="006C058C" w:rsidP="006C058C">
            <w:pPr>
              <w:widowControl/>
              <w:autoSpaceDE/>
              <w:autoSpaceDN/>
              <w:spacing w:after="0" w:line="240" w:lineRule="auto"/>
              <w:rPr>
                <w:rFonts w:ascii="Comic Sans MS" w:eastAsia="Times New Roman" w:hAnsi="Comic Sans MS" w:cs="Arial"/>
                <w:b/>
                <w:bCs/>
                <w:color w:val="000080"/>
                <w:sz w:val="20"/>
                <w:szCs w:val="20"/>
                <w:lang w:eastAsia="tr-TR"/>
              </w:rPr>
            </w:pPr>
          </w:p>
        </w:tc>
        <w:tc>
          <w:tcPr>
            <w:tcW w:w="332" w:type="dxa"/>
            <w:tcBorders>
              <w:top w:val="nil"/>
              <w:left w:val="nil"/>
              <w:bottom w:val="nil"/>
              <w:right w:val="nil"/>
            </w:tcBorders>
            <w:shd w:val="clear" w:color="auto" w:fill="auto"/>
            <w:noWrap/>
            <w:vAlign w:val="center"/>
            <w:hideMark/>
          </w:tcPr>
          <w:p w:rsidR="006C058C" w:rsidRPr="006C058C" w:rsidRDefault="006C058C" w:rsidP="006C058C">
            <w:pPr>
              <w:widowControl/>
              <w:autoSpaceDE/>
              <w:autoSpaceDN/>
              <w:spacing w:after="0" w:line="240" w:lineRule="auto"/>
              <w:jc w:val="center"/>
              <w:rPr>
                <w:rFonts w:ascii="Times New Roman" w:eastAsia="Times New Roman" w:hAnsi="Times New Roman" w:cs="Times New Roman"/>
                <w:sz w:val="20"/>
                <w:szCs w:val="20"/>
                <w:lang w:eastAsia="tr-TR"/>
              </w:rPr>
            </w:pPr>
          </w:p>
        </w:tc>
        <w:tc>
          <w:tcPr>
            <w:tcW w:w="2988" w:type="dxa"/>
            <w:gridSpan w:val="2"/>
            <w:vMerge/>
            <w:tcBorders>
              <w:top w:val="nil"/>
              <w:left w:val="nil"/>
              <w:bottom w:val="nil"/>
              <w:right w:val="nil"/>
            </w:tcBorders>
            <w:vAlign w:val="center"/>
            <w:hideMark/>
          </w:tcPr>
          <w:p w:rsidR="006C058C" w:rsidRPr="006C058C" w:rsidRDefault="006C058C" w:rsidP="006C058C">
            <w:pPr>
              <w:widowControl/>
              <w:autoSpaceDE/>
              <w:autoSpaceDN/>
              <w:spacing w:after="0" w:line="240" w:lineRule="auto"/>
              <w:rPr>
                <w:rFonts w:ascii="Comic Sans MS" w:eastAsia="Times New Roman" w:hAnsi="Comic Sans MS" w:cs="Arial"/>
                <w:b/>
                <w:bCs/>
                <w:color w:val="000080"/>
                <w:sz w:val="18"/>
                <w:szCs w:val="18"/>
                <w:lang w:eastAsia="tr-TR"/>
              </w:rPr>
            </w:pPr>
          </w:p>
        </w:tc>
      </w:tr>
      <w:tr w:rsidR="006C058C" w:rsidRPr="006C058C" w:rsidTr="00BD0183">
        <w:trPr>
          <w:trHeight w:val="1680"/>
        </w:trPr>
        <w:tc>
          <w:tcPr>
            <w:tcW w:w="2963" w:type="dxa"/>
            <w:gridSpan w:val="2"/>
            <w:tcBorders>
              <w:top w:val="single" w:sz="8" w:space="0" w:color="auto"/>
              <w:left w:val="nil"/>
              <w:bottom w:val="single" w:sz="8" w:space="0" w:color="auto"/>
              <w:right w:val="single" w:sz="4" w:space="0" w:color="000000"/>
            </w:tcBorders>
            <w:shd w:val="clear" w:color="auto" w:fill="auto"/>
            <w:vAlign w:val="center"/>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003300"/>
                <w:sz w:val="18"/>
                <w:szCs w:val="18"/>
                <w:lang w:eastAsia="tr-TR"/>
              </w:rPr>
            </w:pPr>
            <w:r w:rsidRPr="006C058C">
              <w:rPr>
                <w:rFonts w:ascii="Comic Sans MS" w:eastAsia="Times New Roman" w:hAnsi="Comic Sans MS" w:cs="Arial"/>
                <w:b/>
                <w:bCs/>
                <w:color w:val="003300"/>
                <w:sz w:val="18"/>
                <w:szCs w:val="18"/>
                <w:lang w:eastAsia="tr-TR"/>
              </w:rPr>
              <w:t>SİBEL TANİ</w:t>
            </w:r>
            <w:r w:rsidRPr="006C058C">
              <w:rPr>
                <w:rFonts w:ascii="Comic Sans MS" w:eastAsia="Times New Roman" w:hAnsi="Comic Sans MS" w:cs="Arial"/>
                <w:b/>
                <w:bCs/>
                <w:color w:val="003300"/>
                <w:sz w:val="18"/>
                <w:szCs w:val="18"/>
                <w:lang w:eastAsia="tr-TR"/>
              </w:rPr>
              <w:br/>
              <w:t>BAHAR KODAMAN</w:t>
            </w:r>
            <w:r w:rsidRPr="006C058C">
              <w:rPr>
                <w:rFonts w:ascii="Comic Sans MS" w:eastAsia="Times New Roman" w:hAnsi="Comic Sans MS" w:cs="Arial"/>
                <w:b/>
                <w:bCs/>
                <w:color w:val="003300"/>
                <w:sz w:val="18"/>
                <w:szCs w:val="18"/>
                <w:lang w:eastAsia="tr-TR"/>
              </w:rPr>
              <w:br/>
              <w:t>NEŞE AKBAY</w:t>
            </w:r>
            <w:r w:rsidRPr="006C058C">
              <w:rPr>
                <w:rFonts w:ascii="Comic Sans MS" w:eastAsia="Times New Roman" w:hAnsi="Comic Sans MS" w:cs="Arial"/>
                <w:b/>
                <w:bCs/>
                <w:color w:val="003300"/>
                <w:sz w:val="18"/>
                <w:szCs w:val="18"/>
                <w:lang w:eastAsia="tr-TR"/>
              </w:rPr>
              <w:br/>
              <w:t>YAŞAR EYİBİLİR</w:t>
            </w:r>
          </w:p>
        </w:tc>
        <w:tc>
          <w:tcPr>
            <w:tcW w:w="246"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rPr>
                <w:rFonts w:ascii="Arial" w:eastAsia="Times New Roman" w:hAnsi="Arial" w:cs="Arial"/>
                <w:sz w:val="20"/>
                <w:szCs w:val="20"/>
                <w:lang w:eastAsia="tr-TR"/>
              </w:rPr>
            </w:pPr>
            <w:r w:rsidRPr="006C058C">
              <w:rPr>
                <w:rFonts w:ascii="Arial" w:eastAsia="Times New Roman" w:hAnsi="Arial" w:cs="Arial"/>
                <w:sz w:val="20"/>
                <w:szCs w:val="20"/>
                <w:lang w:eastAsia="tr-TR"/>
              </w:rPr>
              <w:t> </w:t>
            </w:r>
          </w:p>
        </w:tc>
        <w:tc>
          <w:tcPr>
            <w:tcW w:w="2543" w:type="dxa"/>
            <w:gridSpan w:val="2"/>
            <w:vMerge/>
            <w:tcBorders>
              <w:top w:val="nil"/>
              <w:left w:val="nil"/>
              <w:bottom w:val="nil"/>
              <w:right w:val="nil"/>
            </w:tcBorders>
            <w:vAlign w:val="center"/>
            <w:hideMark/>
          </w:tcPr>
          <w:p w:rsidR="006C058C" w:rsidRPr="006C058C" w:rsidRDefault="006C058C" w:rsidP="006C058C">
            <w:pPr>
              <w:widowControl/>
              <w:autoSpaceDE/>
              <w:autoSpaceDN/>
              <w:spacing w:after="0" w:line="240" w:lineRule="auto"/>
              <w:rPr>
                <w:rFonts w:ascii="Comic Sans MS" w:eastAsia="Times New Roman" w:hAnsi="Comic Sans MS" w:cs="Arial"/>
                <w:b/>
                <w:bCs/>
                <w:color w:val="000080"/>
                <w:sz w:val="20"/>
                <w:szCs w:val="20"/>
                <w:lang w:eastAsia="tr-TR"/>
              </w:rPr>
            </w:pPr>
          </w:p>
        </w:tc>
        <w:tc>
          <w:tcPr>
            <w:tcW w:w="332" w:type="dxa"/>
            <w:tcBorders>
              <w:top w:val="nil"/>
              <w:left w:val="nil"/>
              <w:bottom w:val="nil"/>
              <w:right w:val="nil"/>
            </w:tcBorders>
            <w:shd w:val="clear" w:color="auto" w:fill="auto"/>
            <w:noWrap/>
            <w:vAlign w:val="center"/>
            <w:hideMark/>
          </w:tcPr>
          <w:p w:rsidR="006C058C" w:rsidRPr="006C058C" w:rsidRDefault="006C058C" w:rsidP="006C058C">
            <w:pPr>
              <w:widowControl/>
              <w:autoSpaceDE/>
              <w:autoSpaceDN/>
              <w:spacing w:after="0" w:line="240" w:lineRule="auto"/>
              <w:rPr>
                <w:rFonts w:ascii="Arial" w:eastAsia="Times New Roman" w:hAnsi="Arial" w:cs="Arial"/>
                <w:sz w:val="20"/>
                <w:szCs w:val="20"/>
                <w:lang w:eastAsia="tr-TR"/>
              </w:rPr>
            </w:pPr>
          </w:p>
        </w:tc>
        <w:tc>
          <w:tcPr>
            <w:tcW w:w="2988" w:type="dxa"/>
            <w:gridSpan w:val="2"/>
            <w:tcBorders>
              <w:top w:val="single" w:sz="8" w:space="0" w:color="auto"/>
              <w:left w:val="nil"/>
              <w:bottom w:val="single" w:sz="8" w:space="0" w:color="auto"/>
              <w:right w:val="nil"/>
            </w:tcBorders>
            <w:shd w:val="clear" w:color="auto" w:fill="auto"/>
            <w:vAlign w:val="center"/>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000080"/>
                <w:sz w:val="18"/>
                <w:szCs w:val="18"/>
                <w:lang w:eastAsia="tr-TR"/>
              </w:rPr>
            </w:pPr>
            <w:r w:rsidRPr="006C058C">
              <w:rPr>
                <w:rFonts w:ascii="Comic Sans MS" w:eastAsia="Times New Roman" w:hAnsi="Comic Sans MS" w:cs="Arial"/>
                <w:b/>
                <w:bCs/>
                <w:color w:val="000080"/>
                <w:sz w:val="18"/>
                <w:szCs w:val="18"/>
                <w:lang w:eastAsia="tr-TR"/>
              </w:rPr>
              <w:t xml:space="preserve">FIRAT ALTIN </w:t>
            </w:r>
            <w:r w:rsidRPr="006C058C">
              <w:rPr>
                <w:rFonts w:ascii="Comic Sans MS" w:eastAsia="Times New Roman" w:hAnsi="Comic Sans MS" w:cs="Arial"/>
                <w:b/>
                <w:bCs/>
                <w:color w:val="000080"/>
                <w:sz w:val="18"/>
                <w:szCs w:val="18"/>
                <w:lang w:eastAsia="tr-TR"/>
              </w:rPr>
              <w:br/>
              <w:t>ALİCAN GÖKOĞLU</w:t>
            </w:r>
            <w:r w:rsidRPr="006C058C">
              <w:rPr>
                <w:rFonts w:ascii="Comic Sans MS" w:eastAsia="Times New Roman" w:hAnsi="Comic Sans MS" w:cs="Arial"/>
                <w:b/>
                <w:bCs/>
                <w:color w:val="000080"/>
                <w:sz w:val="18"/>
                <w:szCs w:val="18"/>
                <w:lang w:eastAsia="tr-TR"/>
              </w:rPr>
              <w:br/>
              <w:t>MELTEM KAYKAL</w:t>
            </w:r>
          </w:p>
        </w:tc>
      </w:tr>
      <w:tr w:rsidR="006C058C" w:rsidRPr="006C058C" w:rsidTr="00BD0183">
        <w:trPr>
          <w:trHeight w:val="270"/>
        </w:trPr>
        <w:tc>
          <w:tcPr>
            <w:tcW w:w="2963" w:type="dxa"/>
            <w:gridSpan w:val="2"/>
            <w:vMerge w:val="restart"/>
            <w:tcBorders>
              <w:top w:val="single" w:sz="8" w:space="0" w:color="auto"/>
              <w:left w:val="single" w:sz="8" w:space="0" w:color="auto"/>
              <w:bottom w:val="single" w:sz="8" w:space="0" w:color="000000"/>
              <w:right w:val="single" w:sz="8" w:space="0" w:color="000000"/>
            </w:tcBorders>
            <w:shd w:val="clear" w:color="000000" w:fill="99CCFF"/>
            <w:vAlign w:val="center"/>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000080"/>
                <w:sz w:val="18"/>
                <w:szCs w:val="18"/>
                <w:lang w:eastAsia="tr-TR"/>
              </w:rPr>
            </w:pPr>
            <w:r w:rsidRPr="006C058C">
              <w:rPr>
                <w:rFonts w:ascii="Comic Sans MS" w:eastAsia="Times New Roman" w:hAnsi="Comic Sans MS" w:cs="Arial"/>
                <w:b/>
                <w:bCs/>
                <w:color w:val="000080"/>
                <w:sz w:val="18"/>
                <w:szCs w:val="18"/>
                <w:lang w:eastAsia="tr-TR"/>
              </w:rPr>
              <w:t>DEMİRBAŞ SAYIM</w:t>
            </w:r>
            <w:r w:rsidRPr="006C058C">
              <w:rPr>
                <w:rFonts w:ascii="Comic Sans MS" w:eastAsia="Times New Roman" w:hAnsi="Comic Sans MS" w:cs="Arial"/>
                <w:b/>
                <w:bCs/>
                <w:color w:val="000080"/>
                <w:sz w:val="18"/>
                <w:szCs w:val="18"/>
                <w:lang w:eastAsia="tr-TR"/>
              </w:rPr>
              <w:br/>
              <w:t xml:space="preserve"> KOMİ.</w:t>
            </w:r>
          </w:p>
        </w:tc>
        <w:tc>
          <w:tcPr>
            <w:tcW w:w="246" w:type="dxa"/>
            <w:tcBorders>
              <w:top w:val="nil"/>
              <w:left w:val="nil"/>
              <w:bottom w:val="single" w:sz="4" w:space="0" w:color="auto"/>
              <w:right w:val="nil"/>
            </w:tcBorders>
            <w:shd w:val="clear" w:color="auto" w:fill="auto"/>
            <w:noWrap/>
            <w:vAlign w:val="bottom"/>
            <w:hideMark/>
          </w:tcPr>
          <w:p w:rsidR="006C058C" w:rsidRPr="006C058C" w:rsidRDefault="006C058C" w:rsidP="006C058C">
            <w:pPr>
              <w:widowControl/>
              <w:autoSpaceDE/>
              <w:autoSpaceDN/>
              <w:spacing w:after="0" w:line="240" w:lineRule="auto"/>
              <w:rPr>
                <w:rFonts w:ascii="Arial" w:eastAsia="Times New Roman" w:hAnsi="Arial" w:cs="Arial"/>
                <w:sz w:val="20"/>
                <w:szCs w:val="20"/>
                <w:lang w:eastAsia="tr-TR"/>
              </w:rPr>
            </w:pPr>
            <w:r w:rsidRPr="006C058C">
              <w:rPr>
                <w:rFonts w:ascii="Arial" w:eastAsia="Times New Roman" w:hAnsi="Arial" w:cs="Arial"/>
                <w:sz w:val="20"/>
                <w:szCs w:val="20"/>
                <w:lang w:eastAsia="tr-TR"/>
              </w:rPr>
              <w:t> </w:t>
            </w:r>
          </w:p>
        </w:tc>
        <w:tc>
          <w:tcPr>
            <w:tcW w:w="2543" w:type="dxa"/>
            <w:gridSpan w:val="2"/>
            <w:vMerge/>
            <w:tcBorders>
              <w:top w:val="nil"/>
              <w:left w:val="nil"/>
              <w:bottom w:val="single" w:sz="4" w:space="0" w:color="auto"/>
              <w:right w:val="nil"/>
            </w:tcBorders>
            <w:vAlign w:val="center"/>
            <w:hideMark/>
          </w:tcPr>
          <w:p w:rsidR="006C058C" w:rsidRPr="006C058C" w:rsidRDefault="006C058C" w:rsidP="006C058C">
            <w:pPr>
              <w:widowControl/>
              <w:autoSpaceDE/>
              <w:autoSpaceDN/>
              <w:spacing w:after="0" w:line="240" w:lineRule="auto"/>
              <w:rPr>
                <w:rFonts w:ascii="Comic Sans MS" w:eastAsia="Times New Roman" w:hAnsi="Comic Sans MS" w:cs="Arial"/>
                <w:b/>
                <w:bCs/>
                <w:color w:val="000080"/>
                <w:sz w:val="20"/>
                <w:szCs w:val="20"/>
                <w:lang w:eastAsia="tr-TR"/>
              </w:rPr>
            </w:pPr>
          </w:p>
        </w:tc>
        <w:tc>
          <w:tcPr>
            <w:tcW w:w="332" w:type="dxa"/>
            <w:tcBorders>
              <w:top w:val="nil"/>
              <w:left w:val="nil"/>
              <w:bottom w:val="single" w:sz="4" w:space="0" w:color="auto"/>
              <w:right w:val="single" w:sz="8" w:space="0" w:color="auto"/>
            </w:tcBorders>
            <w:shd w:val="clear" w:color="auto" w:fill="auto"/>
            <w:noWrap/>
            <w:vAlign w:val="bottom"/>
            <w:hideMark/>
          </w:tcPr>
          <w:p w:rsidR="006C058C" w:rsidRPr="006C058C" w:rsidRDefault="006C058C" w:rsidP="006C058C">
            <w:pPr>
              <w:widowControl/>
              <w:autoSpaceDE/>
              <w:autoSpaceDN/>
              <w:spacing w:after="0" w:line="240" w:lineRule="auto"/>
              <w:rPr>
                <w:rFonts w:ascii="Arial" w:eastAsia="Times New Roman" w:hAnsi="Arial" w:cs="Arial"/>
                <w:sz w:val="20"/>
                <w:szCs w:val="20"/>
                <w:lang w:eastAsia="tr-TR"/>
              </w:rPr>
            </w:pPr>
            <w:r w:rsidRPr="006C058C">
              <w:rPr>
                <w:rFonts w:ascii="Arial" w:eastAsia="Times New Roman" w:hAnsi="Arial" w:cs="Arial"/>
                <w:sz w:val="20"/>
                <w:szCs w:val="20"/>
                <w:lang w:eastAsia="tr-TR"/>
              </w:rPr>
              <w:t> </w:t>
            </w:r>
          </w:p>
        </w:tc>
        <w:tc>
          <w:tcPr>
            <w:tcW w:w="2988" w:type="dxa"/>
            <w:gridSpan w:val="2"/>
            <w:vMerge w:val="restart"/>
            <w:tcBorders>
              <w:top w:val="single" w:sz="8" w:space="0" w:color="auto"/>
              <w:left w:val="single" w:sz="8" w:space="0" w:color="auto"/>
              <w:bottom w:val="single" w:sz="8" w:space="0" w:color="000000"/>
              <w:right w:val="single" w:sz="8" w:space="0" w:color="000000"/>
            </w:tcBorders>
            <w:shd w:val="clear" w:color="000000" w:fill="99CCFF"/>
            <w:vAlign w:val="center"/>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000080"/>
                <w:sz w:val="18"/>
                <w:szCs w:val="18"/>
                <w:lang w:eastAsia="tr-TR"/>
              </w:rPr>
            </w:pPr>
            <w:r w:rsidRPr="006C058C">
              <w:rPr>
                <w:rFonts w:ascii="Comic Sans MS" w:eastAsia="Times New Roman" w:hAnsi="Comic Sans MS" w:cs="Arial"/>
                <w:b/>
                <w:bCs/>
                <w:color w:val="000080"/>
                <w:sz w:val="18"/>
                <w:szCs w:val="18"/>
                <w:lang w:eastAsia="tr-TR"/>
              </w:rPr>
              <w:t xml:space="preserve">ESER İNCELEME </w:t>
            </w:r>
            <w:r w:rsidRPr="006C058C">
              <w:rPr>
                <w:rFonts w:ascii="Comic Sans MS" w:eastAsia="Times New Roman" w:hAnsi="Comic Sans MS" w:cs="Arial"/>
                <w:b/>
                <w:bCs/>
                <w:color w:val="000080"/>
                <w:sz w:val="18"/>
                <w:szCs w:val="18"/>
                <w:lang w:eastAsia="tr-TR"/>
              </w:rPr>
              <w:br/>
              <w:t>KOM.</w:t>
            </w:r>
          </w:p>
        </w:tc>
      </w:tr>
      <w:tr w:rsidR="006C058C" w:rsidRPr="006C058C" w:rsidTr="00BD0183">
        <w:trPr>
          <w:trHeight w:val="270"/>
        </w:trPr>
        <w:tc>
          <w:tcPr>
            <w:tcW w:w="2963" w:type="dxa"/>
            <w:gridSpan w:val="2"/>
            <w:vMerge/>
            <w:tcBorders>
              <w:top w:val="single" w:sz="8" w:space="0" w:color="auto"/>
              <w:left w:val="single" w:sz="8" w:space="0" w:color="auto"/>
              <w:bottom w:val="single" w:sz="8" w:space="0" w:color="000000"/>
              <w:right w:val="single" w:sz="8" w:space="0" w:color="000000"/>
            </w:tcBorders>
            <w:vAlign w:val="center"/>
            <w:hideMark/>
          </w:tcPr>
          <w:p w:rsidR="006C058C" w:rsidRPr="006C058C" w:rsidRDefault="006C058C" w:rsidP="006C058C">
            <w:pPr>
              <w:widowControl/>
              <w:autoSpaceDE/>
              <w:autoSpaceDN/>
              <w:spacing w:after="0" w:line="240" w:lineRule="auto"/>
              <w:rPr>
                <w:rFonts w:ascii="Comic Sans MS" w:eastAsia="Times New Roman" w:hAnsi="Comic Sans MS" w:cs="Arial"/>
                <w:b/>
                <w:bCs/>
                <w:color w:val="000080"/>
                <w:sz w:val="18"/>
                <w:szCs w:val="18"/>
                <w:lang w:eastAsia="tr-TR"/>
              </w:rPr>
            </w:pPr>
          </w:p>
        </w:tc>
        <w:tc>
          <w:tcPr>
            <w:tcW w:w="246"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000080"/>
                <w:sz w:val="18"/>
                <w:szCs w:val="18"/>
                <w:lang w:eastAsia="tr-TR"/>
              </w:rPr>
            </w:pPr>
          </w:p>
        </w:tc>
        <w:tc>
          <w:tcPr>
            <w:tcW w:w="2543" w:type="dxa"/>
            <w:gridSpan w:val="2"/>
            <w:vMerge/>
            <w:tcBorders>
              <w:top w:val="nil"/>
              <w:left w:val="nil"/>
              <w:bottom w:val="nil"/>
              <w:right w:val="nil"/>
            </w:tcBorders>
            <w:vAlign w:val="center"/>
            <w:hideMark/>
          </w:tcPr>
          <w:p w:rsidR="006C058C" w:rsidRPr="006C058C" w:rsidRDefault="006C058C" w:rsidP="006C058C">
            <w:pPr>
              <w:widowControl/>
              <w:autoSpaceDE/>
              <w:autoSpaceDN/>
              <w:spacing w:after="0" w:line="240" w:lineRule="auto"/>
              <w:rPr>
                <w:rFonts w:ascii="Comic Sans MS" w:eastAsia="Times New Roman" w:hAnsi="Comic Sans MS" w:cs="Arial"/>
                <w:b/>
                <w:bCs/>
                <w:color w:val="000080"/>
                <w:sz w:val="20"/>
                <w:szCs w:val="20"/>
                <w:lang w:eastAsia="tr-TR"/>
              </w:rPr>
            </w:pPr>
          </w:p>
        </w:tc>
        <w:tc>
          <w:tcPr>
            <w:tcW w:w="332"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rPr>
                <w:rFonts w:ascii="Times New Roman" w:eastAsia="Times New Roman" w:hAnsi="Times New Roman" w:cs="Times New Roman"/>
                <w:sz w:val="20"/>
                <w:szCs w:val="20"/>
                <w:lang w:eastAsia="tr-TR"/>
              </w:rPr>
            </w:pPr>
          </w:p>
        </w:tc>
        <w:tc>
          <w:tcPr>
            <w:tcW w:w="2988" w:type="dxa"/>
            <w:gridSpan w:val="2"/>
            <w:vMerge/>
            <w:tcBorders>
              <w:top w:val="nil"/>
              <w:left w:val="nil"/>
              <w:bottom w:val="nil"/>
              <w:right w:val="nil"/>
            </w:tcBorders>
            <w:vAlign w:val="center"/>
            <w:hideMark/>
          </w:tcPr>
          <w:p w:rsidR="006C058C" w:rsidRPr="006C058C" w:rsidRDefault="006C058C" w:rsidP="006C058C">
            <w:pPr>
              <w:widowControl/>
              <w:autoSpaceDE/>
              <w:autoSpaceDN/>
              <w:spacing w:after="0" w:line="240" w:lineRule="auto"/>
              <w:rPr>
                <w:rFonts w:ascii="Comic Sans MS" w:eastAsia="Times New Roman" w:hAnsi="Comic Sans MS" w:cs="Arial"/>
                <w:b/>
                <w:bCs/>
                <w:color w:val="000080"/>
                <w:sz w:val="18"/>
                <w:szCs w:val="18"/>
                <w:lang w:eastAsia="tr-TR"/>
              </w:rPr>
            </w:pPr>
          </w:p>
        </w:tc>
      </w:tr>
      <w:tr w:rsidR="006C058C" w:rsidRPr="006C058C" w:rsidTr="00BD0183">
        <w:trPr>
          <w:trHeight w:val="2268"/>
        </w:trPr>
        <w:tc>
          <w:tcPr>
            <w:tcW w:w="2963" w:type="dxa"/>
            <w:gridSpan w:val="2"/>
            <w:tcBorders>
              <w:top w:val="single" w:sz="8" w:space="0" w:color="auto"/>
              <w:left w:val="nil"/>
              <w:bottom w:val="nil"/>
              <w:right w:val="nil"/>
            </w:tcBorders>
            <w:shd w:val="clear" w:color="auto" w:fill="auto"/>
            <w:vAlign w:val="center"/>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000080"/>
                <w:sz w:val="18"/>
                <w:szCs w:val="18"/>
                <w:lang w:eastAsia="tr-TR"/>
              </w:rPr>
            </w:pPr>
            <w:r w:rsidRPr="006C058C">
              <w:rPr>
                <w:rFonts w:ascii="Comic Sans MS" w:eastAsia="Times New Roman" w:hAnsi="Comic Sans MS" w:cs="Arial"/>
                <w:b/>
                <w:bCs/>
                <w:color w:val="000080"/>
                <w:sz w:val="18"/>
                <w:szCs w:val="18"/>
                <w:lang w:eastAsia="tr-TR"/>
              </w:rPr>
              <w:t>FIRAT ALTIN</w:t>
            </w:r>
            <w:r w:rsidRPr="006C058C">
              <w:rPr>
                <w:rFonts w:ascii="Comic Sans MS" w:eastAsia="Times New Roman" w:hAnsi="Comic Sans MS" w:cs="Arial"/>
                <w:b/>
                <w:bCs/>
                <w:color w:val="000080"/>
                <w:sz w:val="18"/>
                <w:szCs w:val="18"/>
                <w:lang w:eastAsia="tr-TR"/>
              </w:rPr>
              <w:br/>
              <w:t>LEVENT KIRKAŞ</w:t>
            </w:r>
            <w:r w:rsidRPr="006C058C">
              <w:rPr>
                <w:rFonts w:ascii="Comic Sans MS" w:eastAsia="Times New Roman" w:hAnsi="Comic Sans MS" w:cs="Arial"/>
                <w:b/>
                <w:bCs/>
                <w:color w:val="000080"/>
                <w:sz w:val="18"/>
                <w:szCs w:val="18"/>
                <w:lang w:eastAsia="tr-TR"/>
              </w:rPr>
              <w:br/>
              <w:t>MUKADDES KOÇ</w:t>
            </w:r>
          </w:p>
        </w:tc>
        <w:tc>
          <w:tcPr>
            <w:tcW w:w="246"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000080"/>
                <w:sz w:val="18"/>
                <w:szCs w:val="18"/>
                <w:lang w:eastAsia="tr-TR"/>
              </w:rPr>
            </w:pPr>
          </w:p>
        </w:tc>
        <w:tc>
          <w:tcPr>
            <w:tcW w:w="1316" w:type="dxa"/>
            <w:tcBorders>
              <w:top w:val="nil"/>
              <w:left w:val="nil"/>
              <w:bottom w:val="nil"/>
              <w:right w:val="nil"/>
            </w:tcBorders>
            <w:shd w:val="clear" w:color="auto" w:fill="auto"/>
            <w:noWrap/>
            <w:vAlign w:val="bottom"/>
            <w:hideMark/>
          </w:tcPr>
          <w:p w:rsidR="006C058C" w:rsidRDefault="006C058C" w:rsidP="006C058C">
            <w:pPr>
              <w:widowControl/>
              <w:autoSpaceDE/>
              <w:autoSpaceDN/>
              <w:spacing w:after="0" w:line="240" w:lineRule="auto"/>
              <w:rPr>
                <w:rFonts w:ascii="Times New Roman" w:eastAsia="Times New Roman" w:hAnsi="Times New Roman" w:cs="Times New Roman"/>
                <w:sz w:val="20"/>
                <w:szCs w:val="20"/>
                <w:lang w:eastAsia="tr-TR"/>
              </w:rPr>
            </w:pPr>
          </w:p>
          <w:p w:rsidR="006C058C" w:rsidRDefault="006C058C" w:rsidP="006C058C">
            <w:pPr>
              <w:widowControl/>
              <w:autoSpaceDE/>
              <w:autoSpaceDN/>
              <w:spacing w:after="0" w:line="240" w:lineRule="auto"/>
              <w:rPr>
                <w:rFonts w:ascii="Times New Roman" w:eastAsia="Times New Roman" w:hAnsi="Times New Roman" w:cs="Times New Roman"/>
                <w:sz w:val="20"/>
                <w:szCs w:val="20"/>
                <w:lang w:eastAsia="tr-TR"/>
              </w:rPr>
            </w:pPr>
          </w:p>
          <w:p w:rsidR="006C058C" w:rsidRDefault="006C058C" w:rsidP="006C058C">
            <w:pPr>
              <w:widowControl/>
              <w:autoSpaceDE/>
              <w:autoSpaceDN/>
              <w:spacing w:after="0" w:line="240" w:lineRule="auto"/>
              <w:rPr>
                <w:rFonts w:ascii="Times New Roman" w:eastAsia="Times New Roman" w:hAnsi="Times New Roman" w:cs="Times New Roman"/>
                <w:sz w:val="20"/>
                <w:szCs w:val="20"/>
                <w:lang w:eastAsia="tr-TR"/>
              </w:rPr>
            </w:pPr>
          </w:p>
          <w:p w:rsidR="006C058C" w:rsidRDefault="006C058C" w:rsidP="006C058C">
            <w:pPr>
              <w:widowControl/>
              <w:autoSpaceDE/>
              <w:autoSpaceDN/>
              <w:spacing w:after="0" w:line="240" w:lineRule="auto"/>
              <w:rPr>
                <w:rFonts w:ascii="Times New Roman" w:eastAsia="Times New Roman" w:hAnsi="Times New Roman" w:cs="Times New Roman"/>
                <w:sz w:val="20"/>
                <w:szCs w:val="20"/>
                <w:lang w:eastAsia="tr-TR"/>
              </w:rPr>
            </w:pPr>
          </w:p>
          <w:p w:rsidR="006C058C" w:rsidRPr="006C058C" w:rsidRDefault="006C058C" w:rsidP="006C058C">
            <w:pPr>
              <w:widowControl/>
              <w:autoSpaceDE/>
              <w:autoSpaceDN/>
              <w:spacing w:after="0" w:line="240" w:lineRule="auto"/>
              <w:rPr>
                <w:rFonts w:ascii="Times New Roman" w:eastAsia="Times New Roman" w:hAnsi="Times New Roman" w:cs="Times New Roman"/>
                <w:sz w:val="20"/>
                <w:szCs w:val="20"/>
                <w:lang w:eastAsia="tr-TR"/>
              </w:rPr>
            </w:pPr>
          </w:p>
        </w:tc>
        <w:tc>
          <w:tcPr>
            <w:tcW w:w="1227"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rPr>
                <w:rFonts w:ascii="Arial" w:eastAsia="Times New Roman" w:hAnsi="Arial" w:cs="Arial"/>
                <w:sz w:val="20"/>
                <w:szCs w:val="20"/>
                <w:lang w:eastAsia="tr-TR"/>
              </w:rPr>
            </w:pPr>
            <w:r w:rsidRPr="006C058C">
              <w:rPr>
                <w:rFonts w:ascii="Arial" w:eastAsia="Times New Roman" w:hAnsi="Arial" w:cs="Arial"/>
                <w:sz w:val="20"/>
                <w:szCs w:val="20"/>
                <w:lang w:eastAsia="tr-TR"/>
              </w:rPr>
              <w:t> </w:t>
            </w:r>
          </w:p>
        </w:tc>
        <w:tc>
          <w:tcPr>
            <w:tcW w:w="332" w:type="dxa"/>
            <w:tcBorders>
              <w:top w:val="nil"/>
              <w:left w:val="nil"/>
              <w:bottom w:val="nil"/>
              <w:right w:val="nil"/>
            </w:tcBorders>
            <w:shd w:val="clear" w:color="000000" w:fill="FFFFFF"/>
            <w:noWrap/>
            <w:vAlign w:val="bottom"/>
            <w:hideMark/>
          </w:tcPr>
          <w:p w:rsidR="006C058C" w:rsidRPr="006C058C" w:rsidRDefault="006C058C" w:rsidP="006C058C">
            <w:pPr>
              <w:widowControl/>
              <w:autoSpaceDE/>
              <w:autoSpaceDN/>
              <w:spacing w:after="0" w:line="240" w:lineRule="auto"/>
              <w:rPr>
                <w:rFonts w:ascii="Arial" w:eastAsia="Times New Roman" w:hAnsi="Arial" w:cs="Arial"/>
                <w:sz w:val="20"/>
                <w:szCs w:val="20"/>
                <w:lang w:eastAsia="tr-TR"/>
              </w:rPr>
            </w:pPr>
            <w:r w:rsidRPr="006C058C">
              <w:rPr>
                <w:rFonts w:ascii="Arial" w:eastAsia="Times New Roman" w:hAnsi="Arial" w:cs="Arial"/>
                <w:sz w:val="20"/>
                <w:szCs w:val="20"/>
                <w:lang w:eastAsia="tr-TR"/>
              </w:rPr>
              <w:t> </w:t>
            </w:r>
          </w:p>
        </w:tc>
        <w:tc>
          <w:tcPr>
            <w:tcW w:w="2988" w:type="dxa"/>
            <w:gridSpan w:val="2"/>
            <w:tcBorders>
              <w:top w:val="single" w:sz="8" w:space="0" w:color="auto"/>
              <w:left w:val="nil"/>
              <w:bottom w:val="nil"/>
              <w:right w:val="nil"/>
            </w:tcBorders>
            <w:shd w:val="clear" w:color="auto" w:fill="auto"/>
            <w:vAlign w:val="center"/>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000080"/>
                <w:sz w:val="16"/>
                <w:szCs w:val="16"/>
                <w:lang w:eastAsia="tr-TR"/>
              </w:rPr>
            </w:pPr>
            <w:r w:rsidRPr="006C058C">
              <w:rPr>
                <w:rFonts w:ascii="Comic Sans MS" w:eastAsia="Times New Roman" w:hAnsi="Comic Sans MS" w:cs="Arial"/>
                <w:b/>
                <w:bCs/>
                <w:color w:val="000080"/>
                <w:sz w:val="16"/>
                <w:szCs w:val="16"/>
                <w:lang w:eastAsia="tr-TR"/>
              </w:rPr>
              <w:t>SİBEL TANİ</w:t>
            </w:r>
            <w:r w:rsidRPr="006C058C">
              <w:rPr>
                <w:rFonts w:ascii="Comic Sans MS" w:eastAsia="Times New Roman" w:hAnsi="Comic Sans MS" w:cs="Arial"/>
                <w:b/>
                <w:bCs/>
                <w:color w:val="000080"/>
                <w:sz w:val="16"/>
                <w:szCs w:val="16"/>
                <w:lang w:eastAsia="tr-TR"/>
              </w:rPr>
              <w:br/>
              <w:t>HATİCE TEKİN TAŞCI</w:t>
            </w:r>
            <w:r w:rsidRPr="006C058C">
              <w:rPr>
                <w:rFonts w:ascii="Comic Sans MS" w:eastAsia="Times New Roman" w:hAnsi="Comic Sans MS" w:cs="Arial"/>
                <w:b/>
                <w:bCs/>
                <w:color w:val="000080"/>
                <w:sz w:val="16"/>
                <w:szCs w:val="16"/>
                <w:lang w:eastAsia="tr-TR"/>
              </w:rPr>
              <w:br/>
              <w:t>ALİCAN GÖKOĞLU</w:t>
            </w:r>
          </w:p>
        </w:tc>
      </w:tr>
      <w:tr w:rsidR="006C058C" w:rsidRPr="006C058C" w:rsidTr="00BD0183">
        <w:trPr>
          <w:trHeight w:val="240"/>
        </w:trPr>
        <w:tc>
          <w:tcPr>
            <w:tcW w:w="1496" w:type="dxa"/>
            <w:tcBorders>
              <w:top w:val="nil"/>
              <w:left w:val="nil"/>
              <w:bottom w:val="nil"/>
              <w:right w:val="nil"/>
            </w:tcBorders>
            <w:shd w:val="clear" w:color="auto" w:fill="auto"/>
            <w:vAlign w:val="center"/>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000080"/>
                <w:sz w:val="16"/>
                <w:szCs w:val="16"/>
                <w:lang w:eastAsia="tr-TR"/>
              </w:rPr>
            </w:pPr>
          </w:p>
        </w:tc>
        <w:tc>
          <w:tcPr>
            <w:tcW w:w="1467" w:type="dxa"/>
            <w:tcBorders>
              <w:top w:val="nil"/>
              <w:left w:val="nil"/>
              <w:bottom w:val="nil"/>
              <w:right w:val="nil"/>
            </w:tcBorders>
            <w:shd w:val="clear" w:color="auto" w:fill="auto"/>
            <w:noWrap/>
            <w:vAlign w:val="center"/>
            <w:hideMark/>
          </w:tcPr>
          <w:p w:rsidR="006C058C" w:rsidRPr="006C058C" w:rsidRDefault="006C058C" w:rsidP="006C058C">
            <w:pPr>
              <w:widowControl/>
              <w:autoSpaceDE/>
              <w:autoSpaceDN/>
              <w:spacing w:after="0" w:line="240" w:lineRule="auto"/>
              <w:jc w:val="center"/>
              <w:rPr>
                <w:rFonts w:ascii="Times New Roman" w:eastAsia="Times New Roman" w:hAnsi="Times New Roman" w:cs="Times New Roman"/>
                <w:sz w:val="20"/>
                <w:szCs w:val="20"/>
                <w:lang w:eastAsia="tr-TR"/>
              </w:rPr>
            </w:pPr>
          </w:p>
        </w:tc>
        <w:tc>
          <w:tcPr>
            <w:tcW w:w="246"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jc w:val="center"/>
              <w:rPr>
                <w:rFonts w:ascii="Times New Roman" w:eastAsia="Times New Roman" w:hAnsi="Times New Roman" w:cs="Times New Roman"/>
                <w:sz w:val="20"/>
                <w:szCs w:val="20"/>
                <w:lang w:eastAsia="tr-TR"/>
              </w:rPr>
            </w:pPr>
          </w:p>
        </w:tc>
        <w:tc>
          <w:tcPr>
            <w:tcW w:w="1316" w:type="dxa"/>
            <w:tcBorders>
              <w:top w:val="nil"/>
              <w:left w:val="nil"/>
              <w:bottom w:val="single" w:sz="4" w:space="0" w:color="auto"/>
              <w:right w:val="nil"/>
            </w:tcBorders>
            <w:shd w:val="clear" w:color="auto" w:fill="auto"/>
            <w:noWrap/>
            <w:vAlign w:val="bottom"/>
            <w:hideMark/>
          </w:tcPr>
          <w:p w:rsidR="006C058C" w:rsidRPr="006C058C" w:rsidRDefault="006C058C" w:rsidP="006C058C">
            <w:pPr>
              <w:widowControl/>
              <w:autoSpaceDE/>
              <w:autoSpaceDN/>
              <w:spacing w:after="0" w:line="240" w:lineRule="auto"/>
              <w:rPr>
                <w:rFonts w:ascii="Times New Roman" w:eastAsia="Times New Roman" w:hAnsi="Times New Roman" w:cs="Times New Roman"/>
                <w:sz w:val="20"/>
                <w:szCs w:val="20"/>
                <w:lang w:eastAsia="tr-TR"/>
              </w:rPr>
            </w:pPr>
          </w:p>
        </w:tc>
        <w:tc>
          <w:tcPr>
            <w:tcW w:w="1227" w:type="dxa"/>
            <w:tcBorders>
              <w:top w:val="nil"/>
              <w:left w:val="nil"/>
              <w:bottom w:val="single" w:sz="4" w:space="0" w:color="auto"/>
              <w:right w:val="nil"/>
            </w:tcBorders>
            <w:shd w:val="clear" w:color="auto" w:fill="auto"/>
            <w:noWrap/>
            <w:vAlign w:val="bottom"/>
            <w:hideMark/>
          </w:tcPr>
          <w:p w:rsidR="006C058C" w:rsidRPr="006C058C" w:rsidRDefault="006C058C" w:rsidP="006C058C">
            <w:pPr>
              <w:widowControl/>
              <w:autoSpaceDE/>
              <w:autoSpaceDN/>
              <w:spacing w:after="0" w:line="240" w:lineRule="auto"/>
              <w:rPr>
                <w:rFonts w:ascii="Arial" w:eastAsia="Times New Roman" w:hAnsi="Arial" w:cs="Arial"/>
                <w:sz w:val="20"/>
                <w:szCs w:val="20"/>
                <w:lang w:eastAsia="tr-TR"/>
              </w:rPr>
            </w:pPr>
            <w:r w:rsidRPr="006C058C">
              <w:rPr>
                <w:rFonts w:ascii="Arial" w:eastAsia="Times New Roman" w:hAnsi="Arial" w:cs="Arial"/>
                <w:sz w:val="20"/>
                <w:szCs w:val="20"/>
                <w:lang w:eastAsia="tr-TR"/>
              </w:rPr>
              <w:t> </w:t>
            </w:r>
          </w:p>
        </w:tc>
        <w:tc>
          <w:tcPr>
            <w:tcW w:w="332"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rPr>
                <w:rFonts w:ascii="Arial" w:eastAsia="Times New Roman" w:hAnsi="Arial" w:cs="Arial"/>
                <w:sz w:val="20"/>
                <w:szCs w:val="20"/>
                <w:lang w:eastAsia="tr-TR"/>
              </w:rPr>
            </w:pPr>
          </w:p>
        </w:tc>
        <w:tc>
          <w:tcPr>
            <w:tcW w:w="1494" w:type="dxa"/>
            <w:tcBorders>
              <w:top w:val="nil"/>
              <w:left w:val="nil"/>
              <w:bottom w:val="nil"/>
              <w:right w:val="nil"/>
            </w:tcBorders>
            <w:shd w:val="clear" w:color="auto" w:fill="auto"/>
            <w:vAlign w:val="center"/>
            <w:hideMark/>
          </w:tcPr>
          <w:p w:rsidR="006C058C" w:rsidRPr="006C058C" w:rsidRDefault="006C058C" w:rsidP="006C058C">
            <w:pPr>
              <w:widowControl/>
              <w:autoSpaceDE/>
              <w:autoSpaceDN/>
              <w:spacing w:after="0" w:line="240" w:lineRule="auto"/>
              <w:rPr>
                <w:rFonts w:ascii="Times New Roman" w:eastAsia="Times New Roman" w:hAnsi="Times New Roman" w:cs="Times New Roman"/>
                <w:sz w:val="20"/>
                <w:szCs w:val="20"/>
                <w:lang w:eastAsia="tr-TR"/>
              </w:rPr>
            </w:pPr>
          </w:p>
        </w:tc>
        <w:tc>
          <w:tcPr>
            <w:tcW w:w="1494" w:type="dxa"/>
            <w:tcBorders>
              <w:top w:val="nil"/>
              <w:left w:val="nil"/>
              <w:bottom w:val="nil"/>
              <w:right w:val="nil"/>
            </w:tcBorders>
            <w:shd w:val="clear" w:color="auto" w:fill="auto"/>
            <w:noWrap/>
            <w:vAlign w:val="center"/>
            <w:hideMark/>
          </w:tcPr>
          <w:p w:rsidR="006C058C" w:rsidRPr="006C058C" w:rsidRDefault="006C058C" w:rsidP="006C058C">
            <w:pPr>
              <w:widowControl/>
              <w:autoSpaceDE/>
              <w:autoSpaceDN/>
              <w:spacing w:after="0" w:line="240" w:lineRule="auto"/>
              <w:jc w:val="center"/>
              <w:rPr>
                <w:rFonts w:ascii="Times New Roman" w:eastAsia="Times New Roman" w:hAnsi="Times New Roman" w:cs="Times New Roman"/>
                <w:sz w:val="20"/>
                <w:szCs w:val="20"/>
                <w:lang w:eastAsia="tr-TR"/>
              </w:rPr>
            </w:pPr>
          </w:p>
        </w:tc>
      </w:tr>
      <w:tr w:rsidR="006C058C" w:rsidRPr="006C058C" w:rsidTr="00BD0183">
        <w:trPr>
          <w:trHeight w:val="270"/>
        </w:trPr>
        <w:tc>
          <w:tcPr>
            <w:tcW w:w="1496" w:type="dxa"/>
            <w:tcBorders>
              <w:top w:val="nil"/>
              <w:left w:val="nil"/>
              <w:bottom w:val="nil"/>
              <w:right w:val="nil"/>
            </w:tcBorders>
            <w:shd w:val="clear" w:color="auto" w:fill="auto"/>
            <w:noWrap/>
            <w:vAlign w:val="center"/>
            <w:hideMark/>
          </w:tcPr>
          <w:p w:rsidR="006C058C" w:rsidRPr="006C058C" w:rsidRDefault="006C058C" w:rsidP="006C058C">
            <w:pPr>
              <w:widowControl/>
              <w:autoSpaceDE/>
              <w:autoSpaceDN/>
              <w:spacing w:after="0" w:line="240" w:lineRule="auto"/>
              <w:jc w:val="center"/>
              <w:rPr>
                <w:rFonts w:ascii="Times New Roman" w:eastAsia="Times New Roman" w:hAnsi="Times New Roman" w:cs="Times New Roman"/>
                <w:sz w:val="20"/>
                <w:szCs w:val="20"/>
                <w:lang w:eastAsia="tr-TR"/>
              </w:rPr>
            </w:pPr>
          </w:p>
        </w:tc>
        <w:tc>
          <w:tcPr>
            <w:tcW w:w="1467" w:type="dxa"/>
            <w:tcBorders>
              <w:top w:val="nil"/>
              <w:left w:val="nil"/>
              <w:bottom w:val="nil"/>
              <w:right w:val="nil"/>
            </w:tcBorders>
            <w:shd w:val="clear" w:color="auto" w:fill="auto"/>
            <w:noWrap/>
            <w:vAlign w:val="center"/>
            <w:hideMark/>
          </w:tcPr>
          <w:p w:rsidR="006C058C" w:rsidRPr="006C058C" w:rsidRDefault="006C058C" w:rsidP="006C058C">
            <w:pPr>
              <w:widowControl/>
              <w:autoSpaceDE/>
              <w:autoSpaceDN/>
              <w:spacing w:after="0" w:line="240" w:lineRule="auto"/>
              <w:rPr>
                <w:rFonts w:ascii="Times New Roman" w:eastAsia="Times New Roman" w:hAnsi="Times New Roman" w:cs="Times New Roman"/>
                <w:sz w:val="20"/>
                <w:szCs w:val="20"/>
                <w:lang w:eastAsia="tr-TR"/>
              </w:rPr>
            </w:pPr>
          </w:p>
        </w:tc>
        <w:tc>
          <w:tcPr>
            <w:tcW w:w="246" w:type="dxa"/>
            <w:tcBorders>
              <w:top w:val="nil"/>
              <w:left w:val="nil"/>
              <w:bottom w:val="nil"/>
              <w:right w:val="single" w:sz="4" w:space="0" w:color="auto"/>
            </w:tcBorders>
            <w:shd w:val="clear" w:color="auto" w:fill="auto"/>
            <w:noWrap/>
            <w:vAlign w:val="bottom"/>
            <w:hideMark/>
          </w:tcPr>
          <w:p w:rsidR="006C058C" w:rsidRPr="00BD0183" w:rsidRDefault="006C058C" w:rsidP="00BD0183">
            <w:pPr>
              <w:widowControl/>
              <w:autoSpaceDE/>
              <w:autoSpaceDN/>
              <w:spacing w:after="0" w:line="240" w:lineRule="auto"/>
              <w:jc w:val="center"/>
              <w:rPr>
                <w:rFonts w:ascii="Comic Sans MS" w:eastAsia="Times New Roman" w:hAnsi="Comic Sans MS" w:cs="Arial"/>
                <w:b/>
                <w:bCs/>
                <w:color w:val="000080"/>
                <w:sz w:val="18"/>
                <w:szCs w:val="18"/>
                <w:lang w:eastAsia="tr-TR"/>
              </w:rPr>
            </w:pPr>
          </w:p>
        </w:tc>
        <w:tc>
          <w:tcPr>
            <w:tcW w:w="2543" w:type="dxa"/>
            <w:gridSpan w:val="2"/>
            <w:vMerge w:val="restart"/>
            <w:tcBorders>
              <w:top w:val="single" w:sz="4" w:space="0" w:color="auto"/>
              <w:left w:val="single" w:sz="4" w:space="0" w:color="auto"/>
              <w:bottom w:val="single" w:sz="4" w:space="0" w:color="auto"/>
              <w:right w:val="single" w:sz="4" w:space="0" w:color="auto"/>
            </w:tcBorders>
            <w:shd w:val="clear" w:color="000000" w:fill="00FFFF"/>
            <w:noWrap/>
            <w:vAlign w:val="center"/>
            <w:hideMark/>
          </w:tcPr>
          <w:p w:rsidR="006C058C" w:rsidRPr="00BD0183" w:rsidRDefault="006C058C" w:rsidP="00BD0183">
            <w:pPr>
              <w:widowControl/>
              <w:autoSpaceDE/>
              <w:autoSpaceDN/>
              <w:spacing w:after="0" w:line="240" w:lineRule="auto"/>
              <w:jc w:val="center"/>
              <w:rPr>
                <w:rFonts w:ascii="Comic Sans MS" w:eastAsia="Times New Roman" w:hAnsi="Comic Sans MS" w:cs="Arial"/>
                <w:b/>
                <w:bCs/>
                <w:color w:val="000080"/>
                <w:sz w:val="18"/>
                <w:szCs w:val="18"/>
                <w:lang w:eastAsia="tr-TR"/>
              </w:rPr>
            </w:pPr>
            <w:r w:rsidRPr="00BD0183">
              <w:rPr>
                <w:rFonts w:ascii="Comic Sans MS" w:eastAsia="Times New Roman" w:hAnsi="Comic Sans MS" w:cs="Arial"/>
                <w:b/>
                <w:bCs/>
                <w:color w:val="000080"/>
                <w:sz w:val="18"/>
                <w:szCs w:val="18"/>
                <w:lang w:eastAsia="tr-TR"/>
              </w:rPr>
              <w:t>KURULLAR</w:t>
            </w:r>
          </w:p>
        </w:tc>
        <w:tc>
          <w:tcPr>
            <w:tcW w:w="332" w:type="dxa"/>
            <w:tcBorders>
              <w:top w:val="nil"/>
              <w:left w:val="single" w:sz="4" w:space="0" w:color="auto"/>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000080"/>
                <w:sz w:val="20"/>
                <w:szCs w:val="20"/>
                <w:lang w:eastAsia="tr-TR"/>
              </w:rPr>
            </w:pPr>
          </w:p>
        </w:tc>
        <w:tc>
          <w:tcPr>
            <w:tcW w:w="1494" w:type="dxa"/>
            <w:tcBorders>
              <w:top w:val="nil"/>
              <w:left w:val="nil"/>
              <w:bottom w:val="single" w:sz="4" w:space="0" w:color="auto"/>
              <w:right w:val="nil"/>
            </w:tcBorders>
            <w:shd w:val="clear" w:color="auto" w:fill="auto"/>
            <w:noWrap/>
            <w:vAlign w:val="center"/>
            <w:hideMark/>
          </w:tcPr>
          <w:p w:rsidR="006C058C" w:rsidRPr="006C058C" w:rsidRDefault="006C058C" w:rsidP="006C058C">
            <w:pPr>
              <w:widowControl/>
              <w:autoSpaceDE/>
              <w:autoSpaceDN/>
              <w:spacing w:after="0" w:line="240" w:lineRule="auto"/>
              <w:rPr>
                <w:rFonts w:ascii="Times New Roman" w:eastAsia="Times New Roman" w:hAnsi="Times New Roman" w:cs="Times New Roman"/>
                <w:sz w:val="20"/>
                <w:szCs w:val="20"/>
                <w:lang w:eastAsia="tr-TR"/>
              </w:rPr>
            </w:pPr>
          </w:p>
        </w:tc>
        <w:tc>
          <w:tcPr>
            <w:tcW w:w="1494" w:type="dxa"/>
            <w:tcBorders>
              <w:top w:val="nil"/>
              <w:left w:val="nil"/>
              <w:bottom w:val="single" w:sz="4" w:space="0" w:color="auto"/>
              <w:right w:val="nil"/>
            </w:tcBorders>
            <w:shd w:val="clear" w:color="auto" w:fill="auto"/>
            <w:noWrap/>
            <w:vAlign w:val="center"/>
            <w:hideMark/>
          </w:tcPr>
          <w:p w:rsidR="006C058C" w:rsidRPr="006C058C" w:rsidRDefault="006C058C" w:rsidP="006C058C">
            <w:pPr>
              <w:widowControl/>
              <w:autoSpaceDE/>
              <w:autoSpaceDN/>
              <w:spacing w:after="0" w:line="240" w:lineRule="auto"/>
              <w:jc w:val="center"/>
              <w:rPr>
                <w:rFonts w:ascii="Times New Roman" w:eastAsia="Times New Roman" w:hAnsi="Times New Roman" w:cs="Times New Roman"/>
                <w:sz w:val="20"/>
                <w:szCs w:val="20"/>
                <w:lang w:eastAsia="tr-TR"/>
              </w:rPr>
            </w:pPr>
          </w:p>
        </w:tc>
      </w:tr>
      <w:tr w:rsidR="006C058C" w:rsidRPr="006C058C" w:rsidTr="00BD0183">
        <w:trPr>
          <w:trHeight w:val="270"/>
        </w:trPr>
        <w:tc>
          <w:tcPr>
            <w:tcW w:w="2963" w:type="dxa"/>
            <w:gridSpan w:val="2"/>
            <w:vMerge w:val="restart"/>
            <w:tcBorders>
              <w:top w:val="single" w:sz="8" w:space="0" w:color="auto"/>
              <w:left w:val="single" w:sz="8" w:space="0" w:color="auto"/>
              <w:bottom w:val="single" w:sz="8" w:space="0" w:color="000000"/>
              <w:right w:val="single" w:sz="8" w:space="0" w:color="000000"/>
            </w:tcBorders>
            <w:shd w:val="clear" w:color="000000" w:fill="00FFFF"/>
            <w:noWrap/>
            <w:vAlign w:val="center"/>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000080"/>
                <w:sz w:val="18"/>
                <w:szCs w:val="18"/>
                <w:lang w:eastAsia="tr-TR"/>
              </w:rPr>
            </w:pPr>
            <w:r w:rsidRPr="006C058C">
              <w:rPr>
                <w:rFonts w:ascii="Comic Sans MS" w:eastAsia="Times New Roman" w:hAnsi="Comic Sans MS" w:cs="Arial"/>
                <w:b/>
                <w:bCs/>
                <w:color w:val="000080"/>
                <w:sz w:val="18"/>
                <w:szCs w:val="18"/>
                <w:lang w:eastAsia="tr-TR"/>
              </w:rPr>
              <w:t>DİSİPLİN KURULU</w:t>
            </w:r>
          </w:p>
        </w:tc>
        <w:tc>
          <w:tcPr>
            <w:tcW w:w="246" w:type="dxa"/>
            <w:tcBorders>
              <w:top w:val="nil"/>
              <w:left w:val="nil"/>
              <w:bottom w:val="single" w:sz="4" w:space="0" w:color="auto"/>
              <w:right w:val="single" w:sz="4" w:space="0" w:color="auto"/>
            </w:tcBorders>
            <w:shd w:val="clear" w:color="auto" w:fill="auto"/>
            <w:noWrap/>
            <w:vAlign w:val="bottom"/>
            <w:hideMark/>
          </w:tcPr>
          <w:p w:rsidR="006C058C" w:rsidRPr="006C058C" w:rsidRDefault="006C058C" w:rsidP="006C058C">
            <w:pPr>
              <w:widowControl/>
              <w:autoSpaceDE/>
              <w:autoSpaceDN/>
              <w:spacing w:after="0" w:line="240" w:lineRule="auto"/>
              <w:rPr>
                <w:rFonts w:ascii="Arial" w:eastAsia="Times New Roman" w:hAnsi="Arial" w:cs="Arial"/>
                <w:sz w:val="20"/>
                <w:szCs w:val="20"/>
                <w:lang w:eastAsia="tr-TR"/>
              </w:rPr>
            </w:pPr>
            <w:r w:rsidRPr="006C058C">
              <w:rPr>
                <w:rFonts w:ascii="Arial" w:eastAsia="Times New Roman" w:hAnsi="Arial" w:cs="Arial"/>
                <w:sz w:val="20"/>
                <w:szCs w:val="20"/>
                <w:lang w:eastAsia="tr-TR"/>
              </w:rPr>
              <w:t> </w:t>
            </w:r>
          </w:p>
        </w:tc>
        <w:tc>
          <w:tcPr>
            <w:tcW w:w="2543" w:type="dxa"/>
            <w:gridSpan w:val="2"/>
            <w:vMerge/>
            <w:tcBorders>
              <w:top w:val="single" w:sz="4" w:space="0" w:color="auto"/>
              <w:left w:val="single" w:sz="4" w:space="0" w:color="auto"/>
              <w:bottom w:val="single" w:sz="4" w:space="0" w:color="auto"/>
              <w:right w:val="single" w:sz="4" w:space="0" w:color="auto"/>
            </w:tcBorders>
            <w:vAlign w:val="center"/>
            <w:hideMark/>
          </w:tcPr>
          <w:p w:rsidR="006C058C" w:rsidRPr="006C058C" w:rsidRDefault="006C058C" w:rsidP="006C058C">
            <w:pPr>
              <w:widowControl/>
              <w:autoSpaceDE/>
              <w:autoSpaceDN/>
              <w:spacing w:after="0" w:line="240" w:lineRule="auto"/>
              <w:rPr>
                <w:rFonts w:ascii="Comic Sans MS" w:eastAsia="Times New Roman" w:hAnsi="Comic Sans MS" w:cs="Arial"/>
                <w:b/>
                <w:bCs/>
                <w:color w:val="000080"/>
                <w:sz w:val="20"/>
                <w:szCs w:val="20"/>
                <w:lang w:eastAsia="tr-TR"/>
              </w:rPr>
            </w:pPr>
          </w:p>
        </w:tc>
        <w:tc>
          <w:tcPr>
            <w:tcW w:w="332" w:type="dxa"/>
            <w:tcBorders>
              <w:top w:val="nil"/>
              <w:left w:val="single" w:sz="4" w:space="0" w:color="auto"/>
              <w:bottom w:val="single" w:sz="4" w:space="0" w:color="auto"/>
              <w:right w:val="single" w:sz="4" w:space="0" w:color="auto"/>
            </w:tcBorders>
            <w:shd w:val="clear" w:color="auto" w:fill="auto"/>
            <w:noWrap/>
            <w:vAlign w:val="bottom"/>
            <w:hideMark/>
          </w:tcPr>
          <w:p w:rsidR="006C058C" w:rsidRPr="006C058C" w:rsidRDefault="006C058C" w:rsidP="006C058C">
            <w:pPr>
              <w:widowControl/>
              <w:autoSpaceDE/>
              <w:autoSpaceDN/>
              <w:spacing w:after="0" w:line="240" w:lineRule="auto"/>
              <w:rPr>
                <w:rFonts w:ascii="Arial" w:eastAsia="Times New Roman" w:hAnsi="Arial" w:cs="Arial"/>
                <w:sz w:val="20"/>
                <w:szCs w:val="20"/>
                <w:lang w:eastAsia="tr-TR"/>
              </w:rPr>
            </w:pPr>
            <w:r w:rsidRPr="006C058C">
              <w:rPr>
                <w:rFonts w:ascii="Arial" w:eastAsia="Times New Roman" w:hAnsi="Arial" w:cs="Arial"/>
                <w:sz w:val="20"/>
                <w:szCs w:val="20"/>
                <w:lang w:eastAsia="tr-TR"/>
              </w:rPr>
              <w:t> </w:t>
            </w:r>
          </w:p>
        </w:tc>
        <w:tc>
          <w:tcPr>
            <w:tcW w:w="2988" w:type="dxa"/>
            <w:gridSpan w:val="2"/>
            <w:vMerge w:val="restart"/>
            <w:tcBorders>
              <w:top w:val="single" w:sz="4" w:space="0" w:color="auto"/>
              <w:left w:val="single" w:sz="4" w:space="0" w:color="auto"/>
              <w:bottom w:val="single" w:sz="4" w:space="0" w:color="auto"/>
              <w:right w:val="single" w:sz="4" w:space="0" w:color="auto"/>
            </w:tcBorders>
            <w:shd w:val="clear" w:color="000000" w:fill="00FFFF"/>
            <w:noWrap/>
            <w:vAlign w:val="center"/>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000080"/>
                <w:sz w:val="18"/>
                <w:szCs w:val="18"/>
                <w:lang w:eastAsia="tr-TR"/>
              </w:rPr>
            </w:pPr>
            <w:r w:rsidRPr="006C058C">
              <w:rPr>
                <w:rFonts w:ascii="Comic Sans MS" w:eastAsia="Times New Roman" w:hAnsi="Comic Sans MS" w:cs="Arial"/>
                <w:b/>
                <w:bCs/>
                <w:color w:val="000080"/>
                <w:sz w:val="18"/>
                <w:szCs w:val="18"/>
                <w:lang w:eastAsia="tr-TR"/>
              </w:rPr>
              <w:t>ONUR KURULU</w:t>
            </w:r>
          </w:p>
        </w:tc>
      </w:tr>
      <w:tr w:rsidR="006C058C" w:rsidRPr="006C058C" w:rsidTr="00BD0183">
        <w:trPr>
          <w:trHeight w:val="270"/>
        </w:trPr>
        <w:tc>
          <w:tcPr>
            <w:tcW w:w="2963" w:type="dxa"/>
            <w:gridSpan w:val="2"/>
            <w:vMerge/>
            <w:tcBorders>
              <w:top w:val="single" w:sz="8" w:space="0" w:color="auto"/>
              <w:left w:val="single" w:sz="8" w:space="0" w:color="auto"/>
              <w:bottom w:val="single" w:sz="8" w:space="0" w:color="000000"/>
              <w:right w:val="single" w:sz="8" w:space="0" w:color="000000"/>
            </w:tcBorders>
            <w:vAlign w:val="center"/>
            <w:hideMark/>
          </w:tcPr>
          <w:p w:rsidR="006C058C" w:rsidRPr="006C058C" w:rsidRDefault="006C058C" w:rsidP="006C058C">
            <w:pPr>
              <w:widowControl/>
              <w:autoSpaceDE/>
              <w:autoSpaceDN/>
              <w:spacing w:after="0" w:line="240" w:lineRule="auto"/>
              <w:rPr>
                <w:rFonts w:ascii="Comic Sans MS" w:eastAsia="Times New Roman" w:hAnsi="Comic Sans MS" w:cs="Arial"/>
                <w:b/>
                <w:bCs/>
                <w:color w:val="000080"/>
                <w:sz w:val="18"/>
                <w:szCs w:val="18"/>
                <w:lang w:eastAsia="tr-TR"/>
              </w:rPr>
            </w:pPr>
          </w:p>
        </w:tc>
        <w:tc>
          <w:tcPr>
            <w:tcW w:w="246" w:type="dxa"/>
            <w:tcBorders>
              <w:top w:val="nil"/>
              <w:left w:val="nil"/>
              <w:bottom w:val="nil"/>
              <w:right w:val="single" w:sz="4" w:space="0" w:color="auto"/>
            </w:tcBorders>
            <w:shd w:val="clear" w:color="auto" w:fill="auto"/>
            <w:noWrap/>
            <w:vAlign w:val="bottom"/>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000080"/>
                <w:sz w:val="18"/>
                <w:szCs w:val="18"/>
                <w:lang w:eastAsia="tr-TR"/>
              </w:rPr>
            </w:pPr>
          </w:p>
        </w:tc>
        <w:tc>
          <w:tcPr>
            <w:tcW w:w="2543" w:type="dxa"/>
            <w:gridSpan w:val="2"/>
            <w:vMerge/>
            <w:tcBorders>
              <w:top w:val="single" w:sz="4" w:space="0" w:color="auto"/>
              <w:left w:val="single" w:sz="4" w:space="0" w:color="auto"/>
              <w:bottom w:val="single" w:sz="4" w:space="0" w:color="auto"/>
              <w:right w:val="single" w:sz="4" w:space="0" w:color="auto"/>
            </w:tcBorders>
            <w:vAlign w:val="center"/>
            <w:hideMark/>
          </w:tcPr>
          <w:p w:rsidR="006C058C" w:rsidRPr="006C058C" w:rsidRDefault="006C058C" w:rsidP="006C058C">
            <w:pPr>
              <w:widowControl/>
              <w:autoSpaceDE/>
              <w:autoSpaceDN/>
              <w:spacing w:after="0" w:line="240" w:lineRule="auto"/>
              <w:rPr>
                <w:rFonts w:ascii="Comic Sans MS" w:eastAsia="Times New Roman" w:hAnsi="Comic Sans MS" w:cs="Arial"/>
                <w:b/>
                <w:bCs/>
                <w:color w:val="000080"/>
                <w:sz w:val="20"/>
                <w:szCs w:val="20"/>
                <w:lang w:eastAsia="tr-TR"/>
              </w:rPr>
            </w:pPr>
          </w:p>
        </w:tc>
        <w:tc>
          <w:tcPr>
            <w:tcW w:w="332" w:type="dxa"/>
            <w:tcBorders>
              <w:top w:val="nil"/>
              <w:left w:val="single" w:sz="4" w:space="0" w:color="auto"/>
              <w:bottom w:val="nil"/>
              <w:right w:val="single" w:sz="4" w:space="0" w:color="auto"/>
            </w:tcBorders>
            <w:shd w:val="clear" w:color="auto" w:fill="auto"/>
            <w:noWrap/>
            <w:vAlign w:val="bottom"/>
            <w:hideMark/>
          </w:tcPr>
          <w:p w:rsidR="006C058C" w:rsidRPr="006C058C" w:rsidRDefault="006C058C" w:rsidP="006C058C">
            <w:pPr>
              <w:widowControl/>
              <w:autoSpaceDE/>
              <w:autoSpaceDN/>
              <w:spacing w:after="0" w:line="240" w:lineRule="auto"/>
              <w:rPr>
                <w:rFonts w:ascii="Times New Roman" w:eastAsia="Times New Roman" w:hAnsi="Times New Roman" w:cs="Times New Roman"/>
                <w:sz w:val="20"/>
                <w:szCs w:val="20"/>
                <w:lang w:eastAsia="tr-TR"/>
              </w:rPr>
            </w:pPr>
          </w:p>
        </w:tc>
        <w:tc>
          <w:tcPr>
            <w:tcW w:w="2988" w:type="dxa"/>
            <w:gridSpan w:val="2"/>
            <w:vMerge/>
            <w:tcBorders>
              <w:top w:val="single" w:sz="4" w:space="0" w:color="auto"/>
              <w:left w:val="single" w:sz="4" w:space="0" w:color="auto"/>
              <w:bottom w:val="single" w:sz="4" w:space="0" w:color="auto"/>
              <w:right w:val="single" w:sz="4" w:space="0" w:color="auto"/>
            </w:tcBorders>
            <w:vAlign w:val="center"/>
            <w:hideMark/>
          </w:tcPr>
          <w:p w:rsidR="006C058C" w:rsidRPr="006C058C" w:rsidRDefault="006C058C" w:rsidP="006C058C">
            <w:pPr>
              <w:widowControl/>
              <w:autoSpaceDE/>
              <w:autoSpaceDN/>
              <w:spacing w:after="0" w:line="240" w:lineRule="auto"/>
              <w:rPr>
                <w:rFonts w:ascii="Comic Sans MS" w:eastAsia="Times New Roman" w:hAnsi="Comic Sans MS" w:cs="Arial"/>
                <w:b/>
                <w:bCs/>
                <w:color w:val="000080"/>
                <w:sz w:val="18"/>
                <w:szCs w:val="18"/>
                <w:lang w:eastAsia="tr-TR"/>
              </w:rPr>
            </w:pPr>
          </w:p>
        </w:tc>
      </w:tr>
      <w:tr w:rsidR="006C058C" w:rsidRPr="006C058C" w:rsidTr="00BD0183">
        <w:trPr>
          <w:trHeight w:val="252"/>
        </w:trPr>
        <w:tc>
          <w:tcPr>
            <w:tcW w:w="2963" w:type="dxa"/>
            <w:gridSpan w:val="2"/>
            <w:vMerge w:val="restart"/>
            <w:tcBorders>
              <w:top w:val="single" w:sz="8" w:space="0" w:color="auto"/>
              <w:left w:val="nil"/>
              <w:bottom w:val="nil"/>
              <w:right w:val="nil"/>
            </w:tcBorders>
            <w:shd w:val="clear" w:color="000000" w:fill="FFFFFF"/>
            <w:vAlign w:val="center"/>
            <w:hideMark/>
          </w:tcPr>
          <w:p w:rsidR="006C058C" w:rsidRPr="006C058C" w:rsidRDefault="006C058C" w:rsidP="006C058C">
            <w:pPr>
              <w:widowControl/>
              <w:autoSpaceDE/>
              <w:autoSpaceDN/>
              <w:spacing w:after="240" w:line="240" w:lineRule="auto"/>
              <w:jc w:val="center"/>
              <w:rPr>
                <w:rFonts w:ascii="Comic Sans MS" w:eastAsia="Times New Roman" w:hAnsi="Comic Sans MS" w:cs="Arial"/>
                <w:b/>
                <w:bCs/>
                <w:color w:val="000080"/>
                <w:sz w:val="16"/>
                <w:szCs w:val="16"/>
                <w:lang w:eastAsia="tr-TR"/>
              </w:rPr>
            </w:pPr>
            <w:r w:rsidRPr="006C058C">
              <w:rPr>
                <w:rFonts w:ascii="Comic Sans MS" w:eastAsia="Times New Roman" w:hAnsi="Comic Sans MS" w:cs="Arial"/>
                <w:b/>
                <w:bCs/>
                <w:color w:val="000080"/>
                <w:sz w:val="16"/>
                <w:szCs w:val="16"/>
                <w:lang w:eastAsia="tr-TR"/>
              </w:rPr>
              <w:br/>
              <w:t>SİBEL TANİ</w:t>
            </w:r>
            <w:r w:rsidRPr="006C058C">
              <w:rPr>
                <w:rFonts w:ascii="Comic Sans MS" w:eastAsia="Times New Roman" w:hAnsi="Comic Sans MS" w:cs="Arial"/>
                <w:b/>
                <w:bCs/>
                <w:color w:val="000080"/>
                <w:sz w:val="16"/>
                <w:szCs w:val="16"/>
                <w:lang w:eastAsia="tr-TR"/>
              </w:rPr>
              <w:br/>
              <w:t>MUKADDES KOÇ</w:t>
            </w:r>
            <w:r w:rsidRPr="006C058C">
              <w:rPr>
                <w:rFonts w:ascii="Comic Sans MS" w:eastAsia="Times New Roman" w:hAnsi="Comic Sans MS" w:cs="Arial"/>
                <w:b/>
                <w:bCs/>
                <w:color w:val="000080"/>
                <w:sz w:val="16"/>
                <w:szCs w:val="16"/>
                <w:lang w:eastAsia="tr-TR"/>
              </w:rPr>
              <w:br/>
              <w:t>HATİCE TEKİN TAŞCI</w:t>
            </w:r>
            <w:r w:rsidRPr="006C058C">
              <w:rPr>
                <w:rFonts w:ascii="Comic Sans MS" w:eastAsia="Times New Roman" w:hAnsi="Comic Sans MS" w:cs="Arial"/>
                <w:b/>
                <w:bCs/>
                <w:color w:val="000080"/>
                <w:sz w:val="16"/>
                <w:szCs w:val="16"/>
                <w:lang w:eastAsia="tr-TR"/>
              </w:rPr>
              <w:br/>
              <w:t>ALİCAN GÖKOĞLU</w:t>
            </w:r>
          </w:p>
        </w:tc>
        <w:tc>
          <w:tcPr>
            <w:tcW w:w="246"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240" w:line="240" w:lineRule="auto"/>
              <w:jc w:val="center"/>
              <w:rPr>
                <w:rFonts w:ascii="Comic Sans MS" w:eastAsia="Times New Roman" w:hAnsi="Comic Sans MS" w:cs="Arial"/>
                <w:b/>
                <w:bCs/>
                <w:color w:val="000080"/>
                <w:sz w:val="16"/>
                <w:szCs w:val="16"/>
                <w:lang w:eastAsia="tr-TR"/>
              </w:rPr>
            </w:pPr>
          </w:p>
        </w:tc>
        <w:tc>
          <w:tcPr>
            <w:tcW w:w="1316" w:type="dxa"/>
            <w:tcBorders>
              <w:top w:val="single" w:sz="4" w:space="0" w:color="auto"/>
              <w:left w:val="nil"/>
              <w:bottom w:val="nil"/>
              <w:right w:val="nil"/>
            </w:tcBorders>
            <w:shd w:val="clear" w:color="000000" w:fill="FFFFFF"/>
            <w:noWrap/>
            <w:vAlign w:val="bottom"/>
            <w:hideMark/>
          </w:tcPr>
          <w:p w:rsidR="006C058C" w:rsidRPr="006C058C" w:rsidRDefault="006C058C" w:rsidP="006C058C">
            <w:pPr>
              <w:widowControl/>
              <w:autoSpaceDE/>
              <w:autoSpaceDN/>
              <w:spacing w:after="0" w:line="240" w:lineRule="auto"/>
              <w:rPr>
                <w:rFonts w:ascii="Arial" w:eastAsia="Times New Roman" w:hAnsi="Arial" w:cs="Arial"/>
                <w:sz w:val="20"/>
                <w:szCs w:val="20"/>
                <w:lang w:eastAsia="tr-TR"/>
              </w:rPr>
            </w:pPr>
            <w:r w:rsidRPr="006C058C">
              <w:rPr>
                <w:rFonts w:ascii="Arial" w:eastAsia="Times New Roman" w:hAnsi="Arial" w:cs="Arial"/>
                <w:sz w:val="20"/>
                <w:szCs w:val="20"/>
                <w:lang w:eastAsia="tr-TR"/>
              </w:rPr>
              <w:t> </w:t>
            </w:r>
          </w:p>
        </w:tc>
        <w:tc>
          <w:tcPr>
            <w:tcW w:w="1227" w:type="dxa"/>
            <w:tcBorders>
              <w:top w:val="single" w:sz="4" w:space="0" w:color="auto"/>
              <w:left w:val="nil"/>
              <w:bottom w:val="nil"/>
              <w:right w:val="nil"/>
            </w:tcBorders>
            <w:shd w:val="clear" w:color="000000" w:fill="FFFFFF"/>
            <w:noWrap/>
            <w:vAlign w:val="bottom"/>
            <w:hideMark/>
          </w:tcPr>
          <w:p w:rsidR="006C058C" w:rsidRPr="006C058C" w:rsidRDefault="006C058C" w:rsidP="006C058C">
            <w:pPr>
              <w:widowControl/>
              <w:autoSpaceDE/>
              <w:autoSpaceDN/>
              <w:spacing w:after="0" w:line="240" w:lineRule="auto"/>
              <w:rPr>
                <w:rFonts w:ascii="Arial" w:eastAsia="Times New Roman" w:hAnsi="Arial" w:cs="Arial"/>
                <w:sz w:val="20"/>
                <w:szCs w:val="20"/>
                <w:lang w:eastAsia="tr-TR"/>
              </w:rPr>
            </w:pPr>
            <w:r w:rsidRPr="006C058C">
              <w:rPr>
                <w:rFonts w:ascii="Arial" w:eastAsia="Times New Roman" w:hAnsi="Arial" w:cs="Arial"/>
                <w:sz w:val="20"/>
                <w:szCs w:val="20"/>
                <w:lang w:eastAsia="tr-TR"/>
              </w:rPr>
              <w:t> </w:t>
            </w:r>
          </w:p>
        </w:tc>
        <w:tc>
          <w:tcPr>
            <w:tcW w:w="332"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rPr>
                <w:rFonts w:ascii="Arial" w:eastAsia="Times New Roman" w:hAnsi="Arial" w:cs="Arial"/>
                <w:sz w:val="20"/>
                <w:szCs w:val="20"/>
                <w:lang w:eastAsia="tr-TR"/>
              </w:rPr>
            </w:pPr>
          </w:p>
        </w:tc>
        <w:tc>
          <w:tcPr>
            <w:tcW w:w="2988" w:type="dxa"/>
            <w:gridSpan w:val="2"/>
            <w:vMerge w:val="restart"/>
            <w:tcBorders>
              <w:top w:val="single" w:sz="4" w:space="0" w:color="auto"/>
              <w:left w:val="nil"/>
              <w:bottom w:val="nil"/>
              <w:right w:val="nil"/>
            </w:tcBorders>
            <w:shd w:val="clear" w:color="000000" w:fill="FFFFFF"/>
            <w:vAlign w:val="center"/>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000080"/>
                <w:sz w:val="18"/>
                <w:szCs w:val="18"/>
                <w:lang w:eastAsia="tr-TR"/>
              </w:rPr>
            </w:pPr>
            <w:r w:rsidRPr="006C058C">
              <w:rPr>
                <w:rFonts w:ascii="Comic Sans MS" w:eastAsia="Times New Roman" w:hAnsi="Comic Sans MS" w:cs="Arial"/>
                <w:b/>
                <w:bCs/>
                <w:color w:val="000080"/>
                <w:sz w:val="18"/>
                <w:szCs w:val="18"/>
                <w:lang w:eastAsia="tr-TR"/>
              </w:rPr>
              <w:br/>
              <w:t>SİBEL TANİ</w:t>
            </w:r>
            <w:r w:rsidRPr="006C058C">
              <w:rPr>
                <w:rFonts w:ascii="Comic Sans MS" w:eastAsia="Times New Roman" w:hAnsi="Comic Sans MS" w:cs="Arial"/>
                <w:b/>
                <w:bCs/>
                <w:color w:val="000080"/>
                <w:sz w:val="18"/>
                <w:szCs w:val="18"/>
                <w:lang w:eastAsia="tr-TR"/>
              </w:rPr>
              <w:br/>
              <w:t>LEVENT KIRKAŞ</w:t>
            </w:r>
            <w:r w:rsidRPr="006C058C">
              <w:rPr>
                <w:rFonts w:ascii="Comic Sans MS" w:eastAsia="Times New Roman" w:hAnsi="Comic Sans MS" w:cs="Arial"/>
                <w:b/>
                <w:bCs/>
                <w:color w:val="000080"/>
                <w:sz w:val="18"/>
                <w:szCs w:val="18"/>
                <w:lang w:eastAsia="tr-TR"/>
              </w:rPr>
              <w:br/>
              <w:t>MELTEM KAYKAL</w:t>
            </w:r>
            <w:r w:rsidRPr="006C058C">
              <w:rPr>
                <w:rFonts w:ascii="Comic Sans MS" w:eastAsia="Times New Roman" w:hAnsi="Comic Sans MS" w:cs="Arial"/>
                <w:b/>
                <w:bCs/>
                <w:color w:val="000080"/>
                <w:sz w:val="18"/>
                <w:szCs w:val="18"/>
                <w:lang w:eastAsia="tr-TR"/>
              </w:rPr>
              <w:br/>
              <w:t>BAHAR KODAMAN</w:t>
            </w:r>
          </w:p>
        </w:tc>
      </w:tr>
      <w:tr w:rsidR="006C058C" w:rsidRPr="006C058C" w:rsidTr="00BD0183">
        <w:trPr>
          <w:trHeight w:val="270"/>
        </w:trPr>
        <w:tc>
          <w:tcPr>
            <w:tcW w:w="2963" w:type="dxa"/>
            <w:gridSpan w:val="2"/>
            <w:vMerge/>
            <w:tcBorders>
              <w:top w:val="single" w:sz="8" w:space="0" w:color="auto"/>
              <w:left w:val="nil"/>
              <w:bottom w:val="nil"/>
              <w:right w:val="nil"/>
            </w:tcBorders>
            <w:vAlign w:val="center"/>
            <w:hideMark/>
          </w:tcPr>
          <w:p w:rsidR="006C058C" w:rsidRPr="006C058C" w:rsidRDefault="006C058C" w:rsidP="006C058C">
            <w:pPr>
              <w:widowControl/>
              <w:autoSpaceDE/>
              <w:autoSpaceDN/>
              <w:spacing w:after="0" w:line="240" w:lineRule="auto"/>
              <w:rPr>
                <w:rFonts w:ascii="Comic Sans MS" w:eastAsia="Times New Roman" w:hAnsi="Comic Sans MS" w:cs="Arial"/>
                <w:b/>
                <w:bCs/>
                <w:color w:val="000080"/>
                <w:sz w:val="16"/>
                <w:szCs w:val="16"/>
                <w:lang w:eastAsia="tr-TR"/>
              </w:rPr>
            </w:pPr>
          </w:p>
        </w:tc>
        <w:tc>
          <w:tcPr>
            <w:tcW w:w="246"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000080"/>
                <w:sz w:val="18"/>
                <w:szCs w:val="18"/>
                <w:lang w:eastAsia="tr-TR"/>
              </w:rPr>
            </w:pPr>
          </w:p>
        </w:tc>
        <w:tc>
          <w:tcPr>
            <w:tcW w:w="2543" w:type="dxa"/>
            <w:gridSpan w:val="2"/>
            <w:tcBorders>
              <w:top w:val="single" w:sz="8" w:space="0" w:color="auto"/>
              <w:left w:val="single" w:sz="8" w:space="0" w:color="auto"/>
              <w:bottom w:val="single" w:sz="8" w:space="0" w:color="auto"/>
              <w:right w:val="single" w:sz="8" w:space="0" w:color="000000"/>
            </w:tcBorders>
            <w:shd w:val="clear" w:color="000000" w:fill="00FFFF"/>
            <w:noWrap/>
            <w:vAlign w:val="center"/>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000080"/>
                <w:sz w:val="18"/>
                <w:szCs w:val="18"/>
                <w:lang w:eastAsia="tr-TR"/>
              </w:rPr>
            </w:pPr>
            <w:r w:rsidRPr="006C058C">
              <w:rPr>
                <w:rFonts w:ascii="Comic Sans MS" w:eastAsia="Times New Roman" w:hAnsi="Comic Sans MS" w:cs="Arial"/>
                <w:b/>
                <w:bCs/>
                <w:color w:val="000080"/>
                <w:sz w:val="18"/>
                <w:szCs w:val="18"/>
                <w:lang w:eastAsia="tr-TR"/>
              </w:rPr>
              <w:t xml:space="preserve">ÖĞRENCİ </w:t>
            </w:r>
            <w:proofErr w:type="gramStart"/>
            <w:r w:rsidRPr="006C058C">
              <w:rPr>
                <w:rFonts w:ascii="Comic Sans MS" w:eastAsia="Times New Roman" w:hAnsi="Comic Sans MS" w:cs="Arial"/>
                <w:b/>
                <w:bCs/>
                <w:color w:val="000080"/>
                <w:sz w:val="18"/>
                <w:szCs w:val="18"/>
                <w:lang w:eastAsia="tr-TR"/>
              </w:rPr>
              <w:t>DAVRAN.DEĞER</w:t>
            </w:r>
            <w:proofErr w:type="gramEnd"/>
            <w:r w:rsidRPr="006C058C">
              <w:rPr>
                <w:rFonts w:ascii="Comic Sans MS" w:eastAsia="Times New Roman" w:hAnsi="Comic Sans MS" w:cs="Arial"/>
                <w:b/>
                <w:bCs/>
                <w:color w:val="000080"/>
                <w:sz w:val="18"/>
                <w:szCs w:val="18"/>
                <w:lang w:eastAsia="tr-TR"/>
              </w:rPr>
              <w:t>.KURULU</w:t>
            </w:r>
          </w:p>
        </w:tc>
        <w:tc>
          <w:tcPr>
            <w:tcW w:w="332"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000080"/>
                <w:sz w:val="18"/>
                <w:szCs w:val="18"/>
                <w:lang w:eastAsia="tr-TR"/>
              </w:rPr>
            </w:pPr>
          </w:p>
        </w:tc>
        <w:tc>
          <w:tcPr>
            <w:tcW w:w="2988" w:type="dxa"/>
            <w:gridSpan w:val="2"/>
            <w:vMerge/>
            <w:tcBorders>
              <w:top w:val="nil"/>
              <w:left w:val="nil"/>
              <w:bottom w:val="nil"/>
              <w:right w:val="nil"/>
            </w:tcBorders>
            <w:vAlign w:val="center"/>
            <w:hideMark/>
          </w:tcPr>
          <w:p w:rsidR="006C058C" w:rsidRPr="006C058C" w:rsidRDefault="006C058C" w:rsidP="006C058C">
            <w:pPr>
              <w:widowControl/>
              <w:autoSpaceDE/>
              <w:autoSpaceDN/>
              <w:spacing w:after="0" w:line="240" w:lineRule="auto"/>
              <w:rPr>
                <w:rFonts w:ascii="Comic Sans MS" w:eastAsia="Times New Roman" w:hAnsi="Comic Sans MS" w:cs="Arial"/>
                <w:b/>
                <w:bCs/>
                <w:color w:val="000080"/>
                <w:sz w:val="18"/>
                <w:szCs w:val="18"/>
                <w:lang w:eastAsia="tr-TR"/>
              </w:rPr>
            </w:pPr>
          </w:p>
        </w:tc>
      </w:tr>
      <w:tr w:rsidR="006C058C" w:rsidRPr="006C058C" w:rsidTr="00BD0183">
        <w:trPr>
          <w:trHeight w:val="900"/>
        </w:trPr>
        <w:tc>
          <w:tcPr>
            <w:tcW w:w="2963" w:type="dxa"/>
            <w:gridSpan w:val="2"/>
            <w:vMerge/>
            <w:tcBorders>
              <w:top w:val="single" w:sz="8" w:space="0" w:color="auto"/>
              <w:left w:val="nil"/>
              <w:bottom w:val="nil"/>
              <w:right w:val="nil"/>
            </w:tcBorders>
            <w:vAlign w:val="center"/>
            <w:hideMark/>
          </w:tcPr>
          <w:p w:rsidR="006C058C" w:rsidRPr="006C058C" w:rsidRDefault="006C058C" w:rsidP="006C058C">
            <w:pPr>
              <w:widowControl/>
              <w:autoSpaceDE/>
              <w:autoSpaceDN/>
              <w:spacing w:after="0" w:line="240" w:lineRule="auto"/>
              <w:rPr>
                <w:rFonts w:ascii="Comic Sans MS" w:eastAsia="Times New Roman" w:hAnsi="Comic Sans MS" w:cs="Arial"/>
                <w:b/>
                <w:bCs/>
                <w:color w:val="000080"/>
                <w:sz w:val="16"/>
                <w:szCs w:val="16"/>
                <w:lang w:eastAsia="tr-TR"/>
              </w:rPr>
            </w:pPr>
          </w:p>
        </w:tc>
        <w:tc>
          <w:tcPr>
            <w:tcW w:w="246" w:type="dxa"/>
            <w:tcBorders>
              <w:top w:val="nil"/>
              <w:left w:val="nil"/>
              <w:bottom w:val="single" w:sz="4" w:space="0" w:color="auto"/>
              <w:right w:val="nil"/>
            </w:tcBorders>
            <w:shd w:val="clear" w:color="auto" w:fill="auto"/>
            <w:noWrap/>
            <w:vAlign w:val="bottom"/>
            <w:hideMark/>
          </w:tcPr>
          <w:p w:rsidR="006C058C" w:rsidRPr="006C058C" w:rsidRDefault="006C058C" w:rsidP="006C058C">
            <w:pPr>
              <w:widowControl/>
              <w:autoSpaceDE/>
              <w:autoSpaceDN/>
              <w:spacing w:after="0" w:line="240" w:lineRule="auto"/>
              <w:rPr>
                <w:rFonts w:ascii="Arial" w:eastAsia="Times New Roman" w:hAnsi="Arial" w:cs="Arial"/>
                <w:sz w:val="20"/>
                <w:szCs w:val="20"/>
                <w:lang w:eastAsia="tr-TR"/>
              </w:rPr>
            </w:pPr>
            <w:r w:rsidRPr="006C058C">
              <w:rPr>
                <w:rFonts w:ascii="Arial" w:eastAsia="Times New Roman" w:hAnsi="Arial" w:cs="Arial"/>
                <w:sz w:val="20"/>
                <w:szCs w:val="20"/>
                <w:lang w:eastAsia="tr-TR"/>
              </w:rPr>
              <w:t> </w:t>
            </w:r>
          </w:p>
        </w:tc>
        <w:tc>
          <w:tcPr>
            <w:tcW w:w="2543" w:type="dxa"/>
            <w:gridSpan w:val="2"/>
            <w:tcBorders>
              <w:top w:val="single" w:sz="8" w:space="0" w:color="auto"/>
              <w:left w:val="nil"/>
              <w:bottom w:val="nil"/>
              <w:right w:val="nil"/>
            </w:tcBorders>
            <w:shd w:val="clear" w:color="000000" w:fill="FFFFFF"/>
            <w:vAlign w:val="center"/>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000080"/>
                <w:sz w:val="16"/>
                <w:szCs w:val="16"/>
                <w:lang w:eastAsia="tr-TR"/>
              </w:rPr>
            </w:pPr>
            <w:r w:rsidRPr="006C058C">
              <w:rPr>
                <w:rFonts w:ascii="Comic Sans MS" w:eastAsia="Times New Roman" w:hAnsi="Comic Sans MS" w:cs="Arial"/>
                <w:b/>
                <w:bCs/>
                <w:color w:val="000080"/>
                <w:sz w:val="16"/>
                <w:szCs w:val="16"/>
                <w:lang w:eastAsia="tr-TR"/>
              </w:rPr>
              <w:t>NEŞE AKBAY</w:t>
            </w:r>
            <w:r w:rsidRPr="006C058C">
              <w:rPr>
                <w:rFonts w:ascii="Comic Sans MS" w:eastAsia="Times New Roman" w:hAnsi="Comic Sans MS" w:cs="Arial"/>
                <w:b/>
                <w:bCs/>
                <w:color w:val="000080"/>
                <w:sz w:val="16"/>
                <w:szCs w:val="16"/>
                <w:lang w:eastAsia="tr-TR"/>
              </w:rPr>
              <w:br/>
              <w:t>MUKADDES KOÇ</w:t>
            </w:r>
            <w:r w:rsidRPr="006C058C">
              <w:rPr>
                <w:rFonts w:ascii="Comic Sans MS" w:eastAsia="Times New Roman" w:hAnsi="Comic Sans MS" w:cs="Arial"/>
                <w:b/>
                <w:bCs/>
                <w:color w:val="000080"/>
                <w:sz w:val="16"/>
                <w:szCs w:val="16"/>
                <w:lang w:eastAsia="tr-TR"/>
              </w:rPr>
              <w:br/>
              <w:t>HATİCE TEKİN TAŞCI</w:t>
            </w:r>
          </w:p>
        </w:tc>
        <w:tc>
          <w:tcPr>
            <w:tcW w:w="332" w:type="dxa"/>
            <w:tcBorders>
              <w:top w:val="nil"/>
              <w:left w:val="nil"/>
              <w:bottom w:val="single" w:sz="4" w:space="0" w:color="auto"/>
              <w:right w:val="nil"/>
            </w:tcBorders>
            <w:shd w:val="clear" w:color="auto" w:fill="auto"/>
            <w:noWrap/>
            <w:vAlign w:val="bottom"/>
            <w:hideMark/>
          </w:tcPr>
          <w:p w:rsidR="006C058C" w:rsidRPr="006C058C" w:rsidRDefault="006C058C" w:rsidP="006C058C">
            <w:pPr>
              <w:widowControl/>
              <w:autoSpaceDE/>
              <w:autoSpaceDN/>
              <w:spacing w:after="0" w:line="240" w:lineRule="auto"/>
              <w:rPr>
                <w:rFonts w:ascii="Arial" w:eastAsia="Times New Roman" w:hAnsi="Arial" w:cs="Arial"/>
                <w:sz w:val="20"/>
                <w:szCs w:val="20"/>
                <w:lang w:eastAsia="tr-TR"/>
              </w:rPr>
            </w:pPr>
            <w:r w:rsidRPr="006C058C">
              <w:rPr>
                <w:rFonts w:ascii="Arial" w:eastAsia="Times New Roman" w:hAnsi="Arial" w:cs="Arial"/>
                <w:sz w:val="20"/>
                <w:szCs w:val="20"/>
                <w:lang w:eastAsia="tr-TR"/>
              </w:rPr>
              <w:t> </w:t>
            </w:r>
          </w:p>
        </w:tc>
        <w:tc>
          <w:tcPr>
            <w:tcW w:w="2988" w:type="dxa"/>
            <w:gridSpan w:val="2"/>
            <w:vMerge/>
            <w:tcBorders>
              <w:top w:val="nil"/>
              <w:left w:val="nil"/>
              <w:bottom w:val="single" w:sz="4" w:space="0" w:color="auto"/>
              <w:right w:val="nil"/>
            </w:tcBorders>
            <w:vAlign w:val="center"/>
            <w:hideMark/>
          </w:tcPr>
          <w:p w:rsidR="006C058C" w:rsidRPr="006C058C" w:rsidRDefault="006C058C" w:rsidP="006C058C">
            <w:pPr>
              <w:widowControl/>
              <w:autoSpaceDE/>
              <w:autoSpaceDN/>
              <w:spacing w:after="0" w:line="240" w:lineRule="auto"/>
              <w:rPr>
                <w:rFonts w:ascii="Comic Sans MS" w:eastAsia="Times New Roman" w:hAnsi="Comic Sans MS" w:cs="Arial"/>
                <w:b/>
                <w:bCs/>
                <w:color w:val="000080"/>
                <w:sz w:val="18"/>
                <w:szCs w:val="18"/>
                <w:lang w:eastAsia="tr-TR"/>
              </w:rPr>
            </w:pPr>
          </w:p>
        </w:tc>
      </w:tr>
      <w:tr w:rsidR="006C058C" w:rsidRPr="006C058C" w:rsidTr="00BD0183">
        <w:trPr>
          <w:trHeight w:val="270"/>
        </w:trPr>
        <w:tc>
          <w:tcPr>
            <w:tcW w:w="2963" w:type="dxa"/>
            <w:gridSpan w:val="2"/>
            <w:vMerge w:val="restart"/>
            <w:tcBorders>
              <w:top w:val="single" w:sz="8" w:space="0" w:color="auto"/>
              <w:left w:val="single" w:sz="8" w:space="0" w:color="auto"/>
              <w:bottom w:val="single" w:sz="8" w:space="0" w:color="000000"/>
              <w:right w:val="single" w:sz="8" w:space="0" w:color="000000"/>
            </w:tcBorders>
            <w:shd w:val="clear" w:color="000000" w:fill="00FFFF"/>
            <w:noWrap/>
            <w:vAlign w:val="center"/>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000080"/>
                <w:sz w:val="20"/>
                <w:szCs w:val="20"/>
                <w:lang w:eastAsia="tr-TR"/>
              </w:rPr>
            </w:pPr>
            <w:r w:rsidRPr="006C058C">
              <w:rPr>
                <w:rFonts w:ascii="Comic Sans MS" w:eastAsia="Times New Roman" w:hAnsi="Comic Sans MS" w:cs="Arial"/>
                <w:b/>
                <w:bCs/>
                <w:color w:val="000080"/>
                <w:sz w:val="20"/>
                <w:szCs w:val="20"/>
                <w:lang w:eastAsia="tr-TR"/>
              </w:rPr>
              <w:t>SOSYAL ETK. KUR.</w:t>
            </w:r>
          </w:p>
        </w:tc>
        <w:tc>
          <w:tcPr>
            <w:tcW w:w="246"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000080"/>
                <w:sz w:val="20"/>
                <w:szCs w:val="20"/>
                <w:lang w:eastAsia="tr-TR"/>
              </w:rPr>
            </w:pPr>
          </w:p>
        </w:tc>
        <w:tc>
          <w:tcPr>
            <w:tcW w:w="2543" w:type="dxa"/>
            <w:gridSpan w:val="2"/>
            <w:vMerge w:val="restart"/>
            <w:tcBorders>
              <w:top w:val="single" w:sz="8" w:space="0" w:color="auto"/>
              <w:left w:val="single" w:sz="8" w:space="0" w:color="auto"/>
              <w:bottom w:val="single" w:sz="8" w:space="0" w:color="000000"/>
              <w:right w:val="single" w:sz="8" w:space="0" w:color="000000"/>
            </w:tcBorders>
            <w:shd w:val="clear" w:color="000000" w:fill="00FFFF"/>
            <w:noWrap/>
            <w:vAlign w:val="center"/>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000080"/>
                <w:sz w:val="18"/>
                <w:szCs w:val="18"/>
                <w:lang w:eastAsia="tr-TR"/>
              </w:rPr>
            </w:pPr>
            <w:r w:rsidRPr="006C058C">
              <w:rPr>
                <w:rFonts w:ascii="Comic Sans MS" w:eastAsia="Times New Roman" w:hAnsi="Comic Sans MS" w:cs="Arial"/>
                <w:b/>
                <w:bCs/>
                <w:color w:val="000080"/>
                <w:sz w:val="18"/>
                <w:szCs w:val="18"/>
                <w:lang w:eastAsia="tr-TR"/>
              </w:rPr>
              <w:t>ZÜMRE BAŞK. KUR.</w:t>
            </w:r>
          </w:p>
        </w:tc>
        <w:tc>
          <w:tcPr>
            <w:tcW w:w="332"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000080"/>
                <w:sz w:val="18"/>
                <w:szCs w:val="18"/>
                <w:lang w:eastAsia="tr-TR"/>
              </w:rPr>
            </w:pPr>
          </w:p>
        </w:tc>
        <w:tc>
          <w:tcPr>
            <w:tcW w:w="2988" w:type="dxa"/>
            <w:gridSpan w:val="2"/>
            <w:vMerge w:val="restart"/>
            <w:tcBorders>
              <w:top w:val="single" w:sz="8" w:space="0" w:color="auto"/>
              <w:left w:val="single" w:sz="8" w:space="0" w:color="auto"/>
              <w:bottom w:val="single" w:sz="8" w:space="0" w:color="000000"/>
              <w:right w:val="single" w:sz="8" w:space="0" w:color="000000"/>
            </w:tcBorders>
            <w:shd w:val="clear" w:color="000000" w:fill="00FFFF"/>
            <w:noWrap/>
            <w:vAlign w:val="center"/>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000080"/>
                <w:sz w:val="18"/>
                <w:szCs w:val="18"/>
                <w:lang w:eastAsia="tr-TR"/>
              </w:rPr>
            </w:pPr>
            <w:r w:rsidRPr="006C058C">
              <w:rPr>
                <w:rFonts w:ascii="Comic Sans MS" w:eastAsia="Times New Roman" w:hAnsi="Comic Sans MS" w:cs="Arial"/>
                <w:b/>
                <w:bCs/>
                <w:color w:val="000080"/>
                <w:sz w:val="18"/>
                <w:szCs w:val="18"/>
                <w:lang w:eastAsia="tr-TR"/>
              </w:rPr>
              <w:t xml:space="preserve">ŞUBE </w:t>
            </w:r>
            <w:proofErr w:type="gramStart"/>
            <w:r w:rsidRPr="006C058C">
              <w:rPr>
                <w:rFonts w:ascii="Comic Sans MS" w:eastAsia="Times New Roman" w:hAnsi="Comic Sans MS" w:cs="Arial"/>
                <w:b/>
                <w:bCs/>
                <w:color w:val="000080"/>
                <w:sz w:val="18"/>
                <w:szCs w:val="18"/>
                <w:lang w:eastAsia="tr-TR"/>
              </w:rPr>
              <w:t>ÖĞRT.KUR</w:t>
            </w:r>
            <w:proofErr w:type="gramEnd"/>
            <w:r w:rsidRPr="006C058C">
              <w:rPr>
                <w:rFonts w:ascii="Comic Sans MS" w:eastAsia="Times New Roman" w:hAnsi="Comic Sans MS" w:cs="Arial"/>
                <w:b/>
                <w:bCs/>
                <w:color w:val="000080"/>
                <w:sz w:val="18"/>
                <w:szCs w:val="18"/>
                <w:lang w:eastAsia="tr-TR"/>
              </w:rPr>
              <w:t>.</w:t>
            </w:r>
          </w:p>
        </w:tc>
      </w:tr>
      <w:tr w:rsidR="006C058C" w:rsidRPr="006C058C" w:rsidTr="00BD0183">
        <w:trPr>
          <w:trHeight w:val="270"/>
        </w:trPr>
        <w:tc>
          <w:tcPr>
            <w:tcW w:w="2963" w:type="dxa"/>
            <w:gridSpan w:val="2"/>
            <w:vMerge/>
            <w:tcBorders>
              <w:top w:val="single" w:sz="8" w:space="0" w:color="auto"/>
              <w:left w:val="single" w:sz="8" w:space="0" w:color="auto"/>
              <w:bottom w:val="single" w:sz="8" w:space="0" w:color="000000"/>
              <w:right w:val="single" w:sz="8" w:space="0" w:color="000000"/>
            </w:tcBorders>
            <w:vAlign w:val="center"/>
            <w:hideMark/>
          </w:tcPr>
          <w:p w:rsidR="006C058C" w:rsidRPr="006C058C" w:rsidRDefault="006C058C" w:rsidP="006C058C">
            <w:pPr>
              <w:widowControl/>
              <w:autoSpaceDE/>
              <w:autoSpaceDN/>
              <w:spacing w:after="0" w:line="240" w:lineRule="auto"/>
              <w:rPr>
                <w:rFonts w:ascii="Comic Sans MS" w:eastAsia="Times New Roman" w:hAnsi="Comic Sans MS" w:cs="Arial"/>
                <w:b/>
                <w:bCs/>
                <w:color w:val="000080"/>
                <w:sz w:val="20"/>
                <w:szCs w:val="20"/>
                <w:lang w:eastAsia="tr-TR"/>
              </w:rPr>
            </w:pPr>
          </w:p>
        </w:tc>
        <w:tc>
          <w:tcPr>
            <w:tcW w:w="246"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000080"/>
                <w:sz w:val="18"/>
                <w:szCs w:val="18"/>
                <w:lang w:eastAsia="tr-TR"/>
              </w:rPr>
            </w:pPr>
          </w:p>
        </w:tc>
        <w:tc>
          <w:tcPr>
            <w:tcW w:w="2543" w:type="dxa"/>
            <w:gridSpan w:val="2"/>
            <w:vMerge/>
            <w:tcBorders>
              <w:top w:val="nil"/>
              <w:left w:val="nil"/>
              <w:bottom w:val="nil"/>
              <w:right w:val="nil"/>
            </w:tcBorders>
            <w:vAlign w:val="center"/>
            <w:hideMark/>
          </w:tcPr>
          <w:p w:rsidR="006C058C" w:rsidRPr="006C058C" w:rsidRDefault="006C058C" w:rsidP="006C058C">
            <w:pPr>
              <w:widowControl/>
              <w:autoSpaceDE/>
              <w:autoSpaceDN/>
              <w:spacing w:after="0" w:line="240" w:lineRule="auto"/>
              <w:rPr>
                <w:rFonts w:ascii="Comic Sans MS" w:eastAsia="Times New Roman" w:hAnsi="Comic Sans MS" w:cs="Arial"/>
                <w:b/>
                <w:bCs/>
                <w:color w:val="000080"/>
                <w:sz w:val="18"/>
                <w:szCs w:val="18"/>
                <w:lang w:eastAsia="tr-TR"/>
              </w:rPr>
            </w:pPr>
          </w:p>
        </w:tc>
        <w:tc>
          <w:tcPr>
            <w:tcW w:w="332"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rPr>
                <w:rFonts w:ascii="Times New Roman" w:eastAsia="Times New Roman" w:hAnsi="Times New Roman" w:cs="Times New Roman"/>
                <w:sz w:val="20"/>
                <w:szCs w:val="20"/>
                <w:lang w:eastAsia="tr-TR"/>
              </w:rPr>
            </w:pPr>
          </w:p>
        </w:tc>
        <w:tc>
          <w:tcPr>
            <w:tcW w:w="2988" w:type="dxa"/>
            <w:gridSpan w:val="2"/>
            <w:vMerge/>
            <w:tcBorders>
              <w:top w:val="nil"/>
              <w:left w:val="nil"/>
              <w:bottom w:val="nil"/>
              <w:right w:val="nil"/>
            </w:tcBorders>
            <w:vAlign w:val="center"/>
            <w:hideMark/>
          </w:tcPr>
          <w:p w:rsidR="006C058C" w:rsidRPr="006C058C" w:rsidRDefault="006C058C" w:rsidP="006C058C">
            <w:pPr>
              <w:widowControl/>
              <w:autoSpaceDE/>
              <w:autoSpaceDN/>
              <w:spacing w:after="0" w:line="240" w:lineRule="auto"/>
              <w:rPr>
                <w:rFonts w:ascii="Comic Sans MS" w:eastAsia="Times New Roman" w:hAnsi="Comic Sans MS" w:cs="Arial"/>
                <w:b/>
                <w:bCs/>
                <w:color w:val="000080"/>
                <w:sz w:val="18"/>
                <w:szCs w:val="18"/>
                <w:lang w:eastAsia="tr-TR"/>
              </w:rPr>
            </w:pPr>
          </w:p>
        </w:tc>
      </w:tr>
      <w:tr w:rsidR="006C058C" w:rsidRPr="006C058C" w:rsidTr="00BD0183">
        <w:trPr>
          <w:trHeight w:val="300"/>
        </w:trPr>
        <w:tc>
          <w:tcPr>
            <w:tcW w:w="1496" w:type="dxa"/>
            <w:tcBorders>
              <w:top w:val="nil"/>
              <w:left w:val="nil"/>
              <w:bottom w:val="single" w:sz="8" w:space="0" w:color="auto"/>
              <w:right w:val="nil"/>
            </w:tcBorders>
            <w:shd w:val="clear" w:color="auto" w:fill="auto"/>
            <w:noWrap/>
            <w:vAlign w:val="bottom"/>
            <w:hideMark/>
          </w:tcPr>
          <w:p w:rsidR="006C058C" w:rsidRPr="006C058C" w:rsidRDefault="006C058C" w:rsidP="006C058C">
            <w:pPr>
              <w:widowControl/>
              <w:autoSpaceDE/>
              <w:autoSpaceDN/>
              <w:spacing w:after="0" w:line="240" w:lineRule="auto"/>
              <w:rPr>
                <w:rFonts w:ascii="Comic Sans MS" w:eastAsia="Times New Roman" w:hAnsi="Comic Sans MS" w:cs="Arial"/>
                <w:b/>
                <w:bCs/>
                <w:sz w:val="18"/>
                <w:szCs w:val="18"/>
                <w:lang w:eastAsia="tr-TR"/>
              </w:rPr>
            </w:pPr>
            <w:r w:rsidRPr="006C058C">
              <w:rPr>
                <w:rFonts w:ascii="Comic Sans MS" w:eastAsia="Times New Roman" w:hAnsi="Comic Sans MS" w:cs="Arial"/>
                <w:b/>
                <w:bCs/>
                <w:sz w:val="18"/>
                <w:szCs w:val="18"/>
                <w:lang w:eastAsia="tr-TR"/>
              </w:rPr>
              <w:t> </w:t>
            </w:r>
          </w:p>
        </w:tc>
        <w:tc>
          <w:tcPr>
            <w:tcW w:w="1467" w:type="dxa"/>
            <w:tcBorders>
              <w:top w:val="nil"/>
              <w:left w:val="single" w:sz="4" w:space="0" w:color="auto"/>
              <w:bottom w:val="single" w:sz="8" w:space="0" w:color="auto"/>
              <w:right w:val="nil"/>
            </w:tcBorders>
            <w:shd w:val="clear" w:color="auto" w:fill="auto"/>
            <w:noWrap/>
            <w:vAlign w:val="bottom"/>
            <w:hideMark/>
          </w:tcPr>
          <w:p w:rsidR="006C058C" w:rsidRPr="006C058C" w:rsidRDefault="006C058C" w:rsidP="006C058C">
            <w:pPr>
              <w:widowControl/>
              <w:autoSpaceDE/>
              <w:autoSpaceDN/>
              <w:spacing w:after="0" w:line="240" w:lineRule="auto"/>
              <w:rPr>
                <w:rFonts w:ascii="Comic Sans MS" w:eastAsia="Times New Roman" w:hAnsi="Comic Sans MS" w:cs="Arial"/>
                <w:b/>
                <w:bCs/>
                <w:sz w:val="18"/>
                <w:szCs w:val="18"/>
                <w:lang w:eastAsia="tr-TR"/>
              </w:rPr>
            </w:pPr>
            <w:r w:rsidRPr="006C058C">
              <w:rPr>
                <w:rFonts w:ascii="Comic Sans MS" w:eastAsia="Times New Roman" w:hAnsi="Comic Sans MS" w:cs="Arial"/>
                <w:b/>
                <w:bCs/>
                <w:sz w:val="18"/>
                <w:szCs w:val="18"/>
                <w:lang w:eastAsia="tr-TR"/>
              </w:rPr>
              <w:t> </w:t>
            </w:r>
          </w:p>
        </w:tc>
        <w:tc>
          <w:tcPr>
            <w:tcW w:w="246"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rPr>
                <w:rFonts w:ascii="Comic Sans MS" w:eastAsia="Times New Roman" w:hAnsi="Comic Sans MS" w:cs="Arial"/>
                <w:b/>
                <w:bCs/>
                <w:sz w:val="18"/>
                <w:szCs w:val="18"/>
                <w:lang w:eastAsia="tr-TR"/>
              </w:rPr>
            </w:pPr>
          </w:p>
        </w:tc>
        <w:tc>
          <w:tcPr>
            <w:tcW w:w="1316"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rPr>
                <w:rFonts w:ascii="Times New Roman" w:eastAsia="Times New Roman" w:hAnsi="Times New Roman" w:cs="Times New Roman"/>
                <w:sz w:val="20"/>
                <w:szCs w:val="20"/>
                <w:lang w:eastAsia="tr-TR"/>
              </w:rPr>
            </w:pPr>
          </w:p>
        </w:tc>
        <w:tc>
          <w:tcPr>
            <w:tcW w:w="1227" w:type="dxa"/>
            <w:tcBorders>
              <w:top w:val="nil"/>
              <w:left w:val="single" w:sz="4" w:space="0" w:color="auto"/>
              <w:bottom w:val="single" w:sz="8" w:space="0" w:color="auto"/>
              <w:right w:val="nil"/>
            </w:tcBorders>
            <w:shd w:val="clear" w:color="auto" w:fill="auto"/>
            <w:noWrap/>
            <w:vAlign w:val="bottom"/>
            <w:hideMark/>
          </w:tcPr>
          <w:p w:rsidR="006C058C" w:rsidRPr="006C058C" w:rsidRDefault="006C058C" w:rsidP="006C058C">
            <w:pPr>
              <w:widowControl/>
              <w:autoSpaceDE/>
              <w:autoSpaceDN/>
              <w:spacing w:after="0" w:line="240" w:lineRule="auto"/>
              <w:rPr>
                <w:rFonts w:ascii="Arial" w:eastAsia="Times New Roman" w:hAnsi="Arial" w:cs="Arial"/>
                <w:sz w:val="20"/>
                <w:szCs w:val="20"/>
                <w:lang w:eastAsia="tr-TR"/>
              </w:rPr>
            </w:pPr>
            <w:r w:rsidRPr="006C058C">
              <w:rPr>
                <w:rFonts w:ascii="Arial" w:eastAsia="Times New Roman" w:hAnsi="Arial" w:cs="Arial"/>
                <w:sz w:val="20"/>
                <w:szCs w:val="20"/>
                <w:lang w:eastAsia="tr-TR"/>
              </w:rPr>
              <w:t> </w:t>
            </w:r>
          </w:p>
        </w:tc>
        <w:tc>
          <w:tcPr>
            <w:tcW w:w="332"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rPr>
                <w:rFonts w:ascii="Arial" w:eastAsia="Times New Roman" w:hAnsi="Arial" w:cs="Arial"/>
                <w:sz w:val="20"/>
                <w:szCs w:val="20"/>
                <w:lang w:eastAsia="tr-TR"/>
              </w:rPr>
            </w:pPr>
          </w:p>
        </w:tc>
        <w:tc>
          <w:tcPr>
            <w:tcW w:w="1494"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rPr>
                <w:rFonts w:ascii="Times New Roman" w:eastAsia="Times New Roman" w:hAnsi="Times New Roman" w:cs="Times New Roman"/>
                <w:sz w:val="20"/>
                <w:szCs w:val="20"/>
                <w:lang w:eastAsia="tr-TR"/>
              </w:rPr>
            </w:pPr>
          </w:p>
        </w:tc>
        <w:tc>
          <w:tcPr>
            <w:tcW w:w="1494" w:type="dxa"/>
            <w:tcBorders>
              <w:top w:val="nil"/>
              <w:left w:val="single" w:sz="4" w:space="0" w:color="auto"/>
              <w:bottom w:val="single" w:sz="8" w:space="0" w:color="auto"/>
              <w:right w:val="nil"/>
            </w:tcBorders>
            <w:shd w:val="clear" w:color="auto" w:fill="auto"/>
            <w:noWrap/>
            <w:vAlign w:val="bottom"/>
            <w:hideMark/>
          </w:tcPr>
          <w:p w:rsidR="006C058C" w:rsidRPr="006C058C" w:rsidRDefault="006C058C" w:rsidP="006C058C">
            <w:pPr>
              <w:widowControl/>
              <w:autoSpaceDE/>
              <w:autoSpaceDN/>
              <w:spacing w:after="0" w:line="240" w:lineRule="auto"/>
              <w:rPr>
                <w:rFonts w:ascii="Arial" w:eastAsia="Times New Roman" w:hAnsi="Arial" w:cs="Arial"/>
                <w:sz w:val="20"/>
                <w:szCs w:val="20"/>
                <w:lang w:eastAsia="tr-TR"/>
              </w:rPr>
            </w:pPr>
            <w:r w:rsidRPr="006C058C">
              <w:rPr>
                <w:rFonts w:ascii="Arial" w:eastAsia="Times New Roman" w:hAnsi="Arial" w:cs="Arial"/>
                <w:sz w:val="20"/>
                <w:szCs w:val="20"/>
                <w:lang w:eastAsia="tr-TR"/>
              </w:rPr>
              <w:t> </w:t>
            </w:r>
          </w:p>
        </w:tc>
      </w:tr>
      <w:tr w:rsidR="006C058C" w:rsidRPr="006C058C" w:rsidTr="00BD0183">
        <w:trPr>
          <w:trHeight w:val="288"/>
        </w:trPr>
        <w:tc>
          <w:tcPr>
            <w:tcW w:w="2963" w:type="dxa"/>
            <w:gridSpan w:val="2"/>
            <w:vMerge w:val="restart"/>
            <w:tcBorders>
              <w:top w:val="single" w:sz="8" w:space="0" w:color="auto"/>
              <w:left w:val="single" w:sz="8" w:space="0" w:color="auto"/>
              <w:bottom w:val="single" w:sz="8" w:space="0" w:color="000000"/>
              <w:right w:val="single" w:sz="8" w:space="0" w:color="000000"/>
            </w:tcBorders>
            <w:shd w:val="clear" w:color="000000" w:fill="FFFF99"/>
            <w:noWrap/>
            <w:vAlign w:val="center"/>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3366FF"/>
                <w:sz w:val="18"/>
                <w:szCs w:val="18"/>
                <w:lang w:eastAsia="tr-TR"/>
              </w:rPr>
            </w:pPr>
            <w:r w:rsidRPr="006C058C">
              <w:rPr>
                <w:rFonts w:ascii="Comic Sans MS" w:eastAsia="Times New Roman" w:hAnsi="Comic Sans MS" w:cs="Arial"/>
                <w:b/>
                <w:bCs/>
                <w:color w:val="3366FF"/>
                <w:sz w:val="18"/>
                <w:szCs w:val="18"/>
                <w:lang w:eastAsia="tr-TR"/>
              </w:rPr>
              <w:t>SOSYAL KULÜPLER</w:t>
            </w:r>
          </w:p>
        </w:tc>
        <w:tc>
          <w:tcPr>
            <w:tcW w:w="246"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3366FF"/>
                <w:sz w:val="18"/>
                <w:szCs w:val="18"/>
                <w:lang w:eastAsia="tr-TR"/>
              </w:rPr>
            </w:pPr>
          </w:p>
        </w:tc>
        <w:tc>
          <w:tcPr>
            <w:tcW w:w="2543" w:type="dxa"/>
            <w:gridSpan w:val="2"/>
            <w:vMerge w:val="restart"/>
            <w:tcBorders>
              <w:top w:val="single" w:sz="8" w:space="0" w:color="auto"/>
              <w:left w:val="single" w:sz="8" w:space="0" w:color="auto"/>
              <w:bottom w:val="single" w:sz="8" w:space="0" w:color="000000"/>
              <w:right w:val="single" w:sz="8" w:space="0" w:color="000000"/>
            </w:tcBorders>
            <w:shd w:val="clear" w:color="000000" w:fill="FFFF00"/>
            <w:noWrap/>
            <w:vAlign w:val="center"/>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3366FF"/>
                <w:sz w:val="16"/>
                <w:szCs w:val="16"/>
                <w:lang w:eastAsia="tr-TR"/>
              </w:rPr>
            </w:pPr>
            <w:r w:rsidRPr="006C058C">
              <w:rPr>
                <w:rFonts w:ascii="Comic Sans MS" w:eastAsia="Times New Roman" w:hAnsi="Comic Sans MS" w:cs="Arial"/>
                <w:b/>
                <w:bCs/>
                <w:color w:val="3366FF"/>
                <w:sz w:val="16"/>
                <w:szCs w:val="16"/>
                <w:lang w:eastAsia="tr-TR"/>
              </w:rPr>
              <w:t>ZÜMRE BAŞKANLARI</w:t>
            </w:r>
          </w:p>
        </w:tc>
        <w:tc>
          <w:tcPr>
            <w:tcW w:w="332"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3366FF"/>
                <w:sz w:val="16"/>
                <w:szCs w:val="16"/>
                <w:lang w:eastAsia="tr-TR"/>
              </w:rPr>
            </w:pPr>
          </w:p>
        </w:tc>
        <w:tc>
          <w:tcPr>
            <w:tcW w:w="2988" w:type="dxa"/>
            <w:gridSpan w:val="2"/>
            <w:vMerge w:val="restart"/>
            <w:tcBorders>
              <w:top w:val="single" w:sz="8" w:space="0" w:color="auto"/>
              <w:left w:val="single" w:sz="8" w:space="0" w:color="auto"/>
              <w:bottom w:val="single" w:sz="8" w:space="0" w:color="000000"/>
              <w:right w:val="single" w:sz="8" w:space="0" w:color="000000"/>
            </w:tcBorders>
            <w:shd w:val="clear" w:color="000000" w:fill="CCFFFF"/>
            <w:noWrap/>
            <w:vAlign w:val="center"/>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000080"/>
                <w:sz w:val="16"/>
                <w:szCs w:val="16"/>
                <w:lang w:eastAsia="tr-TR"/>
              </w:rPr>
            </w:pPr>
            <w:r w:rsidRPr="006C058C">
              <w:rPr>
                <w:rFonts w:ascii="Comic Sans MS" w:eastAsia="Times New Roman" w:hAnsi="Comic Sans MS" w:cs="Arial"/>
                <w:b/>
                <w:bCs/>
                <w:color w:val="000080"/>
                <w:sz w:val="16"/>
                <w:szCs w:val="16"/>
                <w:lang w:eastAsia="tr-TR"/>
              </w:rPr>
              <w:t>SINIF REHBER ÖĞRT</w:t>
            </w:r>
          </w:p>
        </w:tc>
      </w:tr>
      <w:tr w:rsidR="006C058C" w:rsidRPr="006C058C" w:rsidTr="00BD0183">
        <w:trPr>
          <w:trHeight w:val="300"/>
        </w:trPr>
        <w:tc>
          <w:tcPr>
            <w:tcW w:w="2963" w:type="dxa"/>
            <w:gridSpan w:val="2"/>
            <w:vMerge/>
            <w:tcBorders>
              <w:top w:val="single" w:sz="8" w:space="0" w:color="auto"/>
              <w:left w:val="single" w:sz="8" w:space="0" w:color="auto"/>
              <w:bottom w:val="single" w:sz="8" w:space="0" w:color="000000"/>
              <w:right w:val="single" w:sz="8" w:space="0" w:color="000000"/>
            </w:tcBorders>
            <w:vAlign w:val="center"/>
            <w:hideMark/>
          </w:tcPr>
          <w:p w:rsidR="006C058C" w:rsidRPr="006C058C" w:rsidRDefault="006C058C" w:rsidP="006C058C">
            <w:pPr>
              <w:widowControl/>
              <w:autoSpaceDE/>
              <w:autoSpaceDN/>
              <w:spacing w:after="0" w:line="240" w:lineRule="auto"/>
              <w:rPr>
                <w:rFonts w:ascii="Comic Sans MS" w:eastAsia="Times New Roman" w:hAnsi="Comic Sans MS" w:cs="Arial"/>
                <w:b/>
                <w:bCs/>
                <w:color w:val="3366FF"/>
                <w:sz w:val="18"/>
                <w:szCs w:val="18"/>
                <w:lang w:eastAsia="tr-TR"/>
              </w:rPr>
            </w:pPr>
          </w:p>
        </w:tc>
        <w:tc>
          <w:tcPr>
            <w:tcW w:w="246"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000080"/>
                <w:sz w:val="16"/>
                <w:szCs w:val="16"/>
                <w:lang w:eastAsia="tr-TR"/>
              </w:rPr>
            </w:pPr>
          </w:p>
        </w:tc>
        <w:tc>
          <w:tcPr>
            <w:tcW w:w="2543" w:type="dxa"/>
            <w:gridSpan w:val="2"/>
            <w:vMerge/>
            <w:tcBorders>
              <w:top w:val="nil"/>
              <w:left w:val="nil"/>
              <w:bottom w:val="nil"/>
              <w:right w:val="nil"/>
            </w:tcBorders>
            <w:vAlign w:val="center"/>
            <w:hideMark/>
          </w:tcPr>
          <w:p w:rsidR="006C058C" w:rsidRPr="006C058C" w:rsidRDefault="006C058C" w:rsidP="006C058C">
            <w:pPr>
              <w:widowControl/>
              <w:autoSpaceDE/>
              <w:autoSpaceDN/>
              <w:spacing w:after="0" w:line="240" w:lineRule="auto"/>
              <w:rPr>
                <w:rFonts w:ascii="Comic Sans MS" w:eastAsia="Times New Roman" w:hAnsi="Comic Sans MS" w:cs="Arial"/>
                <w:b/>
                <w:bCs/>
                <w:color w:val="3366FF"/>
                <w:sz w:val="16"/>
                <w:szCs w:val="16"/>
                <w:lang w:eastAsia="tr-TR"/>
              </w:rPr>
            </w:pPr>
          </w:p>
        </w:tc>
        <w:tc>
          <w:tcPr>
            <w:tcW w:w="332"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rPr>
                <w:rFonts w:ascii="Times New Roman" w:eastAsia="Times New Roman" w:hAnsi="Times New Roman" w:cs="Times New Roman"/>
                <w:sz w:val="20"/>
                <w:szCs w:val="20"/>
                <w:lang w:eastAsia="tr-TR"/>
              </w:rPr>
            </w:pPr>
          </w:p>
        </w:tc>
        <w:tc>
          <w:tcPr>
            <w:tcW w:w="2988" w:type="dxa"/>
            <w:gridSpan w:val="2"/>
            <w:vMerge/>
            <w:tcBorders>
              <w:top w:val="nil"/>
              <w:left w:val="nil"/>
              <w:bottom w:val="nil"/>
              <w:right w:val="nil"/>
            </w:tcBorders>
            <w:vAlign w:val="center"/>
            <w:hideMark/>
          </w:tcPr>
          <w:p w:rsidR="006C058C" w:rsidRPr="006C058C" w:rsidRDefault="006C058C" w:rsidP="006C058C">
            <w:pPr>
              <w:widowControl/>
              <w:autoSpaceDE/>
              <w:autoSpaceDN/>
              <w:spacing w:after="0" w:line="240" w:lineRule="auto"/>
              <w:rPr>
                <w:rFonts w:ascii="Comic Sans MS" w:eastAsia="Times New Roman" w:hAnsi="Comic Sans MS" w:cs="Arial"/>
                <w:b/>
                <w:bCs/>
                <w:color w:val="000080"/>
                <w:sz w:val="16"/>
                <w:szCs w:val="16"/>
                <w:lang w:eastAsia="tr-TR"/>
              </w:rPr>
            </w:pPr>
          </w:p>
        </w:tc>
      </w:tr>
      <w:tr w:rsidR="006C058C" w:rsidRPr="006C058C" w:rsidTr="00BD0183">
        <w:trPr>
          <w:trHeight w:val="300"/>
        </w:trPr>
        <w:tc>
          <w:tcPr>
            <w:tcW w:w="1496" w:type="dxa"/>
            <w:tcBorders>
              <w:top w:val="nil"/>
              <w:left w:val="nil"/>
              <w:bottom w:val="nil"/>
              <w:right w:val="nil"/>
            </w:tcBorders>
            <w:shd w:val="clear" w:color="auto" w:fill="auto"/>
            <w:noWrap/>
            <w:vAlign w:val="center"/>
            <w:hideMark/>
          </w:tcPr>
          <w:p w:rsidR="006C058C" w:rsidRPr="006C058C" w:rsidRDefault="006C058C" w:rsidP="006C058C">
            <w:pPr>
              <w:widowControl/>
              <w:autoSpaceDE/>
              <w:autoSpaceDN/>
              <w:spacing w:after="0" w:line="240" w:lineRule="auto"/>
              <w:rPr>
                <w:rFonts w:ascii="Times New Roman" w:eastAsia="Times New Roman" w:hAnsi="Times New Roman" w:cs="Times New Roman"/>
                <w:sz w:val="20"/>
                <w:szCs w:val="20"/>
                <w:lang w:eastAsia="tr-TR"/>
              </w:rPr>
            </w:pPr>
          </w:p>
        </w:tc>
        <w:tc>
          <w:tcPr>
            <w:tcW w:w="1467" w:type="dxa"/>
            <w:tcBorders>
              <w:top w:val="nil"/>
              <w:left w:val="nil"/>
              <w:bottom w:val="single" w:sz="8" w:space="0" w:color="auto"/>
              <w:right w:val="nil"/>
            </w:tcBorders>
            <w:shd w:val="clear" w:color="auto" w:fill="auto"/>
            <w:noWrap/>
            <w:vAlign w:val="center"/>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3366FF"/>
                <w:sz w:val="18"/>
                <w:szCs w:val="18"/>
                <w:lang w:eastAsia="tr-TR"/>
              </w:rPr>
            </w:pPr>
            <w:r w:rsidRPr="006C058C">
              <w:rPr>
                <w:rFonts w:ascii="Comic Sans MS" w:eastAsia="Times New Roman" w:hAnsi="Comic Sans MS" w:cs="Arial"/>
                <w:b/>
                <w:bCs/>
                <w:color w:val="3366FF"/>
                <w:sz w:val="18"/>
                <w:szCs w:val="18"/>
                <w:lang w:eastAsia="tr-TR"/>
              </w:rPr>
              <w:t> </w:t>
            </w:r>
          </w:p>
        </w:tc>
        <w:tc>
          <w:tcPr>
            <w:tcW w:w="246"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3366FF"/>
                <w:sz w:val="18"/>
                <w:szCs w:val="18"/>
                <w:lang w:eastAsia="tr-TR"/>
              </w:rPr>
            </w:pPr>
          </w:p>
        </w:tc>
        <w:tc>
          <w:tcPr>
            <w:tcW w:w="1316" w:type="dxa"/>
            <w:tcBorders>
              <w:top w:val="nil"/>
              <w:left w:val="nil"/>
              <w:bottom w:val="nil"/>
              <w:right w:val="nil"/>
            </w:tcBorders>
            <w:shd w:val="clear" w:color="auto" w:fill="auto"/>
            <w:noWrap/>
            <w:vAlign w:val="center"/>
            <w:hideMark/>
          </w:tcPr>
          <w:p w:rsidR="006C058C" w:rsidRPr="006C058C" w:rsidRDefault="006C058C" w:rsidP="006C058C">
            <w:pPr>
              <w:widowControl/>
              <w:autoSpaceDE/>
              <w:autoSpaceDN/>
              <w:spacing w:after="0" w:line="240" w:lineRule="auto"/>
              <w:rPr>
                <w:rFonts w:ascii="Times New Roman" w:eastAsia="Times New Roman" w:hAnsi="Times New Roman" w:cs="Times New Roman"/>
                <w:sz w:val="20"/>
                <w:szCs w:val="20"/>
                <w:lang w:eastAsia="tr-TR"/>
              </w:rPr>
            </w:pPr>
          </w:p>
        </w:tc>
        <w:tc>
          <w:tcPr>
            <w:tcW w:w="1227" w:type="dxa"/>
            <w:tcBorders>
              <w:top w:val="nil"/>
              <w:left w:val="nil"/>
              <w:bottom w:val="single" w:sz="8" w:space="0" w:color="auto"/>
              <w:right w:val="nil"/>
            </w:tcBorders>
            <w:shd w:val="clear" w:color="auto" w:fill="auto"/>
            <w:noWrap/>
            <w:vAlign w:val="center"/>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3366FF"/>
                <w:sz w:val="18"/>
                <w:szCs w:val="18"/>
                <w:lang w:eastAsia="tr-TR"/>
              </w:rPr>
            </w:pPr>
            <w:r w:rsidRPr="006C058C">
              <w:rPr>
                <w:rFonts w:ascii="Comic Sans MS" w:eastAsia="Times New Roman" w:hAnsi="Comic Sans MS" w:cs="Arial"/>
                <w:b/>
                <w:bCs/>
                <w:color w:val="3366FF"/>
                <w:sz w:val="18"/>
                <w:szCs w:val="18"/>
                <w:lang w:eastAsia="tr-TR"/>
              </w:rPr>
              <w:t> </w:t>
            </w:r>
          </w:p>
        </w:tc>
        <w:tc>
          <w:tcPr>
            <w:tcW w:w="332"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3366FF"/>
                <w:sz w:val="18"/>
                <w:szCs w:val="18"/>
                <w:lang w:eastAsia="tr-TR"/>
              </w:rPr>
            </w:pPr>
          </w:p>
        </w:tc>
        <w:tc>
          <w:tcPr>
            <w:tcW w:w="1494" w:type="dxa"/>
            <w:tcBorders>
              <w:top w:val="nil"/>
              <w:left w:val="nil"/>
              <w:bottom w:val="single" w:sz="8" w:space="0" w:color="auto"/>
              <w:right w:val="nil"/>
            </w:tcBorders>
            <w:shd w:val="clear" w:color="auto" w:fill="auto"/>
            <w:noWrap/>
            <w:vAlign w:val="center"/>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3366FF"/>
                <w:sz w:val="16"/>
                <w:szCs w:val="16"/>
                <w:lang w:eastAsia="tr-TR"/>
              </w:rPr>
            </w:pPr>
            <w:r w:rsidRPr="006C058C">
              <w:rPr>
                <w:rFonts w:ascii="Comic Sans MS" w:eastAsia="Times New Roman" w:hAnsi="Comic Sans MS" w:cs="Arial"/>
                <w:b/>
                <w:bCs/>
                <w:color w:val="3366FF"/>
                <w:sz w:val="16"/>
                <w:szCs w:val="16"/>
                <w:lang w:eastAsia="tr-TR"/>
              </w:rPr>
              <w:t> </w:t>
            </w:r>
          </w:p>
        </w:tc>
        <w:tc>
          <w:tcPr>
            <w:tcW w:w="1494" w:type="dxa"/>
            <w:tcBorders>
              <w:top w:val="nil"/>
              <w:left w:val="nil"/>
              <w:bottom w:val="single" w:sz="8" w:space="0" w:color="auto"/>
              <w:right w:val="nil"/>
            </w:tcBorders>
            <w:shd w:val="clear" w:color="auto" w:fill="auto"/>
            <w:noWrap/>
            <w:vAlign w:val="center"/>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3366FF"/>
                <w:sz w:val="18"/>
                <w:szCs w:val="18"/>
                <w:lang w:eastAsia="tr-TR"/>
              </w:rPr>
            </w:pPr>
            <w:r w:rsidRPr="006C058C">
              <w:rPr>
                <w:rFonts w:ascii="Comic Sans MS" w:eastAsia="Times New Roman" w:hAnsi="Comic Sans MS" w:cs="Arial"/>
                <w:b/>
                <w:bCs/>
                <w:color w:val="3366FF"/>
                <w:sz w:val="18"/>
                <w:szCs w:val="18"/>
                <w:lang w:eastAsia="tr-TR"/>
              </w:rPr>
              <w:t> </w:t>
            </w:r>
          </w:p>
        </w:tc>
      </w:tr>
      <w:tr w:rsidR="006C058C" w:rsidRPr="006C058C" w:rsidTr="00BD0183">
        <w:trPr>
          <w:trHeight w:val="420"/>
        </w:trPr>
        <w:tc>
          <w:tcPr>
            <w:tcW w:w="2963" w:type="dxa"/>
            <w:gridSpan w:val="2"/>
            <w:tcBorders>
              <w:top w:val="single" w:sz="8" w:space="0" w:color="auto"/>
              <w:left w:val="single" w:sz="8" w:space="0" w:color="auto"/>
              <w:bottom w:val="single" w:sz="8" w:space="0" w:color="auto"/>
              <w:right w:val="single" w:sz="8" w:space="0" w:color="000000"/>
            </w:tcBorders>
            <w:shd w:val="clear" w:color="000000" w:fill="FFFF99"/>
            <w:noWrap/>
            <w:vAlign w:val="center"/>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3366FF"/>
                <w:sz w:val="18"/>
                <w:szCs w:val="18"/>
                <w:lang w:eastAsia="tr-TR"/>
              </w:rPr>
            </w:pPr>
            <w:r w:rsidRPr="006C058C">
              <w:rPr>
                <w:rFonts w:ascii="Comic Sans MS" w:eastAsia="Times New Roman" w:hAnsi="Comic Sans MS" w:cs="Arial"/>
                <w:b/>
                <w:bCs/>
                <w:color w:val="3366FF"/>
                <w:sz w:val="18"/>
                <w:szCs w:val="18"/>
                <w:lang w:eastAsia="tr-TR"/>
              </w:rPr>
              <w:t>Kültür ve Edebiyat K.</w:t>
            </w:r>
          </w:p>
        </w:tc>
        <w:tc>
          <w:tcPr>
            <w:tcW w:w="246"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3366FF"/>
                <w:sz w:val="18"/>
                <w:szCs w:val="18"/>
                <w:lang w:eastAsia="tr-TR"/>
              </w:rPr>
            </w:pPr>
          </w:p>
        </w:tc>
        <w:tc>
          <w:tcPr>
            <w:tcW w:w="2543" w:type="dxa"/>
            <w:gridSpan w:val="2"/>
            <w:tcBorders>
              <w:top w:val="single" w:sz="8" w:space="0" w:color="auto"/>
              <w:left w:val="single" w:sz="8" w:space="0" w:color="auto"/>
              <w:bottom w:val="single" w:sz="8" w:space="0" w:color="auto"/>
              <w:right w:val="single" w:sz="8" w:space="0" w:color="000000"/>
            </w:tcBorders>
            <w:shd w:val="clear" w:color="000000" w:fill="FFFF00"/>
            <w:noWrap/>
            <w:vAlign w:val="center"/>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3366FF"/>
                <w:sz w:val="18"/>
                <w:szCs w:val="18"/>
                <w:lang w:eastAsia="tr-TR"/>
              </w:rPr>
            </w:pPr>
            <w:r w:rsidRPr="006C058C">
              <w:rPr>
                <w:rFonts w:ascii="Comic Sans MS" w:eastAsia="Times New Roman" w:hAnsi="Comic Sans MS" w:cs="Arial"/>
                <w:b/>
                <w:bCs/>
                <w:color w:val="3366FF"/>
                <w:sz w:val="18"/>
                <w:szCs w:val="18"/>
                <w:lang w:eastAsia="tr-TR"/>
              </w:rPr>
              <w:t>ALİCAN GÖKOĞLU</w:t>
            </w:r>
          </w:p>
        </w:tc>
        <w:tc>
          <w:tcPr>
            <w:tcW w:w="332"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3366FF"/>
                <w:sz w:val="18"/>
                <w:szCs w:val="18"/>
                <w:lang w:eastAsia="tr-TR"/>
              </w:rPr>
            </w:pPr>
          </w:p>
        </w:tc>
        <w:tc>
          <w:tcPr>
            <w:tcW w:w="2988" w:type="dxa"/>
            <w:gridSpan w:val="2"/>
            <w:tcBorders>
              <w:top w:val="single" w:sz="8" w:space="0" w:color="auto"/>
              <w:left w:val="single" w:sz="8" w:space="0" w:color="auto"/>
              <w:bottom w:val="single" w:sz="8" w:space="0" w:color="auto"/>
              <w:right w:val="single" w:sz="8" w:space="0" w:color="000000"/>
            </w:tcBorders>
            <w:shd w:val="clear" w:color="000000" w:fill="CCFFFF"/>
            <w:vAlign w:val="center"/>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3366FF"/>
                <w:sz w:val="14"/>
                <w:szCs w:val="14"/>
                <w:lang w:eastAsia="tr-TR"/>
              </w:rPr>
            </w:pPr>
            <w:r w:rsidRPr="006C058C">
              <w:rPr>
                <w:rFonts w:ascii="Comic Sans MS" w:eastAsia="Times New Roman" w:hAnsi="Comic Sans MS" w:cs="Arial"/>
                <w:b/>
                <w:bCs/>
                <w:color w:val="3366FF"/>
                <w:sz w:val="14"/>
                <w:szCs w:val="14"/>
                <w:lang w:eastAsia="tr-TR"/>
              </w:rPr>
              <w:t>HATİCE TEKİN TAŞCI</w:t>
            </w:r>
            <w:r w:rsidRPr="006C058C">
              <w:rPr>
                <w:rFonts w:ascii="Comic Sans MS" w:eastAsia="Times New Roman" w:hAnsi="Comic Sans MS" w:cs="Arial"/>
                <w:b/>
                <w:bCs/>
                <w:color w:val="3366FF"/>
                <w:sz w:val="14"/>
                <w:szCs w:val="14"/>
                <w:lang w:eastAsia="tr-TR"/>
              </w:rPr>
              <w:br/>
              <w:t>9-A</w:t>
            </w:r>
          </w:p>
        </w:tc>
      </w:tr>
      <w:tr w:rsidR="006C058C" w:rsidRPr="006C058C" w:rsidTr="00BD0183">
        <w:trPr>
          <w:trHeight w:val="288"/>
        </w:trPr>
        <w:tc>
          <w:tcPr>
            <w:tcW w:w="2963" w:type="dxa"/>
            <w:gridSpan w:val="2"/>
            <w:tcBorders>
              <w:top w:val="single" w:sz="8" w:space="0" w:color="auto"/>
              <w:left w:val="nil"/>
              <w:bottom w:val="nil"/>
              <w:right w:val="nil"/>
            </w:tcBorders>
            <w:shd w:val="clear" w:color="000000" w:fill="FFFFFF"/>
            <w:noWrap/>
            <w:vAlign w:val="center"/>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000000"/>
                <w:sz w:val="18"/>
                <w:szCs w:val="18"/>
                <w:lang w:eastAsia="tr-TR"/>
              </w:rPr>
            </w:pPr>
            <w:r w:rsidRPr="006C058C">
              <w:rPr>
                <w:rFonts w:ascii="Comic Sans MS" w:eastAsia="Times New Roman" w:hAnsi="Comic Sans MS" w:cs="Arial"/>
                <w:b/>
                <w:bCs/>
                <w:color w:val="000000"/>
                <w:sz w:val="18"/>
                <w:szCs w:val="18"/>
                <w:lang w:eastAsia="tr-TR"/>
              </w:rPr>
              <w:t>Mukaddes Koç</w:t>
            </w:r>
          </w:p>
        </w:tc>
        <w:tc>
          <w:tcPr>
            <w:tcW w:w="246"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000000"/>
                <w:sz w:val="18"/>
                <w:szCs w:val="18"/>
                <w:lang w:eastAsia="tr-TR"/>
              </w:rPr>
            </w:pPr>
          </w:p>
        </w:tc>
        <w:tc>
          <w:tcPr>
            <w:tcW w:w="1316" w:type="dxa"/>
            <w:tcBorders>
              <w:top w:val="nil"/>
              <w:left w:val="nil"/>
              <w:bottom w:val="nil"/>
              <w:right w:val="nil"/>
            </w:tcBorders>
            <w:shd w:val="clear" w:color="000000" w:fill="FFFFFF"/>
            <w:noWrap/>
            <w:vAlign w:val="center"/>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3366FF"/>
                <w:sz w:val="18"/>
                <w:szCs w:val="18"/>
                <w:lang w:eastAsia="tr-TR"/>
              </w:rPr>
            </w:pPr>
            <w:r w:rsidRPr="006C058C">
              <w:rPr>
                <w:rFonts w:ascii="Comic Sans MS" w:eastAsia="Times New Roman" w:hAnsi="Comic Sans MS" w:cs="Arial"/>
                <w:b/>
                <w:bCs/>
                <w:color w:val="3366FF"/>
                <w:sz w:val="18"/>
                <w:szCs w:val="18"/>
                <w:lang w:eastAsia="tr-TR"/>
              </w:rPr>
              <w:t> </w:t>
            </w:r>
          </w:p>
        </w:tc>
        <w:tc>
          <w:tcPr>
            <w:tcW w:w="1227" w:type="dxa"/>
            <w:tcBorders>
              <w:top w:val="nil"/>
              <w:left w:val="nil"/>
              <w:bottom w:val="nil"/>
              <w:right w:val="nil"/>
            </w:tcBorders>
            <w:shd w:val="clear" w:color="000000" w:fill="FFFFFF"/>
            <w:noWrap/>
            <w:vAlign w:val="center"/>
            <w:hideMark/>
          </w:tcPr>
          <w:p w:rsidR="006C058C" w:rsidRPr="006C058C" w:rsidRDefault="006C058C" w:rsidP="006C058C">
            <w:pPr>
              <w:widowControl/>
              <w:autoSpaceDE/>
              <w:autoSpaceDN/>
              <w:spacing w:after="0" w:line="240" w:lineRule="auto"/>
              <w:jc w:val="center"/>
              <w:rPr>
                <w:rFonts w:ascii="Arial" w:eastAsia="Times New Roman" w:hAnsi="Arial" w:cs="Arial"/>
                <w:sz w:val="20"/>
                <w:szCs w:val="20"/>
                <w:lang w:eastAsia="tr-TR"/>
              </w:rPr>
            </w:pPr>
            <w:r w:rsidRPr="006C058C">
              <w:rPr>
                <w:rFonts w:ascii="Arial" w:eastAsia="Times New Roman" w:hAnsi="Arial" w:cs="Arial"/>
                <w:sz w:val="20"/>
                <w:szCs w:val="20"/>
                <w:lang w:eastAsia="tr-TR"/>
              </w:rPr>
              <w:t> </w:t>
            </w:r>
          </w:p>
        </w:tc>
        <w:tc>
          <w:tcPr>
            <w:tcW w:w="332" w:type="dxa"/>
            <w:tcBorders>
              <w:top w:val="nil"/>
              <w:left w:val="nil"/>
              <w:bottom w:val="nil"/>
              <w:right w:val="nil"/>
            </w:tcBorders>
            <w:shd w:val="clear" w:color="000000" w:fill="FFFFFF"/>
            <w:noWrap/>
            <w:vAlign w:val="bottom"/>
            <w:hideMark/>
          </w:tcPr>
          <w:p w:rsidR="006C058C" w:rsidRPr="006C058C" w:rsidRDefault="006C058C" w:rsidP="006C058C">
            <w:pPr>
              <w:widowControl/>
              <w:autoSpaceDE/>
              <w:autoSpaceDN/>
              <w:spacing w:after="0" w:line="240" w:lineRule="auto"/>
              <w:rPr>
                <w:rFonts w:ascii="Comic Sans MS" w:eastAsia="Times New Roman" w:hAnsi="Comic Sans MS" w:cs="Arial"/>
                <w:b/>
                <w:bCs/>
                <w:sz w:val="18"/>
                <w:szCs w:val="18"/>
                <w:lang w:eastAsia="tr-TR"/>
              </w:rPr>
            </w:pPr>
            <w:r w:rsidRPr="006C058C">
              <w:rPr>
                <w:rFonts w:ascii="Comic Sans MS" w:eastAsia="Times New Roman" w:hAnsi="Comic Sans MS" w:cs="Arial"/>
                <w:b/>
                <w:bCs/>
                <w:sz w:val="18"/>
                <w:szCs w:val="18"/>
                <w:lang w:eastAsia="tr-TR"/>
              </w:rPr>
              <w:t> </w:t>
            </w:r>
          </w:p>
        </w:tc>
        <w:tc>
          <w:tcPr>
            <w:tcW w:w="1494" w:type="dxa"/>
            <w:tcBorders>
              <w:top w:val="nil"/>
              <w:left w:val="nil"/>
              <w:bottom w:val="nil"/>
              <w:right w:val="nil"/>
            </w:tcBorders>
            <w:shd w:val="clear" w:color="000000" w:fill="FFFFFF"/>
            <w:noWrap/>
            <w:vAlign w:val="center"/>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3366FF"/>
                <w:sz w:val="18"/>
                <w:szCs w:val="18"/>
                <w:lang w:eastAsia="tr-TR"/>
              </w:rPr>
            </w:pPr>
            <w:r w:rsidRPr="006C058C">
              <w:rPr>
                <w:rFonts w:ascii="Comic Sans MS" w:eastAsia="Times New Roman" w:hAnsi="Comic Sans MS" w:cs="Arial"/>
                <w:b/>
                <w:bCs/>
                <w:color w:val="3366FF"/>
                <w:sz w:val="18"/>
                <w:szCs w:val="18"/>
                <w:lang w:eastAsia="tr-TR"/>
              </w:rPr>
              <w:t> </w:t>
            </w:r>
          </w:p>
        </w:tc>
        <w:tc>
          <w:tcPr>
            <w:tcW w:w="1494" w:type="dxa"/>
            <w:tcBorders>
              <w:top w:val="nil"/>
              <w:left w:val="nil"/>
              <w:bottom w:val="nil"/>
              <w:right w:val="nil"/>
            </w:tcBorders>
            <w:shd w:val="clear" w:color="000000" w:fill="FFFFFF"/>
            <w:noWrap/>
            <w:vAlign w:val="center"/>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3366FF"/>
                <w:sz w:val="18"/>
                <w:szCs w:val="18"/>
                <w:lang w:eastAsia="tr-TR"/>
              </w:rPr>
            </w:pPr>
            <w:r w:rsidRPr="006C058C">
              <w:rPr>
                <w:rFonts w:ascii="Comic Sans MS" w:eastAsia="Times New Roman" w:hAnsi="Comic Sans MS" w:cs="Arial"/>
                <w:b/>
                <w:bCs/>
                <w:color w:val="3366FF"/>
                <w:sz w:val="18"/>
                <w:szCs w:val="18"/>
                <w:lang w:eastAsia="tr-TR"/>
              </w:rPr>
              <w:t> </w:t>
            </w:r>
          </w:p>
        </w:tc>
      </w:tr>
      <w:tr w:rsidR="006C058C" w:rsidRPr="006C058C" w:rsidTr="00BD0183">
        <w:trPr>
          <w:trHeight w:val="420"/>
        </w:trPr>
        <w:tc>
          <w:tcPr>
            <w:tcW w:w="2963" w:type="dxa"/>
            <w:gridSpan w:val="2"/>
            <w:tcBorders>
              <w:top w:val="single" w:sz="8" w:space="0" w:color="auto"/>
              <w:left w:val="single" w:sz="8" w:space="0" w:color="auto"/>
              <w:bottom w:val="single" w:sz="8" w:space="0" w:color="auto"/>
              <w:right w:val="single" w:sz="8" w:space="0" w:color="000000"/>
            </w:tcBorders>
            <w:shd w:val="clear" w:color="000000" w:fill="FFFF99"/>
            <w:noWrap/>
            <w:vAlign w:val="center"/>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3366FF"/>
                <w:sz w:val="18"/>
                <w:szCs w:val="18"/>
                <w:lang w:eastAsia="tr-TR"/>
              </w:rPr>
            </w:pPr>
            <w:r w:rsidRPr="006C058C">
              <w:rPr>
                <w:rFonts w:ascii="Comic Sans MS" w:eastAsia="Times New Roman" w:hAnsi="Comic Sans MS" w:cs="Arial"/>
                <w:b/>
                <w:bCs/>
                <w:color w:val="3366FF"/>
                <w:sz w:val="18"/>
                <w:szCs w:val="18"/>
                <w:lang w:eastAsia="tr-TR"/>
              </w:rPr>
              <w:t>Spor K.</w:t>
            </w:r>
          </w:p>
        </w:tc>
        <w:tc>
          <w:tcPr>
            <w:tcW w:w="246"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3366FF"/>
                <w:sz w:val="18"/>
                <w:szCs w:val="18"/>
                <w:lang w:eastAsia="tr-TR"/>
              </w:rPr>
            </w:pPr>
          </w:p>
        </w:tc>
        <w:tc>
          <w:tcPr>
            <w:tcW w:w="2543" w:type="dxa"/>
            <w:gridSpan w:val="2"/>
            <w:tcBorders>
              <w:top w:val="single" w:sz="8" w:space="0" w:color="auto"/>
              <w:left w:val="single" w:sz="8" w:space="0" w:color="auto"/>
              <w:bottom w:val="single" w:sz="8" w:space="0" w:color="auto"/>
              <w:right w:val="single" w:sz="8" w:space="0" w:color="000000"/>
            </w:tcBorders>
            <w:shd w:val="clear" w:color="000000" w:fill="FFFF00"/>
            <w:noWrap/>
            <w:vAlign w:val="center"/>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3366FF"/>
                <w:sz w:val="18"/>
                <w:szCs w:val="18"/>
                <w:lang w:eastAsia="tr-TR"/>
              </w:rPr>
            </w:pPr>
            <w:r w:rsidRPr="006C058C">
              <w:rPr>
                <w:rFonts w:ascii="Comic Sans MS" w:eastAsia="Times New Roman" w:hAnsi="Comic Sans MS" w:cs="Arial"/>
                <w:b/>
                <w:bCs/>
                <w:color w:val="3366FF"/>
                <w:sz w:val="18"/>
                <w:szCs w:val="18"/>
                <w:lang w:eastAsia="tr-TR"/>
              </w:rPr>
              <w:t>SİBEL TANİ</w:t>
            </w:r>
          </w:p>
        </w:tc>
        <w:tc>
          <w:tcPr>
            <w:tcW w:w="332"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3366FF"/>
                <w:sz w:val="18"/>
                <w:szCs w:val="18"/>
                <w:lang w:eastAsia="tr-TR"/>
              </w:rPr>
            </w:pPr>
          </w:p>
        </w:tc>
        <w:tc>
          <w:tcPr>
            <w:tcW w:w="2988" w:type="dxa"/>
            <w:gridSpan w:val="2"/>
            <w:tcBorders>
              <w:top w:val="single" w:sz="8" w:space="0" w:color="auto"/>
              <w:left w:val="single" w:sz="8" w:space="0" w:color="auto"/>
              <w:bottom w:val="single" w:sz="8" w:space="0" w:color="auto"/>
              <w:right w:val="single" w:sz="8" w:space="0" w:color="000000"/>
            </w:tcBorders>
            <w:shd w:val="clear" w:color="000000" w:fill="CCFFFF"/>
            <w:vAlign w:val="center"/>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3366FF"/>
                <w:sz w:val="16"/>
                <w:szCs w:val="16"/>
                <w:lang w:eastAsia="tr-TR"/>
              </w:rPr>
            </w:pPr>
            <w:r w:rsidRPr="006C058C">
              <w:rPr>
                <w:rFonts w:ascii="Comic Sans MS" w:eastAsia="Times New Roman" w:hAnsi="Comic Sans MS" w:cs="Arial"/>
                <w:b/>
                <w:bCs/>
                <w:color w:val="3366FF"/>
                <w:sz w:val="16"/>
                <w:szCs w:val="16"/>
                <w:lang w:eastAsia="tr-TR"/>
              </w:rPr>
              <w:t>LEVENT KIRKAŞ</w:t>
            </w:r>
            <w:r w:rsidRPr="006C058C">
              <w:rPr>
                <w:rFonts w:ascii="Comic Sans MS" w:eastAsia="Times New Roman" w:hAnsi="Comic Sans MS" w:cs="Arial"/>
                <w:b/>
                <w:bCs/>
                <w:color w:val="3366FF"/>
                <w:sz w:val="16"/>
                <w:szCs w:val="16"/>
                <w:lang w:eastAsia="tr-TR"/>
              </w:rPr>
              <w:br/>
              <w:t>10-A</w:t>
            </w:r>
          </w:p>
        </w:tc>
      </w:tr>
      <w:tr w:rsidR="006C058C" w:rsidRPr="006C058C" w:rsidTr="00BD0183">
        <w:trPr>
          <w:trHeight w:val="288"/>
        </w:trPr>
        <w:tc>
          <w:tcPr>
            <w:tcW w:w="2963" w:type="dxa"/>
            <w:gridSpan w:val="2"/>
            <w:tcBorders>
              <w:top w:val="single" w:sz="8" w:space="0" w:color="auto"/>
              <w:left w:val="nil"/>
              <w:bottom w:val="nil"/>
              <w:right w:val="nil"/>
            </w:tcBorders>
            <w:shd w:val="clear" w:color="000000" w:fill="FFFFFF"/>
            <w:noWrap/>
            <w:vAlign w:val="center"/>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000000"/>
                <w:sz w:val="18"/>
                <w:szCs w:val="18"/>
                <w:lang w:eastAsia="tr-TR"/>
              </w:rPr>
            </w:pPr>
            <w:r w:rsidRPr="006C058C">
              <w:rPr>
                <w:rFonts w:ascii="Comic Sans MS" w:eastAsia="Times New Roman" w:hAnsi="Comic Sans MS" w:cs="Arial"/>
                <w:b/>
                <w:bCs/>
                <w:color w:val="000000"/>
                <w:sz w:val="18"/>
                <w:szCs w:val="18"/>
                <w:lang w:eastAsia="tr-TR"/>
              </w:rPr>
              <w:t>Hatice TEKİN TAŞCI</w:t>
            </w:r>
          </w:p>
        </w:tc>
        <w:tc>
          <w:tcPr>
            <w:tcW w:w="246"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000000"/>
                <w:sz w:val="18"/>
                <w:szCs w:val="18"/>
                <w:lang w:eastAsia="tr-TR"/>
              </w:rPr>
            </w:pPr>
          </w:p>
        </w:tc>
        <w:tc>
          <w:tcPr>
            <w:tcW w:w="1316" w:type="dxa"/>
            <w:tcBorders>
              <w:top w:val="nil"/>
              <w:left w:val="nil"/>
              <w:bottom w:val="nil"/>
              <w:right w:val="nil"/>
            </w:tcBorders>
            <w:shd w:val="clear" w:color="000000" w:fill="FFFFFF"/>
            <w:noWrap/>
            <w:vAlign w:val="center"/>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3366FF"/>
                <w:sz w:val="18"/>
                <w:szCs w:val="18"/>
                <w:lang w:eastAsia="tr-TR"/>
              </w:rPr>
            </w:pPr>
            <w:r w:rsidRPr="006C058C">
              <w:rPr>
                <w:rFonts w:ascii="Comic Sans MS" w:eastAsia="Times New Roman" w:hAnsi="Comic Sans MS" w:cs="Arial"/>
                <w:b/>
                <w:bCs/>
                <w:color w:val="3366FF"/>
                <w:sz w:val="18"/>
                <w:szCs w:val="18"/>
                <w:lang w:eastAsia="tr-TR"/>
              </w:rPr>
              <w:t> </w:t>
            </w:r>
          </w:p>
        </w:tc>
        <w:tc>
          <w:tcPr>
            <w:tcW w:w="1227" w:type="dxa"/>
            <w:tcBorders>
              <w:top w:val="nil"/>
              <w:left w:val="nil"/>
              <w:bottom w:val="nil"/>
              <w:right w:val="nil"/>
            </w:tcBorders>
            <w:shd w:val="clear" w:color="000000" w:fill="FFFFFF"/>
            <w:noWrap/>
            <w:vAlign w:val="center"/>
            <w:hideMark/>
          </w:tcPr>
          <w:p w:rsidR="006C058C" w:rsidRPr="006C058C" w:rsidRDefault="006C058C" w:rsidP="006C058C">
            <w:pPr>
              <w:widowControl/>
              <w:autoSpaceDE/>
              <w:autoSpaceDN/>
              <w:spacing w:after="0" w:line="240" w:lineRule="auto"/>
              <w:jc w:val="center"/>
              <w:rPr>
                <w:rFonts w:ascii="Arial" w:eastAsia="Times New Roman" w:hAnsi="Arial" w:cs="Arial"/>
                <w:sz w:val="20"/>
                <w:szCs w:val="20"/>
                <w:lang w:eastAsia="tr-TR"/>
              </w:rPr>
            </w:pPr>
            <w:r w:rsidRPr="006C058C">
              <w:rPr>
                <w:rFonts w:ascii="Arial" w:eastAsia="Times New Roman" w:hAnsi="Arial" w:cs="Arial"/>
                <w:sz w:val="20"/>
                <w:szCs w:val="20"/>
                <w:lang w:eastAsia="tr-TR"/>
              </w:rPr>
              <w:t> </w:t>
            </w:r>
          </w:p>
        </w:tc>
        <w:tc>
          <w:tcPr>
            <w:tcW w:w="332" w:type="dxa"/>
            <w:tcBorders>
              <w:top w:val="nil"/>
              <w:left w:val="nil"/>
              <w:bottom w:val="nil"/>
              <w:right w:val="nil"/>
            </w:tcBorders>
            <w:shd w:val="clear" w:color="000000" w:fill="FFFFFF"/>
            <w:noWrap/>
            <w:vAlign w:val="bottom"/>
            <w:hideMark/>
          </w:tcPr>
          <w:p w:rsidR="006C058C" w:rsidRPr="006C058C" w:rsidRDefault="006C058C" w:rsidP="006C058C">
            <w:pPr>
              <w:widowControl/>
              <w:autoSpaceDE/>
              <w:autoSpaceDN/>
              <w:spacing w:after="0" w:line="240" w:lineRule="auto"/>
              <w:rPr>
                <w:rFonts w:ascii="Comic Sans MS" w:eastAsia="Times New Roman" w:hAnsi="Comic Sans MS" w:cs="Arial"/>
                <w:b/>
                <w:bCs/>
                <w:sz w:val="18"/>
                <w:szCs w:val="18"/>
                <w:lang w:eastAsia="tr-TR"/>
              </w:rPr>
            </w:pPr>
            <w:r w:rsidRPr="006C058C">
              <w:rPr>
                <w:rFonts w:ascii="Comic Sans MS" w:eastAsia="Times New Roman" w:hAnsi="Comic Sans MS" w:cs="Arial"/>
                <w:b/>
                <w:bCs/>
                <w:sz w:val="18"/>
                <w:szCs w:val="18"/>
                <w:lang w:eastAsia="tr-TR"/>
              </w:rPr>
              <w:t> </w:t>
            </w:r>
          </w:p>
        </w:tc>
        <w:tc>
          <w:tcPr>
            <w:tcW w:w="1494" w:type="dxa"/>
            <w:tcBorders>
              <w:top w:val="nil"/>
              <w:left w:val="nil"/>
              <w:bottom w:val="nil"/>
              <w:right w:val="nil"/>
            </w:tcBorders>
            <w:shd w:val="clear" w:color="000000" w:fill="FFFFFF"/>
            <w:noWrap/>
            <w:vAlign w:val="center"/>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3366FF"/>
                <w:sz w:val="18"/>
                <w:szCs w:val="18"/>
                <w:lang w:eastAsia="tr-TR"/>
              </w:rPr>
            </w:pPr>
            <w:r w:rsidRPr="006C058C">
              <w:rPr>
                <w:rFonts w:ascii="Comic Sans MS" w:eastAsia="Times New Roman" w:hAnsi="Comic Sans MS" w:cs="Arial"/>
                <w:b/>
                <w:bCs/>
                <w:color w:val="3366FF"/>
                <w:sz w:val="18"/>
                <w:szCs w:val="18"/>
                <w:lang w:eastAsia="tr-TR"/>
              </w:rPr>
              <w:t> </w:t>
            </w:r>
          </w:p>
        </w:tc>
        <w:tc>
          <w:tcPr>
            <w:tcW w:w="1494" w:type="dxa"/>
            <w:tcBorders>
              <w:top w:val="nil"/>
              <w:left w:val="nil"/>
              <w:bottom w:val="nil"/>
              <w:right w:val="nil"/>
            </w:tcBorders>
            <w:shd w:val="clear" w:color="000000" w:fill="FFFFFF"/>
            <w:noWrap/>
            <w:vAlign w:val="center"/>
            <w:hideMark/>
          </w:tcPr>
          <w:p w:rsidR="006C058C" w:rsidRPr="006C058C" w:rsidRDefault="006C058C" w:rsidP="006C058C">
            <w:pPr>
              <w:widowControl/>
              <w:autoSpaceDE/>
              <w:autoSpaceDN/>
              <w:spacing w:after="0" w:line="240" w:lineRule="auto"/>
              <w:jc w:val="center"/>
              <w:rPr>
                <w:rFonts w:ascii="Arial" w:eastAsia="Times New Roman" w:hAnsi="Arial" w:cs="Arial"/>
                <w:sz w:val="20"/>
                <w:szCs w:val="20"/>
                <w:lang w:eastAsia="tr-TR"/>
              </w:rPr>
            </w:pPr>
            <w:r w:rsidRPr="006C058C">
              <w:rPr>
                <w:rFonts w:ascii="Arial" w:eastAsia="Times New Roman" w:hAnsi="Arial" w:cs="Arial"/>
                <w:sz w:val="20"/>
                <w:szCs w:val="20"/>
                <w:lang w:eastAsia="tr-TR"/>
              </w:rPr>
              <w:t> </w:t>
            </w:r>
          </w:p>
        </w:tc>
      </w:tr>
      <w:tr w:rsidR="006C058C" w:rsidRPr="006C058C" w:rsidTr="00BD0183">
        <w:trPr>
          <w:trHeight w:val="288"/>
        </w:trPr>
        <w:tc>
          <w:tcPr>
            <w:tcW w:w="2963" w:type="dxa"/>
            <w:gridSpan w:val="2"/>
            <w:tcBorders>
              <w:top w:val="nil"/>
              <w:left w:val="nil"/>
              <w:bottom w:val="nil"/>
              <w:right w:val="nil"/>
            </w:tcBorders>
            <w:shd w:val="clear" w:color="000000" w:fill="FFFFFF"/>
            <w:noWrap/>
            <w:vAlign w:val="center"/>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000000"/>
                <w:sz w:val="18"/>
                <w:szCs w:val="18"/>
                <w:lang w:eastAsia="tr-TR"/>
              </w:rPr>
            </w:pPr>
            <w:r w:rsidRPr="006C058C">
              <w:rPr>
                <w:rFonts w:ascii="Comic Sans MS" w:eastAsia="Times New Roman" w:hAnsi="Comic Sans MS" w:cs="Arial"/>
                <w:b/>
                <w:bCs/>
                <w:color w:val="000000"/>
                <w:sz w:val="18"/>
                <w:szCs w:val="18"/>
                <w:lang w:eastAsia="tr-TR"/>
              </w:rPr>
              <w:t>Bora ATAR</w:t>
            </w:r>
          </w:p>
        </w:tc>
        <w:tc>
          <w:tcPr>
            <w:tcW w:w="246"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000000"/>
                <w:sz w:val="18"/>
                <w:szCs w:val="18"/>
                <w:lang w:eastAsia="tr-TR"/>
              </w:rPr>
            </w:pPr>
          </w:p>
        </w:tc>
        <w:tc>
          <w:tcPr>
            <w:tcW w:w="1316" w:type="dxa"/>
            <w:tcBorders>
              <w:top w:val="nil"/>
              <w:left w:val="nil"/>
              <w:bottom w:val="nil"/>
              <w:right w:val="nil"/>
            </w:tcBorders>
            <w:shd w:val="clear" w:color="000000" w:fill="FFFFFF"/>
            <w:noWrap/>
            <w:vAlign w:val="center"/>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3366FF"/>
                <w:sz w:val="18"/>
                <w:szCs w:val="18"/>
                <w:lang w:eastAsia="tr-TR"/>
              </w:rPr>
            </w:pPr>
            <w:r w:rsidRPr="006C058C">
              <w:rPr>
                <w:rFonts w:ascii="Comic Sans MS" w:eastAsia="Times New Roman" w:hAnsi="Comic Sans MS" w:cs="Arial"/>
                <w:b/>
                <w:bCs/>
                <w:color w:val="3366FF"/>
                <w:sz w:val="18"/>
                <w:szCs w:val="18"/>
                <w:lang w:eastAsia="tr-TR"/>
              </w:rPr>
              <w:t> </w:t>
            </w:r>
          </w:p>
        </w:tc>
        <w:tc>
          <w:tcPr>
            <w:tcW w:w="1227" w:type="dxa"/>
            <w:tcBorders>
              <w:top w:val="nil"/>
              <w:left w:val="nil"/>
              <w:bottom w:val="nil"/>
              <w:right w:val="nil"/>
            </w:tcBorders>
            <w:shd w:val="clear" w:color="000000" w:fill="FFFFFF"/>
            <w:noWrap/>
            <w:vAlign w:val="center"/>
            <w:hideMark/>
          </w:tcPr>
          <w:p w:rsidR="006C058C" w:rsidRPr="006C058C" w:rsidRDefault="006C058C" w:rsidP="006C058C">
            <w:pPr>
              <w:widowControl/>
              <w:autoSpaceDE/>
              <w:autoSpaceDN/>
              <w:spacing w:after="0" w:line="240" w:lineRule="auto"/>
              <w:jc w:val="center"/>
              <w:rPr>
                <w:rFonts w:ascii="Arial" w:eastAsia="Times New Roman" w:hAnsi="Arial" w:cs="Arial"/>
                <w:sz w:val="20"/>
                <w:szCs w:val="20"/>
                <w:lang w:eastAsia="tr-TR"/>
              </w:rPr>
            </w:pPr>
            <w:r w:rsidRPr="006C058C">
              <w:rPr>
                <w:rFonts w:ascii="Arial" w:eastAsia="Times New Roman" w:hAnsi="Arial" w:cs="Arial"/>
                <w:sz w:val="20"/>
                <w:szCs w:val="20"/>
                <w:lang w:eastAsia="tr-TR"/>
              </w:rPr>
              <w:t> </w:t>
            </w:r>
          </w:p>
        </w:tc>
        <w:tc>
          <w:tcPr>
            <w:tcW w:w="332" w:type="dxa"/>
            <w:tcBorders>
              <w:top w:val="nil"/>
              <w:left w:val="nil"/>
              <w:bottom w:val="nil"/>
              <w:right w:val="nil"/>
            </w:tcBorders>
            <w:shd w:val="clear" w:color="000000" w:fill="FFFFFF"/>
            <w:noWrap/>
            <w:vAlign w:val="bottom"/>
            <w:hideMark/>
          </w:tcPr>
          <w:p w:rsidR="006C058C" w:rsidRPr="006C058C" w:rsidRDefault="006C058C" w:rsidP="006C058C">
            <w:pPr>
              <w:widowControl/>
              <w:autoSpaceDE/>
              <w:autoSpaceDN/>
              <w:spacing w:after="0" w:line="240" w:lineRule="auto"/>
              <w:rPr>
                <w:rFonts w:ascii="Comic Sans MS" w:eastAsia="Times New Roman" w:hAnsi="Comic Sans MS" w:cs="Arial"/>
                <w:b/>
                <w:bCs/>
                <w:sz w:val="18"/>
                <w:szCs w:val="18"/>
                <w:lang w:eastAsia="tr-TR"/>
              </w:rPr>
            </w:pPr>
            <w:r w:rsidRPr="006C058C">
              <w:rPr>
                <w:rFonts w:ascii="Comic Sans MS" w:eastAsia="Times New Roman" w:hAnsi="Comic Sans MS" w:cs="Arial"/>
                <w:b/>
                <w:bCs/>
                <w:sz w:val="18"/>
                <w:szCs w:val="18"/>
                <w:lang w:eastAsia="tr-TR"/>
              </w:rPr>
              <w:t> </w:t>
            </w:r>
          </w:p>
        </w:tc>
        <w:tc>
          <w:tcPr>
            <w:tcW w:w="1494" w:type="dxa"/>
            <w:tcBorders>
              <w:top w:val="nil"/>
              <w:left w:val="nil"/>
              <w:bottom w:val="nil"/>
              <w:right w:val="nil"/>
            </w:tcBorders>
            <w:shd w:val="clear" w:color="000000" w:fill="FFFFFF"/>
            <w:noWrap/>
            <w:vAlign w:val="center"/>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3366FF"/>
                <w:sz w:val="18"/>
                <w:szCs w:val="18"/>
                <w:lang w:eastAsia="tr-TR"/>
              </w:rPr>
            </w:pPr>
            <w:r w:rsidRPr="006C058C">
              <w:rPr>
                <w:rFonts w:ascii="Comic Sans MS" w:eastAsia="Times New Roman" w:hAnsi="Comic Sans MS" w:cs="Arial"/>
                <w:b/>
                <w:bCs/>
                <w:color w:val="3366FF"/>
                <w:sz w:val="18"/>
                <w:szCs w:val="18"/>
                <w:lang w:eastAsia="tr-TR"/>
              </w:rPr>
              <w:t> </w:t>
            </w:r>
          </w:p>
        </w:tc>
        <w:tc>
          <w:tcPr>
            <w:tcW w:w="1494" w:type="dxa"/>
            <w:tcBorders>
              <w:top w:val="nil"/>
              <w:left w:val="nil"/>
              <w:bottom w:val="nil"/>
              <w:right w:val="nil"/>
            </w:tcBorders>
            <w:shd w:val="clear" w:color="000000" w:fill="FFFFFF"/>
            <w:noWrap/>
            <w:vAlign w:val="center"/>
            <w:hideMark/>
          </w:tcPr>
          <w:p w:rsidR="006C058C" w:rsidRPr="006C058C" w:rsidRDefault="006C058C" w:rsidP="006C058C">
            <w:pPr>
              <w:widowControl/>
              <w:autoSpaceDE/>
              <w:autoSpaceDN/>
              <w:spacing w:after="0" w:line="240" w:lineRule="auto"/>
              <w:jc w:val="center"/>
              <w:rPr>
                <w:rFonts w:ascii="Arial" w:eastAsia="Times New Roman" w:hAnsi="Arial" w:cs="Arial"/>
                <w:sz w:val="20"/>
                <w:szCs w:val="20"/>
                <w:lang w:eastAsia="tr-TR"/>
              </w:rPr>
            </w:pPr>
            <w:r w:rsidRPr="006C058C">
              <w:rPr>
                <w:rFonts w:ascii="Arial" w:eastAsia="Times New Roman" w:hAnsi="Arial" w:cs="Arial"/>
                <w:sz w:val="20"/>
                <w:szCs w:val="20"/>
                <w:lang w:eastAsia="tr-TR"/>
              </w:rPr>
              <w:t> </w:t>
            </w:r>
          </w:p>
        </w:tc>
      </w:tr>
      <w:tr w:rsidR="006C058C" w:rsidRPr="006C058C" w:rsidTr="00BD0183">
        <w:trPr>
          <w:trHeight w:val="480"/>
        </w:trPr>
        <w:tc>
          <w:tcPr>
            <w:tcW w:w="2963" w:type="dxa"/>
            <w:gridSpan w:val="2"/>
            <w:tcBorders>
              <w:top w:val="single" w:sz="8" w:space="0" w:color="auto"/>
              <w:left w:val="single" w:sz="8" w:space="0" w:color="auto"/>
              <w:bottom w:val="single" w:sz="8" w:space="0" w:color="auto"/>
              <w:right w:val="single" w:sz="8" w:space="0" w:color="000000"/>
            </w:tcBorders>
            <w:shd w:val="clear" w:color="000000" w:fill="FFFF99"/>
            <w:noWrap/>
            <w:vAlign w:val="center"/>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3366FF"/>
                <w:sz w:val="18"/>
                <w:szCs w:val="18"/>
                <w:lang w:eastAsia="tr-TR"/>
              </w:rPr>
            </w:pPr>
            <w:proofErr w:type="spellStart"/>
            <w:proofErr w:type="gramStart"/>
            <w:r w:rsidRPr="006C058C">
              <w:rPr>
                <w:rFonts w:ascii="Comic Sans MS" w:eastAsia="Times New Roman" w:hAnsi="Comic Sans MS" w:cs="Arial"/>
                <w:b/>
                <w:bCs/>
                <w:color w:val="3366FF"/>
                <w:sz w:val="18"/>
                <w:szCs w:val="18"/>
                <w:lang w:eastAsia="tr-TR"/>
              </w:rPr>
              <w:t>Sağlık,Tem</w:t>
            </w:r>
            <w:proofErr w:type="spellEnd"/>
            <w:proofErr w:type="gramEnd"/>
            <w:r w:rsidRPr="006C058C">
              <w:rPr>
                <w:rFonts w:ascii="Comic Sans MS" w:eastAsia="Times New Roman" w:hAnsi="Comic Sans MS" w:cs="Arial"/>
                <w:b/>
                <w:bCs/>
                <w:color w:val="3366FF"/>
                <w:sz w:val="18"/>
                <w:szCs w:val="18"/>
                <w:lang w:eastAsia="tr-TR"/>
              </w:rPr>
              <w:t xml:space="preserve">. </w:t>
            </w:r>
            <w:proofErr w:type="gramStart"/>
            <w:r w:rsidRPr="006C058C">
              <w:rPr>
                <w:rFonts w:ascii="Comic Sans MS" w:eastAsia="Times New Roman" w:hAnsi="Comic Sans MS" w:cs="Arial"/>
                <w:b/>
                <w:bCs/>
                <w:color w:val="3366FF"/>
                <w:sz w:val="18"/>
                <w:szCs w:val="18"/>
                <w:lang w:eastAsia="tr-TR"/>
              </w:rPr>
              <w:t>ve</w:t>
            </w:r>
            <w:proofErr w:type="gramEnd"/>
            <w:r w:rsidRPr="006C058C">
              <w:rPr>
                <w:rFonts w:ascii="Comic Sans MS" w:eastAsia="Times New Roman" w:hAnsi="Comic Sans MS" w:cs="Arial"/>
                <w:b/>
                <w:bCs/>
                <w:color w:val="3366FF"/>
                <w:sz w:val="18"/>
                <w:szCs w:val="18"/>
                <w:lang w:eastAsia="tr-TR"/>
              </w:rPr>
              <w:t xml:space="preserve"> </w:t>
            </w:r>
            <w:proofErr w:type="spellStart"/>
            <w:r w:rsidRPr="006C058C">
              <w:rPr>
                <w:rFonts w:ascii="Comic Sans MS" w:eastAsia="Times New Roman" w:hAnsi="Comic Sans MS" w:cs="Arial"/>
                <w:b/>
                <w:bCs/>
                <w:color w:val="3366FF"/>
                <w:sz w:val="18"/>
                <w:szCs w:val="18"/>
                <w:lang w:eastAsia="tr-TR"/>
              </w:rPr>
              <w:t>Bes</w:t>
            </w:r>
            <w:proofErr w:type="spellEnd"/>
            <w:r w:rsidRPr="006C058C">
              <w:rPr>
                <w:rFonts w:ascii="Comic Sans MS" w:eastAsia="Times New Roman" w:hAnsi="Comic Sans MS" w:cs="Arial"/>
                <w:b/>
                <w:bCs/>
                <w:color w:val="3366FF"/>
                <w:sz w:val="18"/>
                <w:szCs w:val="18"/>
                <w:lang w:eastAsia="tr-TR"/>
              </w:rPr>
              <w:t>. K.</w:t>
            </w:r>
          </w:p>
        </w:tc>
        <w:tc>
          <w:tcPr>
            <w:tcW w:w="246"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3366FF"/>
                <w:sz w:val="18"/>
                <w:szCs w:val="18"/>
                <w:lang w:eastAsia="tr-TR"/>
              </w:rPr>
            </w:pPr>
          </w:p>
        </w:tc>
        <w:tc>
          <w:tcPr>
            <w:tcW w:w="2543" w:type="dxa"/>
            <w:gridSpan w:val="2"/>
            <w:tcBorders>
              <w:top w:val="single" w:sz="8" w:space="0" w:color="auto"/>
              <w:left w:val="single" w:sz="8" w:space="0" w:color="auto"/>
              <w:bottom w:val="single" w:sz="8" w:space="0" w:color="auto"/>
              <w:right w:val="single" w:sz="8" w:space="0" w:color="000000"/>
            </w:tcBorders>
            <w:shd w:val="clear" w:color="000000" w:fill="FFFF00"/>
            <w:noWrap/>
            <w:vAlign w:val="center"/>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3366FF"/>
                <w:sz w:val="18"/>
                <w:szCs w:val="18"/>
                <w:lang w:eastAsia="tr-TR"/>
              </w:rPr>
            </w:pPr>
            <w:r w:rsidRPr="006C058C">
              <w:rPr>
                <w:rFonts w:ascii="Comic Sans MS" w:eastAsia="Times New Roman" w:hAnsi="Comic Sans MS" w:cs="Arial"/>
                <w:b/>
                <w:bCs/>
                <w:color w:val="3366FF"/>
                <w:sz w:val="18"/>
                <w:szCs w:val="18"/>
                <w:lang w:eastAsia="tr-TR"/>
              </w:rPr>
              <w:t>BORA ATAR</w:t>
            </w:r>
          </w:p>
        </w:tc>
        <w:tc>
          <w:tcPr>
            <w:tcW w:w="332"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3366FF"/>
                <w:sz w:val="18"/>
                <w:szCs w:val="18"/>
                <w:lang w:eastAsia="tr-TR"/>
              </w:rPr>
            </w:pPr>
          </w:p>
        </w:tc>
        <w:tc>
          <w:tcPr>
            <w:tcW w:w="2988" w:type="dxa"/>
            <w:gridSpan w:val="2"/>
            <w:tcBorders>
              <w:top w:val="single" w:sz="8" w:space="0" w:color="auto"/>
              <w:left w:val="single" w:sz="8" w:space="0" w:color="auto"/>
              <w:bottom w:val="single" w:sz="8" w:space="0" w:color="auto"/>
              <w:right w:val="single" w:sz="8" w:space="0" w:color="000000"/>
            </w:tcBorders>
            <w:shd w:val="clear" w:color="000000" w:fill="CCFFFF"/>
            <w:vAlign w:val="center"/>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3366FF"/>
                <w:sz w:val="18"/>
                <w:szCs w:val="18"/>
                <w:lang w:eastAsia="tr-TR"/>
              </w:rPr>
            </w:pPr>
            <w:r w:rsidRPr="006C058C">
              <w:rPr>
                <w:rFonts w:ascii="Comic Sans MS" w:eastAsia="Times New Roman" w:hAnsi="Comic Sans MS" w:cs="Arial"/>
                <w:b/>
                <w:bCs/>
                <w:color w:val="3366FF"/>
                <w:sz w:val="18"/>
                <w:szCs w:val="18"/>
                <w:lang w:eastAsia="tr-TR"/>
              </w:rPr>
              <w:t>BAHAR KODAMAN</w:t>
            </w:r>
            <w:r w:rsidRPr="006C058C">
              <w:rPr>
                <w:rFonts w:ascii="Comic Sans MS" w:eastAsia="Times New Roman" w:hAnsi="Comic Sans MS" w:cs="Arial"/>
                <w:b/>
                <w:bCs/>
                <w:color w:val="3366FF"/>
                <w:sz w:val="18"/>
                <w:szCs w:val="18"/>
                <w:lang w:eastAsia="tr-TR"/>
              </w:rPr>
              <w:br/>
              <w:t>10- ÇG</w:t>
            </w:r>
          </w:p>
        </w:tc>
      </w:tr>
      <w:tr w:rsidR="006C058C" w:rsidRPr="006C058C" w:rsidTr="00BD0183">
        <w:trPr>
          <w:trHeight w:val="300"/>
        </w:trPr>
        <w:tc>
          <w:tcPr>
            <w:tcW w:w="2963" w:type="dxa"/>
            <w:gridSpan w:val="2"/>
            <w:vMerge w:val="restart"/>
            <w:tcBorders>
              <w:top w:val="single" w:sz="8" w:space="0" w:color="auto"/>
              <w:left w:val="nil"/>
              <w:bottom w:val="nil"/>
              <w:right w:val="nil"/>
            </w:tcBorders>
            <w:shd w:val="clear" w:color="000000" w:fill="FFFFFF"/>
            <w:vAlign w:val="center"/>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000000"/>
                <w:sz w:val="18"/>
                <w:szCs w:val="18"/>
                <w:lang w:eastAsia="tr-TR"/>
              </w:rPr>
            </w:pPr>
            <w:r w:rsidRPr="006C058C">
              <w:rPr>
                <w:rFonts w:ascii="Comic Sans MS" w:eastAsia="Times New Roman" w:hAnsi="Comic Sans MS" w:cs="Arial"/>
                <w:b/>
                <w:bCs/>
                <w:color w:val="000000"/>
                <w:sz w:val="18"/>
                <w:szCs w:val="18"/>
                <w:lang w:eastAsia="tr-TR"/>
              </w:rPr>
              <w:t>Meltem KAYKAL</w:t>
            </w:r>
            <w:r w:rsidR="003B4D28">
              <w:rPr>
                <w:rFonts w:ascii="Comic Sans MS" w:eastAsia="Times New Roman" w:hAnsi="Comic Sans MS" w:cs="Arial"/>
                <w:b/>
                <w:bCs/>
                <w:color w:val="000000"/>
                <w:sz w:val="18"/>
                <w:szCs w:val="18"/>
                <w:lang w:eastAsia="tr-TR"/>
              </w:rPr>
              <w:t xml:space="preserve">             </w:t>
            </w:r>
            <w:r w:rsidRPr="006C058C">
              <w:rPr>
                <w:rFonts w:ascii="Comic Sans MS" w:eastAsia="Times New Roman" w:hAnsi="Comic Sans MS" w:cs="Arial"/>
                <w:b/>
                <w:bCs/>
                <w:color w:val="000000"/>
                <w:sz w:val="18"/>
                <w:szCs w:val="18"/>
                <w:lang w:eastAsia="tr-TR"/>
              </w:rPr>
              <w:br w:type="page"/>
              <w:t>Neşe AKBAY</w:t>
            </w:r>
          </w:p>
        </w:tc>
        <w:tc>
          <w:tcPr>
            <w:tcW w:w="246"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000000"/>
                <w:sz w:val="18"/>
                <w:szCs w:val="18"/>
                <w:lang w:eastAsia="tr-TR"/>
              </w:rPr>
            </w:pPr>
          </w:p>
        </w:tc>
        <w:tc>
          <w:tcPr>
            <w:tcW w:w="1316" w:type="dxa"/>
            <w:tcBorders>
              <w:top w:val="nil"/>
              <w:left w:val="nil"/>
              <w:bottom w:val="nil"/>
              <w:right w:val="nil"/>
            </w:tcBorders>
            <w:shd w:val="clear" w:color="000000" w:fill="FFFFFF"/>
            <w:noWrap/>
            <w:vAlign w:val="center"/>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3366FF"/>
                <w:sz w:val="18"/>
                <w:szCs w:val="18"/>
                <w:lang w:eastAsia="tr-TR"/>
              </w:rPr>
            </w:pPr>
            <w:r w:rsidRPr="006C058C">
              <w:rPr>
                <w:rFonts w:ascii="Comic Sans MS" w:eastAsia="Times New Roman" w:hAnsi="Comic Sans MS" w:cs="Arial"/>
                <w:b/>
                <w:bCs/>
                <w:color w:val="3366FF"/>
                <w:sz w:val="18"/>
                <w:szCs w:val="18"/>
                <w:lang w:eastAsia="tr-TR"/>
              </w:rPr>
              <w:t> </w:t>
            </w:r>
          </w:p>
        </w:tc>
        <w:tc>
          <w:tcPr>
            <w:tcW w:w="1227" w:type="dxa"/>
            <w:tcBorders>
              <w:top w:val="nil"/>
              <w:left w:val="nil"/>
              <w:bottom w:val="nil"/>
              <w:right w:val="nil"/>
            </w:tcBorders>
            <w:shd w:val="clear" w:color="000000" w:fill="FFFFFF"/>
            <w:noWrap/>
            <w:vAlign w:val="center"/>
            <w:hideMark/>
          </w:tcPr>
          <w:p w:rsidR="006C058C" w:rsidRPr="006C058C" w:rsidRDefault="006C058C" w:rsidP="006C058C">
            <w:pPr>
              <w:widowControl/>
              <w:autoSpaceDE/>
              <w:autoSpaceDN/>
              <w:spacing w:after="0" w:line="240" w:lineRule="auto"/>
              <w:jc w:val="center"/>
              <w:rPr>
                <w:rFonts w:ascii="Arial" w:eastAsia="Times New Roman" w:hAnsi="Arial" w:cs="Arial"/>
                <w:sz w:val="20"/>
                <w:szCs w:val="20"/>
                <w:lang w:eastAsia="tr-TR"/>
              </w:rPr>
            </w:pPr>
            <w:r w:rsidRPr="006C058C">
              <w:rPr>
                <w:rFonts w:ascii="Arial" w:eastAsia="Times New Roman" w:hAnsi="Arial" w:cs="Arial"/>
                <w:sz w:val="20"/>
                <w:szCs w:val="20"/>
                <w:lang w:eastAsia="tr-TR"/>
              </w:rPr>
              <w:t> </w:t>
            </w:r>
          </w:p>
        </w:tc>
        <w:tc>
          <w:tcPr>
            <w:tcW w:w="332" w:type="dxa"/>
            <w:tcBorders>
              <w:top w:val="nil"/>
              <w:left w:val="nil"/>
              <w:bottom w:val="nil"/>
              <w:right w:val="nil"/>
            </w:tcBorders>
            <w:shd w:val="clear" w:color="000000" w:fill="FFFFFF"/>
            <w:noWrap/>
            <w:vAlign w:val="bottom"/>
            <w:hideMark/>
          </w:tcPr>
          <w:p w:rsidR="006C058C" w:rsidRPr="006C058C" w:rsidRDefault="006C058C" w:rsidP="006C058C">
            <w:pPr>
              <w:widowControl/>
              <w:autoSpaceDE/>
              <w:autoSpaceDN/>
              <w:spacing w:after="0" w:line="240" w:lineRule="auto"/>
              <w:rPr>
                <w:rFonts w:ascii="Comic Sans MS" w:eastAsia="Times New Roman" w:hAnsi="Comic Sans MS" w:cs="Arial"/>
                <w:b/>
                <w:bCs/>
                <w:sz w:val="18"/>
                <w:szCs w:val="18"/>
                <w:lang w:eastAsia="tr-TR"/>
              </w:rPr>
            </w:pPr>
            <w:r w:rsidRPr="006C058C">
              <w:rPr>
                <w:rFonts w:ascii="Comic Sans MS" w:eastAsia="Times New Roman" w:hAnsi="Comic Sans MS" w:cs="Arial"/>
                <w:b/>
                <w:bCs/>
                <w:sz w:val="18"/>
                <w:szCs w:val="18"/>
                <w:lang w:eastAsia="tr-TR"/>
              </w:rPr>
              <w:t> </w:t>
            </w:r>
          </w:p>
        </w:tc>
        <w:tc>
          <w:tcPr>
            <w:tcW w:w="1494" w:type="dxa"/>
            <w:tcBorders>
              <w:top w:val="nil"/>
              <w:left w:val="nil"/>
              <w:bottom w:val="nil"/>
              <w:right w:val="nil"/>
            </w:tcBorders>
            <w:shd w:val="clear" w:color="000000" w:fill="FFFFFF"/>
            <w:noWrap/>
            <w:vAlign w:val="center"/>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3366FF"/>
                <w:sz w:val="18"/>
                <w:szCs w:val="18"/>
                <w:lang w:eastAsia="tr-TR"/>
              </w:rPr>
            </w:pPr>
            <w:r w:rsidRPr="006C058C">
              <w:rPr>
                <w:rFonts w:ascii="Comic Sans MS" w:eastAsia="Times New Roman" w:hAnsi="Comic Sans MS" w:cs="Arial"/>
                <w:b/>
                <w:bCs/>
                <w:color w:val="3366FF"/>
                <w:sz w:val="18"/>
                <w:szCs w:val="18"/>
                <w:lang w:eastAsia="tr-TR"/>
              </w:rPr>
              <w:t> </w:t>
            </w:r>
          </w:p>
        </w:tc>
        <w:tc>
          <w:tcPr>
            <w:tcW w:w="1494" w:type="dxa"/>
            <w:tcBorders>
              <w:top w:val="nil"/>
              <w:left w:val="nil"/>
              <w:bottom w:val="nil"/>
              <w:right w:val="nil"/>
            </w:tcBorders>
            <w:shd w:val="clear" w:color="000000" w:fill="FFFFFF"/>
            <w:noWrap/>
            <w:vAlign w:val="center"/>
            <w:hideMark/>
          </w:tcPr>
          <w:p w:rsidR="006C058C" w:rsidRPr="006C058C" w:rsidRDefault="006C058C" w:rsidP="006C058C">
            <w:pPr>
              <w:widowControl/>
              <w:autoSpaceDE/>
              <w:autoSpaceDN/>
              <w:spacing w:after="0" w:line="240" w:lineRule="auto"/>
              <w:jc w:val="center"/>
              <w:rPr>
                <w:rFonts w:ascii="Arial" w:eastAsia="Times New Roman" w:hAnsi="Arial" w:cs="Arial"/>
                <w:sz w:val="20"/>
                <w:szCs w:val="20"/>
                <w:lang w:eastAsia="tr-TR"/>
              </w:rPr>
            </w:pPr>
            <w:r w:rsidRPr="006C058C">
              <w:rPr>
                <w:rFonts w:ascii="Arial" w:eastAsia="Times New Roman" w:hAnsi="Arial" w:cs="Arial"/>
                <w:sz w:val="20"/>
                <w:szCs w:val="20"/>
                <w:lang w:eastAsia="tr-TR"/>
              </w:rPr>
              <w:t> </w:t>
            </w:r>
          </w:p>
        </w:tc>
      </w:tr>
      <w:tr w:rsidR="006C058C" w:rsidRPr="006C058C" w:rsidTr="00BD0183">
        <w:trPr>
          <w:trHeight w:val="288"/>
        </w:trPr>
        <w:tc>
          <w:tcPr>
            <w:tcW w:w="2963" w:type="dxa"/>
            <w:gridSpan w:val="2"/>
            <w:vMerge/>
            <w:tcBorders>
              <w:top w:val="single" w:sz="8" w:space="0" w:color="auto"/>
              <w:left w:val="nil"/>
              <w:bottom w:val="nil"/>
              <w:right w:val="nil"/>
            </w:tcBorders>
            <w:vAlign w:val="center"/>
            <w:hideMark/>
          </w:tcPr>
          <w:p w:rsidR="006C058C" w:rsidRPr="006C058C" w:rsidRDefault="006C058C" w:rsidP="006C058C">
            <w:pPr>
              <w:widowControl/>
              <w:autoSpaceDE/>
              <w:autoSpaceDN/>
              <w:spacing w:after="0" w:line="240" w:lineRule="auto"/>
              <w:rPr>
                <w:rFonts w:ascii="Comic Sans MS" w:eastAsia="Times New Roman" w:hAnsi="Comic Sans MS" w:cs="Arial"/>
                <w:b/>
                <w:bCs/>
                <w:color w:val="000000"/>
                <w:sz w:val="18"/>
                <w:szCs w:val="18"/>
                <w:lang w:eastAsia="tr-TR"/>
              </w:rPr>
            </w:pPr>
          </w:p>
        </w:tc>
        <w:tc>
          <w:tcPr>
            <w:tcW w:w="246"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jc w:val="center"/>
              <w:rPr>
                <w:rFonts w:ascii="Arial" w:eastAsia="Times New Roman" w:hAnsi="Arial" w:cs="Arial"/>
                <w:sz w:val="20"/>
                <w:szCs w:val="20"/>
                <w:lang w:eastAsia="tr-TR"/>
              </w:rPr>
            </w:pPr>
          </w:p>
        </w:tc>
        <w:tc>
          <w:tcPr>
            <w:tcW w:w="1316" w:type="dxa"/>
            <w:tcBorders>
              <w:top w:val="nil"/>
              <w:left w:val="nil"/>
              <w:bottom w:val="nil"/>
              <w:right w:val="nil"/>
            </w:tcBorders>
            <w:shd w:val="clear" w:color="000000" w:fill="FFFFFF"/>
            <w:noWrap/>
            <w:vAlign w:val="center"/>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3366FF"/>
                <w:sz w:val="18"/>
                <w:szCs w:val="18"/>
                <w:lang w:eastAsia="tr-TR"/>
              </w:rPr>
            </w:pPr>
            <w:r w:rsidRPr="006C058C">
              <w:rPr>
                <w:rFonts w:ascii="Comic Sans MS" w:eastAsia="Times New Roman" w:hAnsi="Comic Sans MS" w:cs="Arial"/>
                <w:b/>
                <w:bCs/>
                <w:color w:val="3366FF"/>
                <w:sz w:val="18"/>
                <w:szCs w:val="18"/>
                <w:lang w:eastAsia="tr-TR"/>
              </w:rPr>
              <w:t> </w:t>
            </w:r>
          </w:p>
        </w:tc>
        <w:tc>
          <w:tcPr>
            <w:tcW w:w="1227" w:type="dxa"/>
            <w:tcBorders>
              <w:top w:val="nil"/>
              <w:left w:val="nil"/>
              <w:bottom w:val="nil"/>
              <w:right w:val="nil"/>
            </w:tcBorders>
            <w:shd w:val="clear" w:color="000000" w:fill="FFFFFF"/>
            <w:noWrap/>
            <w:vAlign w:val="center"/>
            <w:hideMark/>
          </w:tcPr>
          <w:p w:rsidR="006C058C" w:rsidRPr="006C058C" w:rsidRDefault="006C058C" w:rsidP="006C058C">
            <w:pPr>
              <w:widowControl/>
              <w:autoSpaceDE/>
              <w:autoSpaceDN/>
              <w:spacing w:after="0" w:line="240" w:lineRule="auto"/>
              <w:jc w:val="center"/>
              <w:rPr>
                <w:rFonts w:ascii="Arial" w:eastAsia="Times New Roman" w:hAnsi="Arial" w:cs="Arial"/>
                <w:sz w:val="20"/>
                <w:szCs w:val="20"/>
                <w:lang w:eastAsia="tr-TR"/>
              </w:rPr>
            </w:pPr>
            <w:r w:rsidRPr="006C058C">
              <w:rPr>
                <w:rFonts w:ascii="Arial" w:eastAsia="Times New Roman" w:hAnsi="Arial" w:cs="Arial"/>
                <w:sz w:val="20"/>
                <w:szCs w:val="20"/>
                <w:lang w:eastAsia="tr-TR"/>
              </w:rPr>
              <w:t> </w:t>
            </w:r>
          </w:p>
        </w:tc>
        <w:tc>
          <w:tcPr>
            <w:tcW w:w="332" w:type="dxa"/>
            <w:tcBorders>
              <w:top w:val="nil"/>
              <w:left w:val="nil"/>
              <w:bottom w:val="nil"/>
              <w:right w:val="nil"/>
            </w:tcBorders>
            <w:shd w:val="clear" w:color="000000" w:fill="FFFFFF"/>
            <w:noWrap/>
            <w:vAlign w:val="bottom"/>
            <w:hideMark/>
          </w:tcPr>
          <w:p w:rsidR="006C058C" w:rsidRPr="006C058C" w:rsidRDefault="006C058C" w:rsidP="006C058C">
            <w:pPr>
              <w:widowControl/>
              <w:autoSpaceDE/>
              <w:autoSpaceDN/>
              <w:spacing w:after="0" w:line="240" w:lineRule="auto"/>
              <w:rPr>
                <w:rFonts w:ascii="Comic Sans MS" w:eastAsia="Times New Roman" w:hAnsi="Comic Sans MS" w:cs="Arial"/>
                <w:b/>
                <w:bCs/>
                <w:sz w:val="18"/>
                <w:szCs w:val="18"/>
                <w:lang w:eastAsia="tr-TR"/>
              </w:rPr>
            </w:pPr>
            <w:r w:rsidRPr="006C058C">
              <w:rPr>
                <w:rFonts w:ascii="Comic Sans MS" w:eastAsia="Times New Roman" w:hAnsi="Comic Sans MS" w:cs="Arial"/>
                <w:b/>
                <w:bCs/>
                <w:sz w:val="18"/>
                <w:szCs w:val="18"/>
                <w:lang w:eastAsia="tr-TR"/>
              </w:rPr>
              <w:t> </w:t>
            </w:r>
          </w:p>
        </w:tc>
        <w:tc>
          <w:tcPr>
            <w:tcW w:w="1494" w:type="dxa"/>
            <w:tcBorders>
              <w:top w:val="nil"/>
              <w:left w:val="nil"/>
              <w:bottom w:val="nil"/>
              <w:right w:val="nil"/>
            </w:tcBorders>
            <w:shd w:val="clear" w:color="000000" w:fill="FFFFFF"/>
            <w:noWrap/>
            <w:vAlign w:val="center"/>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3366FF"/>
                <w:sz w:val="18"/>
                <w:szCs w:val="18"/>
                <w:lang w:eastAsia="tr-TR"/>
              </w:rPr>
            </w:pPr>
            <w:r w:rsidRPr="006C058C">
              <w:rPr>
                <w:rFonts w:ascii="Comic Sans MS" w:eastAsia="Times New Roman" w:hAnsi="Comic Sans MS" w:cs="Arial"/>
                <w:b/>
                <w:bCs/>
                <w:color w:val="3366FF"/>
                <w:sz w:val="18"/>
                <w:szCs w:val="18"/>
                <w:lang w:eastAsia="tr-TR"/>
              </w:rPr>
              <w:t> </w:t>
            </w:r>
          </w:p>
        </w:tc>
        <w:tc>
          <w:tcPr>
            <w:tcW w:w="1494" w:type="dxa"/>
            <w:tcBorders>
              <w:top w:val="nil"/>
              <w:left w:val="nil"/>
              <w:bottom w:val="nil"/>
              <w:right w:val="nil"/>
            </w:tcBorders>
            <w:shd w:val="clear" w:color="000000" w:fill="FFFFFF"/>
            <w:noWrap/>
            <w:vAlign w:val="center"/>
            <w:hideMark/>
          </w:tcPr>
          <w:p w:rsidR="006C058C" w:rsidRPr="006C058C" w:rsidRDefault="006C058C" w:rsidP="006C058C">
            <w:pPr>
              <w:widowControl/>
              <w:autoSpaceDE/>
              <w:autoSpaceDN/>
              <w:spacing w:after="0" w:line="240" w:lineRule="auto"/>
              <w:jc w:val="center"/>
              <w:rPr>
                <w:rFonts w:ascii="Arial" w:eastAsia="Times New Roman" w:hAnsi="Arial" w:cs="Arial"/>
                <w:sz w:val="20"/>
                <w:szCs w:val="20"/>
                <w:lang w:eastAsia="tr-TR"/>
              </w:rPr>
            </w:pPr>
            <w:r w:rsidRPr="006C058C">
              <w:rPr>
                <w:rFonts w:ascii="Arial" w:eastAsia="Times New Roman" w:hAnsi="Arial" w:cs="Arial"/>
                <w:sz w:val="20"/>
                <w:szCs w:val="20"/>
                <w:lang w:eastAsia="tr-TR"/>
              </w:rPr>
              <w:t> </w:t>
            </w:r>
          </w:p>
        </w:tc>
      </w:tr>
      <w:tr w:rsidR="006C058C" w:rsidRPr="006C058C" w:rsidTr="00BD0183">
        <w:trPr>
          <w:trHeight w:val="456"/>
        </w:trPr>
        <w:tc>
          <w:tcPr>
            <w:tcW w:w="2963" w:type="dxa"/>
            <w:gridSpan w:val="2"/>
            <w:tcBorders>
              <w:top w:val="single" w:sz="8" w:space="0" w:color="auto"/>
              <w:left w:val="single" w:sz="8" w:space="0" w:color="auto"/>
              <w:bottom w:val="single" w:sz="8" w:space="0" w:color="auto"/>
              <w:right w:val="single" w:sz="8" w:space="0" w:color="000000"/>
            </w:tcBorders>
            <w:shd w:val="clear" w:color="000000" w:fill="FFFF99"/>
            <w:noWrap/>
            <w:vAlign w:val="center"/>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3366FF"/>
                <w:sz w:val="18"/>
                <w:szCs w:val="18"/>
                <w:lang w:eastAsia="tr-TR"/>
              </w:rPr>
            </w:pPr>
            <w:r w:rsidRPr="006C058C">
              <w:rPr>
                <w:rFonts w:ascii="Comic Sans MS" w:eastAsia="Times New Roman" w:hAnsi="Comic Sans MS" w:cs="Arial"/>
                <w:b/>
                <w:bCs/>
                <w:color w:val="3366FF"/>
                <w:sz w:val="18"/>
                <w:szCs w:val="18"/>
                <w:lang w:eastAsia="tr-TR"/>
              </w:rPr>
              <w:t>Çevre ve Koruma K.</w:t>
            </w:r>
          </w:p>
        </w:tc>
        <w:tc>
          <w:tcPr>
            <w:tcW w:w="246"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3366FF"/>
                <w:sz w:val="18"/>
                <w:szCs w:val="18"/>
                <w:lang w:eastAsia="tr-TR"/>
              </w:rPr>
            </w:pPr>
          </w:p>
        </w:tc>
        <w:tc>
          <w:tcPr>
            <w:tcW w:w="2543" w:type="dxa"/>
            <w:gridSpan w:val="2"/>
            <w:tcBorders>
              <w:top w:val="single" w:sz="8" w:space="0" w:color="auto"/>
              <w:left w:val="single" w:sz="8" w:space="0" w:color="auto"/>
              <w:bottom w:val="single" w:sz="8" w:space="0" w:color="auto"/>
              <w:right w:val="single" w:sz="8" w:space="0" w:color="000000"/>
            </w:tcBorders>
            <w:shd w:val="clear" w:color="000000" w:fill="FFFF00"/>
            <w:noWrap/>
            <w:vAlign w:val="center"/>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3366FF"/>
                <w:sz w:val="18"/>
                <w:szCs w:val="18"/>
                <w:lang w:eastAsia="tr-TR"/>
              </w:rPr>
            </w:pPr>
            <w:r w:rsidRPr="006C058C">
              <w:rPr>
                <w:rFonts w:ascii="Comic Sans MS" w:eastAsia="Times New Roman" w:hAnsi="Comic Sans MS" w:cs="Arial"/>
                <w:b/>
                <w:bCs/>
                <w:color w:val="3366FF"/>
                <w:sz w:val="18"/>
                <w:szCs w:val="18"/>
                <w:lang w:eastAsia="tr-TR"/>
              </w:rPr>
              <w:t>HATİCE TEKİN TAŞCI</w:t>
            </w:r>
          </w:p>
        </w:tc>
        <w:tc>
          <w:tcPr>
            <w:tcW w:w="332"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3366FF"/>
                <w:sz w:val="18"/>
                <w:szCs w:val="18"/>
                <w:lang w:eastAsia="tr-TR"/>
              </w:rPr>
            </w:pPr>
          </w:p>
        </w:tc>
        <w:tc>
          <w:tcPr>
            <w:tcW w:w="2988" w:type="dxa"/>
            <w:gridSpan w:val="2"/>
            <w:tcBorders>
              <w:top w:val="single" w:sz="8" w:space="0" w:color="auto"/>
              <w:left w:val="single" w:sz="8" w:space="0" w:color="auto"/>
              <w:bottom w:val="single" w:sz="8" w:space="0" w:color="auto"/>
              <w:right w:val="single" w:sz="8" w:space="0" w:color="000000"/>
            </w:tcBorders>
            <w:shd w:val="clear" w:color="000000" w:fill="CCFFFF"/>
            <w:vAlign w:val="center"/>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3366FF"/>
                <w:sz w:val="18"/>
                <w:szCs w:val="18"/>
                <w:lang w:eastAsia="tr-TR"/>
              </w:rPr>
            </w:pPr>
            <w:r w:rsidRPr="006C058C">
              <w:rPr>
                <w:rFonts w:ascii="Comic Sans MS" w:eastAsia="Times New Roman" w:hAnsi="Comic Sans MS" w:cs="Arial"/>
                <w:b/>
                <w:bCs/>
                <w:color w:val="3366FF"/>
                <w:sz w:val="18"/>
                <w:szCs w:val="18"/>
                <w:lang w:eastAsia="tr-TR"/>
              </w:rPr>
              <w:t>MUKADDES KOÇ</w:t>
            </w:r>
            <w:r w:rsidRPr="006C058C">
              <w:rPr>
                <w:rFonts w:ascii="Comic Sans MS" w:eastAsia="Times New Roman" w:hAnsi="Comic Sans MS" w:cs="Arial"/>
                <w:b/>
                <w:bCs/>
                <w:color w:val="3366FF"/>
                <w:sz w:val="18"/>
                <w:szCs w:val="18"/>
                <w:lang w:eastAsia="tr-TR"/>
              </w:rPr>
              <w:br/>
              <w:t>11-A</w:t>
            </w:r>
          </w:p>
        </w:tc>
      </w:tr>
      <w:tr w:rsidR="006C058C" w:rsidRPr="006C058C" w:rsidTr="00BD0183">
        <w:trPr>
          <w:trHeight w:val="300"/>
        </w:trPr>
        <w:tc>
          <w:tcPr>
            <w:tcW w:w="2963" w:type="dxa"/>
            <w:gridSpan w:val="2"/>
            <w:vMerge w:val="restart"/>
            <w:tcBorders>
              <w:top w:val="single" w:sz="8" w:space="0" w:color="auto"/>
              <w:left w:val="nil"/>
              <w:bottom w:val="nil"/>
              <w:right w:val="nil"/>
            </w:tcBorders>
            <w:shd w:val="clear" w:color="000000" w:fill="FFFFFF"/>
            <w:vAlign w:val="center"/>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000000"/>
                <w:sz w:val="18"/>
                <w:szCs w:val="18"/>
                <w:lang w:eastAsia="tr-TR"/>
              </w:rPr>
            </w:pPr>
            <w:r w:rsidRPr="006C058C">
              <w:rPr>
                <w:rFonts w:ascii="Comic Sans MS" w:eastAsia="Times New Roman" w:hAnsi="Comic Sans MS" w:cs="Arial"/>
                <w:b/>
                <w:bCs/>
                <w:color w:val="000000"/>
                <w:sz w:val="18"/>
                <w:szCs w:val="18"/>
                <w:lang w:eastAsia="tr-TR"/>
              </w:rPr>
              <w:t>Alican GÖKOĞLU</w:t>
            </w:r>
            <w:r w:rsidRPr="006C058C">
              <w:rPr>
                <w:rFonts w:ascii="Comic Sans MS" w:eastAsia="Times New Roman" w:hAnsi="Comic Sans MS" w:cs="Arial"/>
                <w:b/>
                <w:bCs/>
                <w:color w:val="000000"/>
                <w:sz w:val="18"/>
                <w:szCs w:val="18"/>
                <w:lang w:eastAsia="tr-TR"/>
              </w:rPr>
              <w:br/>
              <w:t>Levent KIRKAŞ</w:t>
            </w:r>
          </w:p>
        </w:tc>
        <w:tc>
          <w:tcPr>
            <w:tcW w:w="246"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000000"/>
                <w:sz w:val="18"/>
                <w:szCs w:val="18"/>
                <w:lang w:eastAsia="tr-TR"/>
              </w:rPr>
            </w:pPr>
          </w:p>
        </w:tc>
        <w:tc>
          <w:tcPr>
            <w:tcW w:w="1316" w:type="dxa"/>
            <w:tcBorders>
              <w:top w:val="nil"/>
              <w:left w:val="nil"/>
              <w:bottom w:val="nil"/>
              <w:right w:val="nil"/>
            </w:tcBorders>
            <w:shd w:val="clear" w:color="000000" w:fill="FFFFFF"/>
            <w:noWrap/>
            <w:vAlign w:val="center"/>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3366FF"/>
                <w:sz w:val="18"/>
                <w:szCs w:val="18"/>
                <w:lang w:eastAsia="tr-TR"/>
              </w:rPr>
            </w:pPr>
            <w:r w:rsidRPr="006C058C">
              <w:rPr>
                <w:rFonts w:ascii="Comic Sans MS" w:eastAsia="Times New Roman" w:hAnsi="Comic Sans MS" w:cs="Arial"/>
                <w:b/>
                <w:bCs/>
                <w:color w:val="3366FF"/>
                <w:sz w:val="18"/>
                <w:szCs w:val="18"/>
                <w:lang w:eastAsia="tr-TR"/>
              </w:rPr>
              <w:t> </w:t>
            </w:r>
          </w:p>
        </w:tc>
        <w:tc>
          <w:tcPr>
            <w:tcW w:w="1227" w:type="dxa"/>
            <w:tcBorders>
              <w:top w:val="nil"/>
              <w:left w:val="nil"/>
              <w:bottom w:val="nil"/>
              <w:right w:val="nil"/>
            </w:tcBorders>
            <w:shd w:val="clear" w:color="000000" w:fill="FFFFFF"/>
            <w:noWrap/>
            <w:vAlign w:val="center"/>
            <w:hideMark/>
          </w:tcPr>
          <w:p w:rsidR="006C058C" w:rsidRPr="006C058C" w:rsidRDefault="006C058C" w:rsidP="006C058C">
            <w:pPr>
              <w:widowControl/>
              <w:autoSpaceDE/>
              <w:autoSpaceDN/>
              <w:spacing w:after="0" w:line="240" w:lineRule="auto"/>
              <w:jc w:val="center"/>
              <w:rPr>
                <w:rFonts w:ascii="Arial" w:eastAsia="Times New Roman" w:hAnsi="Arial" w:cs="Arial"/>
                <w:sz w:val="20"/>
                <w:szCs w:val="20"/>
                <w:lang w:eastAsia="tr-TR"/>
              </w:rPr>
            </w:pPr>
            <w:r w:rsidRPr="006C058C">
              <w:rPr>
                <w:rFonts w:ascii="Arial" w:eastAsia="Times New Roman" w:hAnsi="Arial" w:cs="Arial"/>
                <w:sz w:val="20"/>
                <w:szCs w:val="20"/>
                <w:lang w:eastAsia="tr-TR"/>
              </w:rPr>
              <w:t> </w:t>
            </w:r>
          </w:p>
        </w:tc>
        <w:tc>
          <w:tcPr>
            <w:tcW w:w="332" w:type="dxa"/>
            <w:tcBorders>
              <w:top w:val="nil"/>
              <w:left w:val="nil"/>
              <w:bottom w:val="nil"/>
              <w:right w:val="nil"/>
            </w:tcBorders>
            <w:shd w:val="clear" w:color="000000" w:fill="FFFFFF"/>
            <w:noWrap/>
            <w:vAlign w:val="bottom"/>
            <w:hideMark/>
          </w:tcPr>
          <w:p w:rsidR="006C058C" w:rsidRPr="006C058C" w:rsidRDefault="006C058C" w:rsidP="006C058C">
            <w:pPr>
              <w:widowControl/>
              <w:autoSpaceDE/>
              <w:autoSpaceDN/>
              <w:spacing w:after="0" w:line="240" w:lineRule="auto"/>
              <w:rPr>
                <w:rFonts w:ascii="Comic Sans MS" w:eastAsia="Times New Roman" w:hAnsi="Comic Sans MS" w:cs="Arial"/>
                <w:b/>
                <w:bCs/>
                <w:sz w:val="18"/>
                <w:szCs w:val="18"/>
                <w:lang w:eastAsia="tr-TR"/>
              </w:rPr>
            </w:pPr>
            <w:r w:rsidRPr="006C058C">
              <w:rPr>
                <w:rFonts w:ascii="Comic Sans MS" w:eastAsia="Times New Roman" w:hAnsi="Comic Sans MS" w:cs="Arial"/>
                <w:b/>
                <w:bCs/>
                <w:sz w:val="18"/>
                <w:szCs w:val="18"/>
                <w:lang w:eastAsia="tr-TR"/>
              </w:rPr>
              <w:t> </w:t>
            </w:r>
          </w:p>
        </w:tc>
        <w:tc>
          <w:tcPr>
            <w:tcW w:w="1494" w:type="dxa"/>
            <w:tcBorders>
              <w:top w:val="nil"/>
              <w:left w:val="nil"/>
              <w:bottom w:val="nil"/>
              <w:right w:val="nil"/>
            </w:tcBorders>
            <w:shd w:val="clear" w:color="000000" w:fill="FFFFFF"/>
            <w:noWrap/>
            <w:vAlign w:val="center"/>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3366FF"/>
                <w:sz w:val="18"/>
                <w:szCs w:val="18"/>
                <w:lang w:eastAsia="tr-TR"/>
              </w:rPr>
            </w:pPr>
            <w:r w:rsidRPr="006C058C">
              <w:rPr>
                <w:rFonts w:ascii="Comic Sans MS" w:eastAsia="Times New Roman" w:hAnsi="Comic Sans MS" w:cs="Arial"/>
                <w:b/>
                <w:bCs/>
                <w:color w:val="3366FF"/>
                <w:sz w:val="18"/>
                <w:szCs w:val="18"/>
                <w:lang w:eastAsia="tr-TR"/>
              </w:rPr>
              <w:t> </w:t>
            </w:r>
          </w:p>
        </w:tc>
        <w:tc>
          <w:tcPr>
            <w:tcW w:w="1494" w:type="dxa"/>
            <w:tcBorders>
              <w:top w:val="nil"/>
              <w:left w:val="nil"/>
              <w:bottom w:val="nil"/>
              <w:right w:val="nil"/>
            </w:tcBorders>
            <w:shd w:val="clear" w:color="000000" w:fill="FFFFFF"/>
            <w:noWrap/>
            <w:vAlign w:val="center"/>
            <w:hideMark/>
          </w:tcPr>
          <w:p w:rsidR="006C058C" w:rsidRPr="006C058C" w:rsidRDefault="006C058C" w:rsidP="006C058C">
            <w:pPr>
              <w:widowControl/>
              <w:autoSpaceDE/>
              <w:autoSpaceDN/>
              <w:spacing w:after="0" w:line="240" w:lineRule="auto"/>
              <w:jc w:val="center"/>
              <w:rPr>
                <w:rFonts w:ascii="Arial" w:eastAsia="Times New Roman" w:hAnsi="Arial" w:cs="Arial"/>
                <w:sz w:val="20"/>
                <w:szCs w:val="20"/>
                <w:lang w:eastAsia="tr-TR"/>
              </w:rPr>
            </w:pPr>
            <w:r w:rsidRPr="006C058C">
              <w:rPr>
                <w:rFonts w:ascii="Arial" w:eastAsia="Times New Roman" w:hAnsi="Arial" w:cs="Arial"/>
                <w:sz w:val="20"/>
                <w:szCs w:val="20"/>
                <w:lang w:eastAsia="tr-TR"/>
              </w:rPr>
              <w:t> </w:t>
            </w:r>
          </w:p>
        </w:tc>
      </w:tr>
      <w:tr w:rsidR="006C058C" w:rsidRPr="006C058C" w:rsidTr="00BD0183">
        <w:trPr>
          <w:trHeight w:val="288"/>
        </w:trPr>
        <w:tc>
          <w:tcPr>
            <w:tcW w:w="2963" w:type="dxa"/>
            <w:gridSpan w:val="2"/>
            <w:vMerge/>
            <w:tcBorders>
              <w:top w:val="single" w:sz="8" w:space="0" w:color="auto"/>
              <w:left w:val="nil"/>
              <w:bottom w:val="nil"/>
              <w:right w:val="nil"/>
            </w:tcBorders>
            <w:vAlign w:val="center"/>
            <w:hideMark/>
          </w:tcPr>
          <w:p w:rsidR="006C058C" w:rsidRPr="006C058C" w:rsidRDefault="006C058C" w:rsidP="006C058C">
            <w:pPr>
              <w:widowControl/>
              <w:autoSpaceDE/>
              <w:autoSpaceDN/>
              <w:spacing w:after="0" w:line="240" w:lineRule="auto"/>
              <w:rPr>
                <w:rFonts w:ascii="Comic Sans MS" w:eastAsia="Times New Roman" w:hAnsi="Comic Sans MS" w:cs="Arial"/>
                <w:b/>
                <w:bCs/>
                <w:color w:val="000000"/>
                <w:sz w:val="18"/>
                <w:szCs w:val="18"/>
                <w:lang w:eastAsia="tr-TR"/>
              </w:rPr>
            </w:pPr>
          </w:p>
        </w:tc>
        <w:tc>
          <w:tcPr>
            <w:tcW w:w="246"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jc w:val="center"/>
              <w:rPr>
                <w:rFonts w:ascii="Arial" w:eastAsia="Times New Roman" w:hAnsi="Arial" w:cs="Arial"/>
                <w:sz w:val="20"/>
                <w:szCs w:val="20"/>
                <w:lang w:eastAsia="tr-TR"/>
              </w:rPr>
            </w:pPr>
          </w:p>
        </w:tc>
        <w:tc>
          <w:tcPr>
            <w:tcW w:w="1316" w:type="dxa"/>
            <w:tcBorders>
              <w:top w:val="nil"/>
              <w:left w:val="nil"/>
              <w:bottom w:val="nil"/>
              <w:right w:val="nil"/>
            </w:tcBorders>
            <w:shd w:val="clear" w:color="000000" w:fill="FFFFFF"/>
            <w:noWrap/>
            <w:vAlign w:val="center"/>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3366FF"/>
                <w:sz w:val="18"/>
                <w:szCs w:val="18"/>
                <w:lang w:eastAsia="tr-TR"/>
              </w:rPr>
            </w:pPr>
            <w:r w:rsidRPr="006C058C">
              <w:rPr>
                <w:rFonts w:ascii="Comic Sans MS" w:eastAsia="Times New Roman" w:hAnsi="Comic Sans MS" w:cs="Arial"/>
                <w:b/>
                <w:bCs/>
                <w:color w:val="3366FF"/>
                <w:sz w:val="18"/>
                <w:szCs w:val="18"/>
                <w:lang w:eastAsia="tr-TR"/>
              </w:rPr>
              <w:t> </w:t>
            </w:r>
          </w:p>
        </w:tc>
        <w:tc>
          <w:tcPr>
            <w:tcW w:w="1227" w:type="dxa"/>
            <w:tcBorders>
              <w:top w:val="nil"/>
              <w:left w:val="nil"/>
              <w:bottom w:val="nil"/>
              <w:right w:val="nil"/>
            </w:tcBorders>
            <w:shd w:val="clear" w:color="000000" w:fill="FFFFFF"/>
            <w:noWrap/>
            <w:vAlign w:val="center"/>
            <w:hideMark/>
          </w:tcPr>
          <w:p w:rsidR="006C058C" w:rsidRPr="006C058C" w:rsidRDefault="006C058C" w:rsidP="006C058C">
            <w:pPr>
              <w:widowControl/>
              <w:autoSpaceDE/>
              <w:autoSpaceDN/>
              <w:spacing w:after="0" w:line="240" w:lineRule="auto"/>
              <w:jc w:val="center"/>
              <w:rPr>
                <w:rFonts w:ascii="Arial" w:eastAsia="Times New Roman" w:hAnsi="Arial" w:cs="Arial"/>
                <w:sz w:val="20"/>
                <w:szCs w:val="20"/>
                <w:lang w:eastAsia="tr-TR"/>
              </w:rPr>
            </w:pPr>
            <w:r w:rsidRPr="006C058C">
              <w:rPr>
                <w:rFonts w:ascii="Arial" w:eastAsia="Times New Roman" w:hAnsi="Arial" w:cs="Arial"/>
                <w:sz w:val="20"/>
                <w:szCs w:val="20"/>
                <w:lang w:eastAsia="tr-TR"/>
              </w:rPr>
              <w:t> </w:t>
            </w:r>
          </w:p>
        </w:tc>
        <w:tc>
          <w:tcPr>
            <w:tcW w:w="332" w:type="dxa"/>
            <w:tcBorders>
              <w:top w:val="nil"/>
              <w:left w:val="nil"/>
              <w:bottom w:val="nil"/>
              <w:right w:val="nil"/>
            </w:tcBorders>
            <w:shd w:val="clear" w:color="000000" w:fill="FFFFFF"/>
            <w:noWrap/>
            <w:vAlign w:val="bottom"/>
            <w:hideMark/>
          </w:tcPr>
          <w:p w:rsidR="006C058C" w:rsidRPr="006C058C" w:rsidRDefault="006C058C" w:rsidP="006C058C">
            <w:pPr>
              <w:widowControl/>
              <w:autoSpaceDE/>
              <w:autoSpaceDN/>
              <w:spacing w:after="0" w:line="240" w:lineRule="auto"/>
              <w:rPr>
                <w:rFonts w:ascii="Comic Sans MS" w:eastAsia="Times New Roman" w:hAnsi="Comic Sans MS" w:cs="Arial"/>
                <w:b/>
                <w:bCs/>
                <w:sz w:val="18"/>
                <w:szCs w:val="18"/>
                <w:lang w:eastAsia="tr-TR"/>
              </w:rPr>
            </w:pPr>
            <w:r w:rsidRPr="006C058C">
              <w:rPr>
                <w:rFonts w:ascii="Comic Sans MS" w:eastAsia="Times New Roman" w:hAnsi="Comic Sans MS" w:cs="Arial"/>
                <w:b/>
                <w:bCs/>
                <w:sz w:val="18"/>
                <w:szCs w:val="18"/>
                <w:lang w:eastAsia="tr-TR"/>
              </w:rPr>
              <w:t> </w:t>
            </w:r>
          </w:p>
        </w:tc>
        <w:tc>
          <w:tcPr>
            <w:tcW w:w="1494" w:type="dxa"/>
            <w:tcBorders>
              <w:top w:val="nil"/>
              <w:left w:val="nil"/>
              <w:bottom w:val="nil"/>
              <w:right w:val="nil"/>
            </w:tcBorders>
            <w:shd w:val="clear" w:color="000000" w:fill="FFFFFF"/>
            <w:noWrap/>
            <w:vAlign w:val="center"/>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3366FF"/>
                <w:sz w:val="18"/>
                <w:szCs w:val="18"/>
                <w:lang w:eastAsia="tr-TR"/>
              </w:rPr>
            </w:pPr>
            <w:r w:rsidRPr="006C058C">
              <w:rPr>
                <w:rFonts w:ascii="Comic Sans MS" w:eastAsia="Times New Roman" w:hAnsi="Comic Sans MS" w:cs="Arial"/>
                <w:b/>
                <w:bCs/>
                <w:color w:val="3366FF"/>
                <w:sz w:val="18"/>
                <w:szCs w:val="18"/>
                <w:lang w:eastAsia="tr-TR"/>
              </w:rPr>
              <w:t> </w:t>
            </w:r>
          </w:p>
        </w:tc>
        <w:tc>
          <w:tcPr>
            <w:tcW w:w="1494" w:type="dxa"/>
            <w:tcBorders>
              <w:top w:val="nil"/>
              <w:left w:val="nil"/>
              <w:bottom w:val="nil"/>
              <w:right w:val="nil"/>
            </w:tcBorders>
            <w:shd w:val="clear" w:color="000000" w:fill="FFFFFF"/>
            <w:noWrap/>
            <w:vAlign w:val="center"/>
            <w:hideMark/>
          </w:tcPr>
          <w:p w:rsidR="006C058C" w:rsidRPr="006C058C" w:rsidRDefault="006C058C" w:rsidP="006C058C">
            <w:pPr>
              <w:widowControl/>
              <w:autoSpaceDE/>
              <w:autoSpaceDN/>
              <w:spacing w:after="0" w:line="240" w:lineRule="auto"/>
              <w:jc w:val="center"/>
              <w:rPr>
                <w:rFonts w:ascii="Arial" w:eastAsia="Times New Roman" w:hAnsi="Arial" w:cs="Arial"/>
                <w:sz w:val="20"/>
                <w:szCs w:val="20"/>
                <w:lang w:eastAsia="tr-TR"/>
              </w:rPr>
            </w:pPr>
            <w:r w:rsidRPr="006C058C">
              <w:rPr>
                <w:rFonts w:ascii="Arial" w:eastAsia="Times New Roman" w:hAnsi="Arial" w:cs="Arial"/>
                <w:sz w:val="20"/>
                <w:szCs w:val="20"/>
                <w:lang w:eastAsia="tr-TR"/>
              </w:rPr>
              <w:t> </w:t>
            </w:r>
          </w:p>
        </w:tc>
      </w:tr>
      <w:tr w:rsidR="006C058C" w:rsidRPr="006C058C" w:rsidTr="00BD0183">
        <w:trPr>
          <w:trHeight w:val="378"/>
        </w:trPr>
        <w:tc>
          <w:tcPr>
            <w:tcW w:w="2963" w:type="dxa"/>
            <w:gridSpan w:val="2"/>
            <w:tcBorders>
              <w:top w:val="single" w:sz="8" w:space="0" w:color="auto"/>
              <w:left w:val="single" w:sz="8" w:space="0" w:color="auto"/>
              <w:bottom w:val="single" w:sz="8" w:space="0" w:color="auto"/>
              <w:right w:val="single" w:sz="8" w:space="0" w:color="000000"/>
            </w:tcBorders>
            <w:shd w:val="clear" w:color="000000" w:fill="FFFF99"/>
            <w:vAlign w:val="center"/>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3366FF"/>
                <w:sz w:val="18"/>
                <w:szCs w:val="18"/>
                <w:lang w:eastAsia="tr-TR"/>
              </w:rPr>
            </w:pPr>
            <w:r w:rsidRPr="006C058C">
              <w:rPr>
                <w:rFonts w:ascii="Comic Sans MS" w:eastAsia="Times New Roman" w:hAnsi="Comic Sans MS" w:cs="Arial"/>
                <w:b/>
                <w:bCs/>
                <w:color w:val="3366FF"/>
                <w:sz w:val="18"/>
                <w:szCs w:val="18"/>
                <w:lang w:eastAsia="tr-TR"/>
              </w:rPr>
              <w:t xml:space="preserve">Sosyal </w:t>
            </w:r>
            <w:proofErr w:type="spellStart"/>
            <w:r w:rsidRPr="006C058C">
              <w:rPr>
                <w:rFonts w:ascii="Comic Sans MS" w:eastAsia="Times New Roman" w:hAnsi="Comic Sans MS" w:cs="Arial"/>
                <w:b/>
                <w:bCs/>
                <w:color w:val="3366FF"/>
                <w:sz w:val="18"/>
                <w:szCs w:val="18"/>
                <w:lang w:eastAsia="tr-TR"/>
              </w:rPr>
              <w:t>Yard</w:t>
            </w:r>
            <w:proofErr w:type="spellEnd"/>
            <w:r w:rsidRPr="006C058C">
              <w:rPr>
                <w:rFonts w:ascii="Comic Sans MS" w:eastAsia="Times New Roman" w:hAnsi="Comic Sans MS" w:cs="Arial"/>
                <w:b/>
                <w:bCs/>
                <w:color w:val="3366FF"/>
                <w:sz w:val="18"/>
                <w:szCs w:val="18"/>
                <w:lang w:eastAsia="tr-TR"/>
              </w:rPr>
              <w:t>. Ve</w:t>
            </w:r>
            <w:r w:rsidRPr="006C058C">
              <w:rPr>
                <w:rFonts w:ascii="Comic Sans MS" w:eastAsia="Times New Roman" w:hAnsi="Comic Sans MS" w:cs="Arial"/>
                <w:b/>
                <w:bCs/>
                <w:color w:val="3366FF"/>
                <w:sz w:val="18"/>
                <w:szCs w:val="18"/>
                <w:lang w:eastAsia="tr-TR"/>
              </w:rPr>
              <w:br/>
              <w:t xml:space="preserve"> </w:t>
            </w:r>
            <w:proofErr w:type="spellStart"/>
            <w:r w:rsidRPr="006C058C">
              <w:rPr>
                <w:rFonts w:ascii="Comic Sans MS" w:eastAsia="Times New Roman" w:hAnsi="Comic Sans MS" w:cs="Arial"/>
                <w:b/>
                <w:bCs/>
                <w:color w:val="3366FF"/>
                <w:sz w:val="18"/>
                <w:szCs w:val="18"/>
                <w:lang w:eastAsia="tr-TR"/>
              </w:rPr>
              <w:t>Day</w:t>
            </w:r>
            <w:proofErr w:type="spellEnd"/>
            <w:r w:rsidRPr="006C058C">
              <w:rPr>
                <w:rFonts w:ascii="Comic Sans MS" w:eastAsia="Times New Roman" w:hAnsi="Comic Sans MS" w:cs="Arial"/>
                <w:b/>
                <w:bCs/>
                <w:color w:val="3366FF"/>
                <w:sz w:val="18"/>
                <w:szCs w:val="18"/>
                <w:lang w:eastAsia="tr-TR"/>
              </w:rPr>
              <w:t>. K.</w:t>
            </w:r>
          </w:p>
        </w:tc>
        <w:tc>
          <w:tcPr>
            <w:tcW w:w="246"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3366FF"/>
                <w:sz w:val="18"/>
                <w:szCs w:val="18"/>
                <w:lang w:eastAsia="tr-TR"/>
              </w:rPr>
            </w:pPr>
          </w:p>
        </w:tc>
        <w:tc>
          <w:tcPr>
            <w:tcW w:w="2543" w:type="dxa"/>
            <w:gridSpan w:val="2"/>
            <w:tcBorders>
              <w:top w:val="single" w:sz="8" w:space="0" w:color="auto"/>
              <w:left w:val="single" w:sz="8" w:space="0" w:color="auto"/>
              <w:bottom w:val="single" w:sz="8" w:space="0" w:color="auto"/>
              <w:right w:val="single" w:sz="8" w:space="0" w:color="000000"/>
            </w:tcBorders>
            <w:shd w:val="clear" w:color="000000" w:fill="FFFF00"/>
            <w:noWrap/>
            <w:vAlign w:val="center"/>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3366FF"/>
                <w:sz w:val="18"/>
                <w:szCs w:val="18"/>
                <w:lang w:eastAsia="tr-TR"/>
              </w:rPr>
            </w:pPr>
            <w:r w:rsidRPr="006C058C">
              <w:rPr>
                <w:rFonts w:ascii="Comic Sans MS" w:eastAsia="Times New Roman" w:hAnsi="Comic Sans MS" w:cs="Arial"/>
                <w:b/>
                <w:bCs/>
                <w:color w:val="3366FF"/>
                <w:sz w:val="18"/>
                <w:szCs w:val="18"/>
                <w:lang w:eastAsia="tr-TR"/>
              </w:rPr>
              <w:t xml:space="preserve">MÜNCİYE ÇAKIR </w:t>
            </w:r>
          </w:p>
        </w:tc>
        <w:tc>
          <w:tcPr>
            <w:tcW w:w="332"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3366FF"/>
                <w:sz w:val="18"/>
                <w:szCs w:val="18"/>
                <w:lang w:eastAsia="tr-TR"/>
              </w:rPr>
            </w:pPr>
          </w:p>
        </w:tc>
        <w:tc>
          <w:tcPr>
            <w:tcW w:w="2988" w:type="dxa"/>
            <w:gridSpan w:val="2"/>
            <w:tcBorders>
              <w:top w:val="single" w:sz="8" w:space="0" w:color="auto"/>
              <w:left w:val="single" w:sz="8" w:space="0" w:color="auto"/>
              <w:bottom w:val="single" w:sz="8" w:space="0" w:color="auto"/>
              <w:right w:val="single" w:sz="8" w:space="0" w:color="000000"/>
            </w:tcBorders>
            <w:shd w:val="clear" w:color="000000" w:fill="CCFFFF"/>
            <w:vAlign w:val="center"/>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3366FF"/>
                <w:sz w:val="18"/>
                <w:szCs w:val="18"/>
                <w:lang w:eastAsia="tr-TR"/>
              </w:rPr>
            </w:pPr>
            <w:r w:rsidRPr="006C058C">
              <w:rPr>
                <w:rFonts w:ascii="Comic Sans MS" w:eastAsia="Times New Roman" w:hAnsi="Comic Sans MS" w:cs="Arial"/>
                <w:b/>
                <w:bCs/>
                <w:color w:val="3366FF"/>
                <w:sz w:val="18"/>
                <w:szCs w:val="18"/>
                <w:lang w:eastAsia="tr-TR"/>
              </w:rPr>
              <w:t>NEŞE AKBAY</w:t>
            </w:r>
            <w:r w:rsidRPr="006C058C">
              <w:rPr>
                <w:rFonts w:ascii="Comic Sans MS" w:eastAsia="Times New Roman" w:hAnsi="Comic Sans MS" w:cs="Arial"/>
                <w:b/>
                <w:bCs/>
                <w:color w:val="3366FF"/>
                <w:sz w:val="18"/>
                <w:szCs w:val="18"/>
                <w:lang w:eastAsia="tr-TR"/>
              </w:rPr>
              <w:br/>
              <w:t>11-ÇG</w:t>
            </w:r>
          </w:p>
        </w:tc>
      </w:tr>
      <w:tr w:rsidR="006C058C" w:rsidRPr="006C058C" w:rsidTr="00BD0183">
        <w:trPr>
          <w:trHeight w:val="300"/>
        </w:trPr>
        <w:tc>
          <w:tcPr>
            <w:tcW w:w="2963" w:type="dxa"/>
            <w:gridSpan w:val="2"/>
            <w:tcBorders>
              <w:top w:val="single" w:sz="8" w:space="0" w:color="auto"/>
              <w:left w:val="nil"/>
              <w:bottom w:val="nil"/>
              <w:right w:val="nil"/>
            </w:tcBorders>
            <w:shd w:val="clear" w:color="000000" w:fill="FFFFFF"/>
            <w:vAlign w:val="center"/>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000000"/>
                <w:sz w:val="18"/>
                <w:szCs w:val="18"/>
                <w:lang w:eastAsia="tr-TR"/>
              </w:rPr>
            </w:pPr>
            <w:r w:rsidRPr="006C058C">
              <w:rPr>
                <w:rFonts w:ascii="Comic Sans MS" w:eastAsia="Times New Roman" w:hAnsi="Comic Sans MS" w:cs="Arial"/>
                <w:b/>
                <w:bCs/>
                <w:color w:val="000000"/>
                <w:sz w:val="18"/>
                <w:szCs w:val="18"/>
                <w:lang w:eastAsia="tr-TR"/>
              </w:rPr>
              <w:t>Bahar KODAMAN</w:t>
            </w:r>
          </w:p>
        </w:tc>
        <w:tc>
          <w:tcPr>
            <w:tcW w:w="246"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000000"/>
                <w:sz w:val="18"/>
                <w:szCs w:val="18"/>
                <w:lang w:eastAsia="tr-TR"/>
              </w:rPr>
            </w:pPr>
          </w:p>
        </w:tc>
        <w:tc>
          <w:tcPr>
            <w:tcW w:w="1316" w:type="dxa"/>
            <w:tcBorders>
              <w:top w:val="nil"/>
              <w:left w:val="nil"/>
              <w:bottom w:val="nil"/>
              <w:right w:val="nil"/>
            </w:tcBorders>
            <w:shd w:val="clear" w:color="auto" w:fill="auto"/>
            <w:noWrap/>
            <w:vAlign w:val="center"/>
            <w:hideMark/>
          </w:tcPr>
          <w:p w:rsidR="006C058C" w:rsidRPr="006C058C" w:rsidRDefault="006C058C" w:rsidP="006C058C">
            <w:pPr>
              <w:widowControl/>
              <w:autoSpaceDE/>
              <w:autoSpaceDN/>
              <w:spacing w:after="0" w:line="240" w:lineRule="auto"/>
              <w:rPr>
                <w:rFonts w:ascii="Times New Roman" w:eastAsia="Times New Roman" w:hAnsi="Times New Roman" w:cs="Times New Roman"/>
                <w:sz w:val="20"/>
                <w:szCs w:val="20"/>
                <w:lang w:eastAsia="tr-TR"/>
              </w:rPr>
            </w:pPr>
          </w:p>
        </w:tc>
        <w:tc>
          <w:tcPr>
            <w:tcW w:w="1227" w:type="dxa"/>
            <w:tcBorders>
              <w:top w:val="nil"/>
              <w:left w:val="nil"/>
              <w:bottom w:val="single" w:sz="8" w:space="0" w:color="auto"/>
              <w:right w:val="nil"/>
            </w:tcBorders>
            <w:shd w:val="clear" w:color="auto" w:fill="auto"/>
            <w:noWrap/>
            <w:vAlign w:val="center"/>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3366FF"/>
                <w:sz w:val="18"/>
                <w:szCs w:val="18"/>
                <w:lang w:eastAsia="tr-TR"/>
              </w:rPr>
            </w:pPr>
            <w:r w:rsidRPr="006C058C">
              <w:rPr>
                <w:rFonts w:ascii="Comic Sans MS" w:eastAsia="Times New Roman" w:hAnsi="Comic Sans MS" w:cs="Arial"/>
                <w:b/>
                <w:bCs/>
                <w:color w:val="3366FF"/>
                <w:sz w:val="18"/>
                <w:szCs w:val="18"/>
                <w:lang w:eastAsia="tr-TR"/>
              </w:rPr>
              <w:t> </w:t>
            </w:r>
          </w:p>
        </w:tc>
        <w:tc>
          <w:tcPr>
            <w:tcW w:w="332"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3366FF"/>
                <w:sz w:val="18"/>
                <w:szCs w:val="18"/>
                <w:lang w:eastAsia="tr-TR"/>
              </w:rPr>
            </w:pPr>
          </w:p>
        </w:tc>
        <w:tc>
          <w:tcPr>
            <w:tcW w:w="1494" w:type="dxa"/>
            <w:tcBorders>
              <w:top w:val="nil"/>
              <w:left w:val="nil"/>
              <w:bottom w:val="single" w:sz="8" w:space="0" w:color="auto"/>
              <w:right w:val="nil"/>
            </w:tcBorders>
            <w:shd w:val="clear" w:color="auto" w:fill="auto"/>
            <w:noWrap/>
            <w:vAlign w:val="center"/>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3366FF"/>
                <w:sz w:val="16"/>
                <w:szCs w:val="16"/>
                <w:lang w:eastAsia="tr-TR"/>
              </w:rPr>
            </w:pPr>
            <w:r w:rsidRPr="006C058C">
              <w:rPr>
                <w:rFonts w:ascii="Comic Sans MS" w:eastAsia="Times New Roman" w:hAnsi="Comic Sans MS" w:cs="Arial"/>
                <w:b/>
                <w:bCs/>
                <w:color w:val="3366FF"/>
                <w:sz w:val="16"/>
                <w:szCs w:val="16"/>
                <w:lang w:eastAsia="tr-TR"/>
              </w:rPr>
              <w:t> </w:t>
            </w:r>
          </w:p>
        </w:tc>
        <w:tc>
          <w:tcPr>
            <w:tcW w:w="1494" w:type="dxa"/>
            <w:tcBorders>
              <w:top w:val="nil"/>
              <w:left w:val="single" w:sz="4" w:space="0" w:color="auto"/>
              <w:bottom w:val="single" w:sz="8" w:space="0" w:color="auto"/>
              <w:right w:val="nil"/>
            </w:tcBorders>
            <w:shd w:val="clear" w:color="auto" w:fill="auto"/>
            <w:noWrap/>
            <w:vAlign w:val="center"/>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3366FF"/>
                <w:sz w:val="18"/>
                <w:szCs w:val="18"/>
                <w:lang w:eastAsia="tr-TR"/>
              </w:rPr>
            </w:pPr>
            <w:r w:rsidRPr="006C058C">
              <w:rPr>
                <w:rFonts w:ascii="Comic Sans MS" w:eastAsia="Times New Roman" w:hAnsi="Comic Sans MS" w:cs="Arial"/>
                <w:b/>
                <w:bCs/>
                <w:color w:val="3366FF"/>
                <w:sz w:val="18"/>
                <w:szCs w:val="18"/>
                <w:lang w:eastAsia="tr-TR"/>
              </w:rPr>
              <w:t> </w:t>
            </w:r>
          </w:p>
        </w:tc>
      </w:tr>
      <w:tr w:rsidR="006C058C" w:rsidRPr="006C058C" w:rsidTr="00BD0183">
        <w:trPr>
          <w:trHeight w:val="389"/>
        </w:trPr>
        <w:tc>
          <w:tcPr>
            <w:tcW w:w="2963" w:type="dxa"/>
            <w:gridSpan w:val="2"/>
            <w:tcBorders>
              <w:top w:val="nil"/>
              <w:left w:val="nil"/>
              <w:bottom w:val="nil"/>
              <w:right w:val="nil"/>
            </w:tcBorders>
            <w:shd w:val="clear" w:color="000000" w:fill="FFFFFF"/>
            <w:noWrap/>
            <w:vAlign w:val="center"/>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3366FF"/>
                <w:sz w:val="18"/>
                <w:szCs w:val="18"/>
                <w:lang w:eastAsia="tr-TR"/>
              </w:rPr>
            </w:pPr>
            <w:r w:rsidRPr="006C058C">
              <w:rPr>
                <w:rFonts w:ascii="Comic Sans MS" w:eastAsia="Times New Roman" w:hAnsi="Comic Sans MS" w:cs="Arial"/>
                <w:b/>
                <w:bCs/>
                <w:color w:val="3366FF"/>
                <w:sz w:val="18"/>
                <w:szCs w:val="18"/>
                <w:lang w:eastAsia="tr-TR"/>
              </w:rPr>
              <w:t> </w:t>
            </w:r>
          </w:p>
        </w:tc>
        <w:tc>
          <w:tcPr>
            <w:tcW w:w="246"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3366FF"/>
                <w:sz w:val="18"/>
                <w:szCs w:val="18"/>
                <w:lang w:eastAsia="tr-TR"/>
              </w:rPr>
            </w:pPr>
          </w:p>
        </w:tc>
        <w:tc>
          <w:tcPr>
            <w:tcW w:w="2543" w:type="dxa"/>
            <w:gridSpan w:val="2"/>
            <w:tcBorders>
              <w:top w:val="single" w:sz="8" w:space="0" w:color="auto"/>
              <w:left w:val="single" w:sz="8" w:space="0" w:color="auto"/>
              <w:bottom w:val="single" w:sz="8" w:space="0" w:color="auto"/>
              <w:right w:val="single" w:sz="8" w:space="0" w:color="000000"/>
            </w:tcBorders>
            <w:shd w:val="clear" w:color="000000" w:fill="FFFF00"/>
            <w:noWrap/>
            <w:vAlign w:val="center"/>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3366FF"/>
                <w:sz w:val="18"/>
                <w:szCs w:val="18"/>
                <w:lang w:eastAsia="tr-TR"/>
              </w:rPr>
            </w:pPr>
            <w:r w:rsidRPr="006C058C">
              <w:rPr>
                <w:rFonts w:ascii="Comic Sans MS" w:eastAsia="Times New Roman" w:hAnsi="Comic Sans MS" w:cs="Arial"/>
                <w:b/>
                <w:bCs/>
                <w:color w:val="3366FF"/>
                <w:sz w:val="18"/>
                <w:szCs w:val="18"/>
                <w:lang w:eastAsia="tr-TR"/>
              </w:rPr>
              <w:t>HAMİYET GÜRBUNAR</w:t>
            </w:r>
          </w:p>
        </w:tc>
        <w:tc>
          <w:tcPr>
            <w:tcW w:w="332"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3366FF"/>
                <w:sz w:val="18"/>
                <w:szCs w:val="18"/>
                <w:lang w:eastAsia="tr-TR"/>
              </w:rPr>
            </w:pPr>
          </w:p>
        </w:tc>
        <w:tc>
          <w:tcPr>
            <w:tcW w:w="2988" w:type="dxa"/>
            <w:gridSpan w:val="2"/>
            <w:tcBorders>
              <w:top w:val="single" w:sz="8" w:space="0" w:color="auto"/>
              <w:left w:val="single" w:sz="8" w:space="0" w:color="auto"/>
              <w:bottom w:val="single" w:sz="8" w:space="0" w:color="auto"/>
              <w:right w:val="single" w:sz="8" w:space="0" w:color="000000"/>
            </w:tcBorders>
            <w:shd w:val="clear" w:color="000000" w:fill="CCFFFF"/>
            <w:vAlign w:val="center"/>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3366FF"/>
                <w:sz w:val="18"/>
                <w:szCs w:val="18"/>
                <w:lang w:eastAsia="tr-TR"/>
              </w:rPr>
            </w:pPr>
            <w:r w:rsidRPr="006C058C">
              <w:rPr>
                <w:rFonts w:ascii="Comic Sans MS" w:eastAsia="Times New Roman" w:hAnsi="Comic Sans MS" w:cs="Arial"/>
                <w:b/>
                <w:bCs/>
                <w:color w:val="3366FF"/>
                <w:sz w:val="18"/>
                <w:szCs w:val="18"/>
                <w:lang w:eastAsia="tr-TR"/>
              </w:rPr>
              <w:t>BORA ATAR</w:t>
            </w:r>
            <w:r w:rsidRPr="006C058C">
              <w:rPr>
                <w:rFonts w:ascii="Comic Sans MS" w:eastAsia="Times New Roman" w:hAnsi="Comic Sans MS" w:cs="Arial"/>
                <w:b/>
                <w:bCs/>
                <w:color w:val="3366FF"/>
                <w:sz w:val="18"/>
                <w:szCs w:val="18"/>
                <w:lang w:eastAsia="tr-TR"/>
              </w:rPr>
              <w:br/>
              <w:t>12-A</w:t>
            </w:r>
          </w:p>
        </w:tc>
      </w:tr>
      <w:tr w:rsidR="006C058C" w:rsidRPr="006C058C" w:rsidTr="00BD0183">
        <w:trPr>
          <w:trHeight w:val="300"/>
        </w:trPr>
        <w:tc>
          <w:tcPr>
            <w:tcW w:w="1496" w:type="dxa"/>
            <w:tcBorders>
              <w:top w:val="nil"/>
              <w:left w:val="nil"/>
              <w:bottom w:val="nil"/>
              <w:right w:val="nil"/>
            </w:tcBorders>
            <w:shd w:val="clear" w:color="000000" w:fill="FFFFFF"/>
            <w:noWrap/>
            <w:vAlign w:val="center"/>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3366FF"/>
                <w:sz w:val="18"/>
                <w:szCs w:val="18"/>
                <w:lang w:eastAsia="tr-TR"/>
              </w:rPr>
            </w:pPr>
            <w:r w:rsidRPr="006C058C">
              <w:rPr>
                <w:rFonts w:ascii="Comic Sans MS" w:eastAsia="Times New Roman" w:hAnsi="Comic Sans MS" w:cs="Arial"/>
                <w:b/>
                <w:bCs/>
                <w:color w:val="3366FF"/>
                <w:sz w:val="18"/>
                <w:szCs w:val="18"/>
                <w:lang w:eastAsia="tr-TR"/>
              </w:rPr>
              <w:t> </w:t>
            </w:r>
          </w:p>
        </w:tc>
        <w:tc>
          <w:tcPr>
            <w:tcW w:w="1467" w:type="dxa"/>
            <w:tcBorders>
              <w:top w:val="nil"/>
              <w:left w:val="nil"/>
              <w:bottom w:val="nil"/>
              <w:right w:val="nil"/>
            </w:tcBorders>
            <w:shd w:val="clear" w:color="000000" w:fill="FFFFFF"/>
            <w:noWrap/>
            <w:vAlign w:val="center"/>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3366FF"/>
                <w:sz w:val="18"/>
                <w:szCs w:val="18"/>
                <w:lang w:eastAsia="tr-TR"/>
              </w:rPr>
            </w:pPr>
            <w:r w:rsidRPr="006C058C">
              <w:rPr>
                <w:rFonts w:ascii="Comic Sans MS" w:eastAsia="Times New Roman" w:hAnsi="Comic Sans MS" w:cs="Arial"/>
                <w:b/>
                <w:bCs/>
                <w:color w:val="3366FF"/>
                <w:sz w:val="18"/>
                <w:szCs w:val="18"/>
                <w:lang w:eastAsia="tr-TR"/>
              </w:rPr>
              <w:t> </w:t>
            </w:r>
          </w:p>
        </w:tc>
        <w:tc>
          <w:tcPr>
            <w:tcW w:w="246"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3366FF"/>
                <w:sz w:val="18"/>
                <w:szCs w:val="18"/>
                <w:lang w:eastAsia="tr-TR"/>
              </w:rPr>
            </w:pPr>
          </w:p>
        </w:tc>
        <w:tc>
          <w:tcPr>
            <w:tcW w:w="1316" w:type="dxa"/>
            <w:tcBorders>
              <w:top w:val="nil"/>
              <w:left w:val="nil"/>
              <w:bottom w:val="nil"/>
              <w:right w:val="nil"/>
            </w:tcBorders>
            <w:shd w:val="clear" w:color="auto" w:fill="auto"/>
            <w:noWrap/>
            <w:vAlign w:val="center"/>
            <w:hideMark/>
          </w:tcPr>
          <w:p w:rsidR="006C058C" w:rsidRPr="006C058C" w:rsidRDefault="006C058C" w:rsidP="006C058C">
            <w:pPr>
              <w:widowControl/>
              <w:autoSpaceDE/>
              <w:autoSpaceDN/>
              <w:spacing w:after="0" w:line="240" w:lineRule="auto"/>
              <w:jc w:val="center"/>
              <w:rPr>
                <w:rFonts w:ascii="Times New Roman" w:eastAsia="Times New Roman" w:hAnsi="Times New Roman" w:cs="Times New Roman"/>
                <w:sz w:val="20"/>
                <w:szCs w:val="20"/>
                <w:lang w:eastAsia="tr-TR"/>
              </w:rPr>
            </w:pPr>
          </w:p>
        </w:tc>
        <w:tc>
          <w:tcPr>
            <w:tcW w:w="1227" w:type="dxa"/>
            <w:tcBorders>
              <w:top w:val="nil"/>
              <w:left w:val="nil"/>
              <w:bottom w:val="single" w:sz="8" w:space="0" w:color="auto"/>
              <w:right w:val="nil"/>
            </w:tcBorders>
            <w:shd w:val="clear" w:color="auto" w:fill="auto"/>
            <w:noWrap/>
            <w:vAlign w:val="center"/>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3366FF"/>
                <w:sz w:val="18"/>
                <w:szCs w:val="18"/>
                <w:lang w:eastAsia="tr-TR"/>
              </w:rPr>
            </w:pPr>
          </w:p>
        </w:tc>
        <w:tc>
          <w:tcPr>
            <w:tcW w:w="332"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3366FF"/>
                <w:sz w:val="18"/>
                <w:szCs w:val="18"/>
                <w:lang w:eastAsia="tr-TR"/>
              </w:rPr>
            </w:pPr>
          </w:p>
        </w:tc>
        <w:tc>
          <w:tcPr>
            <w:tcW w:w="1494" w:type="dxa"/>
            <w:tcBorders>
              <w:top w:val="nil"/>
              <w:left w:val="nil"/>
              <w:bottom w:val="single" w:sz="8" w:space="0" w:color="auto"/>
              <w:right w:val="nil"/>
            </w:tcBorders>
            <w:shd w:val="clear" w:color="auto" w:fill="auto"/>
            <w:noWrap/>
            <w:vAlign w:val="center"/>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3366FF"/>
                <w:sz w:val="16"/>
                <w:szCs w:val="16"/>
                <w:lang w:eastAsia="tr-TR"/>
              </w:rPr>
            </w:pPr>
            <w:r w:rsidRPr="006C058C">
              <w:rPr>
                <w:rFonts w:ascii="Comic Sans MS" w:eastAsia="Times New Roman" w:hAnsi="Comic Sans MS" w:cs="Arial"/>
                <w:b/>
                <w:bCs/>
                <w:color w:val="3366FF"/>
                <w:sz w:val="16"/>
                <w:szCs w:val="16"/>
                <w:lang w:eastAsia="tr-TR"/>
              </w:rPr>
              <w:t> </w:t>
            </w:r>
          </w:p>
        </w:tc>
        <w:tc>
          <w:tcPr>
            <w:tcW w:w="1494" w:type="dxa"/>
            <w:tcBorders>
              <w:top w:val="nil"/>
              <w:left w:val="nil"/>
              <w:bottom w:val="single" w:sz="8" w:space="0" w:color="auto"/>
              <w:right w:val="nil"/>
            </w:tcBorders>
            <w:shd w:val="clear" w:color="auto" w:fill="auto"/>
            <w:noWrap/>
            <w:vAlign w:val="center"/>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3366FF"/>
                <w:sz w:val="18"/>
                <w:szCs w:val="18"/>
                <w:lang w:eastAsia="tr-TR"/>
              </w:rPr>
            </w:pPr>
            <w:r w:rsidRPr="006C058C">
              <w:rPr>
                <w:rFonts w:ascii="Comic Sans MS" w:eastAsia="Times New Roman" w:hAnsi="Comic Sans MS" w:cs="Arial"/>
                <w:b/>
                <w:bCs/>
                <w:color w:val="3366FF"/>
                <w:sz w:val="18"/>
                <w:szCs w:val="18"/>
                <w:lang w:eastAsia="tr-TR"/>
              </w:rPr>
              <w:t> </w:t>
            </w:r>
          </w:p>
        </w:tc>
      </w:tr>
      <w:tr w:rsidR="006C058C" w:rsidRPr="006C058C" w:rsidTr="00BD0183">
        <w:trPr>
          <w:trHeight w:val="260"/>
        </w:trPr>
        <w:tc>
          <w:tcPr>
            <w:tcW w:w="2963" w:type="dxa"/>
            <w:gridSpan w:val="2"/>
            <w:tcBorders>
              <w:top w:val="nil"/>
              <w:left w:val="nil"/>
              <w:bottom w:val="nil"/>
              <w:right w:val="nil"/>
            </w:tcBorders>
            <w:shd w:val="clear" w:color="000000" w:fill="FFFFFF"/>
            <w:noWrap/>
            <w:vAlign w:val="center"/>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3366FF"/>
                <w:sz w:val="18"/>
                <w:szCs w:val="18"/>
                <w:lang w:eastAsia="tr-TR"/>
              </w:rPr>
            </w:pPr>
            <w:r w:rsidRPr="006C058C">
              <w:rPr>
                <w:rFonts w:ascii="Comic Sans MS" w:eastAsia="Times New Roman" w:hAnsi="Comic Sans MS" w:cs="Arial"/>
                <w:b/>
                <w:bCs/>
                <w:color w:val="3366FF"/>
                <w:sz w:val="18"/>
                <w:szCs w:val="18"/>
                <w:lang w:eastAsia="tr-TR"/>
              </w:rPr>
              <w:t> </w:t>
            </w:r>
          </w:p>
        </w:tc>
        <w:tc>
          <w:tcPr>
            <w:tcW w:w="246"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3366FF"/>
                <w:sz w:val="18"/>
                <w:szCs w:val="18"/>
                <w:lang w:eastAsia="tr-TR"/>
              </w:rPr>
            </w:pPr>
          </w:p>
        </w:tc>
        <w:tc>
          <w:tcPr>
            <w:tcW w:w="2543" w:type="dxa"/>
            <w:gridSpan w:val="2"/>
            <w:tcBorders>
              <w:top w:val="single" w:sz="8" w:space="0" w:color="auto"/>
              <w:left w:val="single" w:sz="8" w:space="0" w:color="auto"/>
              <w:bottom w:val="single" w:sz="8" w:space="0" w:color="auto"/>
              <w:right w:val="single" w:sz="8" w:space="0" w:color="000000"/>
            </w:tcBorders>
            <w:shd w:val="clear" w:color="000000" w:fill="FFFF00"/>
            <w:noWrap/>
            <w:vAlign w:val="center"/>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3366FF"/>
                <w:sz w:val="18"/>
                <w:szCs w:val="18"/>
                <w:lang w:eastAsia="tr-TR"/>
              </w:rPr>
            </w:pPr>
            <w:r w:rsidRPr="006C058C">
              <w:rPr>
                <w:rFonts w:ascii="Comic Sans MS" w:eastAsia="Times New Roman" w:hAnsi="Comic Sans MS" w:cs="Arial"/>
                <w:b/>
                <w:bCs/>
                <w:color w:val="3366FF"/>
                <w:sz w:val="18"/>
                <w:szCs w:val="18"/>
                <w:lang w:eastAsia="tr-TR"/>
              </w:rPr>
              <w:t>NEŞE AKBAY</w:t>
            </w:r>
          </w:p>
        </w:tc>
        <w:tc>
          <w:tcPr>
            <w:tcW w:w="332"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3366FF"/>
                <w:sz w:val="18"/>
                <w:szCs w:val="18"/>
                <w:lang w:eastAsia="tr-TR"/>
              </w:rPr>
            </w:pPr>
          </w:p>
        </w:tc>
        <w:tc>
          <w:tcPr>
            <w:tcW w:w="2988" w:type="dxa"/>
            <w:gridSpan w:val="2"/>
            <w:tcBorders>
              <w:top w:val="single" w:sz="8" w:space="0" w:color="auto"/>
              <w:left w:val="single" w:sz="8" w:space="0" w:color="auto"/>
              <w:bottom w:val="single" w:sz="8" w:space="0" w:color="auto"/>
              <w:right w:val="single" w:sz="8" w:space="0" w:color="000000"/>
            </w:tcBorders>
            <w:shd w:val="clear" w:color="000000" w:fill="CCFFFF"/>
            <w:vAlign w:val="center"/>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3366FF"/>
                <w:sz w:val="18"/>
                <w:szCs w:val="18"/>
                <w:lang w:eastAsia="tr-TR"/>
              </w:rPr>
            </w:pPr>
            <w:r w:rsidRPr="006C058C">
              <w:rPr>
                <w:rFonts w:ascii="Comic Sans MS" w:eastAsia="Times New Roman" w:hAnsi="Comic Sans MS" w:cs="Arial"/>
                <w:b/>
                <w:bCs/>
                <w:color w:val="3366FF"/>
                <w:sz w:val="18"/>
                <w:szCs w:val="18"/>
                <w:lang w:eastAsia="tr-TR"/>
              </w:rPr>
              <w:t>ALİCAN GÖKOĞLU</w:t>
            </w:r>
            <w:r w:rsidRPr="006C058C">
              <w:rPr>
                <w:rFonts w:ascii="Comic Sans MS" w:eastAsia="Times New Roman" w:hAnsi="Comic Sans MS" w:cs="Arial"/>
                <w:b/>
                <w:bCs/>
                <w:color w:val="3366FF"/>
                <w:sz w:val="18"/>
                <w:szCs w:val="18"/>
                <w:lang w:eastAsia="tr-TR"/>
              </w:rPr>
              <w:br/>
              <w:t>12-MUHASEBE</w:t>
            </w:r>
          </w:p>
        </w:tc>
      </w:tr>
      <w:tr w:rsidR="006C058C" w:rsidRPr="006C058C" w:rsidTr="00BD0183">
        <w:trPr>
          <w:trHeight w:val="300"/>
        </w:trPr>
        <w:tc>
          <w:tcPr>
            <w:tcW w:w="1496" w:type="dxa"/>
            <w:tcBorders>
              <w:top w:val="nil"/>
              <w:left w:val="nil"/>
              <w:bottom w:val="nil"/>
              <w:right w:val="nil"/>
            </w:tcBorders>
            <w:shd w:val="clear" w:color="000000" w:fill="FFFFFF"/>
            <w:noWrap/>
            <w:vAlign w:val="center"/>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3366FF"/>
                <w:sz w:val="18"/>
                <w:szCs w:val="18"/>
                <w:lang w:eastAsia="tr-TR"/>
              </w:rPr>
            </w:pPr>
            <w:r w:rsidRPr="006C058C">
              <w:rPr>
                <w:rFonts w:ascii="Comic Sans MS" w:eastAsia="Times New Roman" w:hAnsi="Comic Sans MS" w:cs="Arial"/>
                <w:b/>
                <w:bCs/>
                <w:color w:val="3366FF"/>
                <w:sz w:val="18"/>
                <w:szCs w:val="18"/>
                <w:lang w:eastAsia="tr-TR"/>
              </w:rPr>
              <w:t> </w:t>
            </w:r>
          </w:p>
        </w:tc>
        <w:tc>
          <w:tcPr>
            <w:tcW w:w="1467" w:type="dxa"/>
            <w:tcBorders>
              <w:top w:val="nil"/>
              <w:left w:val="nil"/>
              <w:bottom w:val="nil"/>
              <w:right w:val="nil"/>
            </w:tcBorders>
            <w:shd w:val="clear" w:color="000000" w:fill="FFFFFF"/>
            <w:noWrap/>
            <w:vAlign w:val="center"/>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3366FF"/>
                <w:sz w:val="18"/>
                <w:szCs w:val="18"/>
                <w:lang w:eastAsia="tr-TR"/>
              </w:rPr>
            </w:pPr>
            <w:r w:rsidRPr="006C058C">
              <w:rPr>
                <w:rFonts w:ascii="Comic Sans MS" w:eastAsia="Times New Roman" w:hAnsi="Comic Sans MS" w:cs="Arial"/>
                <w:b/>
                <w:bCs/>
                <w:color w:val="3366FF"/>
                <w:sz w:val="18"/>
                <w:szCs w:val="18"/>
                <w:lang w:eastAsia="tr-TR"/>
              </w:rPr>
              <w:t> </w:t>
            </w:r>
          </w:p>
        </w:tc>
        <w:tc>
          <w:tcPr>
            <w:tcW w:w="246"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3366FF"/>
                <w:sz w:val="18"/>
                <w:szCs w:val="18"/>
                <w:lang w:eastAsia="tr-TR"/>
              </w:rPr>
            </w:pPr>
          </w:p>
        </w:tc>
        <w:tc>
          <w:tcPr>
            <w:tcW w:w="1316" w:type="dxa"/>
            <w:tcBorders>
              <w:top w:val="nil"/>
              <w:left w:val="nil"/>
              <w:bottom w:val="nil"/>
              <w:right w:val="nil"/>
            </w:tcBorders>
            <w:shd w:val="clear" w:color="auto" w:fill="auto"/>
            <w:noWrap/>
            <w:vAlign w:val="center"/>
            <w:hideMark/>
          </w:tcPr>
          <w:p w:rsidR="006C058C" w:rsidRPr="006C058C" w:rsidRDefault="006C058C" w:rsidP="006C058C">
            <w:pPr>
              <w:widowControl/>
              <w:autoSpaceDE/>
              <w:autoSpaceDN/>
              <w:spacing w:after="0" w:line="240" w:lineRule="auto"/>
              <w:jc w:val="center"/>
              <w:rPr>
                <w:rFonts w:ascii="Times New Roman" w:eastAsia="Times New Roman" w:hAnsi="Times New Roman" w:cs="Times New Roman"/>
                <w:sz w:val="20"/>
                <w:szCs w:val="20"/>
                <w:lang w:eastAsia="tr-TR"/>
              </w:rPr>
            </w:pPr>
          </w:p>
        </w:tc>
        <w:tc>
          <w:tcPr>
            <w:tcW w:w="1227" w:type="dxa"/>
            <w:tcBorders>
              <w:top w:val="nil"/>
              <w:left w:val="nil"/>
              <w:bottom w:val="single" w:sz="8" w:space="0" w:color="auto"/>
              <w:right w:val="nil"/>
            </w:tcBorders>
            <w:shd w:val="clear" w:color="auto" w:fill="auto"/>
            <w:noWrap/>
            <w:vAlign w:val="center"/>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3366FF"/>
                <w:sz w:val="18"/>
                <w:szCs w:val="18"/>
                <w:lang w:eastAsia="tr-TR"/>
              </w:rPr>
            </w:pPr>
          </w:p>
        </w:tc>
        <w:tc>
          <w:tcPr>
            <w:tcW w:w="332"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3366FF"/>
                <w:sz w:val="18"/>
                <w:szCs w:val="18"/>
                <w:lang w:eastAsia="tr-TR"/>
              </w:rPr>
            </w:pPr>
          </w:p>
        </w:tc>
        <w:tc>
          <w:tcPr>
            <w:tcW w:w="1494" w:type="dxa"/>
            <w:tcBorders>
              <w:top w:val="nil"/>
              <w:left w:val="nil"/>
              <w:bottom w:val="single" w:sz="8" w:space="0" w:color="auto"/>
              <w:right w:val="nil"/>
            </w:tcBorders>
            <w:shd w:val="clear" w:color="auto" w:fill="auto"/>
            <w:noWrap/>
            <w:vAlign w:val="center"/>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3366FF"/>
                <w:sz w:val="16"/>
                <w:szCs w:val="16"/>
                <w:lang w:eastAsia="tr-TR"/>
              </w:rPr>
            </w:pPr>
            <w:r w:rsidRPr="006C058C">
              <w:rPr>
                <w:rFonts w:ascii="Comic Sans MS" w:eastAsia="Times New Roman" w:hAnsi="Comic Sans MS" w:cs="Arial"/>
                <w:b/>
                <w:bCs/>
                <w:color w:val="3366FF"/>
                <w:sz w:val="16"/>
                <w:szCs w:val="16"/>
                <w:lang w:eastAsia="tr-TR"/>
              </w:rPr>
              <w:t> </w:t>
            </w:r>
          </w:p>
        </w:tc>
        <w:tc>
          <w:tcPr>
            <w:tcW w:w="1494" w:type="dxa"/>
            <w:tcBorders>
              <w:top w:val="nil"/>
              <w:left w:val="nil"/>
              <w:bottom w:val="single" w:sz="8" w:space="0" w:color="auto"/>
              <w:right w:val="nil"/>
            </w:tcBorders>
            <w:shd w:val="clear" w:color="auto" w:fill="auto"/>
            <w:noWrap/>
            <w:vAlign w:val="center"/>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3366FF"/>
                <w:sz w:val="18"/>
                <w:szCs w:val="18"/>
                <w:lang w:eastAsia="tr-TR"/>
              </w:rPr>
            </w:pPr>
            <w:r w:rsidRPr="006C058C">
              <w:rPr>
                <w:rFonts w:ascii="Comic Sans MS" w:eastAsia="Times New Roman" w:hAnsi="Comic Sans MS" w:cs="Arial"/>
                <w:b/>
                <w:bCs/>
                <w:color w:val="3366FF"/>
                <w:sz w:val="18"/>
                <w:szCs w:val="18"/>
                <w:lang w:eastAsia="tr-TR"/>
              </w:rPr>
              <w:t> </w:t>
            </w:r>
          </w:p>
        </w:tc>
      </w:tr>
      <w:tr w:rsidR="006C058C" w:rsidRPr="006C058C" w:rsidTr="00BD0183">
        <w:trPr>
          <w:trHeight w:val="413"/>
        </w:trPr>
        <w:tc>
          <w:tcPr>
            <w:tcW w:w="2963" w:type="dxa"/>
            <w:gridSpan w:val="2"/>
            <w:tcBorders>
              <w:top w:val="nil"/>
              <w:left w:val="nil"/>
              <w:bottom w:val="nil"/>
              <w:right w:val="nil"/>
            </w:tcBorders>
            <w:shd w:val="clear" w:color="000000" w:fill="FFFFFF"/>
            <w:noWrap/>
            <w:vAlign w:val="center"/>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3366FF"/>
                <w:sz w:val="18"/>
                <w:szCs w:val="18"/>
                <w:lang w:eastAsia="tr-TR"/>
              </w:rPr>
            </w:pPr>
            <w:r w:rsidRPr="006C058C">
              <w:rPr>
                <w:rFonts w:ascii="Comic Sans MS" w:eastAsia="Times New Roman" w:hAnsi="Comic Sans MS" w:cs="Arial"/>
                <w:b/>
                <w:bCs/>
                <w:color w:val="3366FF"/>
                <w:sz w:val="18"/>
                <w:szCs w:val="18"/>
                <w:lang w:eastAsia="tr-TR"/>
              </w:rPr>
              <w:t> </w:t>
            </w:r>
          </w:p>
        </w:tc>
        <w:tc>
          <w:tcPr>
            <w:tcW w:w="246"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3366FF"/>
                <w:sz w:val="18"/>
                <w:szCs w:val="18"/>
                <w:lang w:eastAsia="tr-TR"/>
              </w:rPr>
            </w:pPr>
          </w:p>
        </w:tc>
        <w:tc>
          <w:tcPr>
            <w:tcW w:w="2543" w:type="dxa"/>
            <w:gridSpan w:val="2"/>
            <w:tcBorders>
              <w:top w:val="single" w:sz="8" w:space="0" w:color="auto"/>
              <w:left w:val="single" w:sz="8" w:space="0" w:color="auto"/>
              <w:bottom w:val="single" w:sz="8" w:space="0" w:color="auto"/>
              <w:right w:val="single" w:sz="8" w:space="0" w:color="000000"/>
            </w:tcBorders>
            <w:shd w:val="clear" w:color="000000" w:fill="FFFF00"/>
            <w:noWrap/>
            <w:vAlign w:val="center"/>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3366FF"/>
                <w:sz w:val="16"/>
                <w:szCs w:val="16"/>
                <w:lang w:eastAsia="tr-TR"/>
              </w:rPr>
            </w:pPr>
            <w:r w:rsidRPr="006C058C">
              <w:rPr>
                <w:rFonts w:ascii="Comic Sans MS" w:eastAsia="Times New Roman" w:hAnsi="Comic Sans MS" w:cs="Arial"/>
                <w:b/>
                <w:bCs/>
                <w:color w:val="3366FF"/>
                <w:sz w:val="16"/>
                <w:szCs w:val="16"/>
                <w:lang w:eastAsia="tr-TR"/>
              </w:rPr>
              <w:t>LEVENT KIRKAŞ</w:t>
            </w:r>
          </w:p>
        </w:tc>
        <w:tc>
          <w:tcPr>
            <w:tcW w:w="332"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3366FF"/>
                <w:sz w:val="16"/>
                <w:szCs w:val="16"/>
                <w:lang w:eastAsia="tr-TR"/>
              </w:rPr>
            </w:pPr>
          </w:p>
        </w:tc>
        <w:tc>
          <w:tcPr>
            <w:tcW w:w="2988" w:type="dxa"/>
            <w:gridSpan w:val="2"/>
            <w:tcBorders>
              <w:top w:val="single" w:sz="8" w:space="0" w:color="auto"/>
              <w:left w:val="single" w:sz="8" w:space="0" w:color="auto"/>
              <w:bottom w:val="single" w:sz="8" w:space="0" w:color="auto"/>
              <w:right w:val="single" w:sz="8" w:space="0" w:color="000000"/>
            </w:tcBorders>
            <w:shd w:val="clear" w:color="000000" w:fill="CCFFFF"/>
            <w:vAlign w:val="center"/>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3366FF"/>
                <w:sz w:val="18"/>
                <w:szCs w:val="18"/>
                <w:lang w:eastAsia="tr-TR"/>
              </w:rPr>
            </w:pPr>
            <w:r w:rsidRPr="006C058C">
              <w:rPr>
                <w:rFonts w:ascii="Comic Sans MS" w:eastAsia="Times New Roman" w:hAnsi="Comic Sans MS" w:cs="Arial"/>
                <w:b/>
                <w:bCs/>
                <w:color w:val="3366FF"/>
                <w:sz w:val="18"/>
                <w:szCs w:val="18"/>
                <w:lang w:eastAsia="tr-TR"/>
              </w:rPr>
              <w:t>MELTEM KAYKAL</w:t>
            </w:r>
            <w:r w:rsidRPr="006C058C">
              <w:rPr>
                <w:rFonts w:ascii="Comic Sans MS" w:eastAsia="Times New Roman" w:hAnsi="Comic Sans MS" w:cs="Arial"/>
                <w:b/>
                <w:bCs/>
                <w:color w:val="3366FF"/>
                <w:sz w:val="18"/>
                <w:szCs w:val="18"/>
                <w:lang w:eastAsia="tr-TR"/>
              </w:rPr>
              <w:br/>
              <w:t xml:space="preserve">12-ÇG </w:t>
            </w:r>
          </w:p>
        </w:tc>
      </w:tr>
      <w:tr w:rsidR="006C058C" w:rsidRPr="006C058C" w:rsidTr="00BD0183">
        <w:trPr>
          <w:trHeight w:val="300"/>
        </w:trPr>
        <w:tc>
          <w:tcPr>
            <w:tcW w:w="1496" w:type="dxa"/>
            <w:tcBorders>
              <w:top w:val="nil"/>
              <w:left w:val="nil"/>
              <w:bottom w:val="nil"/>
              <w:right w:val="nil"/>
            </w:tcBorders>
            <w:shd w:val="clear" w:color="000000" w:fill="FFFFFF"/>
            <w:noWrap/>
            <w:vAlign w:val="center"/>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3366FF"/>
                <w:sz w:val="18"/>
                <w:szCs w:val="18"/>
                <w:lang w:eastAsia="tr-TR"/>
              </w:rPr>
            </w:pPr>
            <w:r w:rsidRPr="006C058C">
              <w:rPr>
                <w:rFonts w:ascii="Comic Sans MS" w:eastAsia="Times New Roman" w:hAnsi="Comic Sans MS" w:cs="Arial"/>
                <w:b/>
                <w:bCs/>
                <w:color w:val="3366FF"/>
                <w:sz w:val="18"/>
                <w:szCs w:val="18"/>
                <w:lang w:eastAsia="tr-TR"/>
              </w:rPr>
              <w:t> </w:t>
            </w:r>
          </w:p>
        </w:tc>
        <w:tc>
          <w:tcPr>
            <w:tcW w:w="1467" w:type="dxa"/>
            <w:tcBorders>
              <w:top w:val="nil"/>
              <w:left w:val="nil"/>
              <w:bottom w:val="nil"/>
              <w:right w:val="nil"/>
            </w:tcBorders>
            <w:shd w:val="clear" w:color="000000" w:fill="FFFFFF"/>
            <w:noWrap/>
            <w:vAlign w:val="center"/>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3366FF"/>
                <w:sz w:val="18"/>
                <w:szCs w:val="18"/>
                <w:lang w:eastAsia="tr-TR"/>
              </w:rPr>
            </w:pPr>
            <w:r w:rsidRPr="006C058C">
              <w:rPr>
                <w:rFonts w:ascii="Comic Sans MS" w:eastAsia="Times New Roman" w:hAnsi="Comic Sans MS" w:cs="Arial"/>
                <w:b/>
                <w:bCs/>
                <w:color w:val="3366FF"/>
                <w:sz w:val="18"/>
                <w:szCs w:val="18"/>
                <w:lang w:eastAsia="tr-TR"/>
              </w:rPr>
              <w:t> </w:t>
            </w:r>
          </w:p>
        </w:tc>
        <w:tc>
          <w:tcPr>
            <w:tcW w:w="246"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3366FF"/>
                <w:sz w:val="18"/>
                <w:szCs w:val="18"/>
                <w:lang w:eastAsia="tr-TR"/>
              </w:rPr>
            </w:pPr>
          </w:p>
        </w:tc>
        <w:tc>
          <w:tcPr>
            <w:tcW w:w="1316" w:type="dxa"/>
            <w:tcBorders>
              <w:top w:val="nil"/>
              <w:left w:val="nil"/>
              <w:bottom w:val="nil"/>
              <w:right w:val="nil"/>
            </w:tcBorders>
            <w:shd w:val="clear" w:color="auto" w:fill="auto"/>
            <w:noWrap/>
            <w:vAlign w:val="center"/>
            <w:hideMark/>
          </w:tcPr>
          <w:p w:rsidR="006C058C" w:rsidRPr="006C058C" w:rsidRDefault="006C058C" w:rsidP="006C058C">
            <w:pPr>
              <w:widowControl/>
              <w:autoSpaceDE/>
              <w:autoSpaceDN/>
              <w:spacing w:after="0" w:line="240" w:lineRule="auto"/>
              <w:jc w:val="center"/>
              <w:rPr>
                <w:rFonts w:ascii="Times New Roman" w:eastAsia="Times New Roman" w:hAnsi="Times New Roman" w:cs="Times New Roman"/>
                <w:sz w:val="20"/>
                <w:szCs w:val="20"/>
                <w:lang w:eastAsia="tr-TR"/>
              </w:rPr>
            </w:pPr>
          </w:p>
        </w:tc>
        <w:tc>
          <w:tcPr>
            <w:tcW w:w="1227" w:type="dxa"/>
            <w:tcBorders>
              <w:top w:val="nil"/>
              <w:left w:val="nil"/>
              <w:bottom w:val="single" w:sz="8" w:space="0" w:color="auto"/>
              <w:right w:val="nil"/>
            </w:tcBorders>
            <w:shd w:val="clear" w:color="auto" w:fill="auto"/>
            <w:noWrap/>
            <w:vAlign w:val="center"/>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3366FF"/>
                <w:sz w:val="18"/>
                <w:szCs w:val="18"/>
                <w:lang w:eastAsia="tr-TR"/>
              </w:rPr>
            </w:pPr>
          </w:p>
        </w:tc>
        <w:tc>
          <w:tcPr>
            <w:tcW w:w="332"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3366FF"/>
                <w:sz w:val="18"/>
                <w:szCs w:val="18"/>
                <w:lang w:eastAsia="tr-TR"/>
              </w:rPr>
            </w:pPr>
          </w:p>
        </w:tc>
        <w:tc>
          <w:tcPr>
            <w:tcW w:w="1494" w:type="dxa"/>
            <w:tcBorders>
              <w:top w:val="nil"/>
              <w:left w:val="nil"/>
              <w:bottom w:val="nil"/>
              <w:right w:val="nil"/>
            </w:tcBorders>
            <w:shd w:val="clear" w:color="auto" w:fill="auto"/>
            <w:noWrap/>
            <w:vAlign w:val="center"/>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3366FF"/>
                <w:sz w:val="16"/>
                <w:szCs w:val="16"/>
                <w:lang w:eastAsia="tr-TR"/>
              </w:rPr>
            </w:pPr>
            <w:r w:rsidRPr="006C058C">
              <w:rPr>
                <w:rFonts w:ascii="Comic Sans MS" w:eastAsia="Times New Roman" w:hAnsi="Comic Sans MS" w:cs="Arial"/>
                <w:b/>
                <w:bCs/>
                <w:color w:val="3366FF"/>
                <w:sz w:val="16"/>
                <w:szCs w:val="16"/>
                <w:lang w:eastAsia="tr-TR"/>
              </w:rPr>
              <w:t> </w:t>
            </w:r>
          </w:p>
        </w:tc>
        <w:tc>
          <w:tcPr>
            <w:tcW w:w="1494" w:type="dxa"/>
            <w:tcBorders>
              <w:top w:val="nil"/>
              <w:left w:val="nil"/>
              <w:bottom w:val="nil"/>
              <w:right w:val="nil"/>
            </w:tcBorders>
            <w:shd w:val="clear" w:color="auto" w:fill="auto"/>
            <w:noWrap/>
            <w:vAlign w:val="center"/>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3366FF"/>
                <w:sz w:val="18"/>
                <w:szCs w:val="18"/>
                <w:lang w:eastAsia="tr-TR"/>
              </w:rPr>
            </w:pPr>
            <w:r w:rsidRPr="006C058C">
              <w:rPr>
                <w:rFonts w:ascii="Comic Sans MS" w:eastAsia="Times New Roman" w:hAnsi="Comic Sans MS" w:cs="Arial"/>
                <w:b/>
                <w:bCs/>
                <w:color w:val="3366FF"/>
                <w:sz w:val="18"/>
                <w:szCs w:val="18"/>
                <w:lang w:eastAsia="tr-TR"/>
              </w:rPr>
              <w:t> </w:t>
            </w:r>
          </w:p>
        </w:tc>
      </w:tr>
      <w:tr w:rsidR="006C058C" w:rsidRPr="006C058C" w:rsidTr="00BD0183">
        <w:trPr>
          <w:trHeight w:val="300"/>
        </w:trPr>
        <w:tc>
          <w:tcPr>
            <w:tcW w:w="2963" w:type="dxa"/>
            <w:gridSpan w:val="2"/>
            <w:tcBorders>
              <w:top w:val="nil"/>
              <w:left w:val="nil"/>
              <w:bottom w:val="nil"/>
              <w:right w:val="nil"/>
            </w:tcBorders>
            <w:shd w:val="clear" w:color="000000" w:fill="FFFFFF"/>
            <w:noWrap/>
            <w:vAlign w:val="center"/>
            <w:hideMark/>
          </w:tcPr>
          <w:p w:rsidR="006C058C" w:rsidRPr="006C058C" w:rsidRDefault="006C058C" w:rsidP="006C058C">
            <w:pPr>
              <w:widowControl/>
              <w:autoSpaceDE/>
              <w:autoSpaceDN/>
              <w:spacing w:after="0" w:line="240" w:lineRule="auto"/>
              <w:rPr>
                <w:rFonts w:ascii="Comic Sans MS" w:eastAsia="Times New Roman" w:hAnsi="Comic Sans MS" w:cs="Arial"/>
                <w:b/>
                <w:bCs/>
                <w:color w:val="3366FF"/>
                <w:sz w:val="16"/>
                <w:szCs w:val="16"/>
                <w:lang w:eastAsia="tr-TR"/>
              </w:rPr>
            </w:pPr>
            <w:r w:rsidRPr="006C058C">
              <w:rPr>
                <w:rFonts w:ascii="Comic Sans MS" w:eastAsia="Times New Roman" w:hAnsi="Comic Sans MS" w:cs="Arial"/>
                <w:b/>
                <w:bCs/>
                <w:color w:val="3366FF"/>
                <w:sz w:val="16"/>
                <w:szCs w:val="16"/>
                <w:lang w:eastAsia="tr-TR"/>
              </w:rPr>
              <w:t> </w:t>
            </w:r>
          </w:p>
        </w:tc>
        <w:tc>
          <w:tcPr>
            <w:tcW w:w="246"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rPr>
                <w:rFonts w:ascii="Comic Sans MS" w:eastAsia="Times New Roman" w:hAnsi="Comic Sans MS" w:cs="Arial"/>
                <w:b/>
                <w:bCs/>
                <w:color w:val="3366FF"/>
                <w:sz w:val="16"/>
                <w:szCs w:val="16"/>
                <w:lang w:eastAsia="tr-TR"/>
              </w:rPr>
            </w:pPr>
          </w:p>
        </w:tc>
        <w:tc>
          <w:tcPr>
            <w:tcW w:w="2543" w:type="dxa"/>
            <w:gridSpan w:val="2"/>
            <w:tcBorders>
              <w:top w:val="single" w:sz="8" w:space="0" w:color="auto"/>
              <w:left w:val="single" w:sz="8" w:space="0" w:color="auto"/>
              <w:bottom w:val="single" w:sz="8" w:space="0" w:color="auto"/>
              <w:right w:val="single" w:sz="8" w:space="0" w:color="000000"/>
            </w:tcBorders>
            <w:shd w:val="clear" w:color="000000" w:fill="FFFF00"/>
            <w:noWrap/>
            <w:vAlign w:val="center"/>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3366FF"/>
                <w:sz w:val="18"/>
                <w:szCs w:val="18"/>
                <w:lang w:eastAsia="tr-TR"/>
              </w:rPr>
            </w:pPr>
            <w:r w:rsidRPr="006C058C">
              <w:rPr>
                <w:rFonts w:ascii="Comic Sans MS" w:eastAsia="Times New Roman" w:hAnsi="Comic Sans MS" w:cs="Arial"/>
                <w:b/>
                <w:bCs/>
                <w:color w:val="3366FF"/>
                <w:sz w:val="18"/>
                <w:szCs w:val="18"/>
                <w:lang w:eastAsia="tr-TR"/>
              </w:rPr>
              <w:t>BAHAR KODAMAN</w:t>
            </w:r>
          </w:p>
        </w:tc>
        <w:tc>
          <w:tcPr>
            <w:tcW w:w="332"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rPr>
                <w:rFonts w:ascii="Comic Sans MS" w:eastAsia="Times New Roman" w:hAnsi="Comic Sans MS" w:cs="Arial"/>
                <w:b/>
                <w:bCs/>
                <w:color w:val="3366FF"/>
                <w:sz w:val="18"/>
                <w:szCs w:val="18"/>
                <w:lang w:eastAsia="tr-TR"/>
              </w:rPr>
            </w:pPr>
          </w:p>
        </w:tc>
        <w:tc>
          <w:tcPr>
            <w:tcW w:w="2988" w:type="dxa"/>
            <w:gridSpan w:val="2"/>
            <w:vMerge w:val="restart"/>
            <w:tcBorders>
              <w:top w:val="nil"/>
              <w:left w:val="nil"/>
              <w:bottom w:val="nil"/>
              <w:right w:val="nil"/>
            </w:tcBorders>
            <w:shd w:val="clear" w:color="000000" w:fill="FFFFFF"/>
            <w:noWrap/>
            <w:vAlign w:val="center"/>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3366FF"/>
                <w:sz w:val="18"/>
                <w:szCs w:val="18"/>
                <w:lang w:eastAsia="tr-TR"/>
              </w:rPr>
            </w:pPr>
            <w:r w:rsidRPr="006C058C">
              <w:rPr>
                <w:rFonts w:ascii="Comic Sans MS" w:eastAsia="Times New Roman" w:hAnsi="Comic Sans MS" w:cs="Arial"/>
                <w:b/>
                <w:bCs/>
                <w:color w:val="3366FF"/>
                <w:sz w:val="18"/>
                <w:szCs w:val="18"/>
                <w:lang w:eastAsia="tr-TR"/>
              </w:rPr>
              <w:t> </w:t>
            </w:r>
          </w:p>
        </w:tc>
      </w:tr>
      <w:tr w:rsidR="006C058C" w:rsidRPr="006C058C" w:rsidTr="00BD0183">
        <w:trPr>
          <w:trHeight w:val="246"/>
        </w:trPr>
        <w:tc>
          <w:tcPr>
            <w:tcW w:w="1496" w:type="dxa"/>
            <w:tcBorders>
              <w:top w:val="nil"/>
              <w:left w:val="nil"/>
              <w:bottom w:val="nil"/>
              <w:right w:val="nil"/>
            </w:tcBorders>
            <w:shd w:val="clear" w:color="000000" w:fill="FFFFFF"/>
            <w:noWrap/>
            <w:vAlign w:val="center"/>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3366FF"/>
                <w:sz w:val="18"/>
                <w:szCs w:val="18"/>
                <w:lang w:eastAsia="tr-TR"/>
              </w:rPr>
            </w:pPr>
            <w:r w:rsidRPr="006C058C">
              <w:rPr>
                <w:rFonts w:ascii="Comic Sans MS" w:eastAsia="Times New Roman" w:hAnsi="Comic Sans MS" w:cs="Arial"/>
                <w:b/>
                <w:bCs/>
                <w:color w:val="3366FF"/>
                <w:sz w:val="18"/>
                <w:szCs w:val="18"/>
                <w:lang w:eastAsia="tr-TR"/>
              </w:rPr>
              <w:t> </w:t>
            </w:r>
          </w:p>
        </w:tc>
        <w:tc>
          <w:tcPr>
            <w:tcW w:w="1467" w:type="dxa"/>
            <w:tcBorders>
              <w:top w:val="nil"/>
              <w:left w:val="nil"/>
              <w:bottom w:val="nil"/>
              <w:right w:val="nil"/>
            </w:tcBorders>
            <w:shd w:val="clear" w:color="000000" w:fill="FFFFFF"/>
            <w:noWrap/>
            <w:vAlign w:val="center"/>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3366FF"/>
                <w:sz w:val="18"/>
                <w:szCs w:val="18"/>
                <w:lang w:eastAsia="tr-TR"/>
              </w:rPr>
            </w:pPr>
            <w:r w:rsidRPr="006C058C">
              <w:rPr>
                <w:rFonts w:ascii="Comic Sans MS" w:eastAsia="Times New Roman" w:hAnsi="Comic Sans MS" w:cs="Arial"/>
                <w:b/>
                <w:bCs/>
                <w:color w:val="3366FF"/>
                <w:sz w:val="18"/>
                <w:szCs w:val="18"/>
                <w:lang w:eastAsia="tr-TR"/>
              </w:rPr>
              <w:t> </w:t>
            </w:r>
          </w:p>
        </w:tc>
        <w:tc>
          <w:tcPr>
            <w:tcW w:w="246"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3366FF"/>
                <w:sz w:val="18"/>
                <w:szCs w:val="18"/>
                <w:lang w:eastAsia="tr-TR"/>
              </w:rPr>
            </w:pPr>
          </w:p>
        </w:tc>
        <w:tc>
          <w:tcPr>
            <w:tcW w:w="1316" w:type="dxa"/>
            <w:tcBorders>
              <w:top w:val="nil"/>
              <w:left w:val="nil"/>
              <w:bottom w:val="nil"/>
              <w:right w:val="nil"/>
            </w:tcBorders>
            <w:shd w:val="clear" w:color="auto" w:fill="auto"/>
            <w:noWrap/>
            <w:vAlign w:val="center"/>
            <w:hideMark/>
          </w:tcPr>
          <w:p w:rsidR="006C058C" w:rsidRPr="006C058C" w:rsidRDefault="006C058C" w:rsidP="006C058C">
            <w:pPr>
              <w:widowControl/>
              <w:autoSpaceDE/>
              <w:autoSpaceDN/>
              <w:spacing w:after="0" w:line="240" w:lineRule="auto"/>
              <w:jc w:val="center"/>
              <w:rPr>
                <w:rFonts w:ascii="Times New Roman" w:eastAsia="Times New Roman" w:hAnsi="Times New Roman" w:cs="Times New Roman"/>
                <w:sz w:val="20"/>
                <w:szCs w:val="20"/>
                <w:lang w:eastAsia="tr-TR"/>
              </w:rPr>
            </w:pPr>
          </w:p>
        </w:tc>
        <w:tc>
          <w:tcPr>
            <w:tcW w:w="1227" w:type="dxa"/>
            <w:tcBorders>
              <w:top w:val="nil"/>
              <w:left w:val="nil"/>
              <w:bottom w:val="single" w:sz="8" w:space="0" w:color="auto"/>
              <w:right w:val="nil"/>
            </w:tcBorders>
            <w:shd w:val="clear" w:color="auto" w:fill="auto"/>
            <w:noWrap/>
            <w:vAlign w:val="center"/>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3366FF"/>
                <w:sz w:val="18"/>
                <w:szCs w:val="18"/>
                <w:lang w:eastAsia="tr-TR"/>
              </w:rPr>
            </w:pPr>
          </w:p>
        </w:tc>
        <w:tc>
          <w:tcPr>
            <w:tcW w:w="332"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3366FF"/>
                <w:sz w:val="18"/>
                <w:szCs w:val="18"/>
                <w:lang w:eastAsia="tr-TR"/>
              </w:rPr>
            </w:pPr>
          </w:p>
        </w:tc>
        <w:tc>
          <w:tcPr>
            <w:tcW w:w="2988" w:type="dxa"/>
            <w:gridSpan w:val="2"/>
            <w:vMerge/>
            <w:tcBorders>
              <w:top w:val="nil"/>
              <w:left w:val="nil"/>
              <w:bottom w:val="nil"/>
              <w:right w:val="nil"/>
            </w:tcBorders>
            <w:vAlign w:val="center"/>
            <w:hideMark/>
          </w:tcPr>
          <w:p w:rsidR="006C058C" w:rsidRPr="006C058C" w:rsidRDefault="006C058C" w:rsidP="006C058C">
            <w:pPr>
              <w:widowControl/>
              <w:autoSpaceDE/>
              <w:autoSpaceDN/>
              <w:spacing w:after="0" w:line="240" w:lineRule="auto"/>
              <w:rPr>
                <w:rFonts w:ascii="Comic Sans MS" w:eastAsia="Times New Roman" w:hAnsi="Comic Sans MS" w:cs="Arial"/>
                <w:b/>
                <w:bCs/>
                <w:color w:val="3366FF"/>
                <w:sz w:val="18"/>
                <w:szCs w:val="18"/>
                <w:lang w:eastAsia="tr-TR"/>
              </w:rPr>
            </w:pPr>
          </w:p>
        </w:tc>
      </w:tr>
      <w:tr w:rsidR="006C058C" w:rsidRPr="006C058C" w:rsidTr="00BD0183">
        <w:trPr>
          <w:trHeight w:val="300"/>
        </w:trPr>
        <w:tc>
          <w:tcPr>
            <w:tcW w:w="2963" w:type="dxa"/>
            <w:gridSpan w:val="2"/>
            <w:tcBorders>
              <w:top w:val="nil"/>
              <w:left w:val="nil"/>
              <w:bottom w:val="nil"/>
              <w:right w:val="nil"/>
            </w:tcBorders>
            <w:shd w:val="clear" w:color="000000" w:fill="FFFFFF"/>
            <w:noWrap/>
            <w:vAlign w:val="center"/>
            <w:hideMark/>
          </w:tcPr>
          <w:p w:rsidR="006C058C" w:rsidRPr="006C058C" w:rsidRDefault="006C058C" w:rsidP="006C058C">
            <w:pPr>
              <w:widowControl/>
              <w:autoSpaceDE/>
              <w:autoSpaceDN/>
              <w:spacing w:after="0" w:line="240" w:lineRule="auto"/>
              <w:rPr>
                <w:rFonts w:ascii="Comic Sans MS" w:eastAsia="Times New Roman" w:hAnsi="Comic Sans MS" w:cs="Arial"/>
                <w:b/>
                <w:bCs/>
                <w:color w:val="3366FF"/>
                <w:sz w:val="18"/>
                <w:szCs w:val="18"/>
                <w:lang w:eastAsia="tr-TR"/>
              </w:rPr>
            </w:pPr>
            <w:r w:rsidRPr="006C058C">
              <w:rPr>
                <w:rFonts w:ascii="Comic Sans MS" w:eastAsia="Times New Roman" w:hAnsi="Comic Sans MS" w:cs="Arial"/>
                <w:b/>
                <w:bCs/>
                <w:color w:val="3366FF"/>
                <w:sz w:val="18"/>
                <w:szCs w:val="18"/>
                <w:lang w:eastAsia="tr-TR"/>
              </w:rPr>
              <w:t> </w:t>
            </w:r>
          </w:p>
        </w:tc>
        <w:tc>
          <w:tcPr>
            <w:tcW w:w="246"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rPr>
                <w:rFonts w:ascii="Comic Sans MS" w:eastAsia="Times New Roman" w:hAnsi="Comic Sans MS" w:cs="Arial"/>
                <w:b/>
                <w:bCs/>
                <w:color w:val="3366FF"/>
                <w:sz w:val="18"/>
                <w:szCs w:val="18"/>
                <w:lang w:eastAsia="tr-TR"/>
              </w:rPr>
            </w:pPr>
          </w:p>
        </w:tc>
        <w:tc>
          <w:tcPr>
            <w:tcW w:w="2543" w:type="dxa"/>
            <w:gridSpan w:val="2"/>
            <w:tcBorders>
              <w:top w:val="single" w:sz="8" w:space="0" w:color="auto"/>
              <w:left w:val="single" w:sz="8" w:space="0" w:color="auto"/>
              <w:bottom w:val="single" w:sz="8" w:space="0" w:color="auto"/>
              <w:right w:val="single" w:sz="8" w:space="0" w:color="000000"/>
            </w:tcBorders>
            <w:shd w:val="clear" w:color="000000" w:fill="FFFF00"/>
            <w:noWrap/>
            <w:vAlign w:val="center"/>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3366FF"/>
                <w:sz w:val="16"/>
                <w:szCs w:val="16"/>
                <w:lang w:eastAsia="tr-TR"/>
              </w:rPr>
            </w:pPr>
            <w:r w:rsidRPr="006C058C">
              <w:rPr>
                <w:rFonts w:ascii="Comic Sans MS" w:eastAsia="Times New Roman" w:hAnsi="Comic Sans MS" w:cs="Arial"/>
                <w:b/>
                <w:bCs/>
                <w:color w:val="3366FF"/>
                <w:sz w:val="16"/>
                <w:szCs w:val="16"/>
                <w:lang w:eastAsia="tr-TR"/>
              </w:rPr>
              <w:t>MUKADDES KOÇ</w:t>
            </w:r>
          </w:p>
        </w:tc>
        <w:tc>
          <w:tcPr>
            <w:tcW w:w="332"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rPr>
                <w:rFonts w:ascii="Comic Sans MS" w:eastAsia="Times New Roman" w:hAnsi="Comic Sans MS" w:cs="Arial"/>
                <w:b/>
                <w:bCs/>
                <w:color w:val="3366FF"/>
                <w:sz w:val="16"/>
                <w:szCs w:val="16"/>
                <w:lang w:eastAsia="tr-TR"/>
              </w:rPr>
            </w:pPr>
          </w:p>
        </w:tc>
        <w:tc>
          <w:tcPr>
            <w:tcW w:w="2988" w:type="dxa"/>
            <w:gridSpan w:val="2"/>
            <w:vMerge/>
            <w:tcBorders>
              <w:top w:val="nil"/>
              <w:left w:val="nil"/>
              <w:bottom w:val="nil"/>
              <w:right w:val="nil"/>
            </w:tcBorders>
            <w:vAlign w:val="center"/>
            <w:hideMark/>
          </w:tcPr>
          <w:p w:rsidR="006C058C" w:rsidRPr="006C058C" w:rsidRDefault="006C058C" w:rsidP="006C058C">
            <w:pPr>
              <w:widowControl/>
              <w:autoSpaceDE/>
              <w:autoSpaceDN/>
              <w:spacing w:after="0" w:line="240" w:lineRule="auto"/>
              <w:rPr>
                <w:rFonts w:ascii="Comic Sans MS" w:eastAsia="Times New Roman" w:hAnsi="Comic Sans MS" w:cs="Arial"/>
                <w:b/>
                <w:bCs/>
                <w:color w:val="3366FF"/>
                <w:sz w:val="18"/>
                <w:szCs w:val="18"/>
                <w:lang w:eastAsia="tr-TR"/>
              </w:rPr>
            </w:pPr>
          </w:p>
        </w:tc>
      </w:tr>
      <w:tr w:rsidR="006C058C" w:rsidRPr="006C058C" w:rsidTr="00BD0183">
        <w:trPr>
          <w:trHeight w:val="156"/>
        </w:trPr>
        <w:tc>
          <w:tcPr>
            <w:tcW w:w="1496" w:type="dxa"/>
            <w:tcBorders>
              <w:top w:val="nil"/>
              <w:left w:val="nil"/>
              <w:bottom w:val="nil"/>
              <w:right w:val="nil"/>
            </w:tcBorders>
            <w:shd w:val="clear" w:color="000000" w:fill="FFFFFF"/>
            <w:noWrap/>
            <w:vAlign w:val="center"/>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3366FF"/>
                <w:sz w:val="18"/>
                <w:szCs w:val="18"/>
                <w:lang w:eastAsia="tr-TR"/>
              </w:rPr>
            </w:pPr>
            <w:r w:rsidRPr="006C058C">
              <w:rPr>
                <w:rFonts w:ascii="Comic Sans MS" w:eastAsia="Times New Roman" w:hAnsi="Comic Sans MS" w:cs="Arial"/>
                <w:b/>
                <w:bCs/>
                <w:color w:val="3366FF"/>
                <w:sz w:val="18"/>
                <w:szCs w:val="18"/>
                <w:lang w:eastAsia="tr-TR"/>
              </w:rPr>
              <w:t> </w:t>
            </w:r>
          </w:p>
        </w:tc>
        <w:tc>
          <w:tcPr>
            <w:tcW w:w="1467" w:type="dxa"/>
            <w:tcBorders>
              <w:top w:val="nil"/>
              <w:left w:val="nil"/>
              <w:bottom w:val="nil"/>
              <w:right w:val="nil"/>
            </w:tcBorders>
            <w:shd w:val="clear" w:color="000000" w:fill="FFFFFF"/>
            <w:noWrap/>
            <w:vAlign w:val="center"/>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3366FF"/>
                <w:sz w:val="18"/>
                <w:szCs w:val="18"/>
                <w:lang w:eastAsia="tr-TR"/>
              </w:rPr>
            </w:pPr>
            <w:r w:rsidRPr="006C058C">
              <w:rPr>
                <w:rFonts w:ascii="Comic Sans MS" w:eastAsia="Times New Roman" w:hAnsi="Comic Sans MS" w:cs="Arial"/>
                <w:b/>
                <w:bCs/>
                <w:color w:val="3366FF"/>
                <w:sz w:val="18"/>
                <w:szCs w:val="18"/>
                <w:lang w:eastAsia="tr-TR"/>
              </w:rPr>
              <w:t> </w:t>
            </w:r>
          </w:p>
        </w:tc>
        <w:tc>
          <w:tcPr>
            <w:tcW w:w="246"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3366FF"/>
                <w:sz w:val="18"/>
                <w:szCs w:val="18"/>
                <w:lang w:eastAsia="tr-TR"/>
              </w:rPr>
            </w:pPr>
          </w:p>
        </w:tc>
        <w:tc>
          <w:tcPr>
            <w:tcW w:w="1316" w:type="dxa"/>
            <w:tcBorders>
              <w:top w:val="nil"/>
              <w:left w:val="nil"/>
              <w:bottom w:val="nil"/>
              <w:right w:val="nil"/>
            </w:tcBorders>
            <w:shd w:val="clear" w:color="auto" w:fill="auto"/>
            <w:noWrap/>
            <w:vAlign w:val="center"/>
            <w:hideMark/>
          </w:tcPr>
          <w:p w:rsidR="006C058C" w:rsidRPr="006C058C" w:rsidRDefault="006C058C" w:rsidP="006C058C">
            <w:pPr>
              <w:widowControl/>
              <w:autoSpaceDE/>
              <w:autoSpaceDN/>
              <w:spacing w:after="0" w:line="240" w:lineRule="auto"/>
              <w:jc w:val="center"/>
              <w:rPr>
                <w:rFonts w:ascii="Times New Roman" w:eastAsia="Times New Roman" w:hAnsi="Times New Roman" w:cs="Times New Roman"/>
                <w:sz w:val="20"/>
                <w:szCs w:val="20"/>
                <w:lang w:eastAsia="tr-TR"/>
              </w:rPr>
            </w:pPr>
          </w:p>
        </w:tc>
        <w:tc>
          <w:tcPr>
            <w:tcW w:w="1227" w:type="dxa"/>
            <w:tcBorders>
              <w:top w:val="nil"/>
              <w:left w:val="nil"/>
              <w:bottom w:val="single" w:sz="8" w:space="0" w:color="auto"/>
              <w:right w:val="nil"/>
            </w:tcBorders>
            <w:shd w:val="clear" w:color="auto" w:fill="auto"/>
            <w:noWrap/>
            <w:vAlign w:val="center"/>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3366FF"/>
                <w:sz w:val="18"/>
                <w:szCs w:val="18"/>
                <w:lang w:eastAsia="tr-TR"/>
              </w:rPr>
            </w:pPr>
          </w:p>
        </w:tc>
        <w:tc>
          <w:tcPr>
            <w:tcW w:w="332"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3366FF"/>
                <w:sz w:val="18"/>
                <w:szCs w:val="18"/>
                <w:lang w:eastAsia="tr-TR"/>
              </w:rPr>
            </w:pPr>
          </w:p>
        </w:tc>
        <w:tc>
          <w:tcPr>
            <w:tcW w:w="2988" w:type="dxa"/>
            <w:gridSpan w:val="2"/>
            <w:vMerge/>
            <w:tcBorders>
              <w:top w:val="nil"/>
              <w:left w:val="nil"/>
              <w:bottom w:val="nil"/>
              <w:right w:val="nil"/>
            </w:tcBorders>
            <w:vAlign w:val="center"/>
            <w:hideMark/>
          </w:tcPr>
          <w:p w:rsidR="006C058C" w:rsidRPr="006C058C" w:rsidRDefault="006C058C" w:rsidP="006C058C">
            <w:pPr>
              <w:widowControl/>
              <w:autoSpaceDE/>
              <w:autoSpaceDN/>
              <w:spacing w:after="0" w:line="240" w:lineRule="auto"/>
              <w:rPr>
                <w:rFonts w:ascii="Comic Sans MS" w:eastAsia="Times New Roman" w:hAnsi="Comic Sans MS" w:cs="Arial"/>
                <w:b/>
                <w:bCs/>
                <w:color w:val="3366FF"/>
                <w:sz w:val="18"/>
                <w:szCs w:val="18"/>
                <w:lang w:eastAsia="tr-TR"/>
              </w:rPr>
            </w:pPr>
          </w:p>
        </w:tc>
      </w:tr>
      <w:tr w:rsidR="006C058C" w:rsidRPr="006C058C" w:rsidTr="00BD0183">
        <w:trPr>
          <w:trHeight w:val="300"/>
        </w:trPr>
        <w:tc>
          <w:tcPr>
            <w:tcW w:w="2963" w:type="dxa"/>
            <w:gridSpan w:val="2"/>
            <w:tcBorders>
              <w:top w:val="nil"/>
              <w:left w:val="nil"/>
              <w:bottom w:val="nil"/>
              <w:right w:val="nil"/>
            </w:tcBorders>
            <w:shd w:val="clear" w:color="000000" w:fill="FFFFFF"/>
            <w:noWrap/>
            <w:vAlign w:val="center"/>
            <w:hideMark/>
          </w:tcPr>
          <w:p w:rsidR="006C058C" w:rsidRPr="006C058C" w:rsidRDefault="006C058C" w:rsidP="006C058C">
            <w:pPr>
              <w:widowControl/>
              <w:autoSpaceDE/>
              <w:autoSpaceDN/>
              <w:spacing w:after="0" w:line="240" w:lineRule="auto"/>
              <w:rPr>
                <w:rFonts w:ascii="Comic Sans MS" w:eastAsia="Times New Roman" w:hAnsi="Comic Sans MS" w:cs="Arial"/>
                <w:b/>
                <w:bCs/>
                <w:color w:val="3366FF"/>
                <w:sz w:val="18"/>
                <w:szCs w:val="18"/>
                <w:lang w:eastAsia="tr-TR"/>
              </w:rPr>
            </w:pPr>
            <w:r w:rsidRPr="006C058C">
              <w:rPr>
                <w:rFonts w:ascii="Comic Sans MS" w:eastAsia="Times New Roman" w:hAnsi="Comic Sans MS" w:cs="Arial"/>
                <w:b/>
                <w:bCs/>
                <w:color w:val="3366FF"/>
                <w:sz w:val="18"/>
                <w:szCs w:val="18"/>
                <w:lang w:eastAsia="tr-TR"/>
              </w:rPr>
              <w:t> </w:t>
            </w:r>
          </w:p>
        </w:tc>
        <w:tc>
          <w:tcPr>
            <w:tcW w:w="246"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rPr>
                <w:rFonts w:ascii="Comic Sans MS" w:eastAsia="Times New Roman" w:hAnsi="Comic Sans MS" w:cs="Arial"/>
                <w:b/>
                <w:bCs/>
                <w:color w:val="3366FF"/>
                <w:sz w:val="18"/>
                <w:szCs w:val="18"/>
                <w:lang w:eastAsia="tr-TR"/>
              </w:rPr>
            </w:pPr>
          </w:p>
        </w:tc>
        <w:tc>
          <w:tcPr>
            <w:tcW w:w="2543" w:type="dxa"/>
            <w:gridSpan w:val="2"/>
            <w:tcBorders>
              <w:top w:val="single" w:sz="8" w:space="0" w:color="auto"/>
              <w:left w:val="single" w:sz="8" w:space="0" w:color="auto"/>
              <w:bottom w:val="single" w:sz="8" w:space="0" w:color="auto"/>
              <w:right w:val="single" w:sz="8" w:space="0" w:color="000000"/>
            </w:tcBorders>
            <w:shd w:val="clear" w:color="000000" w:fill="FFFF00"/>
            <w:noWrap/>
            <w:vAlign w:val="center"/>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3366FF"/>
                <w:sz w:val="16"/>
                <w:szCs w:val="16"/>
                <w:lang w:eastAsia="tr-TR"/>
              </w:rPr>
            </w:pPr>
            <w:r w:rsidRPr="006C058C">
              <w:rPr>
                <w:rFonts w:ascii="Comic Sans MS" w:eastAsia="Times New Roman" w:hAnsi="Comic Sans MS" w:cs="Arial"/>
                <w:b/>
                <w:bCs/>
                <w:color w:val="3366FF"/>
                <w:sz w:val="16"/>
                <w:szCs w:val="16"/>
                <w:lang w:eastAsia="tr-TR"/>
              </w:rPr>
              <w:t>MELTEM KAYKAL</w:t>
            </w:r>
          </w:p>
        </w:tc>
        <w:tc>
          <w:tcPr>
            <w:tcW w:w="332"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rPr>
                <w:rFonts w:ascii="Comic Sans MS" w:eastAsia="Times New Roman" w:hAnsi="Comic Sans MS" w:cs="Arial"/>
                <w:b/>
                <w:bCs/>
                <w:color w:val="3366FF"/>
                <w:sz w:val="16"/>
                <w:szCs w:val="16"/>
                <w:lang w:eastAsia="tr-TR"/>
              </w:rPr>
            </w:pPr>
          </w:p>
        </w:tc>
        <w:tc>
          <w:tcPr>
            <w:tcW w:w="2988" w:type="dxa"/>
            <w:gridSpan w:val="2"/>
            <w:vMerge/>
            <w:tcBorders>
              <w:top w:val="nil"/>
              <w:left w:val="nil"/>
              <w:bottom w:val="nil"/>
              <w:right w:val="nil"/>
            </w:tcBorders>
            <w:vAlign w:val="center"/>
            <w:hideMark/>
          </w:tcPr>
          <w:p w:rsidR="006C058C" w:rsidRPr="006C058C" w:rsidRDefault="006C058C" w:rsidP="006C058C">
            <w:pPr>
              <w:widowControl/>
              <w:autoSpaceDE/>
              <w:autoSpaceDN/>
              <w:spacing w:after="0" w:line="240" w:lineRule="auto"/>
              <w:rPr>
                <w:rFonts w:ascii="Comic Sans MS" w:eastAsia="Times New Roman" w:hAnsi="Comic Sans MS" w:cs="Arial"/>
                <w:b/>
                <w:bCs/>
                <w:color w:val="3366FF"/>
                <w:sz w:val="18"/>
                <w:szCs w:val="18"/>
                <w:lang w:eastAsia="tr-TR"/>
              </w:rPr>
            </w:pPr>
          </w:p>
        </w:tc>
      </w:tr>
      <w:tr w:rsidR="006C058C" w:rsidRPr="006C058C" w:rsidTr="00BD0183">
        <w:trPr>
          <w:trHeight w:val="300"/>
        </w:trPr>
        <w:tc>
          <w:tcPr>
            <w:tcW w:w="1496" w:type="dxa"/>
            <w:tcBorders>
              <w:top w:val="nil"/>
              <w:left w:val="nil"/>
              <w:bottom w:val="nil"/>
              <w:right w:val="nil"/>
            </w:tcBorders>
            <w:shd w:val="clear" w:color="000000" w:fill="FFFFFF"/>
            <w:noWrap/>
            <w:vAlign w:val="center"/>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3366FF"/>
                <w:sz w:val="18"/>
                <w:szCs w:val="18"/>
                <w:lang w:eastAsia="tr-TR"/>
              </w:rPr>
            </w:pPr>
            <w:r w:rsidRPr="006C058C">
              <w:rPr>
                <w:rFonts w:ascii="Comic Sans MS" w:eastAsia="Times New Roman" w:hAnsi="Comic Sans MS" w:cs="Arial"/>
                <w:b/>
                <w:bCs/>
                <w:color w:val="3366FF"/>
                <w:sz w:val="18"/>
                <w:szCs w:val="18"/>
                <w:lang w:eastAsia="tr-TR"/>
              </w:rPr>
              <w:t> </w:t>
            </w:r>
          </w:p>
        </w:tc>
        <w:tc>
          <w:tcPr>
            <w:tcW w:w="1467" w:type="dxa"/>
            <w:tcBorders>
              <w:top w:val="nil"/>
              <w:left w:val="nil"/>
              <w:bottom w:val="nil"/>
              <w:right w:val="nil"/>
            </w:tcBorders>
            <w:shd w:val="clear" w:color="000000" w:fill="FFFFFF"/>
            <w:noWrap/>
            <w:vAlign w:val="center"/>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3366FF"/>
                <w:sz w:val="18"/>
                <w:szCs w:val="18"/>
                <w:lang w:eastAsia="tr-TR"/>
              </w:rPr>
            </w:pPr>
            <w:r w:rsidRPr="006C058C">
              <w:rPr>
                <w:rFonts w:ascii="Comic Sans MS" w:eastAsia="Times New Roman" w:hAnsi="Comic Sans MS" w:cs="Arial"/>
                <w:b/>
                <w:bCs/>
                <w:color w:val="3366FF"/>
                <w:sz w:val="18"/>
                <w:szCs w:val="18"/>
                <w:lang w:eastAsia="tr-TR"/>
              </w:rPr>
              <w:t> </w:t>
            </w:r>
          </w:p>
        </w:tc>
        <w:tc>
          <w:tcPr>
            <w:tcW w:w="246"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3366FF"/>
                <w:sz w:val="18"/>
                <w:szCs w:val="18"/>
                <w:lang w:eastAsia="tr-TR"/>
              </w:rPr>
            </w:pPr>
          </w:p>
        </w:tc>
        <w:tc>
          <w:tcPr>
            <w:tcW w:w="1316" w:type="dxa"/>
            <w:tcBorders>
              <w:top w:val="nil"/>
              <w:left w:val="nil"/>
              <w:bottom w:val="nil"/>
              <w:right w:val="nil"/>
            </w:tcBorders>
            <w:shd w:val="clear" w:color="auto" w:fill="auto"/>
            <w:noWrap/>
            <w:vAlign w:val="center"/>
            <w:hideMark/>
          </w:tcPr>
          <w:p w:rsidR="006C058C" w:rsidRPr="006C058C" w:rsidRDefault="006C058C" w:rsidP="006C058C">
            <w:pPr>
              <w:widowControl/>
              <w:autoSpaceDE/>
              <w:autoSpaceDN/>
              <w:spacing w:after="0" w:line="240" w:lineRule="auto"/>
              <w:jc w:val="center"/>
              <w:rPr>
                <w:rFonts w:ascii="Times New Roman" w:eastAsia="Times New Roman" w:hAnsi="Times New Roman" w:cs="Times New Roman"/>
                <w:sz w:val="20"/>
                <w:szCs w:val="20"/>
                <w:lang w:eastAsia="tr-TR"/>
              </w:rPr>
            </w:pPr>
          </w:p>
        </w:tc>
        <w:tc>
          <w:tcPr>
            <w:tcW w:w="1227" w:type="dxa"/>
            <w:tcBorders>
              <w:top w:val="nil"/>
              <w:left w:val="nil"/>
              <w:bottom w:val="single" w:sz="8" w:space="0" w:color="auto"/>
              <w:right w:val="nil"/>
            </w:tcBorders>
            <w:shd w:val="clear" w:color="auto" w:fill="auto"/>
            <w:noWrap/>
            <w:vAlign w:val="center"/>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3366FF"/>
                <w:sz w:val="18"/>
                <w:szCs w:val="18"/>
                <w:lang w:eastAsia="tr-TR"/>
              </w:rPr>
            </w:pPr>
          </w:p>
        </w:tc>
        <w:tc>
          <w:tcPr>
            <w:tcW w:w="332"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3366FF"/>
                <w:sz w:val="18"/>
                <w:szCs w:val="18"/>
                <w:lang w:eastAsia="tr-TR"/>
              </w:rPr>
            </w:pPr>
          </w:p>
        </w:tc>
        <w:tc>
          <w:tcPr>
            <w:tcW w:w="2988" w:type="dxa"/>
            <w:gridSpan w:val="2"/>
            <w:vMerge/>
            <w:tcBorders>
              <w:top w:val="nil"/>
              <w:left w:val="nil"/>
              <w:bottom w:val="nil"/>
              <w:right w:val="nil"/>
            </w:tcBorders>
            <w:vAlign w:val="center"/>
            <w:hideMark/>
          </w:tcPr>
          <w:p w:rsidR="006C058C" w:rsidRPr="006C058C" w:rsidRDefault="006C058C" w:rsidP="006C058C">
            <w:pPr>
              <w:widowControl/>
              <w:autoSpaceDE/>
              <w:autoSpaceDN/>
              <w:spacing w:after="0" w:line="240" w:lineRule="auto"/>
              <w:rPr>
                <w:rFonts w:ascii="Comic Sans MS" w:eastAsia="Times New Roman" w:hAnsi="Comic Sans MS" w:cs="Arial"/>
                <w:b/>
                <w:bCs/>
                <w:color w:val="3366FF"/>
                <w:sz w:val="18"/>
                <w:szCs w:val="18"/>
                <w:lang w:eastAsia="tr-TR"/>
              </w:rPr>
            </w:pPr>
          </w:p>
        </w:tc>
      </w:tr>
      <w:tr w:rsidR="006C058C" w:rsidRPr="006C058C" w:rsidTr="00BD0183">
        <w:trPr>
          <w:trHeight w:val="198"/>
        </w:trPr>
        <w:tc>
          <w:tcPr>
            <w:tcW w:w="2963" w:type="dxa"/>
            <w:gridSpan w:val="2"/>
            <w:tcBorders>
              <w:top w:val="nil"/>
              <w:left w:val="nil"/>
              <w:bottom w:val="nil"/>
              <w:right w:val="nil"/>
            </w:tcBorders>
            <w:shd w:val="clear" w:color="000000" w:fill="FFFFFF"/>
            <w:noWrap/>
            <w:vAlign w:val="center"/>
            <w:hideMark/>
          </w:tcPr>
          <w:p w:rsidR="006C058C" w:rsidRPr="006C058C" w:rsidRDefault="006C058C" w:rsidP="006C058C">
            <w:pPr>
              <w:widowControl/>
              <w:autoSpaceDE/>
              <w:autoSpaceDN/>
              <w:spacing w:after="0" w:line="240" w:lineRule="auto"/>
              <w:rPr>
                <w:rFonts w:ascii="Comic Sans MS" w:eastAsia="Times New Roman" w:hAnsi="Comic Sans MS" w:cs="Arial"/>
                <w:b/>
                <w:bCs/>
                <w:color w:val="3366FF"/>
                <w:sz w:val="18"/>
                <w:szCs w:val="18"/>
                <w:lang w:eastAsia="tr-TR"/>
              </w:rPr>
            </w:pPr>
            <w:r w:rsidRPr="006C058C">
              <w:rPr>
                <w:rFonts w:ascii="Comic Sans MS" w:eastAsia="Times New Roman" w:hAnsi="Comic Sans MS" w:cs="Arial"/>
                <w:b/>
                <w:bCs/>
                <w:color w:val="3366FF"/>
                <w:sz w:val="18"/>
                <w:szCs w:val="18"/>
                <w:lang w:eastAsia="tr-TR"/>
              </w:rPr>
              <w:t> </w:t>
            </w:r>
          </w:p>
        </w:tc>
        <w:tc>
          <w:tcPr>
            <w:tcW w:w="246"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rPr>
                <w:rFonts w:ascii="Comic Sans MS" w:eastAsia="Times New Roman" w:hAnsi="Comic Sans MS" w:cs="Arial"/>
                <w:b/>
                <w:bCs/>
                <w:color w:val="3366FF"/>
                <w:sz w:val="18"/>
                <w:szCs w:val="18"/>
                <w:lang w:eastAsia="tr-TR"/>
              </w:rPr>
            </w:pPr>
          </w:p>
        </w:tc>
        <w:tc>
          <w:tcPr>
            <w:tcW w:w="2543" w:type="dxa"/>
            <w:gridSpan w:val="2"/>
            <w:tcBorders>
              <w:top w:val="single" w:sz="8" w:space="0" w:color="auto"/>
              <w:left w:val="single" w:sz="8" w:space="0" w:color="auto"/>
              <w:bottom w:val="single" w:sz="8" w:space="0" w:color="auto"/>
              <w:right w:val="single" w:sz="8" w:space="0" w:color="000000"/>
            </w:tcBorders>
            <w:shd w:val="clear" w:color="000000" w:fill="FFFF00"/>
            <w:noWrap/>
            <w:vAlign w:val="center"/>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3366FF"/>
                <w:sz w:val="18"/>
                <w:szCs w:val="18"/>
                <w:lang w:eastAsia="tr-TR"/>
              </w:rPr>
            </w:pPr>
            <w:r w:rsidRPr="006C058C">
              <w:rPr>
                <w:rFonts w:ascii="Comic Sans MS" w:eastAsia="Times New Roman" w:hAnsi="Comic Sans MS" w:cs="Arial"/>
                <w:b/>
                <w:bCs/>
                <w:color w:val="3366FF"/>
                <w:sz w:val="18"/>
                <w:szCs w:val="18"/>
                <w:lang w:eastAsia="tr-TR"/>
              </w:rPr>
              <w:t>MURAT YILMAZ</w:t>
            </w:r>
          </w:p>
        </w:tc>
        <w:tc>
          <w:tcPr>
            <w:tcW w:w="332"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rPr>
                <w:rFonts w:ascii="Comic Sans MS" w:eastAsia="Times New Roman" w:hAnsi="Comic Sans MS" w:cs="Arial"/>
                <w:b/>
                <w:bCs/>
                <w:color w:val="3366FF"/>
                <w:sz w:val="18"/>
                <w:szCs w:val="18"/>
                <w:lang w:eastAsia="tr-TR"/>
              </w:rPr>
            </w:pPr>
          </w:p>
        </w:tc>
        <w:tc>
          <w:tcPr>
            <w:tcW w:w="2988" w:type="dxa"/>
            <w:gridSpan w:val="2"/>
            <w:vMerge/>
            <w:tcBorders>
              <w:top w:val="nil"/>
              <w:left w:val="nil"/>
              <w:bottom w:val="nil"/>
              <w:right w:val="nil"/>
            </w:tcBorders>
            <w:vAlign w:val="center"/>
            <w:hideMark/>
          </w:tcPr>
          <w:p w:rsidR="006C058C" w:rsidRPr="006C058C" w:rsidRDefault="006C058C" w:rsidP="006C058C">
            <w:pPr>
              <w:widowControl/>
              <w:autoSpaceDE/>
              <w:autoSpaceDN/>
              <w:spacing w:after="0" w:line="240" w:lineRule="auto"/>
              <w:rPr>
                <w:rFonts w:ascii="Comic Sans MS" w:eastAsia="Times New Roman" w:hAnsi="Comic Sans MS" w:cs="Arial"/>
                <w:b/>
                <w:bCs/>
                <w:color w:val="3366FF"/>
                <w:sz w:val="18"/>
                <w:szCs w:val="18"/>
                <w:lang w:eastAsia="tr-TR"/>
              </w:rPr>
            </w:pPr>
          </w:p>
        </w:tc>
      </w:tr>
      <w:tr w:rsidR="006C058C" w:rsidRPr="006C058C" w:rsidTr="00BD0183">
        <w:trPr>
          <w:trHeight w:val="276"/>
        </w:trPr>
        <w:tc>
          <w:tcPr>
            <w:tcW w:w="1496"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rPr>
                <w:rFonts w:ascii="Times New Roman" w:eastAsia="Times New Roman" w:hAnsi="Times New Roman" w:cs="Times New Roman"/>
                <w:sz w:val="20"/>
                <w:szCs w:val="20"/>
                <w:lang w:eastAsia="tr-TR"/>
              </w:rPr>
            </w:pPr>
          </w:p>
        </w:tc>
        <w:tc>
          <w:tcPr>
            <w:tcW w:w="1467"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rPr>
                <w:rFonts w:ascii="Times New Roman" w:eastAsia="Times New Roman" w:hAnsi="Times New Roman" w:cs="Times New Roman"/>
                <w:sz w:val="20"/>
                <w:szCs w:val="20"/>
                <w:lang w:eastAsia="tr-TR"/>
              </w:rPr>
            </w:pPr>
          </w:p>
        </w:tc>
        <w:tc>
          <w:tcPr>
            <w:tcW w:w="246"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rPr>
                <w:rFonts w:ascii="Times New Roman" w:eastAsia="Times New Roman" w:hAnsi="Times New Roman" w:cs="Times New Roman"/>
                <w:sz w:val="20"/>
                <w:szCs w:val="20"/>
                <w:lang w:eastAsia="tr-TR"/>
              </w:rPr>
            </w:pPr>
          </w:p>
        </w:tc>
        <w:tc>
          <w:tcPr>
            <w:tcW w:w="1316"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jc w:val="center"/>
              <w:rPr>
                <w:rFonts w:ascii="Times New Roman" w:eastAsia="Times New Roman" w:hAnsi="Times New Roman" w:cs="Times New Roman"/>
                <w:sz w:val="20"/>
                <w:szCs w:val="20"/>
                <w:lang w:eastAsia="tr-TR"/>
              </w:rPr>
            </w:pPr>
          </w:p>
        </w:tc>
        <w:tc>
          <w:tcPr>
            <w:tcW w:w="1227" w:type="dxa"/>
            <w:tcBorders>
              <w:top w:val="nil"/>
              <w:left w:val="nil"/>
              <w:bottom w:val="single" w:sz="8" w:space="0" w:color="auto"/>
              <w:right w:val="nil"/>
            </w:tcBorders>
            <w:shd w:val="clear" w:color="auto" w:fill="auto"/>
            <w:noWrap/>
            <w:vAlign w:val="bottom"/>
            <w:hideMark/>
          </w:tcPr>
          <w:p w:rsidR="006C058C" w:rsidRPr="006C058C" w:rsidRDefault="006C058C" w:rsidP="006C058C">
            <w:pPr>
              <w:widowControl/>
              <w:autoSpaceDE/>
              <w:autoSpaceDN/>
              <w:spacing w:after="0" w:line="240" w:lineRule="auto"/>
              <w:jc w:val="center"/>
              <w:rPr>
                <w:rFonts w:ascii="Arial" w:eastAsia="Times New Roman" w:hAnsi="Arial" w:cs="Arial"/>
                <w:sz w:val="20"/>
                <w:szCs w:val="20"/>
                <w:lang w:eastAsia="tr-TR"/>
              </w:rPr>
            </w:pPr>
          </w:p>
        </w:tc>
        <w:tc>
          <w:tcPr>
            <w:tcW w:w="332"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rPr>
                <w:rFonts w:ascii="Arial" w:eastAsia="Times New Roman" w:hAnsi="Arial" w:cs="Arial"/>
                <w:sz w:val="20"/>
                <w:szCs w:val="20"/>
                <w:lang w:eastAsia="tr-TR"/>
              </w:rPr>
            </w:pPr>
          </w:p>
        </w:tc>
        <w:tc>
          <w:tcPr>
            <w:tcW w:w="2988" w:type="dxa"/>
            <w:gridSpan w:val="2"/>
            <w:vMerge/>
            <w:tcBorders>
              <w:top w:val="nil"/>
              <w:left w:val="nil"/>
              <w:bottom w:val="nil"/>
              <w:right w:val="nil"/>
            </w:tcBorders>
            <w:vAlign w:val="center"/>
            <w:hideMark/>
          </w:tcPr>
          <w:p w:rsidR="006C058C" w:rsidRPr="006C058C" w:rsidRDefault="006C058C" w:rsidP="006C058C">
            <w:pPr>
              <w:widowControl/>
              <w:autoSpaceDE/>
              <w:autoSpaceDN/>
              <w:spacing w:after="0" w:line="240" w:lineRule="auto"/>
              <w:rPr>
                <w:rFonts w:ascii="Comic Sans MS" w:eastAsia="Times New Roman" w:hAnsi="Comic Sans MS" w:cs="Arial"/>
                <w:b/>
                <w:bCs/>
                <w:color w:val="3366FF"/>
                <w:sz w:val="18"/>
                <w:szCs w:val="18"/>
                <w:lang w:eastAsia="tr-TR"/>
              </w:rPr>
            </w:pPr>
          </w:p>
        </w:tc>
      </w:tr>
      <w:tr w:rsidR="006C058C" w:rsidRPr="006C058C" w:rsidTr="00BD0183">
        <w:trPr>
          <w:trHeight w:val="300"/>
        </w:trPr>
        <w:tc>
          <w:tcPr>
            <w:tcW w:w="1496"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rPr>
                <w:rFonts w:ascii="Times New Roman" w:eastAsia="Times New Roman" w:hAnsi="Times New Roman" w:cs="Times New Roman"/>
                <w:sz w:val="20"/>
                <w:szCs w:val="20"/>
                <w:lang w:eastAsia="tr-TR"/>
              </w:rPr>
            </w:pPr>
          </w:p>
        </w:tc>
        <w:tc>
          <w:tcPr>
            <w:tcW w:w="1467"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rPr>
                <w:rFonts w:ascii="Times New Roman" w:eastAsia="Times New Roman" w:hAnsi="Times New Roman" w:cs="Times New Roman"/>
                <w:sz w:val="20"/>
                <w:szCs w:val="20"/>
                <w:lang w:eastAsia="tr-TR"/>
              </w:rPr>
            </w:pPr>
          </w:p>
        </w:tc>
        <w:tc>
          <w:tcPr>
            <w:tcW w:w="246"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rPr>
                <w:rFonts w:ascii="Times New Roman" w:eastAsia="Times New Roman" w:hAnsi="Times New Roman" w:cs="Times New Roman"/>
                <w:sz w:val="20"/>
                <w:szCs w:val="20"/>
                <w:lang w:eastAsia="tr-TR"/>
              </w:rPr>
            </w:pPr>
          </w:p>
        </w:tc>
        <w:tc>
          <w:tcPr>
            <w:tcW w:w="2543" w:type="dxa"/>
            <w:gridSpan w:val="2"/>
            <w:tcBorders>
              <w:top w:val="single" w:sz="8" w:space="0" w:color="auto"/>
              <w:left w:val="single" w:sz="8" w:space="0" w:color="auto"/>
              <w:bottom w:val="single" w:sz="8" w:space="0" w:color="auto"/>
              <w:right w:val="single" w:sz="8" w:space="0" w:color="000000"/>
            </w:tcBorders>
            <w:shd w:val="clear" w:color="000000" w:fill="FFFF00"/>
            <w:noWrap/>
            <w:vAlign w:val="center"/>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3366FF"/>
                <w:sz w:val="18"/>
                <w:szCs w:val="18"/>
                <w:lang w:eastAsia="tr-TR"/>
              </w:rPr>
            </w:pPr>
            <w:r w:rsidRPr="006C058C">
              <w:rPr>
                <w:rFonts w:ascii="Comic Sans MS" w:eastAsia="Times New Roman" w:hAnsi="Comic Sans MS" w:cs="Arial"/>
                <w:b/>
                <w:bCs/>
                <w:color w:val="3366FF"/>
                <w:sz w:val="18"/>
                <w:szCs w:val="18"/>
                <w:lang w:eastAsia="tr-TR"/>
              </w:rPr>
              <w:t>TUNA KALKAN</w:t>
            </w:r>
          </w:p>
        </w:tc>
        <w:tc>
          <w:tcPr>
            <w:tcW w:w="332"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rPr>
                <w:rFonts w:ascii="Comic Sans MS" w:eastAsia="Times New Roman" w:hAnsi="Comic Sans MS" w:cs="Arial"/>
                <w:b/>
                <w:bCs/>
                <w:color w:val="3366FF"/>
                <w:sz w:val="18"/>
                <w:szCs w:val="18"/>
                <w:lang w:eastAsia="tr-TR"/>
              </w:rPr>
            </w:pPr>
          </w:p>
        </w:tc>
        <w:tc>
          <w:tcPr>
            <w:tcW w:w="1494"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rPr>
                <w:rFonts w:ascii="Times New Roman" w:eastAsia="Times New Roman" w:hAnsi="Times New Roman" w:cs="Times New Roman"/>
                <w:sz w:val="20"/>
                <w:szCs w:val="20"/>
                <w:lang w:eastAsia="tr-TR"/>
              </w:rPr>
            </w:pPr>
          </w:p>
        </w:tc>
        <w:tc>
          <w:tcPr>
            <w:tcW w:w="1494"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rPr>
                <w:rFonts w:ascii="Times New Roman" w:eastAsia="Times New Roman" w:hAnsi="Times New Roman" w:cs="Times New Roman"/>
                <w:sz w:val="20"/>
                <w:szCs w:val="20"/>
                <w:lang w:eastAsia="tr-TR"/>
              </w:rPr>
            </w:pPr>
          </w:p>
        </w:tc>
      </w:tr>
      <w:tr w:rsidR="006C058C" w:rsidRPr="006C058C" w:rsidTr="00BD0183">
        <w:trPr>
          <w:trHeight w:val="112"/>
        </w:trPr>
        <w:tc>
          <w:tcPr>
            <w:tcW w:w="1496"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rPr>
                <w:rFonts w:ascii="Times New Roman" w:eastAsia="Times New Roman" w:hAnsi="Times New Roman" w:cs="Times New Roman"/>
                <w:sz w:val="20"/>
                <w:szCs w:val="20"/>
                <w:lang w:eastAsia="tr-TR"/>
              </w:rPr>
            </w:pPr>
          </w:p>
        </w:tc>
        <w:tc>
          <w:tcPr>
            <w:tcW w:w="1467"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rPr>
                <w:rFonts w:ascii="Times New Roman" w:eastAsia="Times New Roman" w:hAnsi="Times New Roman" w:cs="Times New Roman"/>
                <w:sz w:val="20"/>
                <w:szCs w:val="20"/>
                <w:lang w:eastAsia="tr-TR"/>
              </w:rPr>
            </w:pPr>
          </w:p>
        </w:tc>
        <w:tc>
          <w:tcPr>
            <w:tcW w:w="246"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rPr>
                <w:rFonts w:ascii="Times New Roman" w:eastAsia="Times New Roman" w:hAnsi="Times New Roman" w:cs="Times New Roman"/>
                <w:sz w:val="20"/>
                <w:szCs w:val="20"/>
                <w:lang w:eastAsia="tr-TR"/>
              </w:rPr>
            </w:pPr>
          </w:p>
        </w:tc>
        <w:tc>
          <w:tcPr>
            <w:tcW w:w="1316"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jc w:val="center"/>
              <w:rPr>
                <w:rFonts w:ascii="Times New Roman" w:eastAsia="Times New Roman" w:hAnsi="Times New Roman" w:cs="Times New Roman"/>
                <w:sz w:val="20"/>
                <w:szCs w:val="20"/>
                <w:lang w:eastAsia="tr-TR"/>
              </w:rPr>
            </w:pPr>
          </w:p>
        </w:tc>
        <w:tc>
          <w:tcPr>
            <w:tcW w:w="1227"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jc w:val="center"/>
              <w:rPr>
                <w:rFonts w:ascii="Times New Roman" w:eastAsia="Times New Roman" w:hAnsi="Times New Roman" w:cs="Times New Roman"/>
                <w:sz w:val="20"/>
                <w:szCs w:val="20"/>
                <w:lang w:eastAsia="tr-TR"/>
              </w:rPr>
            </w:pPr>
          </w:p>
        </w:tc>
        <w:tc>
          <w:tcPr>
            <w:tcW w:w="332"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rPr>
                <w:rFonts w:ascii="Times New Roman" w:eastAsia="Times New Roman" w:hAnsi="Times New Roman" w:cs="Times New Roman"/>
                <w:sz w:val="20"/>
                <w:szCs w:val="20"/>
                <w:lang w:eastAsia="tr-TR"/>
              </w:rPr>
            </w:pPr>
          </w:p>
        </w:tc>
        <w:tc>
          <w:tcPr>
            <w:tcW w:w="1494"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rPr>
                <w:rFonts w:ascii="Times New Roman" w:eastAsia="Times New Roman" w:hAnsi="Times New Roman" w:cs="Times New Roman"/>
                <w:sz w:val="20"/>
                <w:szCs w:val="20"/>
                <w:lang w:eastAsia="tr-TR"/>
              </w:rPr>
            </w:pPr>
          </w:p>
        </w:tc>
        <w:tc>
          <w:tcPr>
            <w:tcW w:w="1494"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rPr>
                <w:rFonts w:ascii="Times New Roman" w:eastAsia="Times New Roman" w:hAnsi="Times New Roman" w:cs="Times New Roman"/>
                <w:sz w:val="20"/>
                <w:szCs w:val="20"/>
                <w:lang w:eastAsia="tr-TR"/>
              </w:rPr>
            </w:pPr>
          </w:p>
        </w:tc>
      </w:tr>
      <w:tr w:rsidR="006C058C" w:rsidRPr="006C058C" w:rsidTr="00BD0183">
        <w:trPr>
          <w:trHeight w:val="212"/>
        </w:trPr>
        <w:tc>
          <w:tcPr>
            <w:tcW w:w="1496"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rPr>
                <w:rFonts w:ascii="Times New Roman" w:eastAsia="Times New Roman" w:hAnsi="Times New Roman" w:cs="Times New Roman"/>
                <w:sz w:val="20"/>
                <w:szCs w:val="20"/>
                <w:lang w:eastAsia="tr-TR"/>
              </w:rPr>
            </w:pPr>
          </w:p>
        </w:tc>
        <w:tc>
          <w:tcPr>
            <w:tcW w:w="1467"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rPr>
                <w:rFonts w:ascii="Times New Roman" w:eastAsia="Times New Roman" w:hAnsi="Times New Roman" w:cs="Times New Roman"/>
                <w:sz w:val="20"/>
                <w:szCs w:val="20"/>
                <w:lang w:eastAsia="tr-TR"/>
              </w:rPr>
            </w:pPr>
          </w:p>
        </w:tc>
        <w:tc>
          <w:tcPr>
            <w:tcW w:w="246"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rPr>
                <w:rFonts w:ascii="Times New Roman" w:eastAsia="Times New Roman" w:hAnsi="Times New Roman" w:cs="Times New Roman"/>
                <w:sz w:val="20"/>
                <w:szCs w:val="20"/>
                <w:lang w:eastAsia="tr-TR"/>
              </w:rPr>
            </w:pPr>
          </w:p>
        </w:tc>
        <w:tc>
          <w:tcPr>
            <w:tcW w:w="2543" w:type="dxa"/>
            <w:gridSpan w:val="2"/>
            <w:tcBorders>
              <w:top w:val="single" w:sz="8" w:space="0" w:color="auto"/>
              <w:left w:val="single" w:sz="8" w:space="0" w:color="auto"/>
              <w:bottom w:val="single" w:sz="8" w:space="0" w:color="auto"/>
              <w:right w:val="single" w:sz="8" w:space="0" w:color="000000"/>
            </w:tcBorders>
            <w:shd w:val="clear" w:color="000000" w:fill="FFFF00"/>
            <w:noWrap/>
            <w:vAlign w:val="center"/>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3366FF"/>
                <w:sz w:val="18"/>
                <w:szCs w:val="18"/>
                <w:lang w:eastAsia="tr-TR"/>
              </w:rPr>
            </w:pPr>
            <w:r w:rsidRPr="006C058C">
              <w:rPr>
                <w:rFonts w:ascii="Comic Sans MS" w:eastAsia="Times New Roman" w:hAnsi="Comic Sans MS" w:cs="Arial"/>
                <w:b/>
                <w:bCs/>
                <w:color w:val="3366FF"/>
                <w:sz w:val="18"/>
                <w:szCs w:val="18"/>
                <w:lang w:eastAsia="tr-TR"/>
              </w:rPr>
              <w:t>ONUR ÇAĞLAK</w:t>
            </w:r>
          </w:p>
        </w:tc>
        <w:tc>
          <w:tcPr>
            <w:tcW w:w="332"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3366FF"/>
                <w:sz w:val="18"/>
                <w:szCs w:val="18"/>
                <w:lang w:eastAsia="tr-TR"/>
              </w:rPr>
            </w:pPr>
          </w:p>
        </w:tc>
        <w:tc>
          <w:tcPr>
            <w:tcW w:w="1494"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rPr>
                <w:rFonts w:ascii="Times New Roman" w:eastAsia="Times New Roman" w:hAnsi="Times New Roman" w:cs="Times New Roman"/>
                <w:sz w:val="20"/>
                <w:szCs w:val="20"/>
                <w:lang w:eastAsia="tr-TR"/>
              </w:rPr>
            </w:pPr>
          </w:p>
        </w:tc>
        <w:tc>
          <w:tcPr>
            <w:tcW w:w="1494"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rPr>
                <w:rFonts w:ascii="Times New Roman" w:eastAsia="Times New Roman" w:hAnsi="Times New Roman" w:cs="Times New Roman"/>
                <w:sz w:val="20"/>
                <w:szCs w:val="20"/>
                <w:lang w:eastAsia="tr-TR"/>
              </w:rPr>
            </w:pPr>
          </w:p>
        </w:tc>
      </w:tr>
      <w:tr w:rsidR="006C058C" w:rsidRPr="006C058C" w:rsidTr="00BD0183">
        <w:trPr>
          <w:trHeight w:val="276"/>
        </w:trPr>
        <w:tc>
          <w:tcPr>
            <w:tcW w:w="1496"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rPr>
                <w:rFonts w:ascii="Times New Roman" w:eastAsia="Times New Roman" w:hAnsi="Times New Roman" w:cs="Times New Roman"/>
                <w:sz w:val="20"/>
                <w:szCs w:val="20"/>
                <w:lang w:eastAsia="tr-TR"/>
              </w:rPr>
            </w:pPr>
          </w:p>
        </w:tc>
        <w:tc>
          <w:tcPr>
            <w:tcW w:w="1467"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rPr>
                <w:rFonts w:ascii="Times New Roman" w:eastAsia="Times New Roman" w:hAnsi="Times New Roman" w:cs="Times New Roman"/>
                <w:sz w:val="20"/>
                <w:szCs w:val="20"/>
                <w:lang w:eastAsia="tr-TR"/>
              </w:rPr>
            </w:pPr>
          </w:p>
        </w:tc>
        <w:tc>
          <w:tcPr>
            <w:tcW w:w="246"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rPr>
                <w:rFonts w:ascii="Times New Roman" w:eastAsia="Times New Roman" w:hAnsi="Times New Roman" w:cs="Times New Roman"/>
                <w:sz w:val="20"/>
                <w:szCs w:val="20"/>
                <w:lang w:eastAsia="tr-TR"/>
              </w:rPr>
            </w:pPr>
          </w:p>
        </w:tc>
        <w:tc>
          <w:tcPr>
            <w:tcW w:w="1316"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jc w:val="center"/>
              <w:rPr>
                <w:rFonts w:ascii="Times New Roman" w:eastAsia="Times New Roman" w:hAnsi="Times New Roman" w:cs="Times New Roman"/>
                <w:sz w:val="20"/>
                <w:szCs w:val="20"/>
                <w:lang w:eastAsia="tr-TR"/>
              </w:rPr>
            </w:pPr>
          </w:p>
        </w:tc>
        <w:tc>
          <w:tcPr>
            <w:tcW w:w="1227"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jc w:val="center"/>
              <w:rPr>
                <w:rFonts w:ascii="Times New Roman" w:eastAsia="Times New Roman" w:hAnsi="Times New Roman" w:cs="Times New Roman"/>
                <w:sz w:val="20"/>
                <w:szCs w:val="20"/>
                <w:lang w:eastAsia="tr-TR"/>
              </w:rPr>
            </w:pPr>
          </w:p>
        </w:tc>
        <w:tc>
          <w:tcPr>
            <w:tcW w:w="332"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rPr>
                <w:rFonts w:ascii="Times New Roman" w:eastAsia="Times New Roman" w:hAnsi="Times New Roman" w:cs="Times New Roman"/>
                <w:sz w:val="20"/>
                <w:szCs w:val="20"/>
                <w:lang w:eastAsia="tr-TR"/>
              </w:rPr>
            </w:pPr>
          </w:p>
        </w:tc>
        <w:tc>
          <w:tcPr>
            <w:tcW w:w="1494"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rPr>
                <w:rFonts w:ascii="Times New Roman" w:eastAsia="Times New Roman" w:hAnsi="Times New Roman" w:cs="Times New Roman"/>
                <w:sz w:val="20"/>
                <w:szCs w:val="20"/>
                <w:lang w:eastAsia="tr-TR"/>
              </w:rPr>
            </w:pPr>
          </w:p>
        </w:tc>
        <w:tc>
          <w:tcPr>
            <w:tcW w:w="1494"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rPr>
                <w:rFonts w:ascii="Times New Roman" w:eastAsia="Times New Roman" w:hAnsi="Times New Roman" w:cs="Times New Roman"/>
                <w:sz w:val="20"/>
                <w:szCs w:val="20"/>
                <w:lang w:eastAsia="tr-TR"/>
              </w:rPr>
            </w:pPr>
          </w:p>
        </w:tc>
      </w:tr>
      <w:tr w:rsidR="006C058C" w:rsidRPr="006C058C" w:rsidTr="00BD0183">
        <w:trPr>
          <w:trHeight w:val="115"/>
        </w:trPr>
        <w:tc>
          <w:tcPr>
            <w:tcW w:w="1496"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rPr>
                <w:rFonts w:ascii="Times New Roman" w:eastAsia="Times New Roman" w:hAnsi="Times New Roman" w:cs="Times New Roman"/>
                <w:sz w:val="20"/>
                <w:szCs w:val="20"/>
                <w:lang w:eastAsia="tr-TR"/>
              </w:rPr>
            </w:pPr>
          </w:p>
        </w:tc>
        <w:tc>
          <w:tcPr>
            <w:tcW w:w="1467"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rPr>
                <w:rFonts w:ascii="Times New Roman" w:eastAsia="Times New Roman" w:hAnsi="Times New Roman" w:cs="Times New Roman"/>
                <w:sz w:val="20"/>
                <w:szCs w:val="20"/>
                <w:lang w:eastAsia="tr-TR"/>
              </w:rPr>
            </w:pPr>
          </w:p>
        </w:tc>
        <w:tc>
          <w:tcPr>
            <w:tcW w:w="246"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rPr>
                <w:rFonts w:ascii="Times New Roman" w:eastAsia="Times New Roman" w:hAnsi="Times New Roman" w:cs="Times New Roman"/>
                <w:sz w:val="20"/>
                <w:szCs w:val="20"/>
                <w:lang w:eastAsia="tr-TR"/>
              </w:rPr>
            </w:pPr>
          </w:p>
        </w:tc>
        <w:tc>
          <w:tcPr>
            <w:tcW w:w="2543" w:type="dxa"/>
            <w:gridSpan w:val="2"/>
            <w:tcBorders>
              <w:top w:val="single" w:sz="8" w:space="0" w:color="auto"/>
              <w:left w:val="single" w:sz="8" w:space="0" w:color="auto"/>
              <w:bottom w:val="single" w:sz="8" w:space="0" w:color="auto"/>
              <w:right w:val="single" w:sz="8" w:space="0" w:color="000000"/>
            </w:tcBorders>
            <w:shd w:val="clear" w:color="000000" w:fill="FFFF00"/>
            <w:noWrap/>
            <w:vAlign w:val="center"/>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3366FF"/>
                <w:sz w:val="18"/>
                <w:szCs w:val="18"/>
                <w:lang w:eastAsia="tr-TR"/>
              </w:rPr>
            </w:pPr>
            <w:r w:rsidRPr="006C058C">
              <w:rPr>
                <w:rFonts w:ascii="Comic Sans MS" w:eastAsia="Times New Roman" w:hAnsi="Comic Sans MS" w:cs="Arial"/>
                <w:b/>
                <w:bCs/>
                <w:color w:val="3366FF"/>
                <w:sz w:val="18"/>
                <w:szCs w:val="18"/>
                <w:lang w:eastAsia="tr-TR"/>
              </w:rPr>
              <w:t>FIRAT ALTIN</w:t>
            </w:r>
          </w:p>
        </w:tc>
        <w:tc>
          <w:tcPr>
            <w:tcW w:w="332"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jc w:val="center"/>
              <w:rPr>
                <w:rFonts w:ascii="Comic Sans MS" w:eastAsia="Times New Roman" w:hAnsi="Comic Sans MS" w:cs="Arial"/>
                <w:b/>
                <w:bCs/>
                <w:color w:val="3366FF"/>
                <w:sz w:val="18"/>
                <w:szCs w:val="18"/>
                <w:lang w:eastAsia="tr-TR"/>
              </w:rPr>
            </w:pPr>
          </w:p>
        </w:tc>
        <w:tc>
          <w:tcPr>
            <w:tcW w:w="1494"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rPr>
                <w:rFonts w:ascii="Times New Roman" w:eastAsia="Times New Roman" w:hAnsi="Times New Roman" w:cs="Times New Roman"/>
                <w:sz w:val="20"/>
                <w:szCs w:val="20"/>
                <w:lang w:eastAsia="tr-TR"/>
              </w:rPr>
            </w:pPr>
          </w:p>
        </w:tc>
        <w:tc>
          <w:tcPr>
            <w:tcW w:w="1494" w:type="dxa"/>
            <w:tcBorders>
              <w:top w:val="nil"/>
              <w:left w:val="nil"/>
              <w:bottom w:val="nil"/>
              <w:right w:val="nil"/>
            </w:tcBorders>
            <w:shd w:val="clear" w:color="auto" w:fill="auto"/>
            <w:noWrap/>
            <w:vAlign w:val="bottom"/>
            <w:hideMark/>
          </w:tcPr>
          <w:p w:rsidR="006C058C" w:rsidRPr="006C058C" w:rsidRDefault="006C058C" w:rsidP="006C058C">
            <w:pPr>
              <w:widowControl/>
              <w:autoSpaceDE/>
              <w:autoSpaceDN/>
              <w:spacing w:after="0" w:line="240" w:lineRule="auto"/>
              <w:rPr>
                <w:rFonts w:ascii="Times New Roman" w:eastAsia="Times New Roman" w:hAnsi="Times New Roman" w:cs="Times New Roman"/>
                <w:sz w:val="20"/>
                <w:szCs w:val="20"/>
                <w:lang w:eastAsia="tr-TR"/>
              </w:rPr>
            </w:pPr>
          </w:p>
        </w:tc>
      </w:tr>
    </w:tbl>
    <w:p w:rsidR="007771B8" w:rsidRDefault="00CC62A6">
      <w:pPr>
        <w:spacing w:before="2" w:after="3"/>
        <w:ind w:left="958"/>
        <w:jc w:val="both"/>
        <w:rPr>
          <w:rFonts w:ascii="Times New Roman" w:hAnsi="Times New Roman"/>
          <w:b/>
          <w:sz w:val="20"/>
        </w:rPr>
      </w:pPr>
      <w:r>
        <w:rPr>
          <w:rFonts w:ascii="Times New Roman" w:hAnsi="Times New Roman"/>
          <w:b/>
          <w:w w:val="105"/>
          <w:sz w:val="20"/>
        </w:rPr>
        <w:lastRenderedPageBreak/>
        <w:t>Tablo</w:t>
      </w:r>
      <w:r>
        <w:rPr>
          <w:rFonts w:ascii="Times New Roman" w:hAnsi="Times New Roman"/>
          <w:b/>
          <w:spacing w:val="-12"/>
          <w:w w:val="105"/>
          <w:sz w:val="20"/>
        </w:rPr>
        <w:t xml:space="preserve"> </w:t>
      </w:r>
      <w:r w:rsidR="00EB6EE3">
        <w:rPr>
          <w:rFonts w:ascii="Times New Roman" w:hAnsi="Times New Roman"/>
          <w:b/>
          <w:w w:val="105"/>
          <w:sz w:val="20"/>
        </w:rPr>
        <w:t>8</w:t>
      </w:r>
      <w:r>
        <w:rPr>
          <w:rFonts w:ascii="Times New Roman" w:hAnsi="Times New Roman"/>
          <w:b/>
          <w:w w:val="105"/>
          <w:sz w:val="20"/>
        </w:rPr>
        <w:t>.Okul/Kurum</w:t>
      </w:r>
      <w:r>
        <w:rPr>
          <w:rFonts w:ascii="Times New Roman" w:hAnsi="Times New Roman"/>
          <w:b/>
          <w:spacing w:val="-12"/>
          <w:w w:val="105"/>
          <w:sz w:val="20"/>
        </w:rPr>
        <w:t xml:space="preserve"> </w:t>
      </w:r>
      <w:r>
        <w:rPr>
          <w:rFonts w:ascii="Times New Roman" w:hAnsi="Times New Roman"/>
          <w:b/>
          <w:w w:val="105"/>
          <w:sz w:val="20"/>
        </w:rPr>
        <w:t>İçi</w:t>
      </w:r>
      <w:r>
        <w:rPr>
          <w:rFonts w:ascii="Times New Roman" w:hAnsi="Times New Roman"/>
          <w:b/>
          <w:spacing w:val="-12"/>
          <w:w w:val="105"/>
          <w:sz w:val="20"/>
        </w:rPr>
        <w:t xml:space="preserve"> </w:t>
      </w:r>
      <w:r>
        <w:rPr>
          <w:rFonts w:ascii="Times New Roman" w:hAnsi="Times New Roman"/>
          <w:b/>
          <w:w w:val="105"/>
          <w:sz w:val="20"/>
        </w:rPr>
        <w:t>Analiz</w:t>
      </w:r>
      <w:r>
        <w:rPr>
          <w:rFonts w:ascii="Times New Roman" w:hAnsi="Times New Roman"/>
          <w:b/>
          <w:spacing w:val="-12"/>
          <w:w w:val="105"/>
          <w:sz w:val="20"/>
        </w:rPr>
        <w:t xml:space="preserve"> </w:t>
      </w:r>
      <w:r>
        <w:rPr>
          <w:rFonts w:ascii="Times New Roman" w:hAnsi="Times New Roman"/>
          <w:b/>
          <w:w w:val="105"/>
          <w:sz w:val="20"/>
        </w:rPr>
        <w:t>İçerik</w:t>
      </w:r>
      <w:r>
        <w:rPr>
          <w:rFonts w:ascii="Times New Roman" w:hAnsi="Times New Roman"/>
          <w:b/>
          <w:spacing w:val="-11"/>
          <w:w w:val="105"/>
          <w:sz w:val="20"/>
        </w:rPr>
        <w:t xml:space="preserve"> </w:t>
      </w:r>
      <w:r>
        <w:rPr>
          <w:rFonts w:ascii="Times New Roman" w:hAnsi="Times New Roman"/>
          <w:b/>
          <w:spacing w:val="-2"/>
          <w:w w:val="105"/>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1973"/>
        <w:gridCol w:w="739"/>
        <w:gridCol w:w="2464"/>
        <w:gridCol w:w="1615"/>
      </w:tblGrid>
      <w:tr w:rsidR="007771B8" w:rsidTr="00961EB6">
        <w:trPr>
          <w:trHeight w:val="301"/>
        </w:trPr>
        <w:tc>
          <w:tcPr>
            <w:tcW w:w="2870" w:type="dxa"/>
            <w:shd w:val="clear" w:color="auto" w:fill="FFC000" w:themeFill="accent4"/>
          </w:tcPr>
          <w:p w:rsidR="007771B8" w:rsidRDefault="00CC62A6">
            <w:pPr>
              <w:pStyle w:val="TableParagraph"/>
              <w:spacing w:before="2"/>
              <w:ind w:left="107"/>
              <w:rPr>
                <w:rFonts w:ascii="Times New Roman" w:hAnsi="Times New Roman"/>
                <w:b/>
                <w:sz w:val="20"/>
              </w:rPr>
            </w:pPr>
            <w:r>
              <w:rPr>
                <w:rFonts w:ascii="Times New Roman" w:hAnsi="Times New Roman"/>
                <w:b/>
                <w:spacing w:val="2"/>
                <w:sz w:val="20"/>
              </w:rPr>
              <w:t>Okul/Kurum</w:t>
            </w:r>
            <w:r>
              <w:rPr>
                <w:rFonts w:ascii="Times New Roman" w:hAnsi="Times New Roman"/>
                <w:b/>
                <w:spacing w:val="23"/>
                <w:sz w:val="20"/>
              </w:rPr>
              <w:t xml:space="preserve"> </w:t>
            </w:r>
            <w:r>
              <w:rPr>
                <w:rFonts w:ascii="Times New Roman" w:hAnsi="Times New Roman"/>
                <w:b/>
                <w:spacing w:val="-5"/>
                <w:sz w:val="20"/>
              </w:rPr>
              <w:t>İçi</w:t>
            </w:r>
          </w:p>
        </w:tc>
        <w:tc>
          <w:tcPr>
            <w:tcW w:w="6791" w:type="dxa"/>
            <w:gridSpan w:val="4"/>
            <w:shd w:val="clear" w:color="auto" w:fill="FFC000" w:themeFill="accent4"/>
          </w:tcPr>
          <w:p w:rsidR="007771B8" w:rsidRDefault="00CC62A6">
            <w:pPr>
              <w:pStyle w:val="TableParagraph"/>
              <w:spacing w:before="2"/>
              <w:ind w:left="105"/>
              <w:rPr>
                <w:rFonts w:ascii="Times New Roman" w:hAnsi="Times New Roman"/>
                <w:b/>
                <w:sz w:val="20"/>
              </w:rPr>
            </w:pPr>
            <w:r>
              <w:rPr>
                <w:rFonts w:ascii="Times New Roman" w:hAnsi="Times New Roman"/>
                <w:b/>
                <w:sz w:val="20"/>
              </w:rPr>
              <w:t>Analiz</w:t>
            </w:r>
            <w:r>
              <w:rPr>
                <w:rFonts w:ascii="Times New Roman" w:hAnsi="Times New Roman"/>
                <w:b/>
                <w:spacing w:val="16"/>
                <w:sz w:val="20"/>
              </w:rPr>
              <w:t xml:space="preserve"> </w:t>
            </w:r>
            <w:r>
              <w:rPr>
                <w:rFonts w:ascii="Times New Roman" w:hAnsi="Times New Roman"/>
                <w:b/>
                <w:sz w:val="20"/>
              </w:rPr>
              <w:t>İçerik</w:t>
            </w:r>
            <w:r>
              <w:rPr>
                <w:rFonts w:ascii="Times New Roman" w:hAnsi="Times New Roman"/>
                <w:b/>
                <w:spacing w:val="11"/>
                <w:sz w:val="20"/>
              </w:rPr>
              <w:t xml:space="preserve"> </w:t>
            </w:r>
            <w:r>
              <w:rPr>
                <w:rFonts w:ascii="Times New Roman" w:hAnsi="Times New Roman"/>
                <w:b/>
                <w:spacing w:val="-2"/>
                <w:sz w:val="20"/>
              </w:rPr>
              <w:t>Tablosu</w:t>
            </w:r>
          </w:p>
        </w:tc>
      </w:tr>
      <w:tr w:rsidR="009A3982" w:rsidTr="00961EB6">
        <w:trPr>
          <w:trHeight w:val="237"/>
        </w:trPr>
        <w:tc>
          <w:tcPr>
            <w:tcW w:w="2870" w:type="dxa"/>
            <w:vMerge w:val="restart"/>
            <w:shd w:val="clear" w:color="auto" w:fill="E2EFD9"/>
          </w:tcPr>
          <w:p w:rsidR="00F527D2" w:rsidRDefault="00F527D2" w:rsidP="00F527D2">
            <w:pPr>
              <w:pStyle w:val="TableParagraph"/>
              <w:spacing w:before="6"/>
              <w:rPr>
                <w:spacing w:val="-6"/>
                <w:sz w:val="20"/>
              </w:rPr>
            </w:pPr>
          </w:p>
          <w:p w:rsidR="006F5128" w:rsidRDefault="006F5128">
            <w:pPr>
              <w:pStyle w:val="TableParagraph"/>
              <w:spacing w:before="6"/>
              <w:ind w:left="107"/>
              <w:rPr>
                <w:spacing w:val="-6"/>
                <w:sz w:val="20"/>
              </w:rPr>
            </w:pPr>
          </w:p>
          <w:p w:rsidR="009A3982" w:rsidRDefault="009A3982">
            <w:pPr>
              <w:pStyle w:val="TableParagraph"/>
              <w:spacing w:before="6"/>
              <w:ind w:left="107"/>
              <w:rPr>
                <w:sz w:val="20"/>
              </w:rPr>
            </w:pPr>
            <w:r>
              <w:rPr>
                <w:spacing w:val="-6"/>
                <w:sz w:val="20"/>
              </w:rPr>
              <w:t>Öğrenci</w:t>
            </w:r>
            <w:r>
              <w:rPr>
                <w:spacing w:val="-3"/>
                <w:sz w:val="20"/>
              </w:rPr>
              <w:t xml:space="preserve"> </w:t>
            </w:r>
            <w:r>
              <w:rPr>
                <w:spacing w:val="-2"/>
                <w:sz w:val="20"/>
              </w:rPr>
              <w:t>sayıları</w:t>
            </w:r>
          </w:p>
        </w:tc>
        <w:tc>
          <w:tcPr>
            <w:tcW w:w="2712" w:type="dxa"/>
            <w:gridSpan w:val="2"/>
            <w:shd w:val="clear" w:color="auto" w:fill="E2EFD9"/>
          </w:tcPr>
          <w:p w:rsidR="009A3982" w:rsidRPr="009A3982" w:rsidRDefault="00F527D2" w:rsidP="00C06AEB">
            <w:pPr>
              <w:pStyle w:val="TableParagraph"/>
              <w:spacing w:before="6" w:line="244" w:lineRule="auto"/>
              <w:ind w:right="85"/>
              <w:jc w:val="both"/>
              <w:rPr>
                <w:rFonts w:ascii="Times New Roman" w:hAnsi="Times New Roman" w:cs="Times New Roman"/>
                <w:sz w:val="20"/>
              </w:rPr>
            </w:pPr>
            <w:r>
              <w:rPr>
                <w:rFonts w:ascii="Times New Roman" w:hAnsi="Times New Roman" w:cs="Times New Roman"/>
                <w:sz w:val="20"/>
              </w:rPr>
              <w:t xml:space="preserve"> </w:t>
            </w:r>
            <w:r w:rsidR="009A3982" w:rsidRPr="009A3982">
              <w:rPr>
                <w:rFonts w:ascii="Times New Roman" w:hAnsi="Times New Roman" w:cs="Times New Roman"/>
                <w:sz w:val="20"/>
              </w:rPr>
              <w:t>9.Sınıf Öğrenci Sayısı</w:t>
            </w:r>
          </w:p>
        </w:tc>
        <w:tc>
          <w:tcPr>
            <w:tcW w:w="4079" w:type="dxa"/>
            <w:gridSpan w:val="2"/>
            <w:shd w:val="clear" w:color="auto" w:fill="E2EFD9"/>
          </w:tcPr>
          <w:p w:rsidR="009A3982" w:rsidRDefault="00464004" w:rsidP="00C06AEB">
            <w:pPr>
              <w:pStyle w:val="TableParagraph"/>
              <w:spacing w:before="6" w:line="244" w:lineRule="auto"/>
              <w:ind w:right="85"/>
              <w:jc w:val="both"/>
              <w:rPr>
                <w:sz w:val="20"/>
              </w:rPr>
            </w:pPr>
            <w:r>
              <w:rPr>
                <w:sz w:val="20"/>
              </w:rPr>
              <w:t>18</w:t>
            </w:r>
          </w:p>
        </w:tc>
      </w:tr>
      <w:tr w:rsidR="009A3982" w:rsidTr="00961EB6">
        <w:trPr>
          <w:trHeight w:val="237"/>
        </w:trPr>
        <w:tc>
          <w:tcPr>
            <w:tcW w:w="2870" w:type="dxa"/>
            <w:vMerge/>
            <w:shd w:val="clear" w:color="auto" w:fill="E2EFD9"/>
          </w:tcPr>
          <w:p w:rsidR="009A3982" w:rsidRDefault="009A3982">
            <w:pPr>
              <w:pStyle w:val="TableParagraph"/>
              <w:spacing w:before="6"/>
              <w:ind w:left="107"/>
              <w:rPr>
                <w:spacing w:val="-6"/>
                <w:sz w:val="20"/>
              </w:rPr>
            </w:pPr>
          </w:p>
        </w:tc>
        <w:tc>
          <w:tcPr>
            <w:tcW w:w="2712" w:type="dxa"/>
            <w:gridSpan w:val="2"/>
            <w:shd w:val="clear" w:color="auto" w:fill="E2EFD9"/>
          </w:tcPr>
          <w:p w:rsidR="009A3982" w:rsidRDefault="00F527D2" w:rsidP="00C06AEB">
            <w:pPr>
              <w:pStyle w:val="TableParagraph"/>
              <w:spacing w:before="6" w:line="244" w:lineRule="auto"/>
              <w:ind w:right="85"/>
              <w:jc w:val="both"/>
              <w:rPr>
                <w:sz w:val="20"/>
              </w:rPr>
            </w:pPr>
            <w:r>
              <w:rPr>
                <w:rFonts w:ascii="Times New Roman" w:hAnsi="Times New Roman" w:cs="Times New Roman"/>
                <w:sz w:val="20"/>
              </w:rPr>
              <w:t>10</w:t>
            </w:r>
            <w:r w:rsidRPr="009A3982">
              <w:rPr>
                <w:rFonts w:ascii="Times New Roman" w:hAnsi="Times New Roman" w:cs="Times New Roman"/>
                <w:sz w:val="20"/>
              </w:rPr>
              <w:t>.Sınıf Öğrenci Sayısı</w:t>
            </w:r>
          </w:p>
        </w:tc>
        <w:tc>
          <w:tcPr>
            <w:tcW w:w="4079" w:type="dxa"/>
            <w:gridSpan w:val="2"/>
            <w:shd w:val="clear" w:color="auto" w:fill="E2EFD9"/>
          </w:tcPr>
          <w:p w:rsidR="009A3982" w:rsidRDefault="00464004" w:rsidP="00C06AEB">
            <w:pPr>
              <w:pStyle w:val="TableParagraph"/>
              <w:spacing w:before="6" w:line="244" w:lineRule="auto"/>
              <w:ind w:right="85"/>
              <w:jc w:val="both"/>
              <w:rPr>
                <w:sz w:val="20"/>
              </w:rPr>
            </w:pPr>
            <w:r>
              <w:rPr>
                <w:sz w:val="20"/>
              </w:rPr>
              <w:t>16</w:t>
            </w:r>
          </w:p>
        </w:tc>
      </w:tr>
      <w:tr w:rsidR="009A3982" w:rsidTr="00961EB6">
        <w:trPr>
          <w:trHeight w:val="237"/>
        </w:trPr>
        <w:tc>
          <w:tcPr>
            <w:tcW w:w="2870" w:type="dxa"/>
            <w:vMerge/>
            <w:shd w:val="clear" w:color="auto" w:fill="E2EFD9"/>
          </w:tcPr>
          <w:p w:rsidR="009A3982" w:rsidRDefault="009A3982">
            <w:pPr>
              <w:pStyle w:val="TableParagraph"/>
              <w:spacing w:before="6"/>
              <w:ind w:left="107"/>
              <w:rPr>
                <w:spacing w:val="-6"/>
                <w:sz w:val="20"/>
              </w:rPr>
            </w:pPr>
          </w:p>
        </w:tc>
        <w:tc>
          <w:tcPr>
            <w:tcW w:w="2712" w:type="dxa"/>
            <w:gridSpan w:val="2"/>
            <w:shd w:val="clear" w:color="auto" w:fill="E2EFD9"/>
          </w:tcPr>
          <w:p w:rsidR="009A3982" w:rsidRDefault="00F527D2" w:rsidP="00C06AEB">
            <w:pPr>
              <w:pStyle w:val="TableParagraph"/>
              <w:spacing w:before="6" w:line="244" w:lineRule="auto"/>
              <w:ind w:right="85"/>
              <w:jc w:val="both"/>
              <w:rPr>
                <w:sz w:val="20"/>
              </w:rPr>
            </w:pPr>
            <w:r>
              <w:rPr>
                <w:rFonts w:ascii="Times New Roman" w:hAnsi="Times New Roman" w:cs="Times New Roman"/>
                <w:sz w:val="20"/>
              </w:rPr>
              <w:t>11</w:t>
            </w:r>
            <w:r w:rsidRPr="009A3982">
              <w:rPr>
                <w:rFonts w:ascii="Times New Roman" w:hAnsi="Times New Roman" w:cs="Times New Roman"/>
                <w:sz w:val="20"/>
              </w:rPr>
              <w:t>.Sınıf Öğrenci Sayısı</w:t>
            </w:r>
          </w:p>
        </w:tc>
        <w:tc>
          <w:tcPr>
            <w:tcW w:w="4079" w:type="dxa"/>
            <w:gridSpan w:val="2"/>
            <w:shd w:val="clear" w:color="auto" w:fill="E2EFD9"/>
          </w:tcPr>
          <w:p w:rsidR="009A3982" w:rsidRDefault="00464004" w:rsidP="00C06AEB">
            <w:pPr>
              <w:pStyle w:val="TableParagraph"/>
              <w:spacing w:before="6" w:line="244" w:lineRule="auto"/>
              <w:ind w:right="85"/>
              <w:jc w:val="both"/>
              <w:rPr>
                <w:sz w:val="20"/>
              </w:rPr>
            </w:pPr>
            <w:r>
              <w:rPr>
                <w:sz w:val="20"/>
              </w:rPr>
              <w:t>15</w:t>
            </w:r>
          </w:p>
        </w:tc>
      </w:tr>
      <w:tr w:rsidR="009A3982" w:rsidTr="00961EB6">
        <w:trPr>
          <w:trHeight w:val="237"/>
        </w:trPr>
        <w:tc>
          <w:tcPr>
            <w:tcW w:w="2870" w:type="dxa"/>
            <w:vMerge/>
            <w:shd w:val="clear" w:color="auto" w:fill="E2EFD9"/>
          </w:tcPr>
          <w:p w:rsidR="009A3982" w:rsidRDefault="009A3982">
            <w:pPr>
              <w:pStyle w:val="TableParagraph"/>
              <w:spacing w:before="6"/>
              <w:ind w:left="107"/>
              <w:rPr>
                <w:spacing w:val="-6"/>
                <w:sz w:val="20"/>
              </w:rPr>
            </w:pPr>
          </w:p>
        </w:tc>
        <w:tc>
          <w:tcPr>
            <w:tcW w:w="2712" w:type="dxa"/>
            <w:gridSpan w:val="2"/>
            <w:shd w:val="clear" w:color="auto" w:fill="E2EFD9"/>
          </w:tcPr>
          <w:p w:rsidR="009A3982" w:rsidRDefault="00F527D2" w:rsidP="00C06AEB">
            <w:pPr>
              <w:pStyle w:val="TableParagraph"/>
              <w:spacing w:before="6" w:line="244" w:lineRule="auto"/>
              <w:ind w:right="85"/>
              <w:jc w:val="both"/>
              <w:rPr>
                <w:sz w:val="20"/>
              </w:rPr>
            </w:pPr>
            <w:r>
              <w:rPr>
                <w:rFonts w:ascii="Times New Roman" w:hAnsi="Times New Roman" w:cs="Times New Roman"/>
                <w:sz w:val="20"/>
              </w:rPr>
              <w:t>12</w:t>
            </w:r>
            <w:r w:rsidRPr="009A3982">
              <w:rPr>
                <w:rFonts w:ascii="Times New Roman" w:hAnsi="Times New Roman" w:cs="Times New Roman"/>
                <w:sz w:val="20"/>
              </w:rPr>
              <w:t>.Sınıf Öğrenci Sayısı</w:t>
            </w:r>
          </w:p>
        </w:tc>
        <w:tc>
          <w:tcPr>
            <w:tcW w:w="4079" w:type="dxa"/>
            <w:gridSpan w:val="2"/>
            <w:shd w:val="clear" w:color="auto" w:fill="E2EFD9"/>
          </w:tcPr>
          <w:p w:rsidR="009A3982" w:rsidRDefault="00464004" w:rsidP="00C06AEB">
            <w:pPr>
              <w:pStyle w:val="TableParagraph"/>
              <w:spacing w:before="6" w:line="244" w:lineRule="auto"/>
              <w:ind w:right="85"/>
              <w:jc w:val="both"/>
              <w:rPr>
                <w:sz w:val="20"/>
              </w:rPr>
            </w:pPr>
            <w:r>
              <w:rPr>
                <w:sz w:val="20"/>
              </w:rPr>
              <w:t>25</w:t>
            </w:r>
          </w:p>
        </w:tc>
      </w:tr>
      <w:tr w:rsidR="009A3982" w:rsidTr="00961EB6">
        <w:trPr>
          <w:trHeight w:val="237"/>
        </w:trPr>
        <w:tc>
          <w:tcPr>
            <w:tcW w:w="2870" w:type="dxa"/>
            <w:vMerge/>
            <w:shd w:val="clear" w:color="auto" w:fill="E2EFD9"/>
          </w:tcPr>
          <w:p w:rsidR="009A3982" w:rsidRDefault="009A3982">
            <w:pPr>
              <w:pStyle w:val="TableParagraph"/>
              <w:spacing w:before="6"/>
              <w:ind w:left="107"/>
              <w:rPr>
                <w:spacing w:val="-6"/>
                <w:sz w:val="20"/>
              </w:rPr>
            </w:pPr>
          </w:p>
        </w:tc>
        <w:tc>
          <w:tcPr>
            <w:tcW w:w="2712" w:type="dxa"/>
            <w:gridSpan w:val="2"/>
            <w:shd w:val="clear" w:color="auto" w:fill="E2EFD9"/>
          </w:tcPr>
          <w:p w:rsidR="009A3982" w:rsidRDefault="00F527D2" w:rsidP="00C06AEB">
            <w:pPr>
              <w:pStyle w:val="TableParagraph"/>
              <w:spacing w:before="6" w:line="244" w:lineRule="auto"/>
              <w:ind w:right="85"/>
              <w:jc w:val="both"/>
              <w:rPr>
                <w:sz w:val="20"/>
              </w:rPr>
            </w:pPr>
            <w:r>
              <w:rPr>
                <w:sz w:val="20"/>
              </w:rPr>
              <w:t>Toplam Öğrenci Sayısı</w:t>
            </w:r>
          </w:p>
        </w:tc>
        <w:tc>
          <w:tcPr>
            <w:tcW w:w="4079" w:type="dxa"/>
            <w:gridSpan w:val="2"/>
            <w:shd w:val="clear" w:color="auto" w:fill="E2EFD9"/>
          </w:tcPr>
          <w:p w:rsidR="009A3982" w:rsidRDefault="00464004" w:rsidP="00C06AEB">
            <w:pPr>
              <w:pStyle w:val="TableParagraph"/>
              <w:spacing w:before="6" w:line="244" w:lineRule="auto"/>
              <w:ind w:right="85"/>
              <w:jc w:val="both"/>
              <w:rPr>
                <w:sz w:val="20"/>
              </w:rPr>
            </w:pPr>
            <w:r>
              <w:rPr>
                <w:sz w:val="20"/>
              </w:rPr>
              <w:t>74</w:t>
            </w:r>
          </w:p>
        </w:tc>
      </w:tr>
      <w:tr w:rsidR="00C876E5" w:rsidTr="00961EB6">
        <w:trPr>
          <w:trHeight w:val="186"/>
        </w:trPr>
        <w:tc>
          <w:tcPr>
            <w:tcW w:w="2870" w:type="dxa"/>
            <w:vMerge w:val="restart"/>
          </w:tcPr>
          <w:p w:rsidR="00C876E5" w:rsidRDefault="00C876E5">
            <w:pPr>
              <w:pStyle w:val="TableParagraph"/>
              <w:spacing w:before="6"/>
              <w:ind w:left="107"/>
              <w:rPr>
                <w:spacing w:val="-4"/>
                <w:sz w:val="20"/>
              </w:rPr>
            </w:pPr>
            <w:r>
              <w:rPr>
                <w:spacing w:val="-4"/>
                <w:sz w:val="20"/>
              </w:rPr>
              <w:t xml:space="preserve"> </w:t>
            </w:r>
          </w:p>
          <w:p w:rsidR="00C876E5" w:rsidRDefault="00C876E5">
            <w:pPr>
              <w:pStyle w:val="TableParagraph"/>
              <w:spacing w:before="6"/>
              <w:ind w:left="107"/>
              <w:rPr>
                <w:spacing w:val="-4"/>
                <w:sz w:val="20"/>
              </w:rPr>
            </w:pPr>
            <w:r>
              <w:rPr>
                <w:spacing w:val="-4"/>
                <w:sz w:val="20"/>
              </w:rPr>
              <w:t xml:space="preserve"> Akademik</w:t>
            </w:r>
            <w:r>
              <w:rPr>
                <w:spacing w:val="-7"/>
                <w:sz w:val="20"/>
              </w:rPr>
              <w:t xml:space="preserve"> </w:t>
            </w:r>
            <w:r>
              <w:rPr>
                <w:spacing w:val="-4"/>
                <w:sz w:val="20"/>
              </w:rPr>
              <w:t>başarı</w:t>
            </w:r>
            <w:r>
              <w:rPr>
                <w:spacing w:val="-6"/>
                <w:sz w:val="20"/>
              </w:rPr>
              <w:t xml:space="preserve"> </w:t>
            </w:r>
            <w:r>
              <w:rPr>
                <w:spacing w:val="-4"/>
                <w:sz w:val="20"/>
              </w:rPr>
              <w:t>verileri</w:t>
            </w:r>
          </w:p>
          <w:p w:rsidR="00C876E5" w:rsidRDefault="00C876E5">
            <w:pPr>
              <w:pStyle w:val="TableParagraph"/>
              <w:spacing w:before="6"/>
              <w:ind w:left="107"/>
              <w:rPr>
                <w:sz w:val="20"/>
              </w:rPr>
            </w:pPr>
            <w:r>
              <w:rPr>
                <w:spacing w:val="-4"/>
                <w:sz w:val="20"/>
              </w:rPr>
              <w:t>(Ağırlıklı Ortalama Yüzdesi)</w:t>
            </w:r>
          </w:p>
        </w:tc>
        <w:tc>
          <w:tcPr>
            <w:tcW w:w="2712" w:type="dxa"/>
            <w:gridSpan w:val="2"/>
          </w:tcPr>
          <w:p w:rsidR="00C876E5" w:rsidRDefault="00C876E5">
            <w:pPr>
              <w:pStyle w:val="TableParagraph"/>
              <w:spacing w:line="234" w:lineRule="exact"/>
              <w:ind w:left="105"/>
              <w:rPr>
                <w:sz w:val="20"/>
              </w:rPr>
            </w:pPr>
            <w:r>
              <w:rPr>
                <w:sz w:val="20"/>
              </w:rPr>
              <w:t>85-100</w:t>
            </w:r>
          </w:p>
        </w:tc>
        <w:tc>
          <w:tcPr>
            <w:tcW w:w="4079" w:type="dxa"/>
            <w:gridSpan w:val="2"/>
          </w:tcPr>
          <w:p w:rsidR="00C876E5" w:rsidRDefault="00464004">
            <w:pPr>
              <w:pStyle w:val="TableParagraph"/>
              <w:spacing w:line="234" w:lineRule="exact"/>
              <w:ind w:left="105"/>
              <w:rPr>
                <w:sz w:val="20"/>
              </w:rPr>
            </w:pPr>
            <w:r>
              <w:rPr>
                <w:sz w:val="20"/>
              </w:rPr>
              <w:t>% 21,62</w:t>
            </w:r>
          </w:p>
        </w:tc>
      </w:tr>
      <w:tr w:rsidR="00C876E5" w:rsidTr="00961EB6">
        <w:trPr>
          <w:trHeight w:val="186"/>
        </w:trPr>
        <w:tc>
          <w:tcPr>
            <w:tcW w:w="2870" w:type="dxa"/>
            <w:vMerge/>
          </w:tcPr>
          <w:p w:rsidR="00C876E5" w:rsidRDefault="00C876E5">
            <w:pPr>
              <w:pStyle w:val="TableParagraph"/>
              <w:spacing w:before="6"/>
              <w:ind w:left="107"/>
              <w:rPr>
                <w:spacing w:val="-4"/>
                <w:sz w:val="20"/>
              </w:rPr>
            </w:pPr>
          </w:p>
        </w:tc>
        <w:tc>
          <w:tcPr>
            <w:tcW w:w="2712" w:type="dxa"/>
            <w:gridSpan w:val="2"/>
          </w:tcPr>
          <w:p w:rsidR="00C876E5" w:rsidRDefault="00C876E5">
            <w:pPr>
              <w:pStyle w:val="TableParagraph"/>
              <w:spacing w:line="234" w:lineRule="exact"/>
              <w:ind w:left="105"/>
              <w:rPr>
                <w:sz w:val="20"/>
              </w:rPr>
            </w:pPr>
            <w:r>
              <w:rPr>
                <w:sz w:val="20"/>
              </w:rPr>
              <w:t>70-84</w:t>
            </w:r>
          </w:p>
        </w:tc>
        <w:tc>
          <w:tcPr>
            <w:tcW w:w="4079" w:type="dxa"/>
            <w:gridSpan w:val="2"/>
          </w:tcPr>
          <w:p w:rsidR="00C876E5" w:rsidRDefault="00464004">
            <w:pPr>
              <w:pStyle w:val="TableParagraph"/>
              <w:spacing w:line="234" w:lineRule="exact"/>
              <w:ind w:left="105"/>
              <w:rPr>
                <w:sz w:val="20"/>
              </w:rPr>
            </w:pPr>
            <w:r>
              <w:rPr>
                <w:sz w:val="20"/>
              </w:rPr>
              <w:t>% 20</w:t>
            </w:r>
          </w:p>
        </w:tc>
      </w:tr>
      <w:tr w:rsidR="00C876E5" w:rsidTr="00961EB6">
        <w:trPr>
          <w:trHeight w:val="186"/>
        </w:trPr>
        <w:tc>
          <w:tcPr>
            <w:tcW w:w="2870" w:type="dxa"/>
            <w:vMerge/>
          </w:tcPr>
          <w:p w:rsidR="00C876E5" w:rsidRDefault="00C876E5">
            <w:pPr>
              <w:pStyle w:val="TableParagraph"/>
              <w:spacing w:before="6"/>
              <w:ind w:left="107"/>
              <w:rPr>
                <w:spacing w:val="-4"/>
                <w:sz w:val="20"/>
              </w:rPr>
            </w:pPr>
          </w:p>
        </w:tc>
        <w:tc>
          <w:tcPr>
            <w:tcW w:w="2712" w:type="dxa"/>
            <w:gridSpan w:val="2"/>
          </w:tcPr>
          <w:p w:rsidR="00C876E5" w:rsidRDefault="00C876E5">
            <w:pPr>
              <w:pStyle w:val="TableParagraph"/>
              <w:spacing w:line="234" w:lineRule="exact"/>
              <w:ind w:left="105"/>
              <w:rPr>
                <w:sz w:val="20"/>
              </w:rPr>
            </w:pPr>
            <w:r>
              <w:rPr>
                <w:sz w:val="20"/>
              </w:rPr>
              <w:t>60-69</w:t>
            </w:r>
          </w:p>
        </w:tc>
        <w:tc>
          <w:tcPr>
            <w:tcW w:w="4079" w:type="dxa"/>
            <w:gridSpan w:val="2"/>
          </w:tcPr>
          <w:p w:rsidR="00C876E5" w:rsidRDefault="00464004">
            <w:pPr>
              <w:pStyle w:val="TableParagraph"/>
              <w:spacing w:line="234" w:lineRule="exact"/>
              <w:ind w:left="105"/>
              <w:rPr>
                <w:sz w:val="20"/>
              </w:rPr>
            </w:pPr>
            <w:r>
              <w:rPr>
                <w:sz w:val="20"/>
              </w:rPr>
              <w:t>% 31</w:t>
            </w:r>
          </w:p>
        </w:tc>
      </w:tr>
      <w:tr w:rsidR="00C876E5" w:rsidTr="00961EB6">
        <w:trPr>
          <w:trHeight w:val="186"/>
        </w:trPr>
        <w:tc>
          <w:tcPr>
            <w:tcW w:w="2870" w:type="dxa"/>
            <w:vMerge/>
          </w:tcPr>
          <w:p w:rsidR="00C876E5" w:rsidRDefault="00C876E5">
            <w:pPr>
              <w:pStyle w:val="TableParagraph"/>
              <w:spacing w:before="6"/>
              <w:ind w:left="107"/>
              <w:rPr>
                <w:spacing w:val="-4"/>
                <w:sz w:val="20"/>
              </w:rPr>
            </w:pPr>
          </w:p>
        </w:tc>
        <w:tc>
          <w:tcPr>
            <w:tcW w:w="2712" w:type="dxa"/>
            <w:gridSpan w:val="2"/>
          </w:tcPr>
          <w:p w:rsidR="00C876E5" w:rsidRDefault="00C876E5">
            <w:pPr>
              <w:pStyle w:val="TableParagraph"/>
              <w:spacing w:line="234" w:lineRule="exact"/>
              <w:ind w:left="105"/>
              <w:rPr>
                <w:sz w:val="20"/>
              </w:rPr>
            </w:pPr>
            <w:r>
              <w:rPr>
                <w:sz w:val="20"/>
              </w:rPr>
              <w:t>50-59</w:t>
            </w:r>
          </w:p>
        </w:tc>
        <w:tc>
          <w:tcPr>
            <w:tcW w:w="4079" w:type="dxa"/>
            <w:gridSpan w:val="2"/>
          </w:tcPr>
          <w:p w:rsidR="00C876E5" w:rsidRDefault="00464004">
            <w:pPr>
              <w:pStyle w:val="TableParagraph"/>
              <w:spacing w:line="234" w:lineRule="exact"/>
              <w:ind w:left="105"/>
              <w:rPr>
                <w:sz w:val="20"/>
              </w:rPr>
            </w:pPr>
            <w:r>
              <w:rPr>
                <w:sz w:val="20"/>
              </w:rPr>
              <w:t>%20</w:t>
            </w:r>
          </w:p>
        </w:tc>
      </w:tr>
      <w:tr w:rsidR="00C876E5" w:rsidTr="00961EB6">
        <w:trPr>
          <w:trHeight w:val="186"/>
        </w:trPr>
        <w:tc>
          <w:tcPr>
            <w:tcW w:w="2870" w:type="dxa"/>
            <w:vMerge/>
          </w:tcPr>
          <w:p w:rsidR="00C876E5" w:rsidRDefault="00C876E5">
            <w:pPr>
              <w:pStyle w:val="TableParagraph"/>
              <w:spacing w:before="6"/>
              <w:ind w:left="107"/>
              <w:rPr>
                <w:spacing w:val="-4"/>
                <w:sz w:val="20"/>
              </w:rPr>
            </w:pPr>
          </w:p>
        </w:tc>
        <w:tc>
          <w:tcPr>
            <w:tcW w:w="2712" w:type="dxa"/>
            <w:gridSpan w:val="2"/>
          </w:tcPr>
          <w:p w:rsidR="00C876E5" w:rsidRDefault="00C876E5">
            <w:pPr>
              <w:pStyle w:val="TableParagraph"/>
              <w:spacing w:line="234" w:lineRule="exact"/>
              <w:ind w:left="105"/>
              <w:rPr>
                <w:sz w:val="20"/>
              </w:rPr>
            </w:pPr>
            <w:r>
              <w:rPr>
                <w:sz w:val="20"/>
              </w:rPr>
              <w:t>0-49</w:t>
            </w:r>
          </w:p>
        </w:tc>
        <w:tc>
          <w:tcPr>
            <w:tcW w:w="4079" w:type="dxa"/>
            <w:gridSpan w:val="2"/>
          </w:tcPr>
          <w:p w:rsidR="00C876E5" w:rsidRDefault="00464004">
            <w:pPr>
              <w:pStyle w:val="TableParagraph"/>
              <w:spacing w:line="234" w:lineRule="exact"/>
              <w:ind w:left="105"/>
              <w:rPr>
                <w:sz w:val="20"/>
              </w:rPr>
            </w:pPr>
            <w:r>
              <w:rPr>
                <w:sz w:val="20"/>
              </w:rPr>
              <w:t>%8</w:t>
            </w:r>
          </w:p>
        </w:tc>
      </w:tr>
      <w:tr w:rsidR="006B46B0" w:rsidTr="00961EB6">
        <w:trPr>
          <w:trHeight w:val="293"/>
        </w:trPr>
        <w:tc>
          <w:tcPr>
            <w:tcW w:w="2870" w:type="dxa"/>
            <w:vMerge w:val="restart"/>
            <w:shd w:val="clear" w:color="auto" w:fill="E2EFD9"/>
          </w:tcPr>
          <w:p w:rsidR="006B46B0" w:rsidRDefault="006B46B0" w:rsidP="006B46B0">
            <w:pPr>
              <w:pStyle w:val="TableParagraph"/>
              <w:spacing w:line="247" w:lineRule="auto"/>
              <w:rPr>
                <w:spacing w:val="-4"/>
                <w:sz w:val="20"/>
              </w:rPr>
            </w:pPr>
          </w:p>
          <w:p w:rsidR="006B46B0" w:rsidRDefault="006B46B0" w:rsidP="006B46B0">
            <w:pPr>
              <w:pStyle w:val="TableParagraph"/>
              <w:spacing w:line="247" w:lineRule="auto"/>
              <w:rPr>
                <w:sz w:val="20"/>
              </w:rPr>
            </w:pPr>
            <w:r>
              <w:rPr>
                <w:spacing w:val="-4"/>
                <w:sz w:val="20"/>
              </w:rPr>
              <w:t>Sosyal</w:t>
            </w:r>
            <w:r>
              <w:rPr>
                <w:rFonts w:ascii="Caladea" w:hAnsi="Caladea"/>
                <w:spacing w:val="-4"/>
                <w:sz w:val="20"/>
              </w:rPr>
              <w:t>-</w:t>
            </w:r>
            <w:r>
              <w:rPr>
                <w:spacing w:val="-4"/>
                <w:sz w:val="20"/>
              </w:rPr>
              <w:t>kültürel</w:t>
            </w:r>
            <w:r>
              <w:rPr>
                <w:rFonts w:ascii="Caladea" w:hAnsi="Caladea"/>
                <w:spacing w:val="-4"/>
                <w:sz w:val="20"/>
              </w:rPr>
              <w:t>-</w:t>
            </w:r>
            <w:r>
              <w:rPr>
                <w:spacing w:val="-4"/>
                <w:sz w:val="20"/>
              </w:rPr>
              <w:t xml:space="preserve">bilimsel ve </w:t>
            </w:r>
            <w:r>
              <w:rPr>
                <w:sz w:val="20"/>
              </w:rPr>
              <w:t>sportif başarı verileri</w:t>
            </w:r>
          </w:p>
        </w:tc>
        <w:tc>
          <w:tcPr>
            <w:tcW w:w="2712" w:type="dxa"/>
            <w:gridSpan w:val="2"/>
            <w:shd w:val="clear" w:color="auto" w:fill="E2EFD9"/>
          </w:tcPr>
          <w:p w:rsidR="006B46B0" w:rsidRDefault="006B46B0">
            <w:pPr>
              <w:pStyle w:val="TableParagraph"/>
              <w:spacing w:before="6" w:line="249" w:lineRule="auto"/>
              <w:ind w:left="105"/>
              <w:rPr>
                <w:sz w:val="20"/>
              </w:rPr>
            </w:pPr>
            <w:r>
              <w:rPr>
                <w:sz w:val="20"/>
              </w:rPr>
              <w:t>Spor Lisansı Sayısı</w:t>
            </w:r>
          </w:p>
        </w:tc>
        <w:tc>
          <w:tcPr>
            <w:tcW w:w="4079" w:type="dxa"/>
            <w:gridSpan w:val="2"/>
            <w:shd w:val="clear" w:color="auto" w:fill="E2EFD9"/>
          </w:tcPr>
          <w:p w:rsidR="006B46B0" w:rsidRDefault="00464004">
            <w:pPr>
              <w:pStyle w:val="TableParagraph"/>
              <w:spacing w:before="6" w:line="249" w:lineRule="auto"/>
              <w:ind w:left="105"/>
              <w:rPr>
                <w:sz w:val="20"/>
              </w:rPr>
            </w:pPr>
            <w:r>
              <w:rPr>
                <w:sz w:val="20"/>
              </w:rPr>
              <w:t>0</w:t>
            </w:r>
          </w:p>
        </w:tc>
      </w:tr>
      <w:tr w:rsidR="006B46B0" w:rsidTr="00961EB6">
        <w:trPr>
          <w:trHeight w:val="292"/>
        </w:trPr>
        <w:tc>
          <w:tcPr>
            <w:tcW w:w="2870" w:type="dxa"/>
            <w:vMerge/>
            <w:shd w:val="clear" w:color="auto" w:fill="E2EFD9"/>
          </w:tcPr>
          <w:p w:rsidR="006B46B0" w:rsidRDefault="006B46B0">
            <w:pPr>
              <w:pStyle w:val="TableParagraph"/>
              <w:spacing w:line="247" w:lineRule="auto"/>
              <w:ind w:left="107"/>
              <w:rPr>
                <w:spacing w:val="-4"/>
                <w:sz w:val="20"/>
              </w:rPr>
            </w:pPr>
          </w:p>
        </w:tc>
        <w:tc>
          <w:tcPr>
            <w:tcW w:w="2712" w:type="dxa"/>
            <w:gridSpan w:val="2"/>
            <w:shd w:val="clear" w:color="auto" w:fill="E2EFD9"/>
          </w:tcPr>
          <w:p w:rsidR="006B46B0" w:rsidRDefault="006B46B0">
            <w:pPr>
              <w:pStyle w:val="TableParagraph"/>
              <w:spacing w:before="6" w:line="249" w:lineRule="auto"/>
              <w:ind w:left="105"/>
              <w:rPr>
                <w:sz w:val="20"/>
              </w:rPr>
            </w:pPr>
            <w:r>
              <w:rPr>
                <w:sz w:val="20"/>
              </w:rPr>
              <w:t>İlçe Geneli Sportif Derece Sayısı</w:t>
            </w:r>
          </w:p>
        </w:tc>
        <w:tc>
          <w:tcPr>
            <w:tcW w:w="4079" w:type="dxa"/>
            <w:gridSpan w:val="2"/>
            <w:shd w:val="clear" w:color="auto" w:fill="E2EFD9"/>
          </w:tcPr>
          <w:p w:rsidR="006B46B0" w:rsidRDefault="004B3DBF">
            <w:pPr>
              <w:pStyle w:val="TableParagraph"/>
              <w:spacing w:before="6" w:line="249" w:lineRule="auto"/>
              <w:ind w:left="105"/>
              <w:rPr>
                <w:sz w:val="20"/>
              </w:rPr>
            </w:pPr>
            <w:r>
              <w:rPr>
                <w:sz w:val="20"/>
              </w:rPr>
              <w:t>0</w:t>
            </w:r>
          </w:p>
        </w:tc>
      </w:tr>
      <w:tr w:rsidR="006B46B0" w:rsidTr="00961EB6">
        <w:trPr>
          <w:trHeight w:val="192"/>
        </w:trPr>
        <w:tc>
          <w:tcPr>
            <w:tcW w:w="2870" w:type="dxa"/>
            <w:vMerge w:val="restart"/>
            <w:shd w:val="clear" w:color="auto" w:fill="auto"/>
          </w:tcPr>
          <w:p w:rsidR="006B46B0" w:rsidRDefault="006B46B0">
            <w:pPr>
              <w:pStyle w:val="TableParagraph"/>
              <w:spacing w:line="234" w:lineRule="exact"/>
              <w:ind w:left="107"/>
              <w:rPr>
                <w:spacing w:val="-4"/>
                <w:sz w:val="20"/>
              </w:rPr>
            </w:pPr>
          </w:p>
          <w:p w:rsidR="006B46B0" w:rsidRDefault="006B46B0">
            <w:pPr>
              <w:pStyle w:val="TableParagraph"/>
              <w:spacing w:line="234" w:lineRule="exact"/>
              <w:ind w:left="107"/>
              <w:rPr>
                <w:spacing w:val="-4"/>
                <w:sz w:val="20"/>
              </w:rPr>
            </w:pPr>
          </w:p>
          <w:p w:rsidR="006B46B0" w:rsidRDefault="006B46B0">
            <w:pPr>
              <w:pStyle w:val="TableParagraph"/>
              <w:spacing w:line="234" w:lineRule="exact"/>
              <w:ind w:left="107"/>
              <w:rPr>
                <w:spacing w:val="-4"/>
                <w:sz w:val="20"/>
              </w:rPr>
            </w:pPr>
          </w:p>
          <w:p w:rsidR="006B46B0" w:rsidRDefault="006B46B0">
            <w:pPr>
              <w:pStyle w:val="TableParagraph"/>
              <w:spacing w:line="234" w:lineRule="exact"/>
              <w:ind w:left="107"/>
              <w:rPr>
                <w:sz w:val="20"/>
              </w:rPr>
            </w:pPr>
            <w:r>
              <w:rPr>
                <w:spacing w:val="-4"/>
                <w:sz w:val="20"/>
              </w:rPr>
              <w:t>Devam</w:t>
            </w:r>
            <w:r>
              <w:rPr>
                <w:rFonts w:ascii="Caladea" w:hAnsi="Caladea"/>
                <w:spacing w:val="-4"/>
                <w:sz w:val="20"/>
              </w:rPr>
              <w:t>-</w:t>
            </w:r>
            <w:r>
              <w:rPr>
                <w:spacing w:val="-4"/>
                <w:sz w:val="20"/>
              </w:rPr>
              <w:t>devamsızlık</w:t>
            </w:r>
            <w:r>
              <w:rPr>
                <w:spacing w:val="-8"/>
                <w:sz w:val="20"/>
              </w:rPr>
              <w:t xml:space="preserve"> </w:t>
            </w:r>
            <w:r>
              <w:rPr>
                <w:spacing w:val="-4"/>
                <w:sz w:val="20"/>
              </w:rPr>
              <w:t>verileri</w:t>
            </w:r>
          </w:p>
        </w:tc>
        <w:tc>
          <w:tcPr>
            <w:tcW w:w="2712" w:type="dxa"/>
            <w:gridSpan w:val="2"/>
            <w:shd w:val="clear" w:color="auto" w:fill="auto"/>
          </w:tcPr>
          <w:p w:rsidR="006B46B0" w:rsidRDefault="006B46B0">
            <w:pPr>
              <w:pStyle w:val="TableParagraph"/>
              <w:spacing w:line="247" w:lineRule="auto"/>
              <w:ind w:left="105" w:right="85"/>
              <w:jc w:val="both"/>
              <w:rPr>
                <w:sz w:val="20"/>
              </w:rPr>
            </w:pPr>
            <w:r>
              <w:rPr>
                <w:sz w:val="20"/>
              </w:rPr>
              <w:t>Devamsız Gün Sayısı</w:t>
            </w:r>
            <w:r w:rsidR="00737323">
              <w:rPr>
                <w:sz w:val="20"/>
              </w:rPr>
              <w:t xml:space="preserve"> (</w:t>
            </w:r>
            <w:r w:rsidR="0064037C">
              <w:rPr>
                <w:sz w:val="20"/>
              </w:rPr>
              <w:t>Özürlü Özürsüz</w:t>
            </w:r>
            <w:r w:rsidR="00737323">
              <w:rPr>
                <w:sz w:val="20"/>
              </w:rPr>
              <w:t>)</w:t>
            </w:r>
          </w:p>
        </w:tc>
        <w:tc>
          <w:tcPr>
            <w:tcW w:w="4079" w:type="dxa"/>
            <w:gridSpan w:val="2"/>
            <w:shd w:val="clear" w:color="auto" w:fill="auto"/>
          </w:tcPr>
          <w:p w:rsidR="006B46B0" w:rsidRDefault="0064037C">
            <w:pPr>
              <w:pStyle w:val="TableParagraph"/>
              <w:spacing w:line="247" w:lineRule="auto"/>
              <w:ind w:left="105" w:right="85"/>
              <w:jc w:val="both"/>
              <w:rPr>
                <w:sz w:val="20"/>
              </w:rPr>
            </w:pPr>
            <w:r>
              <w:rPr>
                <w:sz w:val="20"/>
              </w:rPr>
              <w:t xml:space="preserve">Devamsızlık Yapan </w:t>
            </w:r>
            <w:r w:rsidR="00C22496">
              <w:rPr>
                <w:sz w:val="20"/>
              </w:rPr>
              <w:t>Öğrenci Oranı</w:t>
            </w:r>
          </w:p>
        </w:tc>
      </w:tr>
      <w:tr w:rsidR="006B46B0" w:rsidTr="00961EB6">
        <w:trPr>
          <w:trHeight w:val="192"/>
        </w:trPr>
        <w:tc>
          <w:tcPr>
            <w:tcW w:w="2870" w:type="dxa"/>
            <w:vMerge/>
            <w:shd w:val="clear" w:color="auto" w:fill="auto"/>
          </w:tcPr>
          <w:p w:rsidR="006B46B0" w:rsidRDefault="006B46B0">
            <w:pPr>
              <w:pStyle w:val="TableParagraph"/>
              <w:spacing w:line="234" w:lineRule="exact"/>
              <w:ind w:left="107"/>
              <w:rPr>
                <w:spacing w:val="-4"/>
                <w:sz w:val="20"/>
              </w:rPr>
            </w:pPr>
          </w:p>
        </w:tc>
        <w:tc>
          <w:tcPr>
            <w:tcW w:w="2712" w:type="dxa"/>
            <w:gridSpan w:val="2"/>
            <w:shd w:val="clear" w:color="auto" w:fill="auto"/>
          </w:tcPr>
          <w:p w:rsidR="006B46B0" w:rsidRDefault="006B46B0">
            <w:pPr>
              <w:pStyle w:val="TableParagraph"/>
              <w:spacing w:line="247" w:lineRule="auto"/>
              <w:ind w:left="105" w:right="85"/>
              <w:jc w:val="both"/>
              <w:rPr>
                <w:sz w:val="20"/>
              </w:rPr>
            </w:pPr>
            <w:r>
              <w:rPr>
                <w:sz w:val="20"/>
              </w:rPr>
              <w:t>0-5 gün</w:t>
            </w:r>
          </w:p>
        </w:tc>
        <w:tc>
          <w:tcPr>
            <w:tcW w:w="4079" w:type="dxa"/>
            <w:gridSpan w:val="2"/>
            <w:shd w:val="clear" w:color="auto" w:fill="auto"/>
          </w:tcPr>
          <w:p w:rsidR="006B46B0" w:rsidRDefault="000F5B43" w:rsidP="0064037C">
            <w:pPr>
              <w:pStyle w:val="TableParagraph"/>
              <w:spacing w:line="247" w:lineRule="auto"/>
              <w:ind w:left="105" w:right="85"/>
              <w:jc w:val="both"/>
              <w:rPr>
                <w:sz w:val="20"/>
              </w:rPr>
            </w:pPr>
            <w:r>
              <w:rPr>
                <w:sz w:val="20"/>
              </w:rPr>
              <w:t>% 10,81</w:t>
            </w:r>
          </w:p>
        </w:tc>
      </w:tr>
      <w:tr w:rsidR="006B46B0" w:rsidTr="00961EB6">
        <w:trPr>
          <w:trHeight w:val="192"/>
        </w:trPr>
        <w:tc>
          <w:tcPr>
            <w:tcW w:w="2870" w:type="dxa"/>
            <w:vMerge/>
            <w:shd w:val="clear" w:color="auto" w:fill="auto"/>
          </w:tcPr>
          <w:p w:rsidR="006B46B0" w:rsidRDefault="006B46B0">
            <w:pPr>
              <w:pStyle w:val="TableParagraph"/>
              <w:spacing w:line="234" w:lineRule="exact"/>
              <w:ind w:left="107"/>
              <w:rPr>
                <w:spacing w:val="-4"/>
                <w:sz w:val="20"/>
              </w:rPr>
            </w:pPr>
          </w:p>
        </w:tc>
        <w:tc>
          <w:tcPr>
            <w:tcW w:w="2712" w:type="dxa"/>
            <w:gridSpan w:val="2"/>
            <w:shd w:val="clear" w:color="auto" w:fill="auto"/>
          </w:tcPr>
          <w:p w:rsidR="006B46B0" w:rsidRDefault="006B46B0" w:rsidP="006B46B0">
            <w:pPr>
              <w:pStyle w:val="TableParagraph"/>
              <w:spacing w:line="247" w:lineRule="auto"/>
              <w:ind w:left="105" w:right="85"/>
              <w:jc w:val="both"/>
              <w:rPr>
                <w:sz w:val="20"/>
              </w:rPr>
            </w:pPr>
            <w:r>
              <w:rPr>
                <w:sz w:val="20"/>
              </w:rPr>
              <w:t>5- 15 gün</w:t>
            </w:r>
          </w:p>
        </w:tc>
        <w:tc>
          <w:tcPr>
            <w:tcW w:w="4079" w:type="dxa"/>
            <w:gridSpan w:val="2"/>
            <w:shd w:val="clear" w:color="auto" w:fill="auto"/>
          </w:tcPr>
          <w:p w:rsidR="006B46B0" w:rsidRDefault="000F5B43">
            <w:pPr>
              <w:pStyle w:val="TableParagraph"/>
              <w:spacing w:line="247" w:lineRule="auto"/>
              <w:ind w:left="105" w:right="85"/>
              <w:jc w:val="both"/>
              <w:rPr>
                <w:sz w:val="20"/>
              </w:rPr>
            </w:pPr>
            <w:r>
              <w:rPr>
                <w:sz w:val="20"/>
              </w:rPr>
              <w:t>%27,02</w:t>
            </w:r>
          </w:p>
        </w:tc>
      </w:tr>
      <w:tr w:rsidR="006B46B0" w:rsidTr="00961EB6">
        <w:trPr>
          <w:trHeight w:val="192"/>
        </w:trPr>
        <w:tc>
          <w:tcPr>
            <w:tcW w:w="2870" w:type="dxa"/>
            <w:vMerge/>
            <w:shd w:val="clear" w:color="auto" w:fill="auto"/>
          </w:tcPr>
          <w:p w:rsidR="006B46B0" w:rsidRDefault="006B46B0">
            <w:pPr>
              <w:pStyle w:val="TableParagraph"/>
              <w:spacing w:line="234" w:lineRule="exact"/>
              <w:ind w:left="107"/>
              <w:rPr>
                <w:spacing w:val="-4"/>
                <w:sz w:val="20"/>
              </w:rPr>
            </w:pPr>
          </w:p>
        </w:tc>
        <w:tc>
          <w:tcPr>
            <w:tcW w:w="2712" w:type="dxa"/>
            <w:gridSpan w:val="2"/>
            <w:shd w:val="clear" w:color="auto" w:fill="auto"/>
          </w:tcPr>
          <w:p w:rsidR="006B46B0" w:rsidRDefault="006B46B0">
            <w:pPr>
              <w:pStyle w:val="TableParagraph"/>
              <w:spacing w:line="247" w:lineRule="auto"/>
              <w:ind w:left="105" w:right="85"/>
              <w:jc w:val="both"/>
              <w:rPr>
                <w:sz w:val="20"/>
              </w:rPr>
            </w:pPr>
            <w:r>
              <w:rPr>
                <w:sz w:val="20"/>
              </w:rPr>
              <w:t>15-25 gün</w:t>
            </w:r>
          </w:p>
        </w:tc>
        <w:tc>
          <w:tcPr>
            <w:tcW w:w="4079" w:type="dxa"/>
            <w:gridSpan w:val="2"/>
            <w:shd w:val="clear" w:color="auto" w:fill="auto"/>
          </w:tcPr>
          <w:p w:rsidR="006B46B0" w:rsidRDefault="000F5B43">
            <w:pPr>
              <w:pStyle w:val="TableParagraph"/>
              <w:spacing w:line="247" w:lineRule="auto"/>
              <w:ind w:left="105" w:right="85"/>
              <w:jc w:val="both"/>
              <w:rPr>
                <w:sz w:val="20"/>
              </w:rPr>
            </w:pPr>
            <w:r>
              <w:rPr>
                <w:sz w:val="20"/>
              </w:rPr>
              <w:t>% 6,75</w:t>
            </w:r>
          </w:p>
        </w:tc>
      </w:tr>
      <w:tr w:rsidR="006B46B0" w:rsidTr="00961EB6">
        <w:trPr>
          <w:trHeight w:val="192"/>
        </w:trPr>
        <w:tc>
          <w:tcPr>
            <w:tcW w:w="2870" w:type="dxa"/>
            <w:vMerge/>
            <w:shd w:val="clear" w:color="auto" w:fill="auto"/>
          </w:tcPr>
          <w:p w:rsidR="006B46B0" w:rsidRDefault="006B46B0">
            <w:pPr>
              <w:pStyle w:val="TableParagraph"/>
              <w:spacing w:line="234" w:lineRule="exact"/>
              <w:ind w:left="107"/>
              <w:rPr>
                <w:spacing w:val="-4"/>
                <w:sz w:val="20"/>
              </w:rPr>
            </w:pPr>
          </w:p>
        </w:tc>
        <w:tc>
          <w:tcPr>
            <w:tcW w:w="2712" w:type="dxa"/>
            <w:gridSpan w:val="2"/>
            <w:shd w:val="clear" w:color="auto" w:fill="auto"/>
          </w:tcPr>
          <w:p w:rsidR="006B46B0" w:rsidRDefault="006B46B0">
            <w:pPr>
              <w:pStyle w:val="TableParagraph"/>
              <w:spacing w:line="247" w:lineRule="auto"/>
              <w:ind w:left="105" w:right="85"/>
              <w:jc w:val="both"/>
              <w:rPr>
                <w:sz w:val="20"/>
              </w:rPr>
            </w:pPr>
            <w:r>
              <w:rPr>
                <w:sz w:val="20"/>
              </w:rPr>
              <w:t>25-40 gün</w:t>
            </w:r>
          </w:p>
        </w:tc>
        <w:tc>
          <w:tcPr>
            <w:tcW w:w="4079" w:type="dxa"/>
            <w:gridSpan w:val="2"/>
            <w:shd w:val="clear" w:color="auto" w:fill="auto"/>
          </w:tcPr>
          <w:p w:rsidR="006B46B0" w:rsidRDefault="000F5B43">
            <w:pPr>
              <w:pStyle w:val="TableParagraph"/>
              <w:spacing w:line="247" w:lineRule="auto"/>
              <w:ind w:left="105" w:right="85"/>
              <w:jc w:val="both"/>
              <w:rPr>
                <w:sz w:val="20"/>
              </w:rPr>
            </w:pPr>
            <w:r>
              <w:rPr>
                <w:sz w:val="20"/>
              </w:rPr>
              <w:t>% 6,75</w:t>
            </w:r>
          </w:p>
        </w:tc>
      </w:tr>
      <w:tr w:rsidR="006B46B0" w:rsidTr="00961EB6">
        <w:trPr>
          <w:trHeight w:val="192"/>
        </w:trPr>
        <w:tc>
          <w:tcPr>
            <w:tcW w:w="2870" w:type="dxa"/>
            <w:vMerge/>
            <w:shd w:val="clear" w:color="auto" w:fill="auto"/>
          </w:tcPr>
          <w:p w:rsidR="006B46B0" w:rsidRDefault="006B46B0">
            <w:pPr>
              <w:pStyle w:val="TableParagraph"/>
              <w:spacing w:line="234" w:lineRule="exact"/>
              <w:ind w:left="107"/>
              <w:rPr>
                <w:spacing w:val="-4"/>
                <w:sz w:val="20"/>
              </w:rPr>
            </w:pPr>
          </w:p>
        </w:tc>
        <w:tc>
          <w:tcPr>
            <w:tcW w:w="2712" w:type="dxa"/>
            <w:gridSpan w:val="2"/>
            <w:shd w:val="clear" w:color="auto" w:fill="auto"/>
          </w:tcPr>
          <w:p w:rsidR="006B46B0" w:rsidRDefault="006B46B0" w:rsidP="006B46B0">
            <w:pPr>
              <w:pStyle w:val="TableParagraph"/>
              <w:spacing w:line="247" w:lineRule="auto"/>
              <w:ind w:left="105" w:right="85"/>
              <w:jc w:val="both"/>
              <w:rPr>
                <w:sz w:val="20"/>
              </w:rPr>
            </w:pPr>
            <w:r>
              <w:rPr>
                <w:sz w:val="20"/>
              </w:rPr>
              <w:t>40 +</w:t>
            </w:r>
          </w:p>
        </w:tc>
        <w:tc>
          <w:tcPr>
            <w:tcW w:w="4079" w:type="dxa"/>
            <w:gridSpan w:val="2"/>
            <w:shd w:val="clear" w:color="auto" w:fill="auto"/>
          </w:tcPr>
          <w:p w:rsidR="006B46B0" w:rsidRDefault="000F5B43">
            <w:pPr>
              <w:pStyle w:val="TableParagraph"/>
              <w:spacing w:line="247" w:lineRule="auto"/>
              <w:ind w:left="105" w:right="85"/>
              <w:jc w:val="both"/>
              <w:rPr>
                <w:sz w:val="20"/>
              </w:rPr>
            </w:pPr>
            <w:r>
              <w:rPr>
                <w:sz w:val="20"/>
              </w:rPr>
              <w:t>% 6,75</w:t>
            </w:r>
          </w:p>
        </w:tc>
      </w:tr>
      <w:tr w:rsidR="00C72D96" w:rsidTr="00961EB6">
        <w:trPr>
          <w:trHeight w:val="180"/>
        </w:trPr>
        <w:tc>
          <w:tcPr>
            <w:tcW w:w="2870" w:type="dxa"/>
            <w:vMerge w:val="restart"/>
            <w:shd w:val="clear" w:color="auto" w:fill="E2EFD9"/>
          </w:tcPr>
          <w:p w:rsidR="00C72D96" w:rsidRDefault="00C72D96">
            <w:pPr>
              <w:pStyle w:val="TableParagraph"/>
              <w:spacing w:before="6"/>
              <w:ind w:left="107"/>
              <w:rPr>
                <w:spacing w:val="-4"/>
                <w:sz w:val="20"/>
              </w:rPr>
            </w:pPr>
          </w:p>
          <w:p w:rsidR="00C72D96" w:rsidRDefault="00C72D96">
            <w:pPr>
              <w:pStyle w:val="TableParagraph"/>
              <w:spacing w:before="6"/>
              <w:ind w:left="107"/>
              <w:rPr>
                <w:spacing w:val="-4"/>
                <w:sz w:val="20"/>
              </w:rPr>
            </w:pPr>
          </w:p>
          <w:p w:rsidR="00C72D96" w:rsidRDefault="00C72D96">
            <w:pPr>
              <w:pStyle w:val="TableParagraph"/>
              <w:spacing w:before="6"/>
              <w:ind w:left="107"/>
              <w:rPr>
                <w:spacing w:val="-4"/>
                <w:sz w:val="20"/>
              </w:rPr>
            </w:pPr>
          </w:p>
          <w:p w:rsidR="00C72D96" w:rsidRDefault="00C72D96">
            <w:pPr>
              <w:pStyle w:val="TableParagraph"/>
              <w:spacing w:before="6"/>
              <w:ind w:left="107"/>
              <w:rPr>
                <w:spacing w:val="-4"/>
                <w:sz w:val="20"/>
              </w:rPr>
            </w:pPr>
            <w:r>
              <w:rPr>
                <w:spacing w:val="-4"/>
                <w:sz w:val="20"/>
              </w:rPr>
              <w:t>İnsan</w:t>
            </w:r>
            <w:r>
              <w:rPr>
                <w:spacing w:val="-6"/>
                <w:sz w:val="20"/>
              </w:rPr>
              <w:t xml:space="preserve"> </w:t>
            </w:r>
            <w:r>
              <w:rPr>
                <w:spacing w:val="-4"/>
                <w:sz w:val="20"/>
              </w:rPr>
              <w:t>kaynakları</w:t>
            </w:r>
            <w:r>
              <w:rPr>
                <w:spacing w:val="-6"/>
                <w:sz w:val="20"/>
              </w:rPr>
              <w:t xml:space="preserve"> </w:t>
            </w:r>
            <w:r>
              <w:rPr>
                <w:spacing w:val="-4"/>
                <w:sz w:val="20"/>
              </w:rPr>
              <w:t>verileri</w:t>
            </w:r>
          </w:p>
          <w:p w:rsidR="00C72D96" w:rsidRDefault="00C72D96">
            <w:pPr>
              <w:pStyle w:val="TableParagraph"/>
              <w:spacing w:before="6"/>
              <w:ind w:left="107"/>
              <w:rPr>
                <w:sz w:val="20"/>
              </w:rPr>
            </w:pPr>
            <w:r>
              <w:rPr>
                <w:spacing w:val="-4"/>
                <w:sz w:val="20"/>
              </w:rPr>
              <w:t>(Personel Öğrenim Durumları)</w:t>
            </w:r>
          </w:p>
        </w:tc>
        <w:tc>
          <w:tcPr>
            <w:tcW w:w="1973" w:type="dxa"/>
            <w:vMerge w:val="restart"/>
            <w:shd w:val="clear" w:color="auto" w:fill="E2EFD9"/>
          </w:tcPr>
          <w:p w:rsidR="00C72D96" w:rsidRDefault="00C72D96" w:rsidP="00B31026">
            <w:pPr>
              <w:pStyle w:val="TableParagraph"/>
              <w:spacing w:before="6" w:line="249" w:lineRule="auto"/>
              <w:ind w:left="105"/>
              <w:jc w:val="center"/>
              <w:rPr>
                <w:sz w:val="20"/>
              </w:rPr>
            </w:pPr>
          </w:p>
          <w:p w:rsidR="00C72D96" w:rsidRDefault="00C72D96" w:rsidP="00B31026">
            <w:pPr>
              <w:pStyle w:val="TableParagraph"/>
              <w:spacing w:before="6" w:line="249" w:lineRule="auto"/>
              <w:ind w:left="105"/>
              <w:jc w:val="center"/>
              <w:rPr>
                <w:sz w:val="20"/>
              </w:rPr>
            </w:pPr>
            <w:r>
              <w:rPr>
                <w:sz w:val="20"/>
              </w:rPr>
              <w:t>İdareci Sayısı</w:t>
            </w:r>
          </w:p>
        </w:tc>
        <w:tc>
          <w:tcPr>
            <w:tcW w:w="739" w:type="dxa"/>
            <w:vMerge w:val="restart"/>
            <w:shd w:val="clear" w:color="auto" w:fill="E2EFD9"/>
          </w:tcPr>
          <w:p w:rsidR="00C72D96" w:rsidRDefault="00C72D96" w:rsidP="00B31026">
            <w:pPr>
              <w:pStyle w:val="TableParagraph"/>
              <w:spacing w:before="6" w:line="249" w:lineRule="auto"/>
              <w:ind w:left="105"/>
              <w:jc w:val="center"/>
              <w:rPr>
                <w:sz w:val="20"/>
              </w:rPr>
            </w:pPr>
          </w:p>
          <w:p w:rsidR="00C72D96" w:rsidRDefault="000F5B43" w:rsidP="00B31026">
            <w:pPr>
              <w:pStyle w:val="TableParagraph"/>
              <w:spacing w:before="6" w:line="249" w:lineRule="auto"/>
              <w:ind w:left="105"/>
              <w:jc w:val="center"/>
              <w:rPr>
                <w:sz w:val="20"/>
              </w:rPr>
            </w:pPr>
            <w:r>
              <w:rPr>
                <w:sz w:val="20"/>
              </w:rPr>
              <w:t>3</w:t>
            </w:r>
          </w:p>
        </w:tc>
        <w:tc>
          <w:tcPr>
            <w:tcW w:w="4079" w:type="dxa"/>
            <w:gridSpan w:val="2"/>
            <w:shd w:val="clear" w:color="auto" w:fill="E2EFD9"/>
          </w:tcPr>
          <w:p w:rsidR="00C72D96" w:rsidRDefault="00C72D96">
            <w:pPr>
              <w:pStyle w:val="TableParagraph"/>
              <w:spacing w:before="6" w:line="249" w:lineRule="auto"/>
              <w:ind w:left="105"/>
              <w:rPr>
                <w:sz w:val="20"/>
              </w:rPr>
            </w:pPr>
            <w:r w:rsidRPr="00B31026">
              <w:rPr>
                <w:rFonts w:ascii="Times New Roman" w:hAnsi="Times New Roman" w:cs="Times New Roman"/>
                <w:sz w:val="20"/>
              </w:rPr>
              <w:t>Öğrenim Durumu</w:t>
            </w:r>
          </w:p>
        </w:tc>
      </w:tr>
      <w:tr w:rsidR="00C22496" w:rsidTr="00961EB6">
        <w:trPr>
          <w:trHeight w:val="180"/>
        </w:trPr>
        <w:tc>
          <w:tcPr>
            <w:tcW w:w="2870" w:type="dxa"/>
            <w:vMerge/>
            <w:shd w:val="clear" w:color="auto" w:fill="E2EFD9"/>
          </w:tcPr>
          <w:p w:rsidR="00C22496" w:rsidRDefault="00C22496">
            <w:pPr>
              <w:pStyle w:val="TableParagraph"/>
              <w:spacing w:before="6"/>
              <w:ind w:left="107"/>
              <w:rPr>
                <w:spacing w:val="-4"/>
                <w:sz w:val="20"/>
              </w:rPr>
            </w:pPr>
          </w:p>
        </w:tc>
        <w:tc>
          <w:tcPr>
            <w:tcW w:w="1973" w:type="dxa"/>
            <w:vMerge/>
            <w:shd w:val="clear" w:color="auto" w:fill="E2EFD9"/>
          </w:tcPr>
          <w:p w:rsidR="00C22496" w:rsidRDefault="00C22496">
            <w:pPr>
              <w:pStyle w:val="TableParagraph"/>
              <w:spacing w:before="6" w:line="249" w:lineRule="auto"/>
              <w:ind w:left="105"/>
              <w:rPr>
                <w:sz w:val="20"/>
              </w:rPr>
            </w:pPr>
          </w:p>
        </w:tc>
        <w:tc>
          <w:tcPr>
            <w:tcW w:w="739" w:type="dxa"/>
            <w:vMerge/>
            <w:shd w:val="clear" w:color="auto" w:fill="E2EFD9"/>
          </w:tcPr>
          <w:p w:rsidR="00C22496" w:rsidRDefault="00C22496">
            <w:pPr>
              <w:pStyle w:val="TableParagraph"/>
              <w:spacing w:before="6" w:line="249" w:lineRule="auto"/>
              <w:ind w:left="105"/>
              <w:rPr>
                <w:sz w:val="20"/>
              </w:rPr>
            </w:pPr>
          </w:p>
        </w:tc>
        <w:tc>
          <w:tcPr>
            <w:tcW w:w="2464" w:type="dxa"/>
            <w:shd w:val="clear" w:color="auto" w:fill="E2EFD9"/>
          </w:tcPr>
          <w:p w:rsidR="00C22496" w:rsidRPr="00B31026" w:rsidRDefault="00C22496">
            <w:pPr>
              <w:pStyle w:val="TableParagraph"/>
              <w:spacing w:before="6" w:line="249" w:lineRule="auto"/>
              <w:ind w:left="105"/>
              <w:rPr>
                <w:rFonts w:ascii="Times New Roman" w:hAnsi="Times New Roman" w:cs="Times New Roman"/>
                <w:sz w:val="20"/>
              </w:rPr>
            </w:pPr>
            <w:r w:rsidRPr="00B31026">
              <w:rPr>
                <w:rFonts w:ascii="Times New Roman" w:hAnsi="Times New Roman" w:cs="Times New Roman"/>
                <w:sz w:val="20"/>
              </w:rPr>
              <w:t>Lisans</w:t>
            </w:r>
          </w:p>
        </w:tc>
        <w:tc>
          <w:tcPr>
            <w:tcW w:w="1615" w:type="dxa"/>
            <w:shd w:val="clear" w:color="auto" w:fill="E2EFD9"/>
          </w:tcPr>
          <w:p w:rsidR="00C22496" w:rsidRDefault="00C22496">
            <w:pPr>
              <w:pStyle w:val="TableParagraph"/>
              <w:spacing w:before="6" w:line="249" w:lineRule="auto"/>
              <w:ind w:left="105"/>
              <w:rPr>
                <w:sz w:val="20"/>
              </w:rPr>
            </w:pPr>
            <w:r>
              <w:rPr>
                <w:sz w:val="20"/>
              </w:rPr>
              <w:t>3</w:t>
            </w:r>
          </w:p>
        </w:tc>
      </w:tr>
      <w:tr w:rsidR="00C22496" w:rsidTr="00961EB6">
        <w:trPr>
          <w:trHeight w:val="180"/>
        </w:trPr>
        <w:tc>
          <w:tcPr>
            <w:tcW w:w="2870" w:type="dxa"/>
            <w:vMerge/>
            <w:shd w:val="clear" w:color="auto" w:fill="E2EFD9"/>
          </w:tcPr>
          <w:p w:rsidR="00C22496" w:rsidRDefault="00C22496">
            <w:pPr>
              <w:pStyle w:val="TableParagraph"/>
              <w:spacing w:before="6"/>
              <w:ind w:left="107"/>
              <w:rPr>
                <w:spacing w:val="-4"/>
                <w:sz w:val="20"/>
              </w:rPr>
            </w:pPr>
          </w:p>
        </w:tc>
        <w:tc>
          <w:tcPr>
            <w:tcW w:w="1973" w:type="dxa"/>
            <w:vMerge/>
            <w:shd w:val="clear" w:color="auto" w:fill="E2EFD9"/>
          </w:tcPr>
          <w:p w:rsidR="00C22496" w:rsidRDefault="00C22496">
            <w:pPr>
              <w:pStyle w:val="TableParagraph"/>
              <w:spacing w:before="6" w:line="249" w:lineRule="auto"/>
              <w:ind w:left="105"/>
              <w:rPr>
                <w:sz w:val="20"/>
              </w:rPr>
            </w:pPr>
          </w:p>
        </w:tc>
        <w:tc>
          <w:tcPr>
            <w:tcW w:w="739" w:type="dxa"/>
            <w:vMerge/>
            <w:shd w:val="clear" w:color="auto" w:fill="E2EFD9"/>
          </w:tcPr>
          <w:p w:rsidR="00C22496" w:rsidRDefault="00C22496">
            <w:pPr>
              <w:pStyle w:val="TableParagraph"/>
              <w:spacing w:before="6" w:line="249" w:lineRule="auto"/>
              <w:ind w:left="105"/>
              <w:rPr>
                <w:sz w:val="20"/>
              </w:rPr>
            </w:pPr>
          </w:p>
        </w:tc>
        <w:tc>
          <w:tcPr>
            <w:tcW w:w="2464" w:type="dxa"/>
            <w:shd w:val="clear" w:color="auto" w:fill="E2EFD9"/>
          </w:tcPr>
          <w:p w:rsidR="00C22496" w:rsidRPr="00B31026" w:rsidRDefault="00C22496">
            <w:pPr>
              <w:pStyle w:val="TableParagraph"/>
              <w:spacing w:before="6" w:line="249" w:lineRule="auto"/>
              <w:ind w:left="105"/>
              <w:rPr>
                <w:rFonts w:ascii="Times New Roman" w:hAnsi="Times New Roman" w:cs="Times New Roman"/>
                <w:sz w:val="20"/>
              </w:rPr>
            </w:pPr>
            <w:r w:rsidRPr="00B31026">
              <w:rPr>
                <w:rFonts w:ascii="Times New Roman" w:hAnsi="Times New Roman" w:cs="Times New Roman"/>
                <w:sz w:val="20"/>
              </w:rPr>
              <w:t>Yüksek Lisans</w:t>
            </w:r>
          </w:p>
        </w:tc>
        <w:tc>
          <w:tcPr>
            <w:tcW w:w="1615" w:type="dxa"/>
            <w:shd w:val="clear" w:color="auto" w:fill="E2EFD9"/>
          </w:tcPr>
          <w:p w:rsidR="00C22496" w:rsidRDefault="00961EB6">
            <w:pPr>
              <w:pStyle w:val="TableParagraph"/>
              <w:spacing w:before="6" w:line="249" w:lineRule="auto"/>
              <w:ind w:left="105"/>
              <w:rPr>
                <w:sz w:val="20"/>
              </w:rPr>
            </w:pPr>
            <w:r>
              <w:rPr>
                <w:sz w:val="20"/>
              </w:rPr>
              <w:t>1</w:t>
            </w:r>
          </w:p>
        </w:tc>
      </w:tr>
      <w:tr w:rsidR="00C72D96" w:rsidTr="00961EB6">
        <w:trPr>
          <w:trHeight w:val="120"/>
        </w:trPr>
        <w:tc>
          <w:tcPr>
            <w:tcW w:w="2870" w:type="dxa"/>
            <w:vMerge/>
            <w:shd w:val="clear" w:color="auto" w:fill="E2EFD9"/>
          </w:tcPr>
          <w:p w:rsidR="00C72D96" w:rsidRDefault="00C72D96">
            <w:pPr>
              <w:pStyle w:val="TableParagraph"/>
              <w:spacing w:before="6"/>
              <w:ind w:left="107"/>
              <w:rPr>
                <w:spacing w:val="-4"/>
                <w:sz w:val="20"/>
              </w:rPr>
            </w:pPr>
          </w:p>
        </w:tc>
        <w:tc>
          <w:tcPr>
            <w:tcW w:w="1973" w:type="dxa"/>
            <w:vMerge w:val="restart"/>
            <w:shd w:val="clear" w:color="auto" w:fill="E2EFD9"/>
          </w:tcPr>
          <w:p w:rsidR="00C72D96" w:rsidRDefault="00C72D96">
            <w:pPr>
              <w:pStyle w:val="TableParagraph"/>
              <w:spacing w:before="6" w:line="249" w:lineRule="auto"/>
              <w:ind w:left="105"/>
              <w:rPr>
                <w:sz w:val="20"/>
              </w:rPr>
            </w:pPr>
          </w:p>
          <w:p w:rsidR="00C72D96" w:rsidRDefault="00C72D96">
            <w:pPr>
              <w:pStyle w:val="TableParagraph"/>
              <w:spacing w:before="6" w:line="249" w:lineRule="auto"/>
              <w:ind w:left="105"/>
              <w:rPr>
                <w:sz w:val="20"/>
              </w:rPr>
            </w:pPr>
            <w:r>
              <w:rPr>
                <w:sz w:val="20"/>
              </w:rPr>
              <w:t>Öğretmen Sayısı</w:t>
            </w:r>
          </w:p>
        </w:tc>
        <w:tc>
          <w:tcPr>
            <w:tcW w:w="739" w:type="dxa"/>
            <w:vMerge w:val="restart"/>
            <w:shd w:val="clear" w:color="auto" w:fill="E2EFD9"/>
          </w:tcPr>
          <w:p w:rsidR="00C72D96" w:rsidRDefault="00C72D96" w:rsidP="00C22496">
            <w:pPr>
              <w:pStyle w:val="TableParagraph"/>
              <w:spacing w:before="6" w:line="249" w:lineRule="auto"/>
              <w:rPr>
                <w:sz w:val="20"/>
              </w:rPr>
            </w:pPr>
          </w:p>
          <w:p w:rsidR="00C72D96" w:rsidRDefault="00C72D96">
            <w:pPr>
              <w:pStyle w:val="TableParagraph"/>
              <w:spacing w:before="6" w:line="249" w:lineRule="auto"/>
              <w:ind w:left="105"/>
              <w:rPr>
                <w:sz w:val="20"/>
              </w:rPr>
            </w:pPr>
            <w:r>
              <w:rPr>
                <w:sz w:val="20"/>
              </w:rPr>
              <w:t xml:space="preserve"> </w:t>
            </w:r>
            <w:r w:rsidR="000F5B43">
              <w:rPr>
                <w:sz w:val="20"/>
              </w:rPr>
              <w:t>12</w:t>
            </w:r>
            <w:r>
              <w:rPr>
                <w:sz w:val="20"/>
              </w:rPr>
              <w:t xml:space="preserve">         </w:t>
            </w:r>
          </w:p>
        </w:tc>
        <w:tc>
          <w:tcPr>
            <w:tcW w:w="4079" w:type="dxa"/>
            <w:gridSpan w:val="2"/>
            <w:shd w:val="clear" w:color="auto" w:fill="E2EFD9"/>
          </w:tcPr>
          <w:p w:rsidR="00C72D96" w:rsidRDefault="00C72D96" w:rsidP="00B31026">
            <w:pPr>
              <w:pStyle w:val="TableParagraph"/>
              <w:spacing w:before="6" w:line="276" w:lineRule="auto"/>
              <w:ind w:left="105"/>
              <w:rPr>
                <w:sz w:val="20"/>
              </w:rPr>
            </w:pPr>
            <w:r w:rsidRPr="00B31026">
              <w:rPr>
                <w:rFonts w:ascii="Times New Roman" w:hAnsi="Times New Roman" w:cs="Times New Roman"/>
                <w:sz w:val="20"/>
              </w:rPr>
              <w:t>Öğrenim Durumu</w:t>
            </w:r>
          </w:p>
        </w:tc>
      </w:tr>
      <w:tr w:rsidR="00C22496" w:rsidTr="00961EB6">
        <w:trPr>
          <w:trHeight w:val="120"/>
        </w:trPr>
        <w:tc>
          <w:tcPr>
            <w:tcW w:w="2870" w:type="dxa"/>
            <w:vMerge/>
            <w:shd w:val="clear" w:color="auto" w:fill="E2EFD9"/>
          </w:tcPr>
          <w:p w:rsidR="00C22496" w:rsidRDefault="00C22496">
            <w:pPr>
              <w:pStyle w:val="TableParagraph"/>
              <w:spacing w:before="6"/>
              <w:ind w:left="107"/>
              <w:rPr>
                <w:spacing w:val="-4"/>
                <w:sz w:val="20"/>
              </w:rPr>
            </w:pPr>
          </w:p>
        </w:tc>
        <w:tc>
          <w:tcPr>
            <w:tcW w:w="1973" w:type="dxa"/>
            <w:vMerge/>
            <w:shd w:val="clear" w:color="auto" w:fill="E2EFD9"/>
          </w:tcPr>
          <w:p w:rsidR="00C22496" w:rsidRDefault="00C22496">
            <w:pPr>
              <w:pStyle w:val="TableParagraph"/>
              <w:spacing w:before="6" w:line="249" w:lineRule="auto"/>
              <w:ind w:left="105"/>
              <w:rPr>
                <w:sz w:val="20"/>
              </w:rPr>
            </w:pPr>
          </w:p>
        </w:tc>
        <w:tc>
          <w:tcPr>
            <w:tcW w:w="739" w:type="dxa"/>
            <w:vMerge/>
            <w:shd w:val="clear" w:color="auto" w:fill="E2EFD9"/>
          </w:tcPr>
          <w:p w:rsidR="00C22496" w:rsidRDefault="00C22496">
            <w:pPr>
              <w:pStyle w:val="TableParagraph"/>
              <w:spacing w:before="6" w:line="249" w:lineRule="auto"/>
              <w:ind w:left="105"/>
              <w:rPr>
                <w:sz w:val="20"/>
              </w:rPr>
            </w:pPr>
          </w:p>
        </w:tc>
        <w:tc>
          <w:tcPr>
            <w:tcW w:w="2464" w:type="dxa"/>
            <w:shd w:val="clear" w:color="auto" w:fill="E2EFD9"/>
          </w:tcPr>
          <w:p w:rsidR="00C22496" w:rsidRPr="00B31026" w:rsidRDefault="00C22496">
            <w:pPr>
              <w:pStyle w:val="TableParagraph"/>
              <w:spacing w:before="6" w:line="249" w:lineRule="auto"/>
              <w:ind w:left="105"/>
              <w:rPr>
                <w:rFonts w:ascii="Times New Roman" w:hAnsi="Times New Roman" w:cs="Times New Roman"/>
                <w:sz w:val="20"/>
              </w:rPr>
            </w:pPr>
            <w:r w:rsidRPr="00B31026">
              <w:rPr>
                <w:rFonts w:ascii="Times New Roman" w:hAnsi="Times New Roman" w:cs="Times New Roman"/>
                <w:sz w:val="20"/>
              </w:rPr>
              <w:t>Lisans</w:t>
            </w:r>
          </w:p>
        </w:tc>
        <w:tc>
          <w:tcPr>
            <w:tcW w:w="1615" w:type="dxa"/>
            <w:shd w:val="clear" w:color="auto" w:fill="E2EFD9"/>
          </w:tcPr>
          <w:p w:rsidR="00C22496" w:rsidRDefault="00961EB6">
            <w:pPr>
              <w:pStyle w:val="TableParagraph"/>
              <w:spacing w:before="6" w:line="249" w:lineRule="auto"/>
              <w:ind w:left="105"/>
              <w:rPr>
                <w:sz w:val="20"/>
              </w:rPr>
            </w:pPr>
            <w:r>
              <w:rPr>
                <w:sz w:val="20"/>
              </w:rPr>
              <w:t>12</w:t>
            </w:r>
          </w:p>
        </w:tc>
      </w:tr>
      <w:tr w:rsidR="00C22496" w:rsidTr="00961EB6">
        <w:trPr>
          <w:trHeight w:val="120"/>
        </w:trPr>
        <w:tc>
          <w:tcPr>
            <w:tcW w:w="2870" w:type="dxa"/>
            <w:vMerge/>
            <w:shd w:val="clear" w:color="auto" w:fill="E2EFD9"/>
          </w:tcPr>
          <w:p w:rsidR="00C22496" w:rsidRDefault="00C22496">
            <w:pPr>
              <w:pStyle w:val="TableParagraph"/>
              <w:spacing w:before="6"/>
              <w:ind w:left="107"/>
              <w:rPr>
                <w:spacing w:val="-4"/>
                <w:sz w:val="20"/>
              </w:rPr>
            </w:pPr>
          </w:p>
        </w:tc>
        <w:tc>
          <w:tcPr>
            <w:tcW w:w="1973" w:type="dxa"/>
            <w:vMerge/>
            <w:shd w:val="clear" w:color="auto" w:fill="E2EFD9"/>
          </w:tcPr>
          <w:p w:rsidR="00C22496" w:rsidRDefault="00C22496">
            <w:pPr>
              <w:pStyle w:val="TableParagraph"/>
              <w:spacing w:before="6" w:line="249" w:lineRule="auto"/>
              <w:ind w:left="105"/>
              <w:rPr>
                <w:sz w:val="20"/>
              </w:rPr>
            </w:pPr>
          </w:p>
        </w:tc>
        <w:tc>
          <w:tcPr>
            <w:tcW w:w="739" w:type="dxa"/>
            <w:vMerge/>
            <w:shd w:val="clear" w:color="auto" w:fill="E2EFD9"/>
          </w:tcPr>
          <w:p w:rsidR="00C22496" w:rsidRDefault="00C22496">
            <w:pPr>
              <w:pStyle w:val="TableParagraph"/>
              <w:spacing w:before="6" w:line="249" w:lineRule="auto"/>
              <w:ind w:left="105"/>
              <w:rPr>
                <w:sz w:val="20"/>
              </w:rPr>
            </w:pPr>
          </w:p>
        </w:tc>
        <w:tc>
          <w:tcPr>
            <w:tcW w:w="2464" w:type="dxa"/>
            <w:shd w:val="clear" w:color="auto" w:fill="E2EFD9"/>
          </w:tcPr>
          <w:p w:rsidR="00C22496" w:rsidRPr="00B31026" w:rsidRDefault="00C22496">
            <w:pPr>
              <w:pStyle w:val="TableParagraph"/>
              <w:spacing w:before="6" w:line="249" w:lineRule="auto"/>
              <w:ind w:left="105"/>
              <w:rPr>
                <w:rFonts w:ascii="Times New Roman" w:hAnsi="Times New Roman" w:cs="Times New Roman"/>
                <w:sz w:val="20"/>
              </w:rPr>
            </w:pPr>
            <w:r w:rsidRPr="00B31026">
              <w:rPr>
                <w:rFonts w:ascii="Times New Roman" w:hAnsi="Times New Roman" w:cs="Times New Roman"/>
                <w:sz w:val="20"/>
              </w:rPr>
              <w:t>Yüksek Lisans</w:t>
            </w:r>
          </w:p>
        </w:tc>
        <w:tc>
          <w:tcPr>
            <w:tcW w:w="1615" w:type="dxa"/>
            <w:shd w:val="clear" w:color="auto" w:fill="E2EFD9"/>
          </w:tcPr>
          <w:p w:rsidR="00C22496" w:rsidRDefault="00894948">
            <w:pPr>
              <w:pStyle w:val="TableParagraph"/>
              <w:spacing w:before="6" w:line="249" w:lineRule="auto"/>
              <w:ind w:left="105"/>
              <w:rPr>
                <w:sz w:val="20"/>
              </w:rPr>
            </w:pPr>
            <w:r>
              <w:rPr>
                <w:sz w:val="20"/>
              </w:rPr>
              <w:t>4</w:t>
            </w:r>
          </w:p>
        </w:tc>
      </w:tr>
      <w:tr w:rsidR="00C72D96" w:rsidTr="00961EB6">
        <w:trPr>
          <w:trHeight w:val="72"/>
        </w:trPr>
        <w:tc>
          <w:tcPr>
            <w:tcW w:w="2870" w:type="dxa"/>
            <w:vMerge/>
            <w:shd w:val="clear" w:color="auto" w:fill="E2EFD9"/>
          </w:tcPr>
          <w:p w:rsidR="00C72D96" w:rsidRDefault="00C72D96">
            <w:pPr>
              <w:pStyle w:val="TableParagraph"/>
              <w:spacing w:before="6"/>
              <w:ind w:left="107"/>
              <w:rPr>
                <w:spacing w:val="-4"/>
                <w:sz w:val="20"/>
              </w:rPr>
            </w:pPr>
          </w:p>
        </w:tc>
        <w:tc>
          <w:tcPr>
            <w:tcW w:w="1973" w:type="dxa"/>
            <w:vMerge w:val="restart"/>
            <w:shd w:val="clear" w:color="auto" w:fill="E2EFD9"/>
          </w:tcPr>
          <w:p w:rsidR="00C72D96" w:rsidRDefault="00C72D96">
            <w:pPr>
              <w:pStyle w:val="TableParagraph"/>
              <w:spacing w:before="6" w:line="249" w:lineRule="auto"/>
              <w:ind w:left="105"/>
              <w:rPr>
                <w:sz w:val="20"/>
              </w:rPr>
            </w:pPr>
          </w:p>
          <w:p w:rsidR="00C72D96" w:rsidRDefault="00C72D96">
            <w:pPr>
              <w:pStyle w:val="TableParagraph"/>
              <w:spacing w:before="6" w:line="249" w:lineRule="auto"/>
              <w:ind w:left="105"/>
              <w:rPr>
                <w:sz w:val="20"/>
              </w:rPr>
            </w:pPr>
            <w:r>
              <w:rPr>
                <w:sz w:val="20"/>
              </w:rPr>
              <w:t>Destek Personeli</w:t>
            </w:r>
          </w:p>
        </w:tc>
        <w:tc>
          <w:tcPr>
            <w:tcW w:w="739" w:type="dxa"/>
            <w:vMerge w:val="restart"/>
            <w:shd w:val="clear" w:color="auto" w:fill="E2EFD9"/>
          </w:tcPr>
          <w:p w:rsidR="00C72D96" w:rsidRDefault="00C72D96">
            <w:pPr>
              <w:pStyle w:val="TableParagraph"/>
              <w:spacing w:before="6" w:line="249" w:lineRule="auto"/>
              <w:ind w:left="105"/>
              <w:rPr>
                <w:sz w:val="20"/>
              </w:rPr>
            </w:pPr>
            <w:r>
              <w:rPr>
                <w:sz w:val="20"/>
              </w:rPr>
              <w:t xml:space="preserve">            </w:t>
            </w:r>
          </w:p>
          <w:p w:rsidR="00C72D96" w:rsidRDefault="000F5B43" w:rsidP="00C22496">
            <w:pPr>
              <w:pStyle w:val="TableParagraph"/>
              <w:spacing w:before="6" w:line="249" w:lineRule="auto"/>
              <w:ind w:left="105"/>
              <w:jc w:val="center"/>
              <w:rPr>
                <w:sz w:val="20"/>
              </w:rPr>
            </w:pPr>
            <w:r>
              <w:rPr>
                <w:sz w:val="20"/>
              </w:rPr>
              <w:t>1</w:t>
            </w:r>
          </w:p>
        </w:tc>
        <w:tc>
          <w:tcPr>
            <w:tcW w:w="4079" w:type="dxa"/>
            <w:gridSpan w:val="2"/>
            <w:shd w:val="clear" w:color="auto" w:fill="E2EFD9"/>
          </w:tcPr>
          <w:p w:rsidR="00C72D96" w:rsidRDefault="00C72D96">
            <w:pPr>
              <w:pStyle w:val="TableParagraph"/>
              <w:spacing w:before="6" w:line="249" w:lineRule="auto"/>
              <w:ind w:left="105"/>
              <w:rPr>
                <w:sz w:val="20"/>
              </w:rPr>
            </w:pPr>
            <w:r w:rsidRPr="00C72D96">
              <w:rPr>
                <w:rFonts w:ascii="Times New Roman" w:hAnsi="Times New Roman" w:cs="Times New Roman"/>
                <w:sz w:val="20"/>
              </w:rPr>
              <w:t>Öğrenim Durumu</w:t>
            </w:r>
          </w:p>
        </w:tc>
      </w:tr>
      <w:tr w:rsidR="00C22496" w:rsidTr="00961EB6">
        <w:trPr>
          <w:trHeight w:val="72"/>
        </w:trPr>
        <w:tc>
          <w:tcPr>
            <w:tcW w:w="2870" w:type="dxa"/>
            <w:vMerge/>
            <w:shd w:val="clear" w:color="auto" w:fill="E2EFD9"/>
          </w:tcPr>
          <w:p w:rsidR="00C22496" w:rsidRDefault="00C22496">
            <w:pPr>
              <w:pStyle w:val="TableParagraph"/>
              <w:spacing w:before="6"/>
              <w:ind w:left="107"/>
              <w:rPr>
                <w:spacing w:val="-4"/>
                <w:sz w:val="20"/>
              </w:rPr>
            </w:pPr>
          </w:p>
        </w:tc>
        <w:tc>
          <w:tcPr>
            <w:tcW w:w="1973" w:type="dxa"/>
            <w:vMerge/>
            <w:shd w:val="clear" w:color="auto" w:fill="E2EFD9"/>
          </w:tcPr>
          <w:p w:rsidR="00C22496" w:rsidRDefault="00C22496">
            <w:pPr>
              <w:pStyle w:val="TableParagraph"/>
              <w:spacing w:before="6" w:line="249" w:lineRule="auto"/>
              <w:ind w:left="105"/>
              <w:rPr>
                <w:sz w:val="20"/>
              </w:rPr>
            </w:pPr>
          </w:p>
        </w:tc>
        <w:tc>
          <w:tcPr>
            <w:tcW w:w="739" w:type="dxa"/>
            <w:vMerge/>
            <w:shd w:val="clear" w:color="auto" w:fill="E2EFD9"/>
          </w:tcPr>
          <w:p w:rsidR="00C22496" w:rsidRDefault="00C22496">
            <w:pPr>
              <w:pStyle w:val="TableParagraph"/>
              <w:spacing w:before="6" w:line="249" w:lineRule="auto"/>
              <w:ind w:left="105"/>
              <w:rPr>
                <w:sz w:val="20"/>
              </w:rPr>
            </w:pPr>
          </w:p>
        </w:tc>
        <w:tc>
          <w:tcPr>
            <w:tcW w:w="2464" w:type="dxa"/>
            <w:shd w:val="clear" w:color="auto" w:fill="E2EFD9"/>
          </w:tcPr>
          <w:p w:rsidR="00C22496" w:rsidRPr="00C72D96" w:rsidRDefault="00C72D96">
            <w:pPr>
              <w:pStyle w:val="TableParagraph"/>
              <w:spacing w:before="6" w:line="249" w:lineRule="auto"/>
              <w:ind w:left="105"/>
              <w:rPr>
                <w:rFonts w:ascii="Times New Roman" w:hAnsi="Times New Roman" w:cs="Times New Roman"/>
                <w:sz w:val="20"/>
              </w:rPr>
            </w:pPr>
            <w:r>
              <w:rPr>
                <w:rFonts w:ascii="Times New Roman" w:hAnsi="Times New Roman" w:cs="Times New Roman"/>
                <w:sz w:val="20"/>
              </w:rPr>
              <w:t>Lise</w:t>
            </w:r>
          </w:p>
        </w:tc>
        <w:tc>
          <w:tcPr>
            <w:tcW w:w="1615" w:type="dxa"/>
            <w:shd w:val="clear" w:color="auto" w:fill="E2EFD9"/>
          </w:tcPr>
          <w:p w:rsidR="00C22496" w:rsidRDefault="00961EB6">
            <w:pPr>
              <w:pStyle w:val="TableParagraph"/>
              <w:spacing w:before="6" w:line="249" w:lineRule="auto"/>
              <w:ind w:left="105"/>
              <w:rPr>
                <w:sz w:val="20"/>
              </w:rPr>
            </w:pPr>
            <w:r>
              <w:rPr>
                <w:sz w:val="20"/>
              </w:rPr>
              <w:t>1</w:t>
            </w:r>
          </w:p>
        </w:tc>
      </w:tr>
      <w:tr w:rsidR="00C22496" w:rsidTr="00961EB6">
        <w:trPr>
          <w:trHeight w:val="72"/>
        </w:trPr>
        <w:tc>
          <w:tcPr>
            <w:tcW w:w="2870" w:type="dxa"/>
            <w:vMerge/>
            <w:shd w:val="clear" w:color="auto" w:fill="E2EFD9"/>
          </w:tcPr>
          <w:p w:rsidR="00C22496" w:rsidRDefault="00C22496">
            <w:pPr>
              <w:pStyle w:val="TableParagraph"/>
              <w:spacing w:before="6"/>
              <w:ind w:left="107"/>
              <w:rPr>
                <w:spacing w:val="-4"/>
                <w:sz w:val="20"/>
              </w:rPr>
            </w:pPr>
          </w:p>
        </w:tc>
        <w:tc>
          <w:tcPr>
            <w:tcW w:w="1973" w:type="dxa"/>
            <w:vMerge/>
            <w:shd w:val="clear" w:color="auto" w:fill="E2EFD9"/>
          </w:tcPr>
          <w:p w:rsidR="00C22496" w:rsidRDefault="00C22496">
            <w:pPr>
              <w:pStyle w:val="TableParagraph"/>
              <w:spacing w:before="6" w:line="249" w:lineRule="auto"/>
              <w:ind w:left="105"/>
              <w:rPr>
                <w:sz w:val="20"/>
              </w:rPr>
            </w:pPr>
          </w:p>
        </w:tc>
        <w:tc>
          <w:tcPr>
            <w:tcW w:w="739" w:type="dxa"/>
            <w:vMerge/>
            <w:shd w:val="clear" w:color="auto" w:fill="E2EFD9"/>
          </w:tcPr>
          <w:p w:rsidR="00C22496" w:rsidRDefault="00C22496">
            <w:pPr>
              <w:pStyle w:val="TableParagraph"/>
              <w:spacing w:before="6" w:line="249" w:lineRule="auto"/>
              <w:ind w:left="105"/>
              <w:rPr>
                <w:sz w:val="20"/>
              </w:rPr>
            </w:pPr>
          </w:p>
        </w:tc>
        <w:tc>
          <w:tcPr>
            <w:tcW w:w="2464" w:type="dxa"/>
            <w:shd w:val="clear" w:color="auto" w:fill="E2EFD9"/>
          </w:tcPr>
          <w:p w:rsidR="00C22496" w:rsidRPr="00C72D96" w:rsidRDefault="00C72D96">
            <w:pPr>
              <w:pStyle w:val="TableParagraph"/>
              <w:spacing w:before="6" w:line="249" w:lineRule="auto"/>
              <w:ind w:left="105"/>
              <w:rPr>
                <w:rFonts w:ascii="Times New Roman" w:hAnsi="Times New Roman" w:cs="Times New Roman"/>
                <w:sz w:val="20"/>
              </w:rPr>
            </w:pPr>
            <w:r>
              <w:rPr>
                <w:rFonts w:ascii="Times New Roman" w:hAnsi="Times New Roman" w:cs="Times New Roman"/>
                <w:sz w:val="20"/>
              </w:rPr>
              <w:t>Ön Lisans</w:t>
            </w:r>
          </w:p>
        </w:tc>
        <w:tc>
          <w:tcPr>
            <w:tcW w:w="1615" w:type="dxa"/>
            <w:shd w:val="clear" w:color="auto" w:fill="E2EFD9"/>
          </w:tcPr>
          <w:p w:rsidR="00C22496" w:rsidRDefault="00961EB6">
            <w:pPr>
              <w:pStyle w:val="TableParagraph"/>
              <w:spacing w:before="6" w:line="249" w:lineRule="auto"/>
              <w:ind w:left="105"/>
              <w:rPr>
                <w:sz w:val="20"/>
              </w:rPr>
            </w:pPr>
            <w:r>
              <w:rPr>
                <w:sz w:val="20"/>
              </w:rPr>
              <w:t>0</w:t>
            </w:r>
          </w:p>
        </w:tc>
      </w:tr>
      <w:tr w:rsidR="00C22496" w:rsidTr="00961EB6">
        <w:trPr>
          <w:trHeight w:val="72"/>
        </w:trPr>
        <w:tc>
          <w:tcPr>
            <w:tcW w:w="2870" w:type="dxa"/>
            <w:vMerge/>
            <w:shd w:val="clear" w:color="auto" w:fill="E2EFD9"/>
          </w:tcPr>
          <w:p w:rsidR="00C22496" w:rsidRDefault="00C22496">
            <w:pPr>
              <w:pStyle w:val="TableParagraph"/>
              <w:spacing w:before="6"/>
              <w:ind w:left="107"/>
              <w:rPr>
                <w:spacing w:val="-4"/>
                <w:sz w:val="20"/>
              </w:rPr>
            </w:pPr>
          </w:p>
        </w:tc>
        <w:tc>
          <w:tcPr>
            <w:tcW w:w="1973" w:type="dxa"/>
            <w:vMerge/>
            <w:shd w:val="clear" w:color="auto" w:fill="E2EFD9"/>
          </w:tcPr>
          <w:p w:rsidR="00C22496" w:rsidRDefault="00C22496">
            <w:pPr>
              <w:pStyle w:val="TableParagraph"/>
              <w:spacing w:before="6" w:line="249" w:lineRule="auto"/>
              <w:ind w:left="105"/>
              <w:rPr>
                <w:sz w:val="20"/>
              </w:rPr>
            </w:pPr>
          </w:p>
        </w:tc>
        <w:tc>
          <w:tcPr>
            <w:tcW w:w="739" w:type="dxa"/>
            <w:vMerge/>
            <w:shd w:val="clear" w:color="auto" w:fill="E2EFD9"/>
          </w:tcPr>
          <w:p w:rsidR="00C22496" w:rsidRDefault="00C22496">
            <w:pPr>
              <w:pStyle w:val="TableParagraph"/>
              <w:spacing w:before="6" w:line="249" w:lineRule="auto"/>
              <w:ind w:left="105"/>
              <w:rPr>
                <w:sz w:val="20"/>
              </w:rPr>
            </w:pPr>
          </w:p>
        </w:tc>
        <w:tc>
          <w:tcPr>
            <w:tcW w:w="2464" w:type="dxa"/>
            <w:shd w:val="clear" w:color="auto" w:fill="E2EFD9"/>
          </w:tcPr>
          <w:p w:rsidR="00C22496" w:rsidRPr="00C72D96" w:rsidRDefault="00C72D96">
            <w:pPr>
              <w:pStyle w:val="TableParagraph"/>
              <w:spacing w:before="6" w:line="249" w:lineRule="auto"/>
              <w:ind w:left="105"/>
              <w:rPr>
                <w:rFonts w:ascii="Times New Roman" w:hAnsi="Times New Roman" w:cs="Times New Roman"/>
                <w:sz w:val="20"/>
              </w:rPr>
            </w:pPr>
            <w:r>
              <w:rPr>
                <w:rFonts w:ascii="Times New Roman" w:hAnsi="Times New Roman" w:cs="Times New Roman"/>
                <w:sz w:val="20"/>
              </w:rPr>
              <w:t>Lisans</w:t>
            </w:r>
            <w:r w:rsidR="00C22496" w:rsidRPr="00C72D96">
              <w:rPr>
                <w:rFonts w:ascii="Times New Roman" w:hAnsi="Times New Roman" w:cs="Times New Roman"/>
                <w:sz w:val="20"/>
              </w:rPr>
              <w:t xml:space="preserve"> </w:t>
            </w:r>
          </w:p>
        </w:tc>
        <w:tc>
          <w:tcPr>
            <w:tcW w:w="1615" w:type="dxa"/>
            <w:shd w:val="clear" w:color="auto" w:fill="E2EFD9"/>
          </w:tcPr>
          <w:p w:rsidR="00C22496" w:rsidRDefault="00961EB6">
            <w:pPr>
              <w:pStyle w:val="TableParagraph"/>
              <w:spacing w:before="6" w:line="249" w:lineRule="auto"/>
              <w:ind w:left="105"/>
              <w:rPr>
                <w:sz w:val="20"/>
              </w:rPr>
            </w:pPr>
            <w:r>
              <w:rPr>
                <w:sz w:val="20"/>
              </w:rPr>
              <w:t>0</w:t>
            </w:r>
          </w:p>
        </w:tc>
      </w:tr>
      <w:tr w:rsidR="007771B8" w:rsidTr="00961EB6">
        <w:trPr>
          <w:trHeight w:val="584"/>
        </w:trPr>
        <w:tc>
          <w:tcPr>
            <w:tcW w:w="2870" w:type="dxa"/>
          </w:tcPr>
          <w:p w:rsidR="00C72D96" w:rsidRDefault="00C72D96">
            <w:pPr>
              <w:pStyle w:val="TableParagraph"/>
              <w:tabs>
                <w:tab w:val="left" w:pos="1665"/>
                <w:tab w:val="left" w:pos="2560"/>
              </w:tabs>
              <w:spacing w:before="6" w:line="249" w:lineRule="auto"/>
              <w:ind w:left="107" w:right="88"/>
              <w:rPr>
                <w:spacing w:val="-2"/>
                <w:sz w:val="20"/>
              </w:rPr>
            </w:pPr>
          </w:p>
          <w:p w:rsidR="007771B8" w:rsidRDefault="00CC62A6">
            <w:pPr>
              <w:pStyle w:val="TableParagraph"/>
              <w:tabs>
                <w:tab w:val="left" w:pos="1665"/>
                <w:tab w:val="left" w:pos="2560"/>
              </w:tabs>
              <w:spacing w:before="6" w:line="249" w:lineRule="auto"/>
              <w:ind w:left="107" w:right="88"/>
              <w:rPr>
                <w:sz w:val="20"/>
              </w:rPr>
            </w:pPr>
            <w:r>
              <w:rPr>
                <w:spacing w:val="-2"/>
                <w:sz w:val="20"/>
              </w:rPr>
              <w:t>Öğretmenlerin</w:t>
            </w:r>
            <w:r>
              <w:rPr>
                <w:sz w:val="20"/>
              </w:rPr>
              <w:tab/>
            </w:r>
            <w:r>
              <w:rPr>
                <w:spacing w:val="-2"/>
                <w:sz w:val="20"/>
              </w:rPr>
              <w:t>hizmet</w:t>
            </w:r>
            <w:r>
              <w:rPr>
                <w:sz w:val="20"/>
              </w:rPr>
              <w:tab/>
            </w:r>
            <w:r>
              <w:rPr>
                <w:spacing w:val="-6"/>
                <w:sz w:val="20"/>
              </w:rPr>
              <w:t xml:space="preserve">içi </w:t>
            </w:r>
            <w:r w:rsidR="00C72D96">
              <w:rPr>
                <w:sz w:val="20"/>
              </w:rPr>
              <w:t>eğitime katılma oranı</w:t>
            </w:r>
          </w:p>
        </w:tc>
        <w:tc>
          <w:tcPr>
            <w:tcW w:w="6791" w:type="dxa"/>
            <w:gridSpan w:val="4"/>
          </w:tcPr>
          <w:p w:rsidR="007771B8" w:rsidRDefault="007771B8">
            <w:pPr>
              <w:pStyle w:val="TableParagraph"/>
              <w:spacing w:before="6"/>
              <w:ind w:left="105"/>
              <w:rPr>
                <w:sz w:val="20"/>
              </w:rPr>
            </w:pPr>
          </w:p>
          <w:p w:rsidR="00C72D96" w:rsidRDefault="00961EB6">
            <w:pPr>
              <w:pStyle w:val="TableParagraph"/>
              <w:spacing w:before="6"/>
              <w:ind w:left="105"/>
              <w:rPr>
                <w:sz w:val="20"/>
              </w:rPr>
            </w:pPr>
            <w:r>
              <w:rPr>
                <w:sz w:val="20"/>
              </w:rPr>
              <w:t>%100</w:t>
            </w:r>
          </w:p>
        </w:tc>
      </w:tr>
      <w:tr w:rsidR="00961EB6" w:rsidTr="00961EB6">
        <w:trPr>
          <w:trHeight w:val="954"/>
        </w:trPr>
        <w:tc>
          <w:tcPr>
            <w:tcW w:w="2870" w:type="dxa"/>
            <w:vMerge w:val="restart"/>
            <w:shd w:val="clear" w:color="auto" w:fill="E2EFD9"/>
          </w:tcPr>
          <w:p w:rsidR="00961EB6" w:rsidRDefault="00961EB6">
            <w:pPr>
              <w:pStyle w:val="TableParagraph"/>
              <w:spacing w:before="6"/>
              <w:ind w:left="107"/>
              <w:rPr>
                <w:spacing w:val="-6"/>
                <w:sz w:val="20"/>
              </w:rPr>
            </w:pPr>
          </w:p>
          <w:p w:rsidR="00961EB6" w:rsidRDefault="00961EB6">
            <w:pPr>
              <w:pStyle w:val="TableParagraph"/>
              <w:spacing w:before="6"/>
              <w:ind w:left="107"/>
              <w:rPr>
                <w:spacing w:val="-6"/>
                <w:sz w:val="20"/>
              </w:rPr>
            </w:pPr>
          </w:p>
          <w:p w:rsidR="00961EB6" w:rsidRDefault="00961EB6">
            <w:pPr>
              <w:pStyle w:val="TableParagraph"/>
              <w:spacing w:before="6"/>
              <w:ind w:left="107"/>
              <w:rPr>
                <w:spacing w:val="-6"/>
                <w:sz w:val="20"/>
              </w:rPr>
            </w:pPr>
          </w:p>
          <w:p w:rsidR="00961EB6" w:rsidRDefault="00961EB6">
            <w:pPr>
              <w:pStyle w:val="TableParagraph"/>
              <w:spacing w:before="6"/>
              <w:ind w:left="107"/>
              <w:rPr>
                <w:spacing w:val="-6"/>
                <w:sz w:val="20"/>
              </w:rPr>
            </w:pPr>
          </w:p>
          <w:p w:rsidR="00961EB6" w:rsidRDefault="00961EB6">
            <w:pPr>
              <w:pStyle w:val="TableParagraph"/>
              <w:spacing w:before="6"/>
              <w:ind w:left="107"/>
              <w:rPr>
                <w:spacing w:val="-6"/>
                <w:sz w:val="20"/>
              </w:rPr>
            </w:pPr>
          </w:p>
          <w:p w:rsidR="00961EB6" w:rsidRDefault="00961EB6">
            <w:pPr>
              <w:pStyle w:val="TableParagraph"/>
              <w:spacing w:before="6"/>
              <w:ind w:left="107"/>
              <w:rPr>
                <w:spacing w:val="-6"/>
                <w:sz w:val="20"/>
              </w:rPr>
            </w:pPr>
          </w:p>
          <w:p w:rsidR="00961EB6" w:rsidRDefault="00961EB6">
            <w:pPr>
              <w:pStyle w:val="TableParagraph"/>
              <w:spacing w:before="6"/>
              <w:ind w:left="107"/>
              <w:rPr>
                <w:spacing w:val="-6"/>
                <w:sz w:val="20"/>
              </w:rPr>
            </w:pPr>
          </w:p>
          <w:p w:rsidR="00961EB6" w:rsidRDefault="00961EB6">
            <w:pPr>
              <w:pStyle w:val="TableParagraph"/>
              <w:spacing w:before="6"/>
              <w:ind w:left="107"/>
              <w:rPr>
                <w:sz w:val="20"/>
              </w:rPr>
            </w:pPr>
            <w:r>
              <w:rPr>
                <w:spacing w:val="-6"/>
                <w:sz w:val="20"/>
              </w:rPr>
              <w:t>Öğrenme</w:t>
            </w:r>
            <w:r>
              <w:rPr>
                <w:spacing w:val="1"/>
                <w:sz w:val="20"/>
              </w:rPr>
              <w:t xml:space="preserve"> </w:t>
            </w:r>
            <w:r>
              <w:rPr>
                <w:spacing w:val="-6"/>
                <w:sz w:val="20"/>
              </w:rPr>
              <w:t>ortamı</w:t>
            </w:r>
            <w:r>
              <w:rPr>
                <w:spacing w:val="-2"/>
                <w:sz w:val="20"/>
              </w:rPr>
              <w:t xml:space="preserve"> </w:t>
            </w:r>
            <w:r>
              <w:rPr>
                <w:spacing w:val="-6"/>
                <w:sz w:val="20"/>
              </w:rPr>
              <w:t>verileri</w:t>
            </w:r>
          </w:p>
        </w:tc>
        <w:tc>
          <w:tcPr>
            <w:tcW w:w="2712" w:type="dxa"/>
            <w:gridSpan w:val="2"/>
            <w:shd w:val="clear" w:color="auto" w:fill="E2EFD9"/>
          </w:tcPr>
          <w:p w:rsidR="00961EB6" w:rsidRDefault="00961EB6">
            <w:pPr>
              <w:pStyle w:val="TableParagraph"/>
              <w:spacing w:before="6" w:line="249" w:lineRule="auto"/>
              <w:ind w:left="105" w:right="88"/>
              <w:jc w:val="both"/>
              <w:rPr>
                <w:sz w:val="20"/>
              </w:rPr>
            </w:pPr>
          </w:p>
          <w:p w:rsidR="00961EB6" w:rsidRDefault="00961EB6">
            <w:pPr>
              <w:pStyle w:val="TableParagraph"/>
              <w:spacing w:before="6" w:line="249" w:lineRule="auto"/>
              <w:ind w:left="105" w:right="88"/>
              <w:jc w:val="both"/>
              <w:rPr>
                <w:sz w:val="20"/>
              </w:rPr>
            </w:pPr>
            <w:r>
              <w:rPr>
                <w:sz w:val="20"/>
              </w:rPr>
              <w:t>Okul Fiziki Ortamları</w:t>
            </w:r>
          </w:p>
        </w:tc>
        <w:tc>
          <w:tcPr>
            <w:tcW w:w="4079" w:type="dxa"/>
            <w:gridSpan w:val="2"/>
            <w:shd w:val="clear" w:color="auto" w:fill="E2EFD9"/>
          </w:tcPr>
          <w:p w:rsidR="00961EB6" w:rsidRDefault="00961EB6" w:rsidP="00961EB6">
            <w:pPr>
              <w:pStyle w:val="TableParagraph"/>
              <w:spacing w:before="6" w:line="249" w:lineRule="auto"/>
              <w:ind w:right="88"/>
              <w:jc w:val="center"/>
              <w:rPr>
                <w:sz w:val="20"/>
              </w:rPr>
            </w:pPr>
            <w:r>
              <w:rPr>
                <w:sz w:val="20"/>
              </w:rPr>
              <w:t>Ana Bina</w:t>
            </w:r>
          </w:p>
        </w:tc>
      </w:tr>
      <w:tr w:rsidR="002F089D" w:rsidTr="00961EB6">
        <w:trPr>
          <w:trHeight w:val="465"/>
        </w:trPr>
        <w:tc>
          <w:tcPr>
            <w:tcW w:w="2870" w:type="dxa"/>
            <w:vMerge/>
            <w:shd w:val="clear" w:color="auto" w:fill="E2EFD9"/>
          </w:tcPr>
          <w:p w:rsidR="002F089D" w:rsidRDefault="002F089D">
            <w:pPr>
              <w:pStyle w:val="TableParagraph"/>
              <w:spacing w:before="6"/>
              <w:ind w:left="107"/>
              <w:rPr>
                <w:spacing w:val="-6"/>
                <w:sz w:val="20"/>
              </w:rPr>
            </w:pPr>
          </w:p>
        </w:tc>
        <w:tc>
          <w:tcPr>
            <w:tcW w:w="2712" w:type="dxa"/>
            <w:gridSpan w:val="2"/>
            <w:shd w:val="clear" w:color="auto" w:fill="A8D08D" w:themeFill="accent6" w:themeFillTint="99"/>
          </w:tcPr>
          <w:p w:rsidR="002F089D" w:rsidRPr="002F089D" w:rsidRDefault="002F089D">
            <w:pPr>
              <w:pStyle w:val="TableParagraph"/>
              <w:spacing w:before="6" w:line="249" w:lineRule="auto"/>
              <w:ind w:left="105" w:right="88"/>
              <w:jc w:val="both"/>
              <w:rPr>
                <w:b/>
                <w:sz w:val="20"/>
              </w:rPr>
            </w:pPr>
            <w:r w:rsidRPr="002F089D">
              <w:rPr>
                <w:b/>
                <w:sz w:val="20"/>
              </w:rPr>
              <w:t>Öğrenme Ortamları</w:t>
            </w:r>
          </w:p>
        </w:tc>
        <w:tc>
          <w:tcPr>
            <w:tcW w:w="4079" w:type="dxa"/>
            <w:gridSpan w:val="2"/>
            <w:shd w:val="clear" w:color="auto" w:fill="A8D08D" w:themeFill="accent6" w:themeFillTint="99"/>
          </w:tcPr>
          <w:p w:rsidR="002F089D" w:rsidRPr="002F089D" w:rsidRDefault="002F089D">
            <w:pPr>
              <w:pStyle w:val="TableParagraph"/>
              <w:spacing w:before="6" w:line="249" w:lineRule="auto"/>
              <w:ind w:left="105" w:right="88"/>
              <w:jc w:val="both"/>
              <w:rPr>
                <w:b/>
                <w:sz w:val="20"/>
              </w:rPr>
            </w:pPr>
            <w:r w:rsidRPr="002F089D">
              <w:rPr>
                <w:b/>
                <w:sz w:val="20"/>
              </w:rPr>
              <w:t>Öğrenme Ortamları Sayısı</w:t>
            </w:r>
          </w:p>
        </w:tc>
      </w:tr>
      <w:tr w:rsidR="002F089D" w:rsidTr="00961EB6">
        <w:trPr>
          <w:trHeight w:val="465"/>
        </w:trPr>
        <w:tc>
          <w:tcPr>
            <w:tcW w:w="2870" w:type="dxa"/>
            <w:vMerge/>
            <w:shd w:val="clear" w:color="auto" w:fill="E2EFD9"/>
          </w:tcPr>
          <w:p w:rsidR="002F089D" w:rsidRDefault="002F089D">
            <w:pPr>
              <w:pStyle w:val="TableParagraph"/>
              <w:spacing w:before="6"/>
              <w:ind w:left="107"/>
              <w:rPr>
                <w:spacing w:val="-6"/>
                <w:sz w:val="20"/>
              </w:rPr>
            </w:pPr>
          </w:p>
        </w:tc>
        <w:tc>
          <w:tcPr>
            <w:tcW w:w="2712" w:type="dxa"/>
            <w:gridSpan w:val="2"/>
            <w:shd w:val="clear" w:color="auto" w:fill="A8D08D" w:themeFill="accent6" w:themeFillTint="99"/>
          </w:tcPr>
          <w:p w:rsidR="002F089D" w:rsidRDefault="002F089D">
            <w:pPr>
              <w:pStyle w:val="TableParagraph"/>
              <w:spacing w:before="6" w:line="249" w:lineRule="auto"/>
              <w:ind w:left="105" w:right="88"/>
              <w:jc w:val="both"/>
              <w:rPr>
                <w:sz w:val="20"/>
              </w:rPr>
            </w:pPr>
            <w:r>
              <w:rPr>
                <w:sz w:val="20"/>
              </w:rPr>
              <w:t>Sınıf</w:t>
            </w:r>
          </w:p>
        </w:tc>
        <w:tc>
          <w:tcPr>
            <w:tcW w:w="4079" w:type="dxa"/>
            <w:gridSpan w:val="2"/>
            <w:shd w:val="clear" w:color="auto" w:fill="A8D08D" w:themeFill="accent6" w:themeFillTint="99"/>
          </w:tcPr>
          <w:p w:rsidR="002F089D" w:rsidRDefault="007D0D5C">
            <w:pPr>
              <w:pStyle w:val="TableParagraph"/>
              <w:spacing w:before="6" w:line="249" w:lineRule="auto"/>
              <w:ind w:left="105" w:right="88"/>
              <w:jc w:val="both"/>
              <w:rPr>
                <w:sz w:val="20"/>
              </w:rPr>
            </w:pPr>
            <w:r>
              <w:rPr>
                <w:sz w:val="20"/>
              </w:rPr>
              <w:t>12</w:t>
            </w:r>
          </w:p>
        </w:tc>
      </w:tr>
      <w:tr w:rsidR="002F089D" w:rsidTr="00961EB6">
        <w:trPr>
          <w:trHeight w:val="465"/>
        </w:trPr>
        <w:tc>
          <w:tcPr>
            <w:tcW w:w="2870" w:type="dxa"/>
            <w:vMerge/>
            <w:shd w:val="clear" w:color="auto" w:fill="E2EFD9"/>
          </w:tcPr>
          <w:p w:rsidR="002F089D" w:rsidRDefault="002F089D">
            <w:pPr>
              <w:pStyle w:val="TableParagraph"/>
              <w:spacing w:before="6"/>
              <w:ind w:left="107"/>
              <w:rPr>
                <w:spacing w:val="-6"/>
                <w:sz w:val="20"/>
              </w:rPr>
            </w:pPr>
          </w:p>
        </w:tc>
        <w:tc>
          <w:tcPr>
            <w:tcW w:w="2712" w:type="dxa"/>
            <w:gridSpan w:val="2"/>
            <w:shd w:val="clear" w:color="auto" w:fill="A8D08D" w:themeFill="accent6" w:themeFillTint="99"/>
          </w:tcPr>
          <w:p w:rsidR="002F089D" w:rsidRDefault="002F089D">
            <w:pPr>
              <w:pStyle w:val="TableParagraph"/>
              <w:spacing w:before="6" w:line="249" w:lineRule="auto"/>
              <w:ind w:left="105" w:right="88"/>
              <w:jc w:val="both"/>
              <w:rPr>
                <w:sz w:val="20"/>
              </w:rPr>
            </w:pPr>
            <w:r>
              <w:rPr>
                <w:sz w:val="20"/>
              </w:rPr>
              <w:t>Fizik, Kimya, Biyoloji Laboratuvarı</w:t>
            </w:r>
          </w:p>
        </w:tc>
        <w:tc>
          <w:tcPr>
            <w:tcW w:w="4079" w:type="dxa"/>
            <w:gridSpan w:val="2"/>
            <w:shd w:val="clear" w:color="auto" w:fill="A8D08D" w:themeFill="accent6" w:themeFillTint="99"/>
          </w:tcPr>
          <w:p w:rsidR="002F089D" w:rsidRDefault="00961EB6">
            <w:pPr>
              <w:pStyle w:val="TableParagraph"/>
              <w:spacing w:before="6" w:line="249" w:lineRule="auto"/>
              <w:ind w:left="105" w:right="88"/>
              <w:jc w:val="both"/>
              <w:rPr>
                <w:sz w:val="20"/>
              </w:rPr>
            </w:pPr>
            <w:r>
              <w:rPr>
                <w:sz w:val="20"/>
              </w:rPr>
              <w:t>0</w:t>
            </w:r>
          </w:p>
        </w:tc>
      </w:tr>
      <w:tr w:rsidR="002F089D" w:rsidTr="00961EB6">
        <w:trPr>
          <w:trHeight w:val="465"/>
        </w:trPr>
        <w:tc>
          <w:tcPr>
            <w:tcW w:w="2870" w:type="dxa"/>
            <w:vMerge/>
            <w:shd w:val="clear" w:color="auto" w:fill="E2EFD9"/>
          </w:tcPr>
          <w:p w:rsidR="002F089D" w:rsidRDefault="002F089D">
            <w:pPr>
              <w:pStyle w:val="TableParagraph"/>
              <w:spacing w:before="6"/>
              <w:ind w:left="107"/>
              <w:rPr>
                <w:spacing w:val="-6"/>
                <w:sz w:val="20"/>
              </w:rPr>
            </w:pPr>
          </w:p>
        </w:tc>
        <w:tc>
          <w:tcPr>
            <w:tcW w:w="2712" w:type="dxa"/>
            <w:gridSpan w:val="2"/>
            <w:shd w:val="clear" w:color="auto" w:fill="A8D08D" w:themeFill="accent6" w:themeFillTint="99"/>
          </w:tcPr>
          <w:p w:rsidR="002F089D" w:rsidRDefault="002F089D">
            <w:pPr>
              <w:pStyle w:val="TableParagraph"/>
              <w:spacing w:before="6" w:line="249" w:lineRule="auto"/>
              <w:ind w:left="105" w:right="88"/>
              <w:jc w:val="both"/>
              <w:rPr>
                <w:sz w:val="20"/>
              </w:rPr>
            </w:pPr>
            <w:r>
              <w:rPr>
                <w:sz w:val="20"/>
              </w:rPr>
              <w:t>Mescit</w:t>
            </w:r>
          </w:p>
        </w:tc>
        <w:tc>
          <w:tcPr>
            <w:tcW w:w="4079" w:type="dxa"/>
            <w:gridSpan w:val="2"/>
            <w:shd w:val="clear" w:color="auto" w:fill="A8D08D" w:themeFill="accent6" w:themeFillTint="99"/>
          </w:tcPr>
          <w:p w:rsidR="002F089D" w:rsidRDefault="00961EB6">
            <w:pPr>
              <w:pStyle w:val="TableParagraph"/>
              <w:spacing w:before="6" w:line="249" w:lineRule="auto"/>
              <w:ind w:left="105" w:right="88"/>
              <w:jc w:val="both"/>
              <w:rPr>
                <w:sz w:val="20"/>
              </w:rPr>
            </w:pPr>
            <w:r>
              <w:rPr>
                <w:sz w:val="20"/>
              </w:rPr>
              <w:t>1</w:t>
            </w:r>
          </w:p>
        </w:tc>
      </w:tr>
      <w:tr w:rsidR="002F089D" w:rsidTr="00961EB6">
        <w:trPr>
          <w:trHeight w:val="465"/>
        </w:trPr>
        <w:tc>
          <w:tcPr>
            <w:tcW w:w="2870" w:type="dxa"/>
            <w:vMerge/>
            <w:shd w:val="clear" w:color="auto" w:fill="E2EFD9"/>
          </w:tcPr>
          <w:p w:rsidR="002F089D" w:rsidRDefault="002F089D">
            <w:pPr>
              <w:pStyle w:val="TableParagraph"/>
              <w:spacing w:before="6"/>
              <w:ind w:left="107"/>
              <w:rPr>
                <w:spacing w:val="-6"/>
                <w:sz w:val="20"/>
              </w:rPr>
            </w:pPr>
          </w:p>
        </w:tc>
        <w:tc>
          <w:tcPr>
            <w:tcW w:w="2712" w:type="dxa"/>
            <w:gridSpan w:val="2"/>
            <w:shd w:val="clear" w:color="auto" w:fill="A8D08D" w:themeFill="accent6" w:themeFillTint="99"/>
          </w:tcPr>
          <w:p w:rsidR="002F089D" w:rsidRDefault="002F089D">
            <w:pPr>
              <w:pStyle w:val="TableParagraph"/>
              <w:spacing w:before="6" w:line="249" w:lineRule="auto"/>
              <w:ind w:left="105" w:right="88"/>
              <w:jc w:val="both"/>
              <w:rPr>
                <w:sz w:val="20"/>
              </w:rPr>
            </w:pPr>
            <w:r>
              <w:rPr>
                <w:sz w:val="20"/>
              </w:rPr>
              <w:t>Kütüphane</w:t>
            </w:r>
          </w:p>
        </w:tc>
        <w:tc>
          <w:tcPr>
            <w:tcW w:w="4079" w:type="dxa"/>
            <w:gridSpan w:val="2"/>
            <w:shd w:val="clear" w:color="auto" w:fill="A8D08D" w:themeFill="accent6" w:themeFillTint="99"/>
          </w:tcPr>
          <w:p w:rsidR="002F089D" w:rsidRDefault="002F089D">
            <w:pPr>
              <w:pStyle w:val="TableParagraph"/>
              <w:spacing w:before="6" w:line="249" w:lineRule="auto"/>
              <w:ind w:left="105" w:right="88"/>
              <w:jc w:val="both"/>
              <w:rPr>
                <w:sz w:val="20"/>
              </w:rPr>
            </w:pPr>
            <w:r>
              <w:rPr>
                <w:sz w:val="20"/>
              </w:rPr>
              <w:t>1</w:t>
            </w:r>
          </w:p>
        </w:tc>
      </w:tr>
      <w:tr w:rsidR="002F089D" w:rsidTr="00961EB6">
        <w:trPr>
          <w:trHeight w:val="465"/>
        </w:trPr>
        <w:tc>
          <w:tcPr>
            <w:tcW w:w="2870" w:type="dxa"/>
            <w:vMerge/>
            <w:shd w:val="clear" w:color="auto" w:fill="E2EFD9"/>
          </w:tcPr>
          <w:p w:rsidR="002F089D" w:rsidRDefault="002F089D">
            <w:pPr>
              <w:pStyle w:val="TableParagraph"/>
              <w:spacing w:before="6"/>
              <w:ind w:left="107"/>
              <w:rPr>
                <w:spacing w:val="-6"/>
                <w:sz w:val="20"/>
              </w:rPr>
            </w:pPr>
          </w:p>
        </w:tc>
        <w:tc>
          <w:tcPr>
            <w:tcW w:w="2712" w:type="dxa"/>
            <w:gridSpan w:val="2"/>
            <w:shd w:val="clear" w:color="auto" w:fill="A8D08D" w:themeFill="accent6" w:themeFillTint="99"/>
          </w:tcPr>
          <w:p w:rsidR="002F089D" w:rsidRDefault="002F089D">
            <w:pPr>
              <w:pStyle w:val="TableParagraph"/>
              <w:spacing w:before="6" w:line="249" w:lineRule="auto"/>
              <w:ind w:left="105" w:right="88"/>
              <w:jc w:val="both"/>
              <w:rPr>
                <w:sz w:val="20"/>
              </w:rPr>
            </w:pPr>
            <w:r>
              <w:rPr>
                <w:sz w:val="20"/>
              </w:rPr>
              <w:t>Müzik Atölyesi</w:t>
            </w:r>
          </w:p>
        </w:tc>
        <w:tc>
          <w:tcPr>
            <w:tcW w:w="4079" w:type="dxa"/>
            <w:gridSpan w:val="2"/>
            <w:shd w:val="clear" w:color="auto" w:fill="A8D08D" w:themeFill="accent6" w:themeFillTint="99"/>
          </w:tcPr>
          <w:p w:rsidR="002F089D" w:rsidRDefault="00961EB6">
            <w:pPr>
              <w:pStyle w:val="TableParagraph"/>
              <w:spacing w:before="6" w:line="249" w:lineRule="auto"/>
              <w:ind w:left="105" w:right="88"/>
              <w:jc w:val="both"/>
              <w:rPr>
                <w:sz w:val="20"/>
              </w:rPr>
            </w:pPr>
            <w:r>
              <w:rPr>
                <w:sz w:val="20"/>
              </w:rPr>
              <w:t>0</w:t>
            </w:r>
          </w:p>
        </w:tc>
      </w:tr>
      <w:tr w:rsidR="002F089D" w:rsidTr="00961EB6">
        <w:trPr>
          <w:trHeight w:val="465"/>
        </w:trPr>
        <w:tc>
          <w:tcPr>
            <w:tcW w:w="2870" w:type="dxa"/>
            <w:vMerge/>
            <w:shd w:val="clear" w:color="auto" w:fill="E2EFD9"/>
          </w:tcPr>
          <w:p w:rsidR="002F089D" w:rsidRDefault="002F089D">
            <w:pPr>
              <w:pStyle w:val="TableParagraph"/>
              <w:spacing w:before="6"/>
              <w:ind w:left="107"/>
              <w:rPr>
                <w:spacing w:val="-6"/>
                <w:sz w:val="20"/>
              </w:rPr>
            </w:pPr>
          </w:p>
        </w:tc>
        <w:tc>
          <w:tcPr>
            <w:tcW w:w="2712" w:type="dxa"/>
            <w:gridSpan w:val="2"/>
            <w:shd w:val="clear" w:color="auto" w:fill="A8D08D" w:themeFill="accent6" w:themeFillTint="99"/>
          </w:tcPr>
          <w:p w:rsidR="002F089D" w:rsidRDefault="002F089D">
            <w:pPr>
              <w:pStyle w:val="TableParagraph"/>
              <w:spacing w:before="6" w:line="249" w:lineRule="auto"/>
              <w:ind w:left="105" w:right="88"/>
              <w:jc w:val="both"/>
              <w:rPr>
                <w:sz w:val="20"/>
              </w:rPr>
            </w:pPr>
            <w:r>
              <w:rPr>
                <w:sz w:val="20"/>
              </w:rPr>
              <w:t>Akıl ve Zekâ Oyunları Odası</w:t>
            </w:r>
          </w:p>
        </w:tc>
        <w:tc>
          <w:tcPr>
            <w:tcW w:w="4079" w:type="dxa"/>
            <w:gridSpan w:val="2"/>
            <w:shd w:val="clear" w:color="auto" w:fill="A8D08D" w:themeFill="accent6" w:themeFillTint="99"/>
          </w:tcPr>
          <w:p w:rsidR="002F089D" w:rsidRDefault="00961EB6">
            <w:pPr>
              <w:pStyle w:val="TableParagraph"/>
              <w:spacing w:before="6" w:line="249" w:lineRule="auto"/>
              <w:ind w:left="105" w:right="88"/>
              <w:jc w:val="both"/>
              <w:rPr>
                <w:sz w:val="20"/>
              </w:rPr>
            </w:pPr>
            <w:r>
              <w:rPr>
                <w:sz w:val="20"/>
              </w:rPr>
              <w:t>0</w:t>
            </w:r>
          </w:p>
        </w:tc>
      </w:tr>
      <w:tr w:rsidR="00040279" w:rsidTr="00961EB6">
        <w:trPr>
          <w:trHeight w:val="465"/>
        </w:trPr>
        <w:tc>
          <w:tcPr>
            <w:tcW w:w="2870" w:type="dxa"/>
            <w:vMerge/>
            <w:shd w:val="clear" w:color="auto" w:fill="E2EFD9"/>
          </w:tcPr>
          <w:p w:rsidR="00040279" w:rsidRDefault="00040279">
            <w:pPr>
              <w:pStyle w:val="TableParagraph"/>
              <w:spacing w:before="6"/>
              <w:ind w:left="107"/>
              <w:rPr>
                <w:spacing w:val="-6"/>
                <w:sz w:val="20"/>
              </w:rPr>
            </w:pPr>
          </w:p>
        </w:tc>
        <w:tc>
          <w:tcPr>
            <w:tcW w:w="2712" w:type="dxa"/>
            <w:gridSpan w:val="2"/>
            <w:shd w:val="clear" w:color="auto" w:fill="A8D08D" w:themeFill="accent6" w:themeFillTint="99"/>
          </w:tcPr>
          <w:p w:rsidR="00040279" w:rsidRDefault="00040279">
            <w:pPr>
              <w:pStyle w:val="TableParagraph"/>
              <w:spacing w:before="6" w:line="249" w:lineRule="auto"/>
              <w:ind w:left="105" w:right="88"/>
              <w:jc w:val="both"/>
              <w:rPr>
                <w:sz w:val="20"/>
              </w:rPr>
            </w:pPr>
            <w:r>
              <w:rPr>
                <w:sz w:val="20"/>
              </w:rPr>
              <w:t>Yabancı Dil Sınıfı</w:t>
            </w:r>
          </w:p>
        </w:tc>
        <w:tc>
          <w:tcPr>
            <w:tcW w:w="4079" w:type="dxa"/>
            <w:gridSpan w:val="2"/>
            <w:shd w:val="clear" w:color="auto" w:fill="A8D08D" w:themeFill="accent6" w:themeFillTint="99"/>
          </w:tcPr>
          <w:p w:rsidR="00040279" w:rsidRDefault="00961EB6">
            <w:pPr>
              <w:pStyle w:val="TableParagraph"/>
              <w:spacing w:before="6" w:line="249" w:lineRule="auto"/>
              <w:ind w:left="105" w:right="88"/>
              <w:jc w:val="both"/>
              <w:rPr>
                <w:sz w:val="20"/>
              </w:rPr>
            </w:pPr>
            <w:r>
              <w:rPr>
                <w:sz w:val="20"/>
              </w:rPr>
              <w:t>0</w:t>
            </w:r>
          </w:p>
        </w:tc>
      </w:tr>
      <w:tr w:rsidR="002F089D" w:rsidTr="00961EB6">
        <w:trPr>
          <w:trHeight w:val="465"/>
        </w:trPr>
        <w:tc>
          <w:tcPr>
            <w:tcW w:w="2870" w:type="dxa"/>
            <w:vMerge/>
            <w:shd w:val="clear" w:color="auto" w:fill="E2EFD9"/>
          </w:tcPr>
          <w:p w:rsidR="002F089D" w:rsidRDefault="002F089D">
            <w:pPr>
              <w:pStyle w:val="TableParagraph"/>
              <w:spacing w:before="6"/>
              <w:ind w:left="107"/>
              <w:rPr>
                <w:spacing w:val="-6"/>
                <w:sz w:val="20"/>
              </w:rPr>
            </w:pPr>
          </w:p>
        </w:tc>
        <w:tc>
          <w:tcPr>
            <w:tcW w:w="2712" w:type="dxa"/>
            <w:gridSpan w:val="2"/>
            <w:shd w:val="clear" w:color="auto" w:fill="A8D08D" w:themeFill="accent6" w:themeFillTint="99"/>
          </w:tcPr>
          <w:p w:rsidR="002F089D" w:rsidRDefault="002F089D">
            <w:pPr>
              <w:pStyle w:val="TableParagraph"/>
              <w:spacing w:before="6" w:line="249" w:lineRule="auto"/>
              <w:ind w:left="105" w:right="88"/>
              <w:jc w:val="both"/>
              <w:rPr>
                <w:sz w:val="20"/>
              </w:rPr>
            </w:pPr>
            <w:r>
              <w:rPr>
                <w:sz w:val="20"/>
              </w:rPr>
              <w:t>Spor Odası</w:t>
            </w:r>
          </w:p>
        </w:tc>
        <w:tc>
          <w:tcPr>
            <w:tcW w:w="4079" w:type="dxa"/>
            <w:gridSpan w:val="2"/>
            <w:shd w:val="clear" w:color="auto" w:fill="A8D08D" w:themeFill="accent6" w:themeFillTint="99"/>
          </w:tcPr>
          <w:p w:rsidR="002F089D" w:rsidRDefault="00961EB6">
            <w:pPr>
              <w:pStyle w:val="TableParagraph"/>
              <w:spacing w:before="6" w:line="249" w:lineRule="auto"/>
              <w:ind w:left="105" w:right="88"/>
              <w:jc w:val="both"/>
              <w:rPr>
                <w:sz w:val="20"/>
              </w:rPr>
            </w:pPr>
            <w:r>
              <w:rPr>
                <w:sz w:val="20"/>
              </w:rPr>
              <w:t>0</w:t>
            </w:r>
          </w:p>
        </w:tc>
      </w:tr>
      <w:tr w:rsidR="00EB6EE3" w:rsidTr="00961EB6">
        <w:trPr>
          <w:trHeight w:val="465"/>
        </w:trPr>
        <w:tc>
          <w:tcPr>
            <w:tcW w:w="2870" w:type="dxa"/>
            <w:vMerge/>
            <w:shd w:val="clear" w:color="auto" w:fill="E2EFD9"/>
          </w:tcPr>
          <w:p w:rsidR="00EB6EE3" w:rsidRDefault="00EB6EE3">
            <w:pPr>
              <w:pStyle w:val="TableParagraph"/>
              <w:spacing w:before="6"/>
              <w:ind w:left="107"/>
              <w:rPr>
                <w:spacing w:val="-6"/>
                <w:sz w:val="20"/>
              </w:rPr>
            </w:pPr>
          </w:p>
        </w:tc>
        <w:tc>
          <w:tcPr>
            <w:tcW w:w="2712" w:type="dxa"/>
            <w:gridSpan w:val="2"/>
            <w:shd w:val="clear" w:color="auto" w:fill="A8D08D" w:themeFill="accent6" w:themeFillTint="99"/>
          </w:tcPr>
          <w:p w:rsidR="00EB6EE3" w:rsidRDefault="00EB6EE3">
            <w:pPr>
              <w:pStyle w:val="TableParagraph"/>
              <w:spacing w:before="6" w:line="249" w:lineRule="auto"/>
              <w:ind w:left="105" w:right="88"/>
              <w:jc w:val="both"/>
              <w:rPr>
                <w:sz w:val="20"/>
              </w:rPr>
            </w:pPr>
            <w:r>
              <w:rPr>
                <w:sz w:val="20"/>
              </w:rPr>
              <w:t>Müzik Sınıfı</w:t>
            </w:r>
          </w:p>
        </w:tc>
        <w:tc>
          <w:tcPr>
            <w:tcW w:w="4079" w:type="dxa"/>
            <w:gridSpan w:val="2"/>
            <w:shd w:val="clear" w:color="auto" w:fill="A8D08D" w:themeFill="accent6" w:themeFillTint="99"/>
          </w:tcPr>
          <w:p w:rsidR="00EB6EE3" w:rsidRDefault="00961EB6">
            <w:pPr>
              <w:pStyle w:val="TableParagraph"/>
              <w:spacing w:before="6" w:line="249" w:lineRule="auto"/>
              <w:ind w:left="105" w:right="88"/>
              <w:jc w:val="both"/>
              <w:rPr>
                <w:sz w:val="20"/>
              </w:rPr>
            </w:pPr>
            <w:r>
              <w:rPr>
                <w:sz w:val="20"/>
              </w:rPr>
              <w:t>0</w:t>
            </w:r>
          </w:p>
        </w:tc>
      </w:tr>
      <w:tr w:rsidR="002F089D" w:rsidTr="00961EB6">
        <w:trPr>
          <w:trHeight w:val="465"/>
        </w:trPr>
        <w:tc>
          <w:tcPr>
            <w:tcW w:w="2870" w:type="dxa"/>
            <w:vMerge/>
            <w:shd w:val="clear" w:color="auto" w:fill="E2EFD9"/>
          </w:tcPr>
          <w:p w:rsidR="002F089D" w:rsidRDefault="002F089D">
            <w:pPr>
              <w:pStyle w:val="TableParagraph"/>
              <w:spacing w:before="6"/>
              <w:ind w:left="107"/>
              <w:rPr>
                <w:spacing w:val="-6"/>
                <w:sz w:val="20"/>
              </w:rPr>
            </w:pPr>
          </w:p>
        </w:tc>
        <w:tc>
          <w:tcPr>
            <w:tcW w:w="2712" w:type="dxa"/>
            <w:gridSpan w:val="2"/>
            <w:shd w:val="clear" w:color="auto" w:fill="A8D08D" w:themeFill="accent6" w:themeFillTint="99"/>
          </w:tcPr>
          <w:p w:rsidR="002F089D" w:rsidRDefault="002F089D">
            <w:pPr>
              <w:pStyle w:val="TableParagraph"/>
              <w:spacing w:before="6" w:line="249" w:lineRule="auto"/>
              <w:ind w:left="105" w:right="88"/>
              <w:jc w:val="both"/>
              <w:rPr>
                <w:sz w:val="20"/>
              </w:rPr>
            </w:pPr>
            <w:r>
              <w:rPr>
                <w:sz w:val="20"/>
              </w:rPr>
              <w:t>Deneme Salonu</w:t>
            </w:r>
          </w:p>
        </w:tc>
        <w:tc>
          <w:tcPr>
            <w:tcW w:w="4079" w:type="dxa"/>
            <w:gridSpan w:val="2"/>
            <w:shd w:val="clear" w:color="auto" w:fill="A8D08D" w:themeFill="accent6" w:themeFillTint="99"/>
          </w:tcPr>
          <w:p w:rsidR="002F089D" w:rsidRDefault="00961EB6">
            <w:pPr>
              <w:pStyle w:val="TableParagraph"/>
              <w:spacing w:before="6" w:line="249" w:lineRule="auto"/>
              <w:ind w:left="105" w:right="88"/>
              <w:jc w:val="both"/>
              <w:rPr>
                <w:sz w:val="20"/>
              </w:rPr>
            </w:pPr>
            <w:r>
              <w:rPr>
                <w:sz w:val="20"/>
              </w:rPr>
              <w:t>0</w:t>
            </w:r>
          </w:p>
        </w:tc>
      </w:tr>
      <w:tr w:rsidR="002F089D" w:rsidTr="00961EB6">
        <w:trPr>
          <w:trHeight w:val="465"/>
        </w:trPr>
        <w:tc>
          <w:tcPr>
            <w:tcW w:w="2870" w:type="dxa"/>
            <w:vMerge/>
            <w:shd w:val="clear" w:color="auto" w:fill="E2EFD9"/>
          </w:tcPr>
          <w:p w:rsidR="002F089D" w:rsidRDefault="002F089D">
            <w:pPr>
              <w:pStyle w:val="TableParagraph"/>
              <w:spacing w:before="6"/>
              <w:ind w:left="107"/>
              <w:rPr>
                <w:spacing w:val="-6"/>
                <w:sz w:val="20"/>
              </w:rPr>
            </w:pPr>
          </w:p>
        </w:tc>
        <w:tc>
          <w:tcPr>
            <w:tcW w:w="2712" w:type="dxa"/>
            <w:gridSpan w:val="2"/>
            <w:shd w:val="clear" w:color="auto" w:fill="A8D08D" w:themeFill="accent6" w:themeFillTint="99"/>
          </w:tcPr>
          <w:p w:rsidR="002F089D" w:rsidRDefault="002F089D">
            <w:pPr>
              <w:pStyle w:val="TableParagraph"/>
              <w:spacing w:before="6" w:line="249" w:lineRule="auto"/>
              <w:ind w:left="105" w:right="88"/>
              <w:jc w:val="both"/>
              <w:rPr>
                <w:sz w:val="20"/>
              </w:rPr>
            </w:pPr>
            <w:r>
              <w:rPr>
                <w:sz w:val="20"/>
              </w:rPr>
              <w:t>Konferans Salonu</w:t>
            </w:r>
          </w:p>
        </w:tc>
        <w:tc>
          <w:tcPr>
            <w:tcW w:w="4079" w:type="dxa"/>
            <w:gridSpan w:val="2"/>
            <w:shd w:val="clear" w:color="auto" w:fill="A8D08D" w:themeFill="accent6" w:themeFillTint="99"/>
          </w:tcPr>
          <w:p w:rsidR="002F089D" w:rsidRDefault="002F089D">
            <w:pPr>
              <w:pStyle w:val="TableParagraph"/>
              <w:spacing w:before="6" w:line="249" w:lineRule="auto"/>
              <w:ind w:left="105" w:right="88"/>
              <w:jc w:val="both"/>
              <w:rPr>
                <w:sz w:val="20"/>
              </w:rPr>
            </w:pPr>
            <w:r>
              <w:rPr>
                <w:sz w:val="20"/>
              </w:rPr>
              <w:t>1</w:t>
            </w:r>
          </w:p>
        </w:tc>
      </w:tr>
      <w:tr w:rsidR="007771B8" w:rsidTr="00961EB6">
        <w:trPr>
          <w:trHeight w:val="603"/>
        </w:trPr>
        <w:tc>
          <w:tcPr>
            <w:tcW w:w="2870" w:type="dxa"/>
          </w:tcPr>
          <w:p w:rsidR="0012785F" w:rsidRDefault="0012785F" w:rsidP="0012785F">
            <w:pPr>
              <w:pStyle w:val="TableParagraph"/>
              <w:spacing w:before="5" w:line="249" w:lineRule="auto"/>
              <w:ind w:left="107"/>
              <w:jc w:val="center"/>
              <w:rPr>
                <w:spacing w:val="-6"/>
                <w:sz w:val="20"/>
              </w:rPr>
            </w:pPr>
          </w:p>
          <w:p w:rsidR="0012785F" w:rsidRDefault="0012785F" w:rsidP="0012785F">
            <w:pPr>
              <w:pStyle w:val="TableParagraph"/>
              <w:spacing w:before="5" w:line="249" w:lineRule="auto"/>
              <w:ind w:left="107"/>
              <w:jc w:val="center"/>
              <w:rPr>
                <w:spacing w:val="-6"/>
                <w:sz w:val="20"/>
              </w:rPr>
            </w:pPr>
          </w:p>
          <w:p w:rsidR="0012785F" w:rsidRDefault="0012785F" w:rsidP="0012785F">
            <w:pPr>
              <w:pStyle w:val="TableParagraph"/>
              <w:spacing w:before="5" w:line="249" w:lineRule="auto"/>
              <w:ind w:left="107"/>
              <w:jc w:val="center"/>
              <w:rPr>
                <w:spacing w:val="-6"/>
                <w:sz w:val="20"/>
              </w:rPr>
            </w:pPr>
          </w:p>
          <w:p w:rsidR="0012785F" w:rsidRDefault="0012785F" w:rsidP="0012785F">
            <w:pPr>
              <w:pStyle w:val="TableParagraph"/>
              <w:spacing w:before="5" w:line="249" w:lineRule="auto"/>
              <w:ind w:left="107"/>
              <w:jc w:val="center"/>
              <w:rPr>
                <w:spacing w:val="-6"/>
                <w:sz w:val="20"/>
              </w:rPr>
            </w:pPr>
          </w:p>
          <w:p w:rsidR="00590A6A" w:rsidRDefault="00590A6A" w:rsidP="0012785F">
            <w:pPr>
              <w:pStyle w:val="TableParagraph"/>
              <w:spacing w:before="5" w:line="249" w:lineRule="auto"/>
              <w:ind w:left="107"/>
              <w:jc w:val="center"/>
              <w:rPr>
                <w:spacing w:val="-6"/>
                <w:sz w:val="20"/>
              </w:rPr>
            </w:pPr>
          </w:p>
          <w:p w:rsidR="007771B8" w:rsidRDefault="00EB6EE3" w:rsidP="00EB6EE3">
            <w:pPr>
              <w:pStyle w:val="TableParagraph"/>
              <w:spacing w:before="5" w:line="249" w:lineRule="auto"/>
              <w:ind w:left="107"/>
              <w:jc w:val="center"/>
              <w:rPr>
                <w:sz w:val="20"/>
              </w:rPr>
            </w:pPr>
            <w:r>
              <w:rPr>
                <w:spacing w:val="-6"/>
                <w:sz w:val="20"/>
              </w:rPr>
              <w:t>Okul</w:t>
            </w:r>
            <w:r w:rsidR="00CC62A6">
              <w:rPr>
                <w:spacing w:val="-7"/>
                <w:sz w:val="20"/>
              </w:rPr>
              <w:t xml:space="preserve"> </w:t>
            </w:r>
            <w:r w:rsidR="00CC62A6">
              <w:rPr>
                <w:spacing w:val="-6"/>
                <w:sz w:val="20"/>
              </w:rPr>
              <w:t xml:space="preserve">ortamını </w:t>
            </w:r>
            <w:r w:rsidR="00CC62A6">
              <w:rPr>
                <w:spacing w:val="-4"/>
                <w:sz w:val="20"/>
              </w:rPr>
              <w:t>değerlendirme</w:t>
            </w:r>
            <w:r w:rsidR="00CC62A6">
              <w:rPr>
                <w:spacing w:val="6"/>
                <w:sz w:val="20"/>
              </w:rPr>
              <w:t xml:space="preserve"> </w:t>
            </w:r>
            <w:r w:rsidR="00CC62A6">
              <w:rPr>
                <w:spacing w:val="-2"/>
                <w:sz w:val="20"/>
              </w:rPr>
              <w:t>anketi</w:t>
            </w:r>
          </w:p>
        </w:tc>
        <w:tc>
          <w:tcPr>
            <w:tcW w:w="6791" w:type="dxa"/>
            <w:gridSpan w:val="4"/>
          </w:tcPr>
          <w:p w:rsidR="007771B8" w:rsidRDefault="0012785F">
            <w:pPr>
              <w:pStyle w:val="TableParagraph"/>
              <w:spacing w:before="7"/>
              <w:ind w:left="105"/>
              <w:rPr>
                <w:sz w:val="24"/>
              </w:rPr>
            </w:pPr>
            <w:r>
              <w:rPr>
                <w:noProof/>
                <w:sz w:val="24"/>
                <w:lang w:eastAsia="tr-TR"/>
              </w:rPr>
              <w:drawing>
                <wp:inline distT="0" distB="0" distL="0" distR="0">
                  <wp:extent cx="4050030" cy="2400300"/>
                  <wp:effectExtent l="0" t="0" r="26670" b="19050"/>
                  <wp:docPr id="11" name="Grafi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bl>
    <w:p w:rsidR="007771B8" w:rsidRPr="00C06AEB" w:rsidRDefault="007771B8" w:rsidP="00C06AEB">
      <w:pPr>
        <w:spacing w:before="7"/>
        <w:ind w:left="958"/>
        <w:jc w:val="both"/>
        <w:rPr>
          <w:rFonts w:ascii="Times New Roman" w:hAnsi="Times New Roman"/>
          <w:b/>
          <w:spacing w:val="-2"/>
          <w:sz w:val="16"/>
        </w:rPr>
      </w:pPr>
    </w:p>
    <w:p w:rsidR="007771B8" w:rsidRDefault="007771B8">
      <w:pPr>
        <w:jc w:val="both"/>
        <w:rPr>
          <w:rFonts w:ascii="Times New Roman" w:hAnsi="Times New Roman"/>
          <w:sz w:val="16"/>
        </w:rPr>
      </w:pPr>
    </w:p>
    <w:p w:rsidR="00C72D96" w:rsidRDefault="00C72D96">
      <w:pPr>
        <w:jc w:val="both"/>
        <w:rPr>
          <w:rFonts w:ascii="Times New Roman" w:hAnsi="Times New Roman"/>
          <w:sz w:val="16"/>
        </w:rPr>
      </w:pPr>
    </w:p>
    <w:p w:rsidR="00C72D96" w:rsidRDefault="00C72D96">
      <w:pPr>
        <w:jc w:val="both"/>
        <w:rPr>
          <w:rFonts w:ascii="Times New Roman" w:hAnsi="Times New Roman"/>
          <w:sz w:val="16"/>
        </w:rPr>
      </w:pPr>
    </w:p>
    <w:p w:rsidR="00C72D96" w:rsidRDefault="00C72D96">
      <w:pPr>
        <w:jc w:val="both"/>
        <w:rPr>
          <w:rFonts w:ascii="Times New Roman" w:hAnsi="Times New Roman"/>
          <w:sz w:val="16"/>
        </w:rPr>
        <w:sectPr w:rsidR="00C72D96" w:rsidSect="006735DE">
          <w:pgSz w:w="11910" w:h="16840"/>
          <w:pgMar w:top="567" w:right="403" w:bottom="340" w:left="340" w:header="0" w:footer="0" w:gutter="0"/>
          <w:cols w:space="708"/>
          <w:docGrid w:linePitch="299"/>
        </w:sectPr>
      </w:pPr>
    </w:p>
    <w:p w:rsidR="008530DF" w:rsidRPr="00032DF2" w:rsidRDefault="00CC62A6" w:rsidP="002475F1">
      <w:pPr>
        <w:pStyle w:val="Balk4"/>
        <w:numPr>
          <w:ilvl w:val="2"/>
          <w:numId w:val="5"/>
        </w:numPr>
        <w:tabs>
          <w:tab w:val="left" w:pos="1709"/>
        </w:tabs>
        <w:spacing w:before="82"/>
        <w:ind w:left="1709" w:hanging="751"/>
      </w:pPr>
      <w:r>
        <w:rPr>
          <w:w w:val="105"/>
        </w:rPr>
        <w:lastRenderedPageBreak/>
        <w:t>İnsan</w:t>
      </w:r>
      <w:r>
        <w:rPr>
          <w:spacing w:val="-5"/>
          <w:w w:val="105"/>
        </w:rPr>
        <w:t xml:space="preserve"> </w:t>
      </w:r>
      <w:r>
        <w:rPr>
          <w:spacing w:val="-2"/>
          <w:w w:val="105"/>
        </w:rPr>
        <w:t>Kaynakları</w:t>
      </w:r>
    </w:p>
    <w:p w:rsidR="00032DF2" w:rsidRDefault="00032DF2" w:rsidP="00032DF2">
      <w:pPr>
        <w:pStyle w:val="GvdeMetni"/>
        <w:spacing w:before="243" w:line="372" w:lineRule="auto"/>
        <w:ind w:left="958" w:right="1016"/>
        <w:jc w:val="both"/>
        <w:rPr>
          <w:rFonts w:ascii="Times New Roman" w:hAnsi="Times New Roman" w:cs="Times New Roman"/>
        </w:rPr>
      </w:pPr>
      <w:r w:rsidRPr="008530DF">
        <w:rPr>
          <w:rFonts w:ascii="Times New Roman" w:eastAsia="BookAntiqua" w:hAnsi="Times New Roman" w:cs="Times New Roman"/>
        </w:rPr>
        <w:t xml:space="preserve">Kurumlarda insan kaynaklarını, </w:t>
      </w:r>
      <w:proofErr w:type="spellStart"/>
      <w:r w:rsidRPr="008530DF">
        <w:rPr>
          <w:rFonts w:ascii="Times New Roman" w:eastAsia="BookAntiqua" w:hAnsi="Times New Roman" w:cs="Times New Roman"/>
        </w:rPr>
        <w:t>organizasyonel</w:t>
      </w:r>
      <w:proofErr w:type="spellEnd"/>
      <w:r w:rsidRPr="008530DF">
        <w:rPr>
          <w:rFonts w:ascii="Times New Roman" w:eastAsia="BookAntiqua" w:hAnsi="Times New Roman" w:cs="Times New Roman"/>
        </w:rPr>
        <w:t xml:space="preserve"> amaçlar doğrultusunda en verimli şekilde kullanmak; insan kaynağ</w:t>
      </w:r>
      <w:r w:rsidRPr="008530DF">
        <w:rPr>
          <w:rFonts w:ascii="Times New Roman" w:eastAsia="Malgun Gothic Semilight" w:hAnsi="Times New Roman" w:cs="Times New Roman"/>
        </w:rPr>
        <w:t>ı</w:t>
      </w:r>
      <w:r w:rsidRPr="008530DF">
        <w:rPr>
          <w:rFonts w:ascii="Times New Roman" w:eastAsia="BookAntiqua" w:hAnsi="Times New Roman" w:cs="Times New Roman"/>
        </w:rPr>
        <w:t>nın iç ve dış gelişmelere uygun olarak etkin bir şekilde planlanmasını, geliştirilmesini ve değerlendirilmesini sağlamak kurumun verimliliği açısından büyük önem taş</w:t>
      </w:r>
      <w:r w:rsidRPr="008530DF">
        <w:rPr>
          <w:rFonts w:ascii="Times New Roman" w:eastAsia="Malgun Gothic Semilight" w:hAnsi="Times New Roman" w:cs="Times New Roman"/>
        </w:rPr>
        <w:t>ı</w:t>
      </w:r>
      <w:r w:rsidRPr="008530DF">
        <w:rPr>
          <w:rFonts w:ascii="Times New Roman" w:eastAsia="BookAntiqua" w:hAnsi="Times New Roman" w:cs="Times New Roman"/>
        </w:rPr>
        <w:t xml:space="preserve">maktadır. Özellikle teşkilatlanma ve görev bilinci okul kalite ve sürdürülebilirlik çalışmaları üzerinde önemli bir etkiye sahiptir. </w:t>
      </w:r>
      <w:r>
        <w:rPr>
          <w:rFonts w:ascii="Times New Roman" w:hAnsi="Times New Roman" w:cs="Times New Roman"/>
        </w:rPr>
        <w:t xml:space="preserve">Tatarlı Çok Programlı Anadolu Lisesinde Okul Müdürü, </w:t>
      </w:r>
      <w:proofErr w:type="spellStart"/>
      <w:r>
        <w:rPr>
          <w:rFonts w:ascii="Times New Roman" w:hAnsi="Times New Roman" w:cs="Times New Roman"/>
        </w:rPr>
        <w:t>Mesem</w:t>
      </w:r>
      <w:proofErr w:type="spellEnd"/>
      <w:r>
        <w:rPr>
          <w:rFonts w:ascii="Times New Roman" w:hAnsi="Times New Roman" w:cs="Times New Roman"/>
        </w:rPr>
        <w:t xml:space="preserve"> den sorumlu </w:t>
      </w:r>
      <w:r w:rsidR="008D38DC">
        <w:rPr>
          <w:rFonts w:ascii="Times New Roman" w:hAnsi="Times New Roman" w:cs="Times New Roman"/>
        </w:rPr>
        <w:t xml:space="preserve">Müdür </w:t>
      </w:r>
      <w:r w:rsidR="008D38DC" w:rsidRPr="008530DF">
        <w:rPr>
          <w:rFonts w:ascii="Times New Roman" w:hAnsi="Times New Roman" w:cs="Times New Roman"/>
        </w:rPr>
        <w:t>Yardımcısı</w:t>
      </w:r>
      <w:r w:rsidRPr="008530DF">
        <w:rPr>
          <w:rFonts w:ascii="Times New Roman" w:hAnsi="Times New Roman" w:cs="Times New Roman"/>
        </w:rPr>
        <w:t xml:space="preserve">, , Öğrenci İşlerinden Sorumlu Müdür Yardımcısı </w:t>
      </w:r>
      <w:r>
        <w:rPr>
          <w:rFonts w:ascii="Times New Roman" w:hAnsi="Times New Roman" w:cs="Times New Roman"/>
        </w:rPr>
        <w:t>olmak üzere 3 idareci kadrosu bulunmaktadır.</w:t>
      </w:r>
    </w:p>
    <w:p w:rsidR="00276CAB" w:rsidRDefault="00032DF2" w:rsidP="00A63F30">
      <w:pPr>
        <w:pStyle w:val="GvdeMetni"/>
        <w:spacing w:before="243" w:line="372" w:lineRule="auto"/>
        <w:ind w:left="958" w:right="1016"/>
        <w:jc w:val="both"/>
        <w:rPr>
          <w:rFonts w:ascii="Times New Roman" w:hAnsi="Times New Roman" w:cs="Times New Roman"/>
        </w:rPr>
      </w:pPr>
      <w:r>
        <w:rPr>
          <w:rFonts w:ascii="Times New Roman" w:hAnsi="Times New Roman" w:cs="Times New Roman"/>
          <w:noProof/>
          <w:lang w:eastAsia="tr-TR"/>
        </w:rPr>
        <mc:AlternateContent>
          <mc:Choice Requires="wps">
            <w:drawing>
              <wp:anchor distT="0" distB="0" distL="114300" distR="114300" simplePos="0" relativeHeight="487604736" behindDoc="0" locked="0" layoutInCell="1" allowOverlap="1" wp14:anchorId="64A7C7AF" wp14:editId="13A47259">
                <wp:simplePos x="0" y="0"/>
                <wp:positionH relativeFrom="column">
                  <wp:posOffset>393065</wp:posOffset>
                </wp:positionH>
                <wp:positionV relativeFrom="paragraph">
                  <wp:posOffset>53340</wp:posOffset>
                </wp:positionV>
                <wp:extent cx="1971675" cy="261620"/>
                <wp:effectExtent l="0" t="0" r="28575" b="24130"/>
                <wp:wrapNone/>
                <wp:docPr id="8" name="Metin Kutusu 8"/>
                <wp:cNvGraphicFramePr/>
                <a:graphic xmlns:a="http://schemas.openxmlformats.org/drawingml/2006/main">
                  <a:graphicData uri="http://schemas.microsoft.com/office/word/2010/wordprocessingShape">
                    <wps:wsp>
                      <wps:cNvSpPr txBox="1"/>
                      <wps:spPr>
                        <a:xfrm>
                          <a:off x="0" y="0"/>
                          <a:ext cx="1971675" cy="26162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F0529" w:rsidRPr="00040279" w:rsidRDefault="00EF0529">
                            <w:pPr>
                              <w:rPr>
                                <w:rFonts w:ascii="Times New Roman" w:hAnsi="Times New Roman" w:cs="Times New Roman"/>
                                <w:b/>
                                <w:sz w:val="20"/>
                                <w:szCs w:val="20"/>
                              </w:rPr>
                            </w:pPr>
                            <w:r w:rsidRPr="00040279">
                              <w:rPr>
                                <w:rFonts w:ascii="Times New Roman" w:hAnsi="Times New Roman" w:cs="Times New Roman"/>
                                <w:b/>
                                <w:sz w:val="20"/>
                                <w:szCs w:val="20"/>
                              </w:rPr>
                              <w:t>Tablo 9. İdari Personel Bilgileri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7C7AF" id="Metin Kutusu 8" o:spid="_x0000_s1039" type="#_x0000_t202" style="position:absolute;left:0;text-align:left;margin-left:30.95pt;margin-top:4.2pt;width:155.25pt;height:20.6pt;z-index:4876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" fillcolor="white [3201]" strokecolor="white [3212]" strokeweight=".5pt">
                <v:textbox>
                  <w:txbxContent>
                    <w:p w:rsidR="00EF0529" w:rsidRPr="00040279" w:rsidRDefault="00EF0529">
                      <w:pPr>
                        <w:rPr>
                          <w:rFonts w:ascii="Times New Roman" w:hAnsi="Times New Roman" w:cs="Times New Roman"/>
                          <w:b/>
                          <w:sz w:val="20"/>
                          <w:szCs w:val="20"/>
                        </w:rPr>
                      </w:pPr>
                      <w:r w:rsidRPr="00040279">
                        <w:rPr>
                          <w:rFonts w:ascii="Times New Roman" w:hAnsi="Times New Roman" w:cs="Times New Roman"/>
                          <w:b/>
                          <w:sz w:val="20"/>
                          <w:szCs w:val="20"/>
                        </w:rPr>
                        <w:t>Tablo 9. İdari Personel Bilgileri</w:t>
                      </w:r>
                    </w:p>
                  </w:txbxContent>
                </v:textbox>
              </v:shape>
            </w:pict>
          </mc:Fallback>
        </mc:AlternateContent>
      </w:r>
    </w:p>
    <w:tbl>
      <w:tblPr>
        <w:tblStyle w:val="TableNormal"/>
        <w:tblpPr w:leftFromText="141" w:rightFromText="141" w:vertAnchor="text" w:horzAnchor="page" w:tblpX="1576" w:tblpY="45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2230"/>
        <w:gridCol w:w="2322"/>
        <w:gridCol w:w="1372"/>
        <w:gridCol w:w="1372"/>
      </w:tblGrid>
      <w:tr w:rsidR="006668CE" w:rsidTr="00276CAB">
        <w:trPr>
          <w:trHeight w:val="1062"/>
        </w:trPr>
        <w:tc>
          <w:tcPr>
            <w:tcW w:w="2018" w:type="dxa"/>
            <w:shd w:val="clear" w:color="auto" w:fill="FFC000" w:themeFill="accent4"/>
          </w:tcPr>
          <w:p w:rsidR="00276CAB" w:rsidRDefault="00276CAB" w:rsidP="00A63F30">
            <w:pPr>
              <w:pStyle w:val="TableParagraph"/>
              <w:spacing w:before="127"/>
              <w:rPr>
                <w:rFonts w:ascii="Times New Roman"/>
                <w:b/>
                <w:sz w:val="20"/>
              </w:rPr>
            </w:pPr>
          </w:p>
          <w:p w:rsidR="006668CE" w:rsidRDefault="006668CE" w:rsidP="00A63F30">
            <w:pPr>
              <w:pStyle w:val="TableParagraph"/>
              <w:spacing w:before="1"/>
              <w:ind w:left="107"/>
              <w:rPr>
                <w:rFonts w:ascii="Times New Roman" w:hAnsi="Times New Roman"/>
                <w:b/>
                <w:sz w:val="20"/>
              </w:rPr>
            </w:pPr>
            <w:r>
              <w:rPr>
                <w:rFonts w:ascii="Times New Roman" w:hAnsi="Times New Roman"/>
                <w:b/>
                <w:w w:val="105"/>
                <w:sz w:val="20"/>
              </w:rPr>
              <w:t>Adı</w:t>
            </w:r>
            <w:r>
              <w:rPr>
                <w:rFonts w:ascii="Times New Roman" w:hAnsi="Times New Roman"/>
                <w:b/>
                <w:spacing w:val="-13"/>
                <w:w w:val="105"/>
                <w:sz w:val="20"/>
              </w:rPr>
              <w:t xml:space="preserve"> </w:t>
            </w:r>
            <w:r>
              <w:rPr>
                <w:rFonts w:ascii="Times New Roman" w:hAnsi="Times New Roman"/>
                <w:b/>
                <w:w w:val="105"/>
                <w:sz w:val="20"/>
              </w:rPr>
              <w:t>ve</w:t>
            </w:r>
            <w:r>
              <w:rPr>
                <w:rFonts w:ascii="Times New Roman" w:hAnsi="Times New Roman"/>
                <w:b/>
                <w:spacing w:val="-12"/>
                <w:w w:val="105"/>
                <w:sz w:val="20"/>
              </w:rPr>
              <w:t xml:space="preserve"> </w:t>
            </w:r>
            <w:r>
              <w:rPr>
                <w:rFonts w:ascii="Times New Roman" w:hAnsi="Times New Roman"/>
                <w:b/>
                <w:spacing w:val="-2"/>
                <w:w w:val="105"/>
                <w:sz w:val="20"/>
              </w:rPr>
              <w:t>Soyadı</w:t>
            </w:r>
          </w:p>
        </w:tc>
        <w:tc>
          <w:tcPr>
            <w:tcW w:w="2230" w:type="dxa"/>
            <w:shd w:val="clear" w:color="auto" w:fill="FFC000" w:themeFill="accent4"/>
          </w:tcPr>
          <w:p w:rsidR="006668CE" w:rsidRDefault="006668CE" w:rsidP="00A63F30">
            <w:pPr>
              <w:pStyle w:val="TableParagraph"/>
              <w:spacing w:before="127"/>
              <w:rPr>
                <w:rFonts w:ascii="Times New Roman"/>
                <w:b/>
                <w:sz w:val="20"/>
              </w:rPr>
            </w:pPr>
          </w:p>
          <w:p w:rsidR="006668CE" w:rsidRDefault="006668CE" w:rsidP="00A63F30">
            <w:pPr>
              <w:pStyle w:val="TableParagraph"/>
              <w:spacing w:before="1"/>
              <w:ind w:left="192"/>
              <w:rPr>
                <w:rFonts w:ascii="Times New Roman" w:hAnsi="Times New Roman"/>
                <w:b/>
                <w:sz w:val="20"/>
              </w:rPr>
            </w:pPr>
            <w:r>
              <w:rPr>
                <w:rFonts w:ascii="Times New Roman" w:hAnsi="Times New Roman"/>
                <w:b/>
                <w:spacing w:val="-2"/>
                <w:w w:val="105"/>
                <w:sz w:val="20"/>
              </w:rPr>
              <w:t>Görevi</w:t>
            </w:r>
          </w:p>
        </w:tc>
        <w:tc>
          <w:tcPr>
            <w:tcW w:w="2322" w:type="dxa"/>
            <w:shd w:val="clear" w:color="auto" w:fill="FFC000" w:themeFill="accent4"/>
          </w:tcPr>
          <w:p w:rsidR="006668CE" w:rsidRDefault="006668CE" w:rsidP="00A63F30">
            <w:pPr>
              <w:pStyle w:val="TableParagraph"/>
              <w:spacing w:before="127"/>
              <w:rPr>
                <w:rFonts w:ascii="Times New Roman"/>
                <w:b/>
                <w:sz w:val="20"/>
              </w:rPr>
            </w:pPr>
          </w:p>
          <w:p w:rsidR="006668CE" w:rsidRDefault="006668CE" w:rsidP="00A63F30">
            <w:pPr>
              <w:pStyle w:val="TableParagraph"/>
              <w:spacing w:before="1"/>
              <w:ind w:left="108"/>
              <w:rPr>
                <w:rFonts w:ascii="Times New Roman" w:hAnsi="Times New Roman"/>
                <w:b/>
                <w:sz w:val="20"/>
              </w:rPr>
            </w:pPr>
            <w:r>
              <w:rPr>
                <w:rFonts w:ascii="Times New Roman" w:hAnsi="Times New Roman"/>
                <w:b/>
                <w:sz w:val="20"/>
              </w:rPr>
              <w:t>Kurumdaki Görev Yılı</w:t>
            </w:r>
          </w:p>
        </w:tc>
        <w:tc>
          <w:tcPr>
            <w:tcW w:w="1372" w:type="dxa"/>
            <w:shd w:val="clear" w:color="auto" w:fill="FFC000" w:themeFill="accent4"/>
          </w:tcPr>
          <w:p w:rsidR="006668CE" w:rsidRDefault="006668CE" w:rsidP="00A63F30">
            <w:pPr>
              <w:pStyle w:val="TableParagraph"/>
              <w:spacing w:before="127"/>
              <w:rPr>
                <w:rFonts w:ascii="Times New Roman"/>
                <w:b/>
                <w:sz w:val="20"/>
              </w:rPr>
            </w:pPr>
          </w:p>
          <w:p w:rsidR="006668CE" w:rsidRDefault="006668CE" w:rsidP="00A63F30">
            <w:pPr>
              <w:pStyle w:val="TableParagraph"/>
              <w:spacing w:before="1"/>
              <w:ind w:left="109"/>
              <w:rPr>
                <w:rFonts w:ascii="Times New Roman" w:hAnsi="Times New Roman"/>
                <w:b/>
                <w:sz w:val="20"/>
              </w:rPr>
            </w:pPr>
            <w:r>
              <w:rPr>
                <w:rFonts w:ascii="Times New Roman" w:hAnsi="Times New Roman"/>
                <w:b/>
                <w:sz w:val="20"/>
              </w:rPr>
              <w:t>Kıdem Yılı</w:t>
            </w:r>
          </w:p>
        </w:tc>
        <w:tc>
          <w:tcPr>
            <w:tcW w:w="1372" w:type="dxa"/>
            <w:shd w:val="clear" w:color="auto" w:fill="FFC000" w:themeFill="accent4"/>
          </w:tcPr>
          <w:p w:rsidR="006668CE" w:rsidRDefault="006668CE" w:rsidP="00A63F30">
            <w:pPr>
              <w:pStyle w:val="TableParagraph"/>
              <w:spacing w:before="127"/>
              <w:rPr>
                <w:rFonts w:ascii="Times New Roman"/>
                <w:b/>
                <w:sz w:val="20"/>
              </w:rPr>
            </w:pPr>
            <w:r>
              <w:rPr>
                <w:rFonts w:ascii="Times New Roman"/>
                <w:b/>
                <w:sz w:val="20"/>
              </w:rPr>
              <w:t xml:space="preserve"> </w:t>
            </w:r>
          </w:p>
          <w:p w:rsidR="006668CE" w:rsidRDefault="006668CE" w:rsidP="00A63F30">
            <w:pPr>
              <w:pStyle w:val="TableParagraph"/>
              <w:spacing w:before="127"/>
              <w:rPr>
                <w:rFonts w:ascii="Times New Roman"/>
                <w:b/>
                <w:sz w:val="20"/>
              </w:rPr>
            </w:pPr>
            <w:r>
              <w:rPr>
                <w:rFonts w:ascii="Times New Roman"/>
                <w:b/>
                <w:sz w:val="20"/>
              </w:rPr>
              <w:t xml:space="preserve"> Bran</w:t>
            </w:r>
            <w:r>
              <w:rPr>
                <w:rFonts w:ascii="Times New Roman"/>
                <w:b/>
                <w:sz w:val="20"/>
              </w:rPr>
              <w:t>şı</w:t>
            </w:r>
          </w:p>
        </w:tc>
      </w:tr>
      <w:tr w:rsidR="006668CE" w:rsidTr="00276CAB">
        <w:trPr>
          <w:trHeight w:val="354"/>
        </w:trPr>
        <w:tc>
          <w:tcPr>
            <w:tcW w:w="2018" w:type="dxa"/>
            <w:shd w:val="clear" w:color="auto" w:fill="E2EFD9"/>
          </w:tcPr>
          <w:p w:rsidR="006668CE" w:rsidRDefault="00276CAB" w:rsidP="00A63F30">
            <w:pPr>
              <w:pStyle w:val="TableParagraph"/>
              <w:rPr>
                <w:rFonts w:ascii="Times New Roman"/>
                <w:sz w:val="18"/>
              </w:rPr>
            </w:pPr>
            <w:r>
              <w:rPr>
                <w:rFonts w:ascii="Times New Roman"/>
                <w:sz w:val="18"/>
              </w:rPr>
              <w:t>MURAT YILMAZ</w:t>
            </w:r>
          </w:p>
        </w:tc>
        <w:tc>
          <w:tcPr>
            <w:tcW w:w="2230" w:type="dxa"/>
          </w:tcPr>
          <w:p w:rsidR="006668CE" w:rsidRDefault="004616FF" w:rsidP="00A63F30">
            <w:pPr>
              <w:pStyle w:val="TableParagraph"/>
              <w:spacing w:before="8"/>
              <w:ind w:left="105"/>
              <w:rPr>
                <w:sz w:val="20"/>
              </w:rPr>
            </w:pPr>
            <w:r>
              <w:rPr>
                <w:spacing w:val="-4"/>
                <w:sz w:val="20"/>
              </w:rPr>
              <w:t xml:space="preserve"> </w:t>
            </w:r>
            <w:r w:rsidR="006668CE">
              <w:rPr>
                <w:spacing w:val="-4"/>
                <w:sz w:val="20"/>
              </w:rPr>
              <w:t>Okul Müdürü</w:t>
            </w:r>
          </w:p>
        </w:tc>
        <w:tc>
          <w:tcPr>
            <w:tcW w:w="2322" w:type="dxa"/>
          </w:tcPr>
          <w:p w:rsidR="006668CE" w:rsidRDefault="004616FF" w:rsidP="00A63F30">
            <w:pPr>
              <w:pStyle w:val="TableParagraph"/>
              <w:rPr>
                <w:rFonts w:ascii="Times New Roman"/>
                <w:sz w:val="18"/>
              </w:rPr>
            </w:pPr>
            <w:r>
              <w:rPr>
                <w:rFonts w:ascii="Times New Roman"/>
                <w:sz w:val="18"/>
              </w:rPr>
              <w:t xml:space="preserve"> 2 Y</w:t>
            </w:r>
            <w:r>
              <w:rPr>
                <w:rFonts w:ascii="Times New Roman"/>
                <w:sz w:val="18"/>
              </w:rPr>
              <w:t>ı</w:t>
            </w:r>
            <w:r>
              <w:rPr>
                <w:rFonts w:ascii="Times New Roman"/>
                <w:sz w:val="18"/>
              </w:rPr>
              <w:t>l</w:t>
            </w:r>
          </w:p>
        </w:tc>
        <w:tc>
          <w:tcPr>
            <w:tcW w:w="1372" w:type="dxa"/>
          </w:tcPr>
          <w:p w:rsidR="006668CE" w:rsidRDefault="008B319A" w:rsidP="00A63F30">
            <w:pPr>
              <w:pStyle w:val="TableParagraph"/>
              <w:rPr>
                <w:rFonts w:ascii="Times New Roman"/>
                <w:sz w:val="18"/>
              </w:rPr>
            </w:pPr>
            <w:r>
              <w:rPr>
                <w:rFonts w:ascii="Times New Roman"/>
                <w:sz w:val="18"/>
              </w:rPr>
              <w:t xml:space="preserve"> 10 </w:t>
            </w:r>
            <w:r w:rsidR="004616FF">
              <w:rPr>
                <w:rFonts w:ascii="Times New Roman"/>
                <w:sz w:val="18"/>
              </w:rPr>
              <w:t>y</w:t>
            </w:r>
            <w:r w:rsidR="004616FF">
              <w:rPr>
                <w:rFonts w:ascii="Times New Roman"/>
                <w:sz w:val="18"/>
              </w:rPr>
              <w:t>ı</w:t>
            </w:r>
            <w:r w:rsidR="004616FF">
              <w:rPr>
                <w:rFonts w:ascii="Times New Roman"/>
                <w:sz w:val="18"/>
              </w:rPr>
              <w:t xml:space="preserve">l </w:t>
            </w:r>
          </w:p>
        </w:tc>
        <w:tc>
          <w:tcPr>
            <w:tcW w:w="1372" w:type="dxa"/>
          </w:tcPr>
          <w:p w:rsidR="006668CE" w:rsidRDefault="008B319A" w:rsidP="00A63F30">
            <w:pPr>
              <w:pStyle w:val="TableParagraph"/>
              <w:rPr>
                <w:rFonts w:ascii="Times New Roman"/>
                <w:sz w:val="18"/>
              </w:rPr>
            </w:pPr>
            <w:r>
              <w:rPr>
                <w:rFonts w:ascii="Times New Roman"/>
                <w:sz w:val="18"/>
              </w:rPr>
              <w:t>Fizik</w:t>
            </w:r>
          </w:p>
        </w:tc>
      </w:tr>
      <w:tr w:rsidR="006668CE" w:rsidTr="00276CAB">
        <w:trPr>
          <w:trHeight w:val="354"/>
        </w:trPr>
        <w:tc>
          <w:tcPr>
            <w:tcW w:w="2018" w:type="dxa"/>
            <w:shd w:val="clear" w:color="auto" w:fill="E2EFD9"/>
          </w:tcPr>
          <w:p w:rsidR="006668CE" w:rsidRDefault="00276CAB" w:rsidP="00A63F30">
            <w:pPr>
              <w:pStyle w:val="TableParagraph"/>
              <w:rPr>
                <w:rFonts w:ascii="Times New Roman"/>
                <w:sz w:val="18"/>
              </w:rPr>
            </w:pPr>
            <w:r>
              <w:rPr>
                <w:rFonts w:ascii="Times New Roman"/>
                <w:sz w:val="18"/>
              </w:rPr>
              <w:t>S</w:t>
            </w:r>
            <w:r>
              <w:rPr>
                <w:rFonts w:ascii="Times New Roman"/>
                <w:sz w:val="18"/>
              </w:rPr>
              <w:t>İ</w:t>
            </w:r>
            <w:r>
              <w:rPr>
                <w:rFonts w:ascii="Times New Roman"/>
                <w:sz w:val="18"/>
              </w:rPr>
              <w:t>BEL TAN</w:t>
            </w:r>
            <w:r>
              <w:rPr>
                <w:rFonts w:ascii="Times New Roman"/>
                <w:sz w:val="18"/>
              </w:rPr>
              <w:t>İ</w:t>
            </w:r>
          </w:p>
        </w:tc>
        <w:tc>
          <w:tcPr>
            <w:tcW w:w="2230" w:type="dxa"/>
          </w:tcPr>
          <w:p w:rsidR="006668CE" w:rsidRDefault="004616FF" w:rsidP="00A63F30">
            <w:pPr>
              <w:pStyle w:val="TableParagraph"/>
              <w:rPr>
                <w:rFonts w:ascii="Times New Roman"/>
                <w:sz w:val="18"/>
              </w:rPr>
            </w:pPr>
            <w:r>
              <w:rPr>
                <w:rFonts w:ascii="Times New Roman"/>
                <w:sz w:val="18"/>
              </w:rPr>
              <w:t xml:space="preserve">   M</w:t>
            </w:r>
            <w:r>
              <w:rPr>
                <w:rFonts w:ascii="Times New Roman"/>
                <w:sz w:val="18"/>
              </w:rPr>
              <w:t>ü</w:t>
            </w:r>
            <w:r>
              <w:rPr>
                <w:rFonts w:ascii="Times New Roman"/>
                <w:sz w:val="18"/>
              </w:rPr>
              <w:t>d</w:t>
            </w:r>
            <w:r>
              <w:rPr>
                <w:rFonts w:ascii="Times New Roman"/>
                <w:sz w:val="18"/>
              </w:rPr>
              <w:t>ü</w:t>
            </w:r>
            <w:r>
              <w:rPr>
                <w:rFonts w:ascii="Times New Roman"/>
                <w:sz w:val="18"/>
              </w:rPr>
              <w:t xml:space="preserve">r </w:t>
            </w:r>
            <w:r w:rsidR="008D38DC">
              <w:rPr>
                <w:rFonts w:ascii="Times New Roman"/>
                <w:sz w:val="18"/>
              </w:rPr>
              <w:t>Yard</w:t>
            </w:r>
            <w:r w:rsidR="008D38DC">
              <w:rPr>
                <w:rFonts w:ascii="Times New Roman"/>
                <w:sz w:val="18"/>
              </w:rPr>
              <w:t>ı</w:t>
            </w:r>
            <w:r w:rsidR="008D38DC">
              <w:rPr>
                <w:rFonts w:ascii="Times New Roman"/>
                <w:sz w:val="18"/>
              </w:rPr>
              <w:t>mc</w:t>
            </w:r>
            <w:r w:rsidR="008D38DC">
              <w:rPr>
                <w:rFonts w:ascii="Times New Roman"/>
                <w:sz w:val="18"/>
              </w:rPr>
              <w:t>ı</w:t>
            </w:r>
            <w:r w:rsidR="008D38DC">
              <w:rPr>
                <w:rFonts w:ascii="Times New Roman"/>
                <w:sz w:val="18"/>
              </w:rPr>
              <w:t>s</w:t>
            </w:r>
            <w:r w:rsidR="008D38DC">
              <w:rPr>
                <w:rFonts w:ascii="Times New Roman"/>
                <w:sz w:val="18"/>
              </w:rPr>
              <w:t>ı</w:t>
            </w:r>
          </w:p>
        </w:tc>
        <w:tc>
          <w:tcPr>
            <w:tcW w:w="2322" w:type="dxa"/>
          </w:tcPr>
          <w:p w:rsidR="006668CE" w:rsidRDefault="00276CAB" w:rsidP="00A63F30">
            <w:pPr>
              <w:pStyle w:val="TableParagraph"/>
              <w:rPr>
                <w:rFonts w:ascii="Times New Roman"/>
                <w:sz w:val="18"/>
              </w:rPr>
            </w:pPr>
            <w:r>
              <w:rPr>
                <w:rFonts w:ascii="Times New Roman"/>
                <w:sz w:val="18"/>
              </w:rPr>
              <w:t xml:space="preserve"> 1 </w:t>
            </w:r>
            <w:r w:rsidR="004616FF">
              <w:rPr>
                <w:rFonts w:ascii="Times New Roman"/>
                <w:sz w:val="18"/>
              </w:rPr>
              <w:t>Y</w:t>
            </w:r>
            <w:r w:rsidR="004616FF">
              <w:rPr>
                <w:rFonts w:ascii="Times New Roman"/>
                <w:sz w:val="18"/>
              </w:rPr>
              <w:t>ı</w:t>
            </w:r>
            <w:r w:rsidR="004616FF">
              <w:rPr>
                <w:rFonts w:ascii="Times New Roman"/>
                <w:sz w:val="18"/>
              </w:rPr>
              <w:t>l</w:t>
            </w:r>
          </w:p>
        </w:tc>
        <w:tc>
          <w:tcPr>
            <w:tcW w:w="1372" w:type="dxa"/>
          </w:tcPr>
          <w:p w:rsidR="006668CE" w:rsidRDefault="008B319A" w:rsidP="00A63F30">
            <w:pPr>
              <w:pStyle w:val="TableParagraph"/>
              <w:rPr>
                <w:rFonts w:ascii="Times New Roman"/>
                <w:sz w:val="18"/>
              </w:rPr>
            </w:pPr>
            <w:r>
              <w:rPr>
                <w:rFonts w:ascii="Times New Roman"/>
                <w:sz w:val="18"/>
              </w:rPr>
              <w:t xml:space="preserve">5 </w:t>
            </w:r>
            <w:r w:rsidR="004616FF">
              <w:rPr>
                <w:rFonts w:ascii="Times New Roman"/>
                <w:sz w:val="18"/>
              </w:rPr>
              <w:t>Y</w:t>
            </w:r>
            <w:r w:rsidR="004616FF">
              <w:rPr>
                <w:rFonts w:ascii="Times New Roman"/>
                <w:sz w:val="18"/>
              </w:rPr>
              <w:t>ı</w:t>
            </w:r>
            <w:r w:rsidR="004616FF">
              <w:rPr>
                <w:rFonts w:ascii="Times New Roman"/>
                <w:sz w:val="18"/>
              </w:rPr>
              <w:t>l</w:t>
            </w:r>
          </w:p>
        </w:tc>
        <w:tc>
          <w:tcPr>
            <w:tcW w:w="1372" w:type="dxa"/>
          </w:tcPr>
          <w:p w:rsidR="006668CE" w:rsidRDefault="008B319A" w:rsidP="008B319A">
            <w:pPr>
              <w:pStyle w:val="TableParagraph"/>
              <w:rPr>
                <w:rFonts w:ascii="Times New Roman"/>
                <w:sz w:val="18"/>
              </w:rPr>
            </w:pPr>
            <w:r>
              <w:rPr>
                <w:rFonts w:ascii="Times New Roman"/>
                <w:sz w:val="18"/>
              </w:rPr>
              <w:t xml:space="preserve">Matematik  </w:t>
            </w:r>
          </w:p>
        </w:tc>
      </w:tr>
      <w:tr w:rsidR="006668CE" w:rsidTr="00276CAB">
        <w:trPr>
          <w:trHeight w:val="354"/>
        </w:trPr>
        <w:tc>
          <w:tcPr>
            <w:tcW w:w="2018" w:type="dxa"/>
            <w:shd w:val="clear" w:color="auto" w:fill="E2EFD9"/>
          </w:tcPr>
          <w:p w:rsidR="006668CE" w:rsidRDefault="00276CAB" w:rsidP="00A63F30">
            <w:pPr>
              <w:pStyle w:val="TableParagraph"/>
              <w:rPr>
                <w:rFonts w:ascii="Times New Roman"/>
                <w:sz w:val="18"/>
              </w:rPr>
            </w:pPr>
            <w:r>
              <w:rPr>
                <w:rFonts w:ascii="Times New Roman"/>
                <w:sz w:val="18"/>
              </w:rPr>
              <w:t>FIRAT ALTIN</w:t>
            </w:r>
          </w:p>
        </w:tc>
        <w:tc>
          <w:tcPr>
            <w:tcW w:w="2230" w:type="dxa"/>
          </w:tcPr>
          <w:p w:rsidR="006668CE" w:rsidRDefault="004616FF" w:rsidP="00A63F30">
            <w:pPr>
              <w:pStyle w:val="TableParagraph"/>
              <w:rPr>
                <w:rFonts w:ascii="Times New Roman"/>
                <w:sz w:val="18"/>
              </w:rPr>
            </w:pPr>
            <w:r>
              <w:rPr>
                <w:rFonts w:ascii="Times New Roman"/>
                <w:sz w:val="18"/>
              </w:rPr>
              <w:t xml:space="preserve">   M</w:t>
            </w:r>
            <w:r>
              <w:rPr>
                <w:rFonts w:ascii="Times New Roman"/>
                <w:sz w:val="18"/>
              </w:rPr>
              <w:t>ü</w:t>
            </w:r>
            <w:r>
              <w:rPr>
                <w:rFonts w:ascii="Times New Roman"/>
                <w:sz w:val="18"/>
              </w:rPr>
              <w:t>d</w:t>
            </w:r>
            <w:r>
              <w:rPr>
                <w:rFonts w:ascii="Times New Roman"/>
                <w:sz w:val="18"/>
              </w:rPr>
              <w:t>ü</w:t>
            </w:r>
            <w:r>
              <w:rPr>
                <w:rFonts w:ascii="Times New Roman"/>
                <w:sz w:val="18"/>
              </w:rPr>
              <w:t xml:space="preserve">r </w:t>
            </w:r>
            <w:r w:rsidR="008D38DC">
              <w:rPr>
                <w:rFonts w:ascii="Times New Roman"/>
                <w:sz w:val="18"/>
              </w:rPr>
              <w:t>Yard</w:t>
            </w:r>
            <w:r w:rsidR="008D38DC">
              <w:rPr>
                <w:rFonts w:ascii="Times New Roman"/>
                <w:sz w:val="18"/>
              </w:rPr>
              <w:t>ı</w:t>
            </w:r>
            <w:r w:rsidR="008D38DC">
              <w:rPr>
                <w:rFonts w:ascii="Times New Roman"/>
                <w:sz w:val="18"/>
              </w:rPr>
              <w:t>mc</w:t>
            </w:r>
            <w:r w:rsidR="008D38DC">
              <w:rPr>
                <w:rFonts w:ascii="Times New Roman"/>
                <w:sz w:val="18"/>
              </w:rPr>
              <w:t>ı</w:t>
            </w:r>
            <w:r w:rsidR="008D38DC">
              <w:rPr>
                <w:rFonts w:ascii="Times New Roman"/>
                <w:sz w:val="18"/>
              </w:rPr>
              <w:t>s</w:t>
            </w:r>
            <w:r w:rsidR="008D38DC">
              <w:rPr>
                <w:rFonts w:ascii="Times New Roman"/>
                <w:sz w:val="18"/>
              </w:rPr>
              <w:t>ı</w:t>
            </w:r>
          </w:p>
        </w:tc>
        <w:tc>
          <w:tcPr>
            <w:tcW w:w="2322" w:type="dxa"/>
          </w:tcPr>
          <w:p w:rsidR="006668CE" w:rsidRDefault="00276CAB" w:rsidP="00A63F30">
            <w:pPr>
              <w:pStyle w:val="TableParagraph"/>
              <w:rPr>
                <w:rFonts w:ascii="Times New Roman"/>
                <w:sz w:val="18"/>
              </w:rPr>
            </w:pPr>
            <w:r>
              <w:rPr>
                <w:rFonts w:ascii="Times New Roman"/>
                <w:sz w:val="18"/>
              </w:rPr>
              <w:t xml:space="preserve"> 1 </w:t>
            </w:r>
            <w:r w:rsidR="004616FF">
              <w:rPr>
                <w:rFonts w:ascii="Times New Roman"/>
                <w:sz w:val="18"/>
              </w:rPr>
              <w:t>Y</w:t>
            </w:r>
            <w:r w:rsidR="004616FF">
              <w:rPr>
                <w:rFonts w:ascii="Times New Roman"/>
                <w:sz w:val="18"/>
              </w:rPr>
              <w:t>ı</w:t>
            </w:r>
            <w:r w:rsidR="004616FF">
              <w:rPr>
                <w:rFonts w:ascii="Times New Roman"/>
                <w:sz w:val="18"/>
              </w:rPr>
              <w:t>l</w:t>
            </w:r>
          </w:p>
        </w:tc>
        <w:tc>
          <w:tcPr>
            <w:tcW w:w="1372" w:type="dxa"/>
          </w:tcPr>
          <w:p w:rsidR="006668CE" w:rsidRDefault="008B319A" w:rsidP="00A63F30">
            <w:pPr>
              <w:pStyle w:val="TableParagraph"/>
              <w:rPr>
                <w:rFonts w:ascii="Times New Roman"/>
                <w:sz w:val="18"/>
              </w:rPr>
            </w:pPr>
            <w:r>
              <w:rPr>
                <w:rFonts w:ascii="Times New Roman"/>
                <w:sz w:val="18"/>
              </w:rPr>
              <w:t xml:space="preserve"> 7</w:t>
            </w:r>
            <w:r w:rsidR="004616FF">
              <w:rPr>
                <w:rFonts w:ascii="Times New Roman"/>
                <w:sz w:val="18"/>
              </w:rPr>
              <w:t xml:space="preserve"> Y</w:t>
            </w:r>
            <w:r w:rsidR="004616FF">
              <w:rPr>
                <w:rFonts w:ascii="Times New Roman"/>
                <w:sz w:val="18"/>
              </w:rPr>
              <w:t>ı</w:t>
            </w:r>
            <w:r w:rsidR="004616FF">
              <w:rPr>
                <w:rFonts w:ascii="Times New Roman"/>
                <w:sz w:val="18"/>
              </w:rPr>
              <w:t>l</w:t>
            </w:r>
          </w:p>
        </w:tc>
        <w:tc>
          <w:tcPr>
            <w:tcW w:w="1372" w:type="dxa"/>
          </w:tcPr>
          <w:p w:rsidR="006668CE" w:rsidRDefault="008B319A" w:rsidP="00A63F30">
            <w:pPr>
              <w:pStyle w:val="TableParagraph"/>
              <w:rPr>
                <w:rFonts w:ascii="Times New Roman"/>
                <w:sz w:val="18"/>
              </w:rPr>
            </w:pPr>
            <w:r>
              <w:rPr>
                <w:rFonts w:ascii="Times New Roman"/>
                <w:sz w:val="18"/>
              </w:rPr>
              <w:t>İ</w:t>
            </w:r>
            <w:r>
              <w:rPr>
                <w:rFonts w:ascii="Times New Roman"/>
                <w:sz w:val="18"/>
              </w:rPr>
              <w:t>ngilizce</w:t>
            </w:r>
          </w:p>
        </w:tc>
      </w:tr>
    </w:tbl>
    <w:p w:rsidR="00A63F30" w:rsidRDefault="00A63F30" w:rsidP="0038458F">
      <w:pPr>
        <w:spacing w:after="3"/>
        <w:rPr>
          <w:rFonts w:ascii="Times New Roman" w:hAnsi="Times New Roman" w:cs="Times New Roman"/>
          <w:sz w:val="24"/>
          <w:szCs w:val="24"/>
        </w:rPr>
      </w:pPr>
    </w:p>
    <w:p w:rsidR="0038458F" w:rsidRDefault="0038458F" w:rsidP="0038458F">
      <w:pPr>
        <w:spacing w:after="3"/>
        <w:rPr>
          <w:rFonts w:ascii="Times New Roman" w:hAnsi="Times New Roman" w:cs="Times New Roman"/>
          <w:sz w:val="24"/>
          <w:szCs w:val="24"/>
        </w:rPr>
      </w:pPr>
    </w:p>
    <w:p w:rsidR="0038458F" w:rsidRDefault="0038458F" w:rsidP="0038458F">
      <w:pPr>
        <w:spacing w:after="3"/>
        <w:rPr>
          <w:rFonts w:ascii="Times New Roman" w:hAnsi="Times New Roman" w:cs="Times New Roman"/>
          <w:sz w:val="24"/>
          <w:szCs w:val="24"/>
        </w:rPr>
      </w:pPr>
    </w:p>
    <w:p w:rsidR="0038458F" w:rsidRDefault="0038458F" w:rsidP="0038458F">
      <w:pPr>
        <w:spacing w:after="3"/>
        <w:rPr>
          <w:rFonts w:ascii="Times New Roman" w:hAnsi="Times New Roman" w:cs="Times New Roman"/>
          <w:sz w:val="24"/>
          <w:szCs w:val="24"/>
        </w:rPr>
      </w:pPr>
    </w:p>
    <w:p w:rsidR="0038458F" w:rsidRDefault="0038458F" w:rsidP="0038458F">
      <w:pPr>
        <w:spacing w:after="3"/>
        <w:rPr>
          <w:rFonts w:ascii="Times New Roman" w:hAnsi="Times New Roman" w:cs="Times New Roman"/>
          <w:sz w:val="24"/>
          <w:szCs w:val="24"/>
        </w:rPr>
      </w:pPr>
    </w:p>
    <w:p w:rsidR="0038458F" w:rsidRDefault="0038458F" w:rsidP="0038458F">
      <w:pPr>
        <w:spacing w:after="3"/>
        <w:rPr>
          <w:rFonts w:ascii="Times New Roman" w:hAnsi="Times New Roman" w:cs="Times New Roman"/>
          <w:sz w:val="24"/>
          <w:szCs w:val="24"/>
        </w:rPr>
      </w:pPr>
    </w:p>
    <w:p w:rsidR="0038458F" w:rsidRDefault="0038458F" w:rsidP="0038458F">
      <w:pPr>
        <w:spacing w:after="3"/>
        <w:rPr>
          <w:rFonts w:ascii="Times New Roman" w:hAnsi="Times New Roman" w:cs="Times New Roman"/>
          <w:sz w:val="24"/>
          <w:szCs w:val="24"/>
        </w:rPr>
      </w:pPr>
    </w:p>
    <w:p w:rsidR="0038458F" w:rsidRDefault="0038458F" w:rsidP="0038458F">
      <w:pPr>
        <w:spacing w:after="3"/>
        <w:rPr>
          <w:rFonts w:ascii="Times New Roman" w:hAnsi="Times New Roman" w:cs="Times New Roman"/>
          <w:sz w:val="24"/>
          <w:szCs w:val="24"/>
        </w:rPr>
      </w:pPr>
    </w:p>
    <w:p w:rsidR="00CE5AC6" w:rsidRDefault="00CE5AC6" w:rsidP="00CE5AC6">
      <w:pPr>
        <w:spacing w:after="3"/>
        <w:ind w:left="958"/>
        <w:rPr>
          <w:rFonts w:ascii="Times New Roman" w:hAnsi="Times New Roman"/>
          <w:b/>
          <w:spacing w:val="-2"/>
          <w:w w:val="105"/>
          <w:sz w:val="20"/>
        </w:rPr>
      </w:pPr>
      <w:r>
        <w:rPr>
          <w:rFonts w:ascii="Times New Roman" w:hAnsi="Times New Roman"/>
          <w:b/>
          <w:w w:val="105"/>
          <w:sz w:val="20"/>
        </w:rPr>
        <w:t>Tablo</w:t>
      </w:r>
      <w:r>
        <w:rPr>
          <w:rFonts w:ascii="Times New Roman" w:hAnsi="Times New Roman"/>
          <w:b/>
          <w:spacing w:val="2"/>
          <w:w w:val="105"/>
          <w:sz w:val="20"/>
        </w:rPr>
        <w:t xml:space="preserve"> </w:t>
      </w:r>
      <w:r w:rsidR="00040279">
        <w:rPr>
          <w:rFonts w:ascii="Times New Roman" w:hAnsi="Times New Roman"/>
          <w:b/>
          <w:w w:val="105"/>
          <w:sz w:val="20"/>
        </w:rPr>
        <w:t>10</w:t>
      </w:r>
      <w:r>
        <w:rPr>
          <w:rFonts w:ascii="Times New Roman" w:hAnsi="Times New Roman"/>
          <w:b/>
          <w:w w:val="105"/>
          <w:sz w:val="20"/>
        </w:rPr>
        <w:t>.</w:t>
      </w:r>
      <w:r>
        <w:rPr>
          <w:rFonts w:ascii="Times New Roman" w:hAnsi="Times New Roman"/>
          <w:b/>
          <w:spacing w:val="3"/>
          <w:w w:val="105"/>
          <w:sz w:val="20"/>
        </w:rPr>
        <w:t xml:space="preserve"> </w:t>
      </w:r>
      <w:r>
        <w:rPr>
          <w:rFonts w:ascii="Times New Roman" w:hAnsi="Times New Roman"/>
          <w:b/>
          <w:w w:val="105"/>
          <w:sz w:val="20"/>
        </w:rPr>
        <w:t>İdari</w:t>
      </w:r>
      <w:r>
        <w:rPr>
          <w:rFonts w:ascii="Times New Roman" w:hAnsi="Times New Roman"/>
          <w:b/>
          <w:spacing w:val="-1"/>
          <w:w w:val="105"/>
          <w:sz w:val="20"/>
        </w:rPr>
        <w:t xml:space="preserve"> </w:t>
      </w:r>
      <w:r>
        <w:rPr>
          <w:rFonts w:ascii="Times New Roman" w:hAnsi="Times New Roman"/>
          <w:b/>
          <w:w w:val="105"/>
          <w:sz w:val="20"/>
        </w:rPr>
        <w:t>Personelin Hizmet</w:t>
      </w:r>
      <w:r>
        <w:rPr>
          <w:rFonts w:ascii="Times New Roman" w:hAnsi="Times New Roman"/>
          <w:b/>
          <w:spacing w:val="-1"/>
          <w:w w:val="105"/>
          <w:sz w:val="20"/>
        </w:rPr>
        <w:t xml:space="preserve"> </w:t>
      </w:r>
      <w:r>
        <w:rPr>
          <w:rFonts w:ascii="Times New Roman" w:hAnsi="Times New Roman"/>
          <w:b/>
          <w:w w:val="105"/>
          <w:sz w:val="20"/>
        </w:rPr>
        <w:t>Süresine İlişkin</w:t>
      </w:r>
      <w:r>
        <w:rPr>
          <w:rFonts w:ascii="Times New Roman" w:hAnsi="Times New Roman"/>
          <w:b/>
          <w:spacing w:val="3"/>
          <w:w w:val="105"/>
          <w:sz w:val="20"/>
        </w:rPr>
        <w:t xml:space="preserve"> </w:t>
      </w:r>
      <w:r>
        <w:rPr>
          <w:rFonts w:ascii="Times New Roman" w:hAnsi="Times New Roman"/>
          <w:b/>
          <w:spacing w:val="-2"/>
          <w:w w:val="105"/>
          <w:sz w:val="20"/>
        </w:rPr>
        <w:t>Bilgiler</w:t>
      </w:r>
    </w:p>
    <w:tbl>
      <w:tblPr>
        <w:tblStyle w:val="TableNormal"/>
        <w:tblpPr w:leftFromText="141" w:rightFromText="141" w:vertAnchor="text" w:horzAnchor="margin" w:tblpXSpec="center" w:tblpY="1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93"/>
        <w:gridCol w:w="3021"/>
        <w:gridCol w:w="3019"/>
      </w:tblGrid>
      <w:tr w:rsidR="00A63F30" w:rsidTr="002B487D">
        <w:trPr>
          <w:trHeight w:val="234"/>
        </w:trPr>
        <w:tc>
          <w:tcPr>
            <w:tcW w:w="3293" w:type="dxa"/>
            <w:vMerge w:val="restart"/>
            <w:shd w:val="clear" w:color="auto" w:fill="FFC000" w:themeFill="accent4"/>
          </w:tcPr>
          <w:p w:rsidR="00A63F30" w:rsidRDefault="00A63F30" w:rsidP="00A63F30">
            <w:pPr>
              <w:pStyle w:val="TableParagraph"/>
              <w:spacing w:before="2"/>
              <w:ind w:left="107"/>
              <w:rPr>
                <w:rFonts w:ascii="Times New Roman" w:hAnsi="Times New Roman"/>
                <w:b/>
                <w:sz w:val="20"/>
              </w:rPr>
            </w:pPr>
            <w:r>
              <w:rPr>
                <w:rFonts w:ascii="Times New Roman" w:hAnsi="Times New Roman"/>
                <w:b/>
                <w:w w:val="105"/>
                <w:sz w:val="20"/>
              </w:rPr>
              <w:t>Hizmet</w:t>
            </w:r>
            <w:r>
              <w:rPr>
                <w:rFonts w:ascii="Times New Roman" w:hAnsi="Times New Roman"/>
                <w:b/>
                <w:spacing w:val="-12"/>
                <w:w w:val="105"/>
                <w:sz w:val="20"/>
              </w:rPr>
              <w:t xml:space="preserve"> </w:t>
            </w:r>
            <w:r>
              <w:rPr>
                <w:rFonts w:ascii="Times New Roman" w:hAnsi="Times New Roman"/>
                <w:b/>
                <w:spacing w:val="-2"/>
                <w:w w:val="110"/>
                <w:sz w:val="20"/>
              </w:rPr>
              <w:t>Süreleri</w:t>
            </w:r>
          </w:p>
        </w:tc>
        <w:tc>
          <w:tcPr>
            <w:tcW w:w="6040" w:type="dxa"/>
            <w:gridSpan w:val="2"/>
            <w:shd w:val="clear" w:color="auto" w:fill="FFC000" w:themeFill="accent4"/>
          </w:tcPr>
          <w:p w:rsidR="00A63F30" w:rsidRDefault="00A63F30" w:rsidP="00A63F30">
            <w:pPr>
              <w:pStyle w:val="TableParagraph"/>
              <w:tabs>
                <w:tab w:val="left" w:leader="dot" w:pos="662"/>
              </w:tabs>
              <w:spacing w:before="2" w:line="212" w:lineRule="exact"/>
              <w:ind w:left="108"/>
              <w:rPr>
                <w:rFonts w:ascii="Times New Roman" w:hAnsi="Times New Roman"/>
                <w:b/>
                <w:sz w:val="20"/>
              </w:rPr>
            </w:pPr>
            <w:r>
              <w:rPr>
                <w:rFonts w:ascii="Times New Roman" w:hAnsi="Times New Roman"/>
                <w:b/>
                <w:spacing w:val="-10"/>
                <w:sz w:val="20"/>
              </w:rPr>
              <w:t xml:space="preserve">2024 </w:t>
            </w:r>
            <w:r>
              <w:rPr>
                <w:rFonts w:ascii="Times New Roman" w:hAnsi="Times New Roman"/>
                <w:b/>
                <w:spacing w:val="-4"/>
                <w:sz w:val="20"/>
              </w:rPr>
              <w:t>Yılı</w:t>
            </w:r>
            <w:r>
              <w:rPr>
                <w:rFonts w:ascii="Times New Roman" w:hAnsi="Times New Roman"/>
                <w:b/>
                <w:spacing w:val="-7"/>
                <w:sz w:val="20"/>
              </w:rPr>
              <w:t xml:space="preserve"> </w:t>
            </w:r>
            <w:r>
              <w:rPr>
                <w:rFonts w:ascii="Times New Roman" w:hAnsi="Times New Roman"/>
                <w:b/>
                <w:spacing w:val="-2"/>
                <w:sz w:val="20"/>
              </w:rPr>
              <w:t>İtibarıyla</w:t>
            </w:r>
          </w:p>
        </w:tc>
      </w:tr>
      <w:tr w:rsidR="00A63F30" w:rsidTr="002B487D">
        <w:trPr>
          <w:trHeight w:val="234"/>
        </w:trPr>
        <w:tc>
          <w:tcPr>
            <w:tcW w:w="3293" w:type="dxa"/>
            <w:vMerge/>
            <w:tcBorders>
              <w:top w:val="nil"/>
            </w:tcBorders>
            <w:shd w:val="clear" w:color="auto" w:fill="FFC000" w:themeFill="accent4"/>
          </w:tcPr>
          <w:p w:rsidR="00A63F30" w:rsidRDefault="00A63F30" w:rsidP="00A63F30">
            <w:pPr>
              <w:rPr>
                <w:sz w:val="2"/>
                <w:szCs w:val="2"/>
              </w:rPr>
            </w:pPr>
          </w:p>
        </w:tc>
        <w:tc>
          <w:tcPr>
            <w:tcW w:w="3021" w:type="dxa"/>
            <w:shd w:val="clear" w:color="auto" w:fill="FFC000" w:themeFill="accent4"/>
          </w:tcPr>
          <w:p w:rsidR="00A63F30" w:rsidRDefault="00A63F30" w:rsidP="00A63F30">
            <w:pPr>
              <w:pStyle w:val="TableParagraph"/>
              <w:spacing w:before="2" w:line="212" w:lineRule="exact"/>
              <w:ind w:left="108"/>
              <w:rPr>
                <w:rFonts w:ascii="Times New Roman" w:hAnsi="Times New Roman"/>
                <w:b/>
                <w:sz w:val="20"/>
              </w:rPr>
            </w:pPr>
            <w:r>
              <w:rPr>
                <w:rFonts w:ascii="Times New Roman" w:hAnsi="Times New Roman"/>
                <w:b/>
                <w:sz w:val="20"/>
              </w:rPr>
              <w:t>Kişi</w:t>
            </w:r>
            <w:r>
              <w:rPr>
                <w:rFonts w:ascii="Times New Roman" w:hAnsi="Times New Roman"/>
                <w:b/>
                <w:spacing w:val="-3"/>
                <w:sz w:val="20"/>
              </w:rPr>
              <w:t xml:space="preserve"> </w:t>
            </w:r>
            <w:r>
              <w:rPr>
                <w:rFonts w:ascii="Times New Roman" w:hAnsi="Times New Roman"/>
                <w:b/>
                <w:spacing w:val="-2"/>
                <w:sz w:val="20"/>
              </w:rPr>
              <w:t>Sayısı</w:t>
            </w:r>
          </w:p>
        </w:tc>
        <w:tc>
          <w:tcPr>
            <w:tcW w:w="3019" w:type="dxa"/>
            <w:shd w:val="clear" w:color="auto" w:fill="FFC000" w:themeFill="accent4"/>
          </w:tcPr>
          <w:p w:rsidR="00A63F30" w:rsidRDefault="00A63F30" w:rsidP="00A63F30">
            <w:pPr>
              <w:pStyle w:val="TableParagraph"/>
              <w:spacing w:line="215" w:lineRule="exact"/>
              <w:ind w:left="108"/>
              <w:rPr>
                <w:rFonts w:ascii="Caladea"/>
                <w:sz w:val="20"/>
              </w:rPr>
            </w:pPr>
            <w:r>
              <w:rPr>
                <w:rFonts w:ascii="Caladea"/>
                <w:spacing w:val="-10"/>
                <w:sz w:val="20"/>
              </w:rPr>
              <w:t>%</w:t>
            </w:r>
          </w:p>
        </w:tc>
      </w:tr>
      <w:tr w:rsidR="00A63F30" w:rsidTr="002B487D">
        <w:trPr>
          <w:trHeight w:val="234"/>
        </w:trPr>
        <w:tc>
          <w:tcPr>
            <w:tcW w:w="3293" w:type="dxa"/>
            <w:shd w:val="clear" w:color="auto" w:fill="E2EFD9"/>
          </w:tcPr>
          <w:p w:rsidR="00A63F30" w:rsidRDefault="00A63F30" w:rsidP="00A63F30">
            <w:pPr>
              <w:pStyle w:val="TableParagraph"/>
              <w:spacing w:line="215" w:lineRule="exact"/>
              <w:ind w:left="107"/>
              <w:rPr>
                <w:sz w:val="20"/>
              </w:rPr>
            </w:pPr>
            <w:r>
              <w:rPr>
                <w:rFonts w:ascii="Caladea" w:hAnsi="Caladea"/>
                <w:sz w:val="20"/>
              </w:rPr>
              <w:t>1-</w:t>
            </w:r>
            <w:r>
              <w:rPr>
                <w:sz w:val="20"/>
              </w:rPr>
              <w:t>4</w:t>
            </w:r>
            <w:r>
              <w:rPr>
                <w:spacing w:val="-10"/>
                <w:sz w:val="20"/>
              </w:rPr>
              <w:t xml:space="preserve"> </w:t>
            </w:r>
            <w:r>
              <w:rPr>
                <w:spacing w:val="-5"/>
                <w:sz w:val="20"/>
              </w:rPr>
              <w:t>Yıl</w:t>
            </w:r>
          </w:p>
        </w:tc>
        <w:tc>
          <w:tcPr>
            <w:tcW w:w="3021" w:type="dxa"/>
          </w:tcPr>
          <w:p w:rsidR="00A63F30" w:rsidRDefault="00DC37E9" w:rsidP="00A63F30">
            <w:pPr>
              <w:pStyle w:val="TableParagraph"/>
              <w:jc w:val="center"/>
              <w:rPr>
                <w:rFonts w:ascii="Times New Roman"/>
                <w:sz w:val="16"/>
              </w:rPr>
            </w:pPr>
            <w:r>
              <w:rPr>
                <w:rFonts w:ascii="Times New Roman"/>
                <w:sz w:val="16"/>
              </w:rPr>
              <w:t>0</w:t>
            </w:r>
          </w:p>
        </w:tc>
        <w:tc>
          <w:tcPr>
            <w:tcW w:w="3019" w:type="dxa"/>
          </w:tcPr>
          <w:p w:rsidR="00A63F30" w:rsidRDefault="004616FF" w:rsidP="00A63F30">
            <w:pPr>
              <w:pStyle w:val="TableParagraph"/>
              <w:rPr>
                <w:rFonts w:ascii="Times New Roman"/>
                <w:sz w:val="16"/>
              </w:rPr>
            </w:pPr>
            <w:r>
              <w:rPr>
                <w:rFonts w:ascii="Times New Roman"/>
                <w:sz w:val="16"/>
              </w:rPr>
              <w:t xml:space="preserve"> </w:t>
            </w:r>
            <w:r>
              <w:rPr>
                <w:rFonts w:ascii="Caladea"/>
                <w:spacing w:val="-10"/>
                <w:sz w:val="20"/>
              </w:rPr>
              <w:t xml:space="preserve">% </w:t>
            </w:r>
            <w:r w:rsidR="00DC37E9">
              <w:rPr>
                <w:rFonts w:ascii="Times New Roman"/>
                <w:sz w:val="16"/>
              </w:rPr>
              <w:t>0</w:t>
            </w:r>
          </w:p>
        </w:tc>
      </w:tr>
      <w:tr w:rsidR="00A63F30" w:rsidTr="002B487D">
        <w:trPr>
          <w:trHeight w:val="232"/>
        </w:trPr>
        <w:tc>
          <w:tcPr>
            <w:tcW w:w="3293" w:type="dxa"/>
            <w:shd w:val="clear" w:color="auto" w:fill="E2EFD9"/>
          </w:tcPr>
          <w:p w:rsidR="00A63F30" w:rsidRDefault="00A63F30" w:rsidP="00A63F30">
            <w:pPr>
              <w:pStyle w:val="TableParagraph"/>
              <w:spacing w:line="212" w:lineRule="exact"/>
              <w:ind w:left="107"/>
              <w:rPr>
                <w:sz w:val="20"/>
              </w:rPr>
            </w:pPr>
            <w:r>
              <w:rPr>
                <w:sz w:val="20"/>
              </w:rPr>
              <w:t>5</w:t>
            </w:r>
            <w:r>
              <w:rPr>
                <w:rFonts w:ascii="Caladea" w:hAnsi="Caladea"/>
                <w:sz w:val="20"/>
              </w:rPr>
              <w:t>-</w:t>
            </w:r>
            <w:r>
              <w:rPr>
                <w:sz w:val="20"/>
              </w:rPr>
              <w:t>6</w:t>
            </w:r>
            <w:r>
              <w:rPr>
                <w:spacing w:val="-4"/>
                <w:sz w:val="20"/>
              </w:rPr>
              <w:t xml:space="preserve"> </w:t>
            </w:r>
            <w:r>
              <w:rPr>
                <w:spacing w:val="-5"/>
                <w:sz w:val="20"/>
              </w:rPr>
              <w:t>Yıl</w:t>
            </w:r>
          </w:p>
        </w:tc>
        <w:tc>
          <w:tcPr>
            <w:tcW w:w="3021" w:type="dxa"/>
          </w:tcPr>
          <w:p w:rsidR="00A63F30" w:rsidRDefault="00DC37E9" w:rsidP="00A63F30">
            <w:pPr>
              <w:pStyle w:val="TableParagraph"/>
              <w:jc w:val="center"/>
              <w:rPr>
                <w:rFonts w:ascii="Times New Roman"/>
                <w:sz w:val="16"/>
              </w:rPr>
            </w:pPr>
            <w:r>
              <w:rPr>
                <w:rFonts w:ascii="Times New Roman"/>
                <w:sz w:val="16"/>
              </w:rPr>
              <w:t>1</w:t>
            </w:r>
          </w:p>
        </w:tc>
        <w:tc>
          <w:tcPr>
            <w:tcW w:w="3019" w:type="dxa"/>
          </w:tcPr>
          <w:p w:rsidR="00A63F30" w:rsidRDefault="004616FF" w:rsidP="00A63F30">
            <w:pPr>
              <w:pStyle w:val="TableParagraph"/>
              <w:rPr>
                <w:rFonts w:ascii="Times New Roman"/>
                <w:sz w:val="16"/>
              </w:rPr>
            </w:pPr>
            <w:r>
              <w:rPr>
                <w:rFonts w:ascii="Caladea"/>
                <w:spacing w:val="-10"/>
                <w:sz w:val="20"/>
              </w:rPr>
              <w:t xml:space="preserve">% </w:t>
            </w:r>
            <w:r w:rsidR="00DC37E9">
              <w:rPr>
                <w:rFonts w:ascii="Caladea"/>
                <w:spacing w:val="-10"/>
                <w:sz w:val="20"/>
              </w:rPr>
              <w:t>9,09</w:t>
            </w:r>
          </w:p>
        </w:tc>
      </w:tr>
      <w:tr w:rsidR="00A63F30" w:rsidTr="002B487D">
        <w:trPr>
          <w:trHeight w:val="234"/>
        </w:trPr>
        <w:tc>
          <w:tcPr>
            <w:tcW w:w="3293" w:type="dxa"/>
            <w:shd w:val="clear" w:color="auto" w:fill="E2EFD9"/>
          </w:tcPr>
          <w:p w:rsidR="00A63F30" w:rsidRDefault="00A63F30" w:rsidP="00A63F30">
            <w:pPr>
              <w:pStyle w:val="TableParagraph"/>
              <w:spacing w:before="1" w:line="213" w:lineRule="exact"/>
              <w:ind w:left="107"/>
              <w:rPr>
                <w:sz w:val="20"/>
              </w:rPr>
            </w:pPr>
            <w:r>
              <w:rPr>
                <w:sz w:val="20"/>
              </w:rPr>
              <w:t>7</w:t>
            </w:r>
            <w:r>
              <w:rPr>
                <w:rFonts w:ascii="Caladea" w:hAnsi="Caladea"/>
                <w:sz w:val="20"/>
              </w:rPr>
              <w:t>-</w:t>
            </w:r>
            <w:r>
              <w:rPr>
                <w:sz w:val="20"/>
              </w:rPr>
              <w:t>10</w:t>
            </w:r>
            <w:r>
              <w:rPr>
                <w:spacing w:val="14"/>
                <w:sz w:val="20"/>
              </w:rPr>
              <w:t xml:space="preserve"> </w:t>
            </w:r>
            <w:r>
              <w:rPr>
                <w:spacing w:val="-5"/>
                <w:sz w:val="20"/>
              </w:rPr>
              <w:t>Yıl</w:t>
            </w:r>
          </w:p>
        </w:tc>
        <w:tc>
          <w:tcPr>
            <w:tcW w:w="3021" w:type="dxa"/>
          </w:tcPr>
          <w:p w:rsidR="00A63F30" w:rsidRDefault="00DC37E9" w:rsidP="00A63F30">
            <w:pPr>
              <w:pStyle w:val="TableParagraph"/>
              <w:jc w:val="center"/>
              <w:rPr>
                <w:rFonts w:ascii="Times New Roman"/>
                <w:sz w:val="16"/>
              </w:rPr>
            </w:pPr>
            <w:r>
              <w:rPr>
                <w:rFonts w:ascii="Times New Roman"/>
                <w:sz w:val="16"/>
              </w:rPr>
              <w:t>2</w:t>
            </w:r>
          </w:p>
        </w:tc>
        <w:tc>
          <w:tcPr>
            <w:tcW w:w="3019" w:type="dxa"/>
          </w:tcPr>
          <w:p w:rsidR="00A63F30" w:rsidRDefault="004616FF" w:rsidP="00A63F30">
            <w:pPr>
              <w:pStyle w:val="TableParagraph"/>
              <w:rPr>
                <w:rFonts w:ascii="Times New Roman"/>
                <w:sz w:val="16"/>
              </w:rPr>
            </w:pPr>
            <w:r>
              <w:rPr>
                <w:rFonts w:ascii="Caladea"/>
                <w:spacing w:val="-10"/>
                <w:sz w:val="20"/>
              </w:rPr>
              <w:t xml:space="preserve">% </w:t>
            </w:r>
            <w:r w:rsidR="00DC37E9">
              <w:rPr>
                <w:rFonts w:ascii="Caladea"/>
                <w:spacing w:val="-10"/>
                <w:sz w:val="20"/>
              </w:rPr>
              <w:t>18,18</w:t>
            </w:r>
          </w:p>
        </w:tc>
      </w:tr>
      <w:tr w:rsidR="00A63F30" w:rsidTr="002B487D">
        <w:trPr>
          <w:trHeight w:val="234"/>
        </w:trPr>
        <w:tc>
          <w:tcPr>
            <w:tcW w:w="3293" w:type="dxa"/>
            <w:shd w:val="clear" w:color="auto" w:fill="E2EFD9"/>
          </w:tcPr>
          <w:p w:rsidR="00A63F30" w:rsidRDefault="00A63F30" w:rsidP="00A63F30">
            <w:pPr>
              <w:pStyle w:val="TableParagraph"/>
              <w:spacing w:before="6" w:line="209" w:lineRule="exact"/>
              <w:ind w:left="107"/>
              <w:rPr>
                <w:sz w:val="20"/>
              </w:rPr>
            </w:pPr>
            <w:r>
              <w:rPr>
                <w:spacing w:val="-2"/>
                <w:sz w:val="20"/>
              </w:rPr>
              <w:t>10</w:t>
            </w:r>
            <w:proofErr w:type="gramStart"/>
            <w:r>
              <w:rPr>
                <w:spacing w:val="-2"/>
                <w:sz w:val="20"/>
              </w:rPr>
              <w:t>…..</w:t>
            </w:r>
            <w:proofErr w:type="gramEnd"/>
            <w:r>
              <w:rPr>
                <w:spacing w:val="-2"/>
                <w:sz w:val="20"/>
              </w:rPr>
              <w:t>Üzeri</w:t>
            </w:r>
          </w:p>
        </w:tc>
        <w:tc>
          <w:tcPr>
            <w:tcW w:w="3021" w:type="dxa"/>
          </w:tcPr>
          <w:p w:rsidR="00A63F30" w:rsidRDefault="00DC37E9" w:rsidP="00A63F30">
            <w:pPr>
              <w:pStyle w:val="TableParagraph"/>
              <w:jc w:val="center"/>
              <w:rPr>
                <w:rFonts w:ascii="Times New Roman"/>
                <w:sz w:val="16"/>
              </w:rPr>
            </w:pPr>
            <w:r>
              <w:rPr>
                <w:rFonts w:ascii="Times New Roman"/>
                <w:sz w:val="16"/>
              </w:rPr>
              <w:t>0</w:t>
            </w:r>
          </w:p>
        </w:tc>
        <w:tc>
          <w:tcPr>
            <w:tcW w:w="3019" w:type="dxa"/>
          </w:tcPr>
          <w:p w:rsidR="00A63F30" w:rsidRDefault="00DC37E9" w:rsidP="00A63F30">
            <w:pPr>
              <w:pStyle w:val="TableParagraph"/>
              <w:rPr>
                <w:rFonts w:ascii="Times New Roman"/>
                <w:sz w:val="16"/>
              </w:rPr>
            </w:pPr>
            <w:r>
              <w:rPr>
                <w:rFonts w:ascii="Times New Roman"/>
                <w:sz w:val="16"/>
              </w:rPr>
              <w:t>%0</w:t>
            </w:r>
          </w:p>
        </w:tc>
      </w:tr>
    </w:tbl>
    <w:p w:rsidR="00A63F30" w:rsidRDefault="00A63F30" w:rsidP="00CE5AC6">
      <w:pPr>
        <w:spacing w:after="3"/>
        <w:ind w:left="958"/>
        <w:rPr>
          <w:rFonts w:ascii="Times New Roman" w:hAnsi="Times New Roman"/>
          <w:b/>
          <w:sz w:val="20"/>
        </w:rPr>
      </w:pPr>
    </w:p>
    <w:p w:rsidR="00CE5AC6" w:rsidRDefault="00CE5AC6" w:rsidP="004758E3">
      <w:pPr>
        <w:pStyle w:val="GvdeMetni"/>
        <w:spacing w:before="243" w:line="372" w:lineRule="auto"/>
        <w:ind w:right="1016"/>
        <w:jc w:val="both"/>
      </w:pPr>
    </w:p>
    <w:p w:rsidR="004758E3" w:rsidRDefault="004758E3" w:rsidP="004758E3">
      <w:pPr>
        <w:pStyle w:val="GvdeMetni"/>
        <w:spacing w:before="243" w:line="372" w:lineRule="auto"/>
        <w:ind w:right="1016"/>
        <w:jc w:val="both"/>
      </w:pPr>
    </w:p>
    <w:p w:rsidR="004758E3" w:rsidRDefault="004758E3" w:rsidP="004758E3">
      <w:pPr>
        <w:pStyle w:val="GvdeMetni"/>
        <w:spacing w:before="243" w:line="372" w:lineRule="auto"/>
        <w:ind w:right="1016"/>
        <w:jc w:val="both"/>
      </w:pPr>
    </w:p>
    <w:p w:rsidR="00CB1B6D" w:rsidRDefault="00CB1B6D" w:rsidP="00095C6D">
      <w:pPr>
        <w:spacing w:line="240" w:lineRule="auto"/>
        <w:rPr>
          <w:rFonts w:ascii="Times New Roman" w:hAnsi="Times New Roman"/>
          <w:b/>
          <w:w w:val="105"/>
          <w:sz w:val="20"/>
        </w:rPr>
      </w:pPr>
    </w:p>
    <w:tbl>
      <w:tblPr>
        <w:tblStyle w:val="TableNormal"/>
        <w:tblpPr w:leftFromText="141" w:rightFromText="141" w:vertAnchor="text" w:horzAnchor="margin" w:tblpXSpec="center" w:tblpY="56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1"/>
        <w:gridCol w:w="1277"/>
        <w:gridCol w:w="1277"/>
        <w:gridCol w:w="1277"/>
        <w:gridCol w:w="1275"/>
        <w:gridCol w:w="1277"/>
        <w:gridCol w:w="1277"/>
      </w:tblGrid>
      <w:tr w:rsidR="00CB1B6D" w:rsidTr="00CB1B6D">
        <w:trPr>
          <w:trHeight w:val="707"/>
        </w:trPr>
        <w:tc>
          <w:tcPr>
            <w:tcW w:w="1681" w:type="dxa"/>
            <w:vMerge w:val="restart"/>
            <w:shd w:val="clear" w:color="auto" w:fill="FFC000" w:themeFill="accent4"/>
          </w:tcPr>
          <w:p w:rsidR="00CB1B6D" w:rsidRDefault="00CB1B6D" w:rsidP="00CB1B6D">
            <w:pPr>
              <w:pStyle w:val="TableParagraph"/>
              <w:rPr>
                <w:rFonts w:ascii="Times New Roman"/>
                <w:sz w:val="18"/>
              </w:rPr>
            </w:pPr>
          </w:p>
        </w:tc>
        <w:tc>
          <w:tcPr>
            <w:tcW w:w="3831" w:type="dxa"/>
            <w:gridSpan w:val="3"/>
            <w:shd w:val="clear" w:color="auto" w:fill="FFC000" w:themeFill="accent4"/>
          </w:tcPr>
          <w:p w:rsidR="00CB1B6D" w:rsidRDefault="00CB1B6D" w:rsidP="00CB1B6D">
            <w:pPr>
              <w:pStyle w:val="TableParagraph"/>
              <w:spacing w:before="2" w:line="302" w:lineRule="auto"/>
              <w:ind w:left="107" w:right="102"/>
              <w:rPr>
                <w:rFonts w:ascii="Times New Roman" w:hAnsi="Times New Roman"/>
                <w:b/>
                <w:sz w:val="20"/>
              </w:rPr>
            </w:pPr>
            <w:r>
              <w:rPr>
                <w:rFonts w:ascii="Times New Roman" w:hAnsi="Times New Roman"/>
                <w:b/>
                <w:w w:val="105"/>
                <w:sz w:val="20"/>
              </w:rPr>
              <w:t>Yıl</w:t>
            </w:r>
            <w:r>
              <w:rPr>
                <w:rFonts w:ascii="Times New Roman" w:hAnsi="Times New Roman"/>
                <w:b/>
                <w:spacing w:val="-1"/>
                <w:w w:val="105"/>
                <w:sz w:val="20"/>
              </w:rPr>
              <w:t xml:space="preserve"> </w:t>
            </w:r>
            <w:r>
              <w:rPr>
                <w:rFonts w:ascii="Times New Roman" w:hAnsi="Times New Roman"/>
                <w:b/>
                <w:w w:val="105"/>
                <w:sz w:val="20"/>
              </w:rPr>
              <w:t xml:space="preserve">İçerisinde </w:t>
            </w:r>
            <w:r>
              <w:rPr>
                <w:rFonts w:ascii="Caladea" w:hAnsi="Caladea"/>
                <w:b/>
                <w:w w:val="105"/>
                <w:sz w:val="20"/>
              </w:rPr>
              <w:t>Okul/</w:t>
            </w:r>
            <w:r>
              <w:rPr>
                <w:rFonts w:ascii="Times New Roman" w:hAnsi="Times New Roman"/>
                <w:b/>
                <w:w w:val="105"/>
                <w:sz w:val="20"/>
              </w:rPr>
              <w:t>Kurumdan Ayrılan Yönetici</w:t>
            </w:r>
            <w:r>
              <w:rPr>
                <w:rFonts w:ascii="Times New Roman" w:hAnsi="Times New Roman"/>
                <w:b/>
                <w:spacing w:val="-3"/>
                <w:w w:val="105"/>
                <w:sz w:val="20"/>
              </w:rPr>
              <w:t xml:space="preserve"> </w:t>
            </w:r>
            <w:r>
              <w:rPr>
                <w:rFonts w:ascii="Times New Roman" w:hAnsi="Times New Roman"/>
                <w:b/>
                <w:w w:val="105"/>
                <w:sz w:val="20"/>
              </w:rPr>
              <w:t>Sayısı</w:t>
            </w:r>
          </w:p>
        </w:tc>
        <w:tc>
          <w:tcPr>
            <w:tcW w:w="3829" w:type="dxa"/>
            <w:gridSpan w:val="3"/>
            <w:shd w:val="clear" w:color="auto" w:fill="FFC000" w:themeFill="accent4"/>
          </w:tcPr>
          <w:p w:rsidR="00CB1B6D" w:rsidRDefault="00CB1B6D" w:rsidP="00CB1B6D">
            <w:pPr>
              <w:pStyle w:val="TableParagraph"/>
              <w:spacing w:before="2" w:line="302" w:lineRule="auto"/>
              <w:ind w:left="104" w:right="103"/>
              <w:rPr>
                <w:rFonts w:ascii="Times New Roman" w:hAnsi="Times New Roman"/>
                <w:b/>
                <w:sz w:val="20"/>
              </w:rPr>
            </w:pPr>
            <w:r>
              <w:rPr>
                <w:rFonts w:ascii="Times New Roman" w:hAnsi="Times New Roman"/>
                <w:b/>
                <w:w w:val="105"/>
                <w:sz w:val="20"/>
              </w:rPr>
              <w:t>Yıl</w:t>
            </w:r>
            <w:r>
              <w:rPr>
                <w:rFonts w:ascii="Times New Roman" w:hAnsi="Times New Roman"/>
                <w:b/>
                <w:spacing w:val="40"/>
                <w:w w:val="105"/>
                <w:sz w:val="20"/>
              </w:rPr>
              <w:t xml:space="preserve"> </w:t>
            </w:r>
            <w:r>
              <w:rPr>
                <w:rFonts w:ascii="Times New Roman" w:hAnsi="Times New Roman"/>
                <w:b/>
                <w:w w:val="105"/>
                <w:sz w:val="20"/>
              </w:rPr>
              <w:t>İçerisinde</w:t>
            </w:r>
            <w:r>
              <w:rPr>
                <w:rFonts w:ascii="Times New Roman" w:hAnsi="Times New Roman"/>
                <w:b/>
                <w:spacing w:val="40"/>
                <w:w w:val="105"/>
                <w:sz w:val="20"/>
              </w:rPr>
              <w:t xml:space="preserve"> </w:t>
            </w:r>
            <w:r>
              <w:rPr>
                <w:rFonts w:ascii="Caladea" w:hAnsi="Caladea"/>
                <w:b/>
                <w:w w:val="105"/>
                <w:sz w:val="20"/>
              </w:rPr>
              <w:t>Okul/</w:t>
            </w:r>
            <w:r>
              <w:rPr>
                <w:rFonts w:ascii="Times New Roman" w:hAnsi="Times New Roman"/>
                <w:b/>
                <w:w w:val="105"/>
                <w:sz w:val="20"/>
              </w:rPr>
              <w:t>Kurumda</w:t>
            </w:r>
            <w:r>
              <w:rPr>
                <w:rFonts w:ascii="Times New Roman" w:hAnsi="Times New Roman"/>
                <w:b/>
                <w:spacing w:val="40"/>
                <w:w w:val="105"/>
                <w:sz w:val="20"/>
              </w:rPr>
              <w:t xml:space="preserve"> </w:t>
            </w:r>
            <w:r>
              <w:rPr>
                <w:rFonts w:ascii="Times New Roman" w:hAnsi="Times New Roman"/>
                <w:b/>
                <w:w w:val="105"/>
                <w:sz w:val="20"/>
              </w:rPr>
              <w:t>Göreve Başlayan Yönetici Sayısı</w:t>
            </w:r>
          </w:p>
        </w:tc>
      </w:tr>
      <w:tr w:rsidR="00CB1B6D" w:rsidTr="00CB1B6D">
        <w:trPr>
          <w:trHeight w:val="650"/>
        </w:trPr>
        <w:tc>
          <w:tcPr>
            <w:tcW w:w="1681" w:type="dxa"/>
            <w:vMerge/>
            <w:tcBorders>
              <w:top w:val="nil"/>
            </w:tcBorders>
            <w:shd w:val="clear" w:color="auto" w:fill="FFC000" w:themeFill="accent4"/>
          </w:tcPr>
          <w:p w:rsidR="00CB1B6D" w:rsidRDefault="00CB1B6D" w:rsidP="00CB1B6D">
            <w:pPr>
              <w:rPr>
                <w:sz w:val="2"/>
                <w:szCs w:val="2"/>
              </w:rPr>
            </w:pPr>
          </w:p>
        </w:tc>
        <w:tc>
          <w:tcPr>
            <w:tcW w:w="1277" w:type="dxa"/>
            <w:shd w:val="clear" w:color="auto" w:fill="FFC000" w:themeFill="accent4"/>
          </w:tcPr>
          <w:p w:rsidR="00CB1B6D" w:rsidRDefault="00CB1B6D" w:rsidP="00CB1B6D">
            <w:pPr>
              <w:pStyle w:val="TableParagraph"/>
              <w:spacing w:before="119"/>
              <w:ind w:left="400"/>
              <w:rPr>
                <w:rFonts w:ascii="Caladea"/>
                <w:b/>
                <w:sz w:val="20"/>
              </w:rPr>
            </w:pPr>
            <w:r>
              <w:rPr>
                <w:rFonts w:ascii="Caladea"/>
                <w:b/>
                <w:spacing w:val="-4"/>
                <w:sz w:val="20"/>
              </w:rPr>
              <w:t>2021</w:t>
            </w:r>
          </w:p>
        </w:tc>
        <w:tc>
          <w:tcPr>
            <w:tcW w:w="1277" w:type="dxa"/>
            <w:shd w:val="clear" w:color="auto" w:fill="FFC000" w:themeFill="accent4"/>
          </w:tcPr>
          <w:p w:rsidR="00CB1B6D" w:rsidRDefault="00CB1B6D" w:rsidP="00CB1B6D">
            <w:pPr>
              <w:pStyle w:val="TableParagraph"/>
              <w:spacing w:before="119"/>
              <w:ind w:left="399"/>
              <w:rPr>
                <w:rFonts w:ascii="Caladea"/>
                <w:b/>
                <w:sz w:val="20"/>
              </w:rPr>
            </w:pPr>
            <w:r>
              <w:rPr>
                <w:rFonts w:ascii="Caladea"/>
                <w:b/>
                <w:spacing w:val="-4"/>
                <w:sz w:val="20"/>
              </w:rPr>
              <w:t>2022</w:t>
            </w:r>
          </w:p>
        </w:tc>
        <w:tc>
          <w:tcPr>
            <w:tcW w:w="1277" w:type="dxa"/>
            <w:shd w:val="clear" w:color="auto" w:fill="FFC000" w:themeFill="accent4"/>
          </w:tcPr>
          <w:p w:rsidR="00CB1B6D" w:rsidRDefault="00CB1B6D" w:rsidP="00CB1B6D">
            <w:pPr>
              <w:pStyle w:val="TableParagraph"/>
              <w:spacing w:before="119"/>
              <w:ind w:left="397"/>
              <w:rPr>
                <w:rFonts w:ascii="Caladea"/>
                <w:b/>
                <w:sz w:val="20"/>
              </w:rPr>
            </w:pPr>
            <w:r>
              <w:rPr>
                <w:rFonts w:ascii="Caladea"/>
                <w:b/>
                <w:spacing w:val="-4"/>
                <w:sz w:val="20"/>
              </w:rPr>
              <w:t>2023</w:t>
            </w:r>
          </w:p>
        </w:tc>
        <w:tc>
          <w:tcPr>
            <w:tcW w:w="1275" w:type="dxa"/>
            <w:shd w:val="clear" w:color="auto" w:fill="FFC000" w:themeFill="accent4"/>
          </w:tcPr>
          <w:p w:rsidR="00CB1B6D" w:rsidRDefault="00CB1B6D" w:rsidP="00CB1B6D">
            <w:pPr>
              <w:pStyle w:val="TableParagraph"/>
              <w:spacing w:before="119"/>
              <w:ind w:left="396"/>
              <w:rPr>
                <w:rFonts w:ascii="Caladea"/>
                <w:b/>
                <w:sz w:val="20"/>
              </w:rPr>
            </w:pPr>
            <w:r>
              <w:rPr>
                <w:rFonts w:ascii="Caladea"/>
                <w:b/>
                <w:spacing w:val="-4"/>
                <w:sz w:val="20"/>
              </w:rPr>
              <w:t>2021</w:t>
            </w:r>
          </w:p>
        </w:tc>
        <w:tc>
          <w:tcPr>
            <w:tcW w:w="1277" w:type="dxa"/>
            <w:shd w:val="clear" w:color="auto" w:fill="FFC000" w:themeFill="accent4"/>
          </w:tcPr>
          <w:p w:rsidR="00CB1B6D" w:rsidRDefault="00CB1B6D" w:rsidP="00CB1B6D">
            <w:pPr>
              <w:pStyle w:val="TableParagraph"/>
              <w:spacing w:before="119"/>
              <w:ind w:left="398"/>
              <w:rPr>
                <w:rFonts w:ascii="Caladea"/>
                <w:b/>
                <w:sz w:val="20"/>
              </w:rPr>
            </w:pPr>
            <w:r>
              <w:rPr>
                <w:rFonts w:ascii="Caladea"/>
                <w:b/>
                <w:spacing w:val="-4"/>
                <w:sz w:val="20"/>
              </w:rPr>
              <w:t>2022</w:t>
            </w:r>
          </w:p>
        </w:tc>
        <w:tc>
          <w:tcPr>
            <w:tcW w:w="1277" w:type="dxa"/>
            <w:shd w:val="clear" w:color="auto" w:fill="FFC000" w:themeFill="accent4"/>
          </w:tcPr>
          <w:p w:rsidR="00CB1B6D" w:rsidRDefault="00CB1B6D" w:rsidP="00CB1B6D">
            <w:pPr>
              <w:pStyle w:val="TableParagraph"/>
              <w:spacing w:before="119"/>
              <w:ind w:left="398"/>
              <w:rPr>
                <w:rFonts w:ascii="Caladea"/>
                <w:b/>
                <w:sz w:val="20"/>
              </w:rPr>
            </w:pPr>
            <w:r>
              <w:rPr>
                <w:rFonts w:ascii="Caladea"/>
                <w:b/>
                <w:spacing w:val="-4"/>
                <w:sz w:val="20"/>
              </w:rPr>
              <w:t>2023</w:t>
            </w:r>
          </w:p>
        </w:tc>
      </w:tr>
      <w:tr w:rsidR="00CB1B6D" w:rsidTr="00CB1B6D">
        <w:trPr>
          <w:trHeight w:val="412"/>
        </w:trPr>
        <w:tc>
          <w:tcPr>
            <w:tcW w:w="1681" w:type="dxa"/>
            <w:shd w:val="clear" w:color="auto" w:fill="E2EFD9"/>
          </w:tcPr>
          <w:p w:rsidR="00CB1B6D" w:rsidRDefault="00CB1B6D" w:rsidP="00CB1B6D">
            <w:pPr>
              <w:pStyle w:val="TableParagraph"/>
              <w:spacing w:before="5"/>
              <w:ind w:left="107"/>
              <w:rPr>
                <w:rFonts w:ascii="Times New Roman"/>
                <w:b/>
                <w:sz w:val="20"/>
              </w:rPr>
            </w:pPr>
            <w:r>
              <w:rPr>
                <w:rFonts w:ascii="Times New Roman"/>
                <w:b/>
                <w:spacing w:val="-2"/>
                <w:sz w:val="20"/>
              </w:rPr>
              <w:t>TOPLAM</w:t>
            </w:r>
          </w:p>
        </w:tc>
        <w:tc>
          <w:tcPr>
            <w:tcW w:w="1277" w:type="dxa"/>
          </w:tcPr>
          <w:p w:rsidR="00CB1B6D" w:rsidRDefault="00CB1B6D" w:rsidP="00CB1B6D">
            <w:pPr>
              <w:pStyle w:val="TableParagraph"/>
              <w:jc w:val="center"/>
              <w:rPr>
                <w:rFonts w:ascii="Times New Roman"/>
                <w:sz w:val="18"/>
              </w:rPr>
            </w:pPr>
            <w:r>
              <w:rPr>
                <w:rFonts w:ascii="Times New Roman"/>
                <w:sz w:val="18"/>
              </w:rPr>
              <w:t>2</w:t>
            </w:r>
          </w:p>
        </w:tc>
        <w:tc>
          <w:tcPr>
            <w:tcW w:w="1277" w:type="dxa"/>
          </w:tcPr>
          <w:p w:rsidR="00CB1B6D" w:rsidRDefault="00CB1B6D" w:rsidP="00CB1B6D">
            <w:pPr>
              <w:pStyle w:val="TableParagraph"/>
              <w:jc w:val="center"/>
              <w:rPr>
                <w:rFonts w:ascii="Times New Roman"/>
                <w:sz w:val="18"/>
              </w:rPr>
            </w:pPr>
            <w:r>
              <w:rPr>
                <w:rFonts w:ascii="Times New Roman"/>
                <w:sz w:val="18"/>
              </w:rPr>
              <w:t>1</w:t>
            </w:r>
          </w:p>
        </w:tc>
        <w:tc>
          <w:tcPr>
            <w:tcW w:w="1277" w:type="dxa"/>
          </w:tcPr>
          <w:p w:rsidR="00CB1B6D" w:rsidRDefault="00CB1B6D" w:rsidP="00CB1B6D">
            <w:pPr>
              <w:pStyle w:val="TableParagraph"/>
              <w:jc w:val="center"/>
              <w:rPr>
                <w:rFonts w:ascii="Times New Roman"/>
                <w:sz w:val="18"/>
              </w:rPr>
            </w:pPr>
            <w:r>
              <w:rPr>
                <w:rFonts w:ascii="Times New Roman"/>
                <w:sz w:val="18"/>
              </w:rPr>
              <w:t>2</w:t>
            </w:r>
          </w:p>
        </w:tc>
        <w:tc>
          <w:tcPr>
            <w:tcW w:w="1275" w:type="dxa"/>
          </w:tcPr>
          <w:p w:rsidR="00CB1B6D" w:rsidRDefault="00CB1B6D" w:rsidP="00CB1B6D">
            <w:pPr>
              <w:pStyle w:val="TableParagraph"/>
              <w:jc w:val="center"/>
              <w:rPr>
                <w:rFonts w:ascii="Times New Roman"/>
                <w:sz w:val="18"/>
              </w:rPr>
            </w:pPr>
            <w:r>
              <w:rPr>
                <w:rFonts w:ascii="Times New Roman"/>
                <w:sz w:val="18"/>
              </w:rPr>
              <w:t>2</w:t>
            </w:r>
          </w:p>
        </w:tc>
        <w:tc>
          <w:tcPr>
            <w:tcW w:w="1277" w:type="dxa"/>
          </w:tcPr>
          <w:p w:rsidR="00CB1B6D" w:rsidRDefault="00CB1B6D" w:rsidP="00CB1B6D">
            <w:pPr>
              <w:pStyle w:val="TableParagraph"/>
              <w:jc w:val="center"/>
              <w:rPr>
                <w:rFonts w:ascii="Times New Roman"/>
                <w:sz w:val="18"/>
              </w:rPr>
            </w:pPr>
            <w:r>
              <w:rPr>
                <w:rFonts w:ascii="Times New Roman"/>
                <w:sz w:val="18"/>
              </w:rPr>
              <w:t>1</w:t>
            </w:r>
          </w:p>
        </w:tc>
        <w:tc>
          <w:tcPr>
            <w:tcW w:w="1277" w:type="dxa"/>
          </w:tcPr>
          <w:p w:rsidR="00CB1B6D" w:rsidRDefault="00CB1B6D" w:rsidP="00CB1B6D">
            <w:pPr>
              <w:pStyle w:val="TableParagraph"/>
              <w:jc w:val="center"/>
              <w:rPr>
                <w:rFonts w:ascii="Times New Roman"/>
                <w:sz w:val="18"/>
              </w:rPr>
            </w:pPr>
            <w:r>
              <w:rPr>
                <w:rFonts w:ascii="Times New Roman"/>
                <w:sz w:val="18"/>
              </w:rPr>
              <w:t>2</w:t>
            </w:r>
          </w:p>
        </w:tc>
      </w:tr>
      <w:tr w:rsidR="00CB1B6D" w:rsidTr="00CB1B6D">
        <w:trPr>
          <w:trHeight w:val="412"/>
        </w:trPr>
        <w:tc>
          <w:tcPr>
            <w:tcW w:w="1681" w:type="dxa"/>
            <w:shd w:val="clear" w:color="auto" w:fill="E2EFD9"/>
          </w:tcPr>
          <w:p w:rsidR="00CB1B6D" w:rsidRDefault="00CB1B6D" w:rsidP="00CB1B6D">
            <w:pPr>
              <w:pStyle w:val="TableParagraph"/>
              <w:rPr>
                <w:rFonts w:ascii="Times New Roman"/>
                <w:sz w:val="18"/>
              </w:rPr>
            </w:pPr>
          </w:p>
        </w:tc>
        <w:tc>
          <w:tcPr>
            <w:tcW w:w="1277" w:type="dxa"/>
          </w:tcPr>
          <w:p w:rsidR="00CB1B6D" w:rsidRDefault="00CB1B6D" w:rsidP="00CB1B6D">
            <w:pPr>
              <w:pStyle w:val="TableParagraph"/>
              <w:rPr>
                <w:rFonts w:ascii="Times New Roman"/>
                <w:sz w:val="18"/>
              </w:rPr>
            </w:pPr>
          </w:p>
        </w:tc>
        <w:tc>
          <w:tcPr>
            <w:tcW w:w="1277" w:type="dxa"/>
          </w:tcPr>
          <w:p w:rsidR="00CB1B6D" w:rsidRDefault="00CB1B6D" w:rsidP="00CB1B6D">
            <w:pPr>
              <w:pStyle w:val="TableParagraph"/>
              <w:rPr>
                <w:rFonts w:ascii="Times New Roman"/>
                <w:sz w:val="18"/>
              </w:rPr>
            </w:pPr>
          </w:p>
        </w:tc>
        <w:tc>
          <w:tcPr>
            <w:tcW w:w="1277" w:type="dxa"/>
          </w:tcPr>
          <w:p w:rsidR="00CB1B6D" w:rsidRDefault="00CB1B6D" w:rsidP="00CB1B6D">
            <w:pPr>
              <w:pStyle w:val="TableParagraph"/>
              <w:rPr>
                <w:rFonts w:ascii="Times New Roman"/>
                <w:sz w:val="18"/>
              </w:rPr>
            </w:pPr>
          </w:p>
        </w:tc>
        <w:tc>
          <w:tcPr>
            <w:tcW w:w="1275" w:type="dxa"/>
          </w:tcPr>
          <w:p w:rsidR="00CB1B6D" w:rsidRDefault="00CB1B6D" w:rsidP="00CB1B6D">
            <w:pPr>
              <w:pStyle w:val="TableParagraph"/>
              <w:rPr>
                <w:rFonts w:ascii="Times New Roman"/>
                <w:sz w:val="18"/>
              </w:rPr>
            </w:pPr>
          </w:p>
        </w:tc>
        <w:tc>
          <w:tcPr>
            <w:tcW w:w="1277" w:type="dxa"/>
          </w:tcPr>
          <w:p w:rsidR="00CB1B6D" w:rsidRDefault="00CB1B6D" w:rsidP="00CB1B6D">
            <w:pPr>
              <w:pStyle w:val="TableParagraph"/>
              <w:rPr>
                <w:rFonts w:ascii="Times New Roman"/>
                <w:sz w:val="18"/>
              </w:rPr>
            </w:pPr>
          </w:p>
        </w:tc>
        <w:tc>
          <w:tcPr>
            <w:tcW w:w="1277" w:type="dxa"/>
          </w:tcPr>
          <w:p w:rsidR="00CB1B6D" w:rsidRDefault="00CB1B6D" w:rsidP="00CB1B6D">
            <w:pPr>
              <w:pStyle w:val="TableParagraph"/>
              <w:rPr>
                <w:rFonts w:ascii="Times New Roman"/>
                <w:sz w:val="18"/>
              </w:rPr>
            </w:pPr>
          </w:p>
        </w:tc>
      </w:tr>
    </w:tbl>
    <w:p w:rsidR="00095C6D" w:rsidRDefault="00095C6D" w:rsidP="00095C6D">
      <w:pPr>
        <w:spacing w:line="240" w:lineRule="auto"/>
        <w:rPr>
          <w:rFonts w:ascii="Times New Roman" w:hAnsi="Times New Roman"/>
          <w:b/>
          <w:spacing w:val="-2"/>
          <w:w w:val="105"/>
          <w:sz w:val="20"/>
        </w:rPr>
      </w:pPr>
      <w:r>
        <w:rPr>
          <w:rFonts w:ascii="Times New Roman" w:hAnsi="Times New Roman"/>
          <w:b/>
          <w:w w:val="105"/>
          <w:sz w:val="20"/>
        </w:rPr>
        <w:t>Tablo</w:t>
      </w:r>
      <w:r>
        <w:rPr>
          <w:rFonts w:ascii="Times New Roman" w:hAnsi="Times New Roman"/>
          <w:b/>
          <w:spacing w:val="-7"/>
          <w:w w:val="105"/>
          <w:sz w:val="20"/>
        </w:rPr>
        <w:t xml:space="preserve"> </w:t>
      </w:r>
      <w:r>
        <w:rPr>
          <w:rFonts w:ascii="Times New Roman" w:hAnsi="Times New Roman"/>
          <w:b/>
          <w:w w:val="105"/>
          <w:sz w:val="20"/>
        </w:rPr>
        <w:t>11.</w:t>
      </w:r>
      <w:r>
        <w:rPr>
          <w:rFonts w:ascii="Times New Roman" w:hAnsi="Times New Roman"/>
          <w:b/>
          <w:spacing w:val="-6"/>
          <w:w w:val="105"/>
          <w:sz w:val="20"/>
        </w:rPr>
        <w:t xml:space="preserve"> </w:t>
      </w:r>
      <w:r>
        <w:rPr>
          <w:rFonts w:ascii="Times New Roman" w:hAnsi="Times New Roman"/>
          <w:b/>
          <w:w w:val="105"/>
          <w:sz w:val="20"/>
        </w:rPr>
        <w:t>Okul/Kurumda</w:t>
      </w:r>
      <w:r>
        <w:rPr>
          <w:rFonts w:ascii="Times New Roman" w:hAnsi="Times New Roman"/>
          <w:b/>
          <w:spacing w:val="-9"/>
          <w:w w:val="105"/>
          <w:sz w:val="20"/>
        </w:rPr>
        <w:t xml:space="preserve"> </w:t>
      </w:r>
      <w:r>
        <w:rPr>
          <w:rFonts w:ascii="Times New Roman" w:hAnsi="Times New Roman"/>
          <w:b/>
          <w:w w:val="105"/>
          <w:sz w:val="20"/>
        </w:rPr>
        <w:t>Oluşan</w:t>
      </w:r>
      <w:r>
        <w:rPr>
          <w:rFonts w:ascii="Times New Roman" w:hAnsi="Times New Roman"/>
          <w:b/>
          <w:spacing w:val="-6"/>
          <w:w w:val="105"/>
          <w:sz w:val="20"/>
        </w:rPr>
        <w:t xml:space="preserve"> </w:t>
      </w:r>
      <w:r>
        <w:rPr>
          <w:rFonts w:ascii="Times New Roman" w:hAnsi="Times New Roman"/>
          <w:b/>
          <w:w w:val="105"/>
          <w:sz w:val="20"/>
        </w:rPr>
        <w:t>Yönetici</w:t>
      </w:r>
      <w:r>
        <w:rPr>
          <w:rFonts w:ascii="Times New Roman" w:hAnsi="Times New Roman"/>
          <w:b/>
          <w:spacing w:val="-9"/>
          <w:w w:val="105"/>
          <w:sz w:val="20"/>
        </w:rPr>
        <w:t xml:space="preserve"> </w:t>
      </w:r>
      <w:r>
        <w:rPr>
          <w:rFonts w:ascii="Times New Roman" w:hAnsi="Times New Roman"/>
          <w:b/>
          <w:w w:val="105"/>
          <w:sz w:val="20"/>
        </w:rPr>
        <w:t>Sirkülasyonu</w:t>
      </w:r>
      <w:r>
        <w:rPr>
          <w:rFonts w:ascii="Times New Roman" w:hAnsi="Times New Roman"/>
          <w:b/>
          <w:spacing w:val="-7"/>
          <w:w w:val="105"/>
          <w:sz w:val="20"/>
        </w:rPr>
        <w:t xml:space="preserve"> </w:t>
      </w:r>
      <w:r>
        <w:rPr>
          <w:rFonts w:ascii="Times New Roman" w:hAnsi="Times New Roman"/>
          <w:b/>
          <w:spacing w:val="-2"/>
          <w:w w:val="105"/>
          <w:sz w:val="20"/>
        </w:rPr>
        <w:t>Oranı</w:t>
      </w:r>
    </w:p>
    <w:p w:rsidR="000B43AF" w:rsidRDefault="000B43AF" w:rsidP="00095C6D">
      <w:pPr>
        <w:spacing w:line="240" w:lineRule="auto"/>
        <w:rPr>
          <w:rFonts w:ascii="Times New Roman" w:hAnsi="Times New Roman"/>
          <w:b/>
          <w:spacing w:val="-2"/>
          <w:w w:val="105"/>
          <w:sz w:val="20"/>
        </w:rPr>
      </w:pPr>
    </w:p>
    <w:p w:rsidR="000B43AF" w:rsidRDefault="000B43AF" w:rsidP="00095C6D">
      <w:pPr>
        <w:spacing w:line="240" w:lineRule="auto"/>
        <w:rPr>
          <w:rFonts w:ascii="Times New Roman" w:hAnsi="Times New Roman"/>
          <w:b/>
          <w:spacing w:val="-2"/>
          <w:w w:val="105"/>
          <w:sz w:val="20"/>
        </w:rPr>
      </w:pPr>
    </w:p>
    <w:p w:rsidR="000B43AF" w:rsidRDefault="000B43AF" w:rsidP="00095C6D">
      <w:pPr>
        <w:spacing w:line="240" w:lineRule="auto"/>
        <w:rPr>
          <w:rFonts w:ascii="Times New Roman" w:hAnsi="Times New Roman"/>
          <w:b/>
          <w:spacing w:val="-2"/>
          <w:w w:val="105"/>
          <w:sz w:val="20"/>
        </w:rPr>
      </w:pPr>
    </w:p>
    <w:p w:rsidR="000B43AF" w:rsidRDefault="000B43AF" w:rsidP="00095C6D">
      <w:pPr>
        <w:spacing w:line="240" w:lineRule="auto"/>
        <w:rPr>
          <w:rFonts w:ascii="Times New Roman" w:hAnsi="Times New Roman"/>
          <w:b/>
          <w:spacing w:val="-2"/>
          <w:w w:val="105"/>
          <w:sz w:val="20"/>
        </w:rPr>
      </w:pPr>
    </w:p>
    <w:p w:rsidR="000B43AF" w:rsidRDefault="000B43AF" w:rsidP="00095C6D">
      <w:pPr>
        <w:spacing w:line="240" w:lineRule="auto"/>
        <w:rPr>
          <w:rFonts w:ascii="Times New Roman" w:hAnsi="Times New Roman"/>
          <w:b/>
          <w:spacing w:val="-2"/>
          <w:w w:val="105"/>
          <w:sz w:val="20"/>
        </w:rPr>
      </w:pPr>
    </w:p>
    <w:p w:rsidR="000B43AF" w:rsidRDefault="000B43AF" w:rsidP="00095C6D">
      <w:pPr>
        <w:spacing w:line="240" w:lineRule="auto"/>
        <w:rPr>
          <w:rFonts w:ascii="Times New Roman" w:hAnsi="Times New Roman"/>
          <w:b/>
          <w:spacing w:val="-2"/>
          <w:w w:val="105"/>
          <w:sz w:val="20"/>
        </w:rPr>
      </w:pPr>
    </w:p>
    <w:p w:rsidR="000B43AF" w:rsidRDefault="000B43AF" w:rsidP="00095C6D">
      <w:pPr>
        <w:spacing w:line="240" w:lineRule="auto"/>
        <w:rPr>
          <w:rFonts w:ascii="Times New Roman" w:hAnsi="Times New Roman"/>
          <w:b/>
          <w:spacing w:val="-2"/>
          <w:w w:val="105"/>
          <w:sz w:val="20"/>
        </w:rPr>
      </w:pPr>
    </w:p>
    <w:p w:rsidR="000B43AF" w:rsidRDefault="000B43AF" w:rsidP="000B43AF">
      <w:pPr>
        <w:pStyle w:val="GvdeMetni"/>
        <w:spacing w:before="38"/>
        <w:ind w:firstLine="142"/>
        <w:rPr>
          <w:rFonts w:ascii="Times New Roman"/>
          <w:b/>
          <w:sz w:val="20"/>
        </w:rPr>
      </w:pPr>
      <w:r>
        <w:rPr>
          <w:rFonts w:ascii="Times New Roman" w:hAnsi="Times New Roman"/>
          <w:b/>
          <w:w w:val="105"/>
          <w:sz w:val="20"/>
        </w:rPr>
        <w:lastRenderedPageBreak/>
        <w:t>Tablo</w:t>
      </w:r>
      <w:r>
        <w:rPr>
          <w:rFonts w:ascii="Times New Roman" w:hAnsi="Times New Roman"/>
          <w:b/>
          <w:spacing w:val="-3"/>
          <w:w w:val="105"/>
          <w:sz w:val="20"/>
        </w:rPr>
        <w:t xml:space="preserve"> </w:t>
      </w:r>
      <w:r>
        <w:rPr>
          <w:rFonts w:ascii="Times New Roman" w:hAnsi="Times New Roman"/>
          <w:b/>
          <w:w w:val="105"/>
          <w:sz w:val="20"/>
        </w:rPr>
        <w:t>12.</w:t>
      </w:r>
      <w:r>
        <w:rPr>
          <w:rFonts w:ascii="Times New Roman" w:hAnsi="Times New Roman"/>
          <w:b/>
          <w:spacing w:val="-3"/>
          <w:w w:val="105"/>
          <w:sz w:val="20"/>
        </w:rPr>
        <w:t xml:space="preserve"> </w:t>
      </w:r>
      <w:r>
        <w:rPr>
          <w:rFonts w:ascii="Times New Roman" w:hAnsi="Times New Roman"/>
          <w:b/>
          <w:w w:val="105"/>
          <w:sz w:val="20"/>
        </w:rPr>
        <w:t>Öğretmenlerin</w:t>
      </w:r>
      <w:r>
        <w:rPr>
          <w:rFonts w:ascii="Times New Roman" w:hAnsi="Times New Roman"/>
          <w:b/>
          <w:spacing w:val="-6"/>
          <w:w w:val="105"/>
          <w:sz w:val="20"/>
        </w:rPr>
        <w:t xml:space="preserve"> </w:t>
      </w:r>
      <w:r>
        <w:rPr>
          <w:rFonts w:ascii="Times New Roman" w:hAnsi="Times New Roman"/>
          <w:b/>
          <w:w w:val="105"/>
          <w:sz w:val="20"/>
        </w:rPr>
        <w:t>Hizmet</w:t>
      </w:r>
      <w:r>
        <w:rPr>
          <w:rFonts w:ascii="Times New Roman" w:hAnsi="Times New Roman"/>
          <w:b/>
          <w:spacing w:val="-6"/>
          <w:w w:val="105"/>
          <w:sz w:val="20"/>
        </w:rPr>
        <w:t xml:space="preserve"> </w:t>
      </w:r>
      <w:r>
        <w:rPr>
          <w:rFonts w:ascii="Times New Roman" w:hAnsi="Times New Roman"/>
          <w:b/>
          <w:w w:val="105"/>
          <w:sz w:val="20"/>
        </w:rPr>
        <w:t>Süreleri</w:t>
      </w:r>
      <w:r>
        <w:rPr>
          <w:rFonts w:ascii="Times New Roman" w:hAnsi="Times New Roman"/>
          <w:b/>
          <w:spacing w:val="-7"/>
          <w:w w:val="105"/>
          <w:sz w:val="20"/>
        </w:rPr>
        <w:t xml:space="preserve"> </w:t>
      </w:r>
      <w:r>
        <w:rPr>
          <w:rFonts w:ascii="Times New Roman" w:hAnsi="Times New Roman"/>
          <w:b/>
          <w:w w:val="105"/>
          <w:sz w:val="20"/>
        </w:rPr>
        <w:t>( 2024 Yılı İtibariyle)</w:t>
      </w:r>
    </w:p>
    <w:p w:rsidR="000B43AF" w:rsidRPr="00095C6D" w:rsidRDefault="000B43AF" w:rsidP="00095C6D">
      <w:pPr>
        <w:spacing w:line="240" w:lineRule="auto"/>
        <w:rPr>
          <w:rFonts w:ascii="Times New Roman" w:hAnsi="Times New Roman"/>
          <w:b/>
          <w:spacing w:val="-2"/>
          <w:w w:val="105"/>
          <w:sz w:val="20"/>
        </w:rPr>
      </w:pPr>
    </w:p>
    <w:tbl>
      <w:tblPr>
        <w:tblStyle w:val="TableNormal"/>
        <w:tblpPr w:leftFromText="141" w:rightFromText="141" w:vertAnchor="text" w:horzAnchor="margin" w:tblpY="-234"/>
        <w:tblW w:w="9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8"/>
        <w:gridCol w:w="2592"/>
        <w:gridCol w:w="1790"/>
        <w:gridCol w:w="1432"/>
        <w:gridCol w:w="1559"/>
        <w:gridCol w:w="1276"/>
      </w:tblGrid>
      <w:tr w:rsidR="000B43AF" w:rsidTr="000B43AF">
        <w:trPr>
          <w:trHeight w:val="745"/>
        </w:trPr>
        <w:tc>
          <w:tcPr>
            <w:tcW w:w="988" w:type="dxa"/>
            <w:shd w:val="clear" w:color="auto" w:fill="FFC000" w:themeFill="accent4"/>
          </w:tcPr>
          <w:p w:rsidR="000B43AF" w:rsidRDefault="000B43AF" w:rsidP="000B43AF">
            <w:pPr>
              <w:pStyle w:val="TableParagraph"/>
              <w:spacing w:before="170"/>
              <w:rPr>
                <w:rFonts w:ascii="Times New Roman" w:hAnsi="Times New Roman"/>
                <w:b/>
                <w:spacing w:val="-2"/>
                <w:w w:val="105"/>
                <w:sz w:val="20"/>
              </w:rPr>
            </w:pPr>
            <w:r>
              <w:rPr>
                <w:rFonts w:ascii="Times New Roman" w:hAnsi="Times New Roman"/>
                <w:b/>
                <w:spacing w:val="-2"/>
                <w:w w:val="105"/>
                <w:sz w:val="20"/>
              </w:rPr>
              <w:t>Sıra</w:t>
            </w:r>
          </w:p>
        </w:tc>
        <w:tc>
          <w:tcPr>
            <w:tcW w:w="2592" w:type="dxa"/>
            <w:shd w:val="clear" w:color="auto" w:fill="FFC000" w:themeFill="accent4"/>
          </w:tcPr>
          <w:p w:rsidR="000B43AF" w:rsidRDefault="000B43AF" w:rsidP="000B43AF">
            <w:pPr>
              <w:pStyle w:val="TableParagraph"/>
              <w:spacing w:before="170"/>
              <w:ind w:left="592"/>
              <w:rPr>
                <w:rFonts w:ascii="Times New Roman" w:hAnsi="Times New Roman"/>
                <w:b/>
                <w:spacing w:val="-2"/>
                <w:w w:val="105"/>
                <w:sz w:val="20"/>
              </w:rPr>
            </w:pPr>
            <w:r>
              <w:rPr>
                <w:rFonts w:ascii="Times New Roman" w:hAnsi="Times New Roman"/>
                <w:b/>
                <w:spacing w:val="-2"/>
                <w:w w:val="105"/>
                <w:sz w:val="20"/>
              </w:rPr>
              <w:t>Adı Soyadı</w:t>
            </w:r>
          </w:p>
        </w:tc>
        <w:tc>
          <w:tcPr>
            <w:tcW w:w="1790" w:type="dxa"/>
            <w:shd w:val="clear" w:color="auto" w:fill="FFC000" w:themeFill="accent4"/>
          </w:tcPr>
          <w:p w:rsidR="000B43AF" w:rsidRDefault="000B43AF" w:rsidP="000B43AF">
            <w:pPr>
              <w:pStyle w:val="TableParagraph"/>
              <w:spacing w:before="170"/>
              <w:ind w:left="592"/>
              <w:rPr>
                <w:rFonts w:ascii="Times New Roman" w:hAnsi="Times New Roman"/>
                <w:b/>
                <w:sz w:val="20"/>
              </w:rPr>
            </w:pPr>
            <w:r>
              <w:rPr>
                <w:rFonts w:ascii="Times New Roman" w:hAnsi="Times New Roman"/>
                <w:b/>
                <w:spacing w:val="-2"/>
                <w:w w:val="105"/>
                <w:sz w:val="20"/>
              </w:rPr>
              <w:t>Branşı</w:t>
            </w:r>
          </w:p>
        </w:tc>
        <w:tc>
          <w:tcPr>
            <w:tcW w:w="1432" w:type="dxa"/>
            <w:shd w:val="clear" w:color="auto" w:fill="FFC000" w:themeFill="accent4"/>
          </w:tcPr>
          <w:p w:rsidR="000B43AF" w:rsidRDefault="000B43AF" w:rsidP="000B43AF">
            <w:pPr>
              <w:pStyle w:val="TableParagraph"/>
              <w:spacing w:before="170"/>
              <w:ind w:left="9"/>
              <w:jc w:val="center"/>
              <w:rPr>
                <w:rFonts w:ascii="Times New Roman" w:hAnsi="Times New Roman"/>
                <w:b/>
                <w:sz w:val="20"/>
              </w:rPr>
            </w:pPr>
            <w:r>
              <w:rPr>
                <w:rFonts w:ascii="Times New Roman" w:hAnsi="Times New Roman"/>
                <w:b/>
                <w:spacing w:val="-2"/>
                <w:sz w:val="20"/>
              </w:rPr>
              <w:t>Kadın</w:t>
            </w:r>
          </w:p>
        </w:tc>
        <w:tc>
          <w:tcPr>
            <w:tcW w:w="1559" w:type="dxa"/>
            <w:shd w:val="clear" w:color="auto" w:fill="FFC000" w:themeFill="accent4"/>
          </w:tcPr>
          <w:p w:rsidR="000B43AF" w:rsidRDefault="000B43AF" w:rsidP="000B43AF">
            <w:pPr>
              <w:pStyle w:val="TableParagraph"/>
              <w:spacing w:before="167"/>
              <w:ind w:left="361"/>
              <w:rPr>
                <w:rFonts w:ascii="Caladea"/>
                <w:b/>
                <w:sz w:val="20"/>
              </w:rPr>
            </w:pPr>
            <w:r>
              <w:rPr>
                <w:rFonts w:ascii="Caladea"/>
                <w:b/>
                <w:spacing w:val="-4"/>
                <w:sz w:val="20"/>
              </w:rPr>
              <w:t>Erkek</w:t>
            </w:r>
          </w:p>
        </w:tc>
        <w:tc>
          <w:tcPr>
            <w:tcW w:w="1276" w:type="dxa"/>
            <w:shd w:val="clear" w:color="auto" w:fill="FFC000" w:themeFill="accent4"/>
          </w:tcPr>
          <w:p w:rsidR="000B43AF" w:rsidRDefault="000B43AF" w:rsidP="000B43AF">
            <w:pPr>
              <w:pStyle w:val="TableParagraph"/>
              <w:spacing w:before="170"/>
              <w:ind w:left="131"/>
              <w:rPr>
                <w:rFonts w:ascii="Times New Roman" w:hAnsi="Times New Roman"/>
                <w:b/>
                <w:sz w:val="20"/>
              </w:rPr>
            </w:pPr>
            <w:r>
              <w:rPr>
                <w:rFonts w:ascii="Times New Roman" w:hAnsi="Times New Roman"/>
                <w:b/>
                <w:w w:val="105"/>
                <w:sz w:val="20"/>
              </w:rPr>
              <w:t>Hizmet</w:t>
            </w:r>
            <w:r>
              <w:rPr>
                <w:rFonts w:ascii="Times New Roman" w:hAnsi="Times New Roman"/>
                <w:b/>
                <w:spacing w:val="-10"/>
                <w:w w:val="105"/>
                <w:sz w:val="20"/>
              </w:rPr>
              <w:t xml:space="preserve"> </w:t>
            </w:r>
            <w:r>
              <w:rPr>
                <w:rFonts w:ascii="Times New Roman" w:hAnsi="Times New Roman"/>
                <w:b/>
                <w:spacing w:val="-4"/>
                <w:w w:val="105"/>
                <w:sz w:val="20"/>
              </w:rPr>
              <w:t>Yılı</w:t>
            </w:r>
          </w:p>
        </w:tc>
      </w:tr>
      <w:tr w:rsidR="000B43AF" w:rsidTr="000B43AF">
        <w:trPr>
          <w:trHeight w:val="256"/>
        </w:trPr>
        <w:tc>
          <w:tcPr>
            <w:tcW w:w="988" w:type="dxa"/>
          </w:tcPr>
          <w:p w:rsidR="000B43AF" w:rsidRDefault="000B43AF" w:rsidP="000B43AF">
            <w:pPr>
              <w:pStyle w:val="TableParagraph"/>
              <w:rPr>
                <w:rFonts w:ascii="Times New Roman"/>
                <w:sz w:val="18"/>
              </w:rPr>
            </w:pPr>
            <w:r>
              <w:rPr>
                <w:rFonts w:ascii="Times New Roman"/>
                <w:sz w:val="18"/>
              </w:rPr>
              <w:t>1</w:t>
            </w:r>
          </w:p>
        </w:tc>
        <w:tc>
          <w:tcPr>
            <w:tcW w:w="2592" w:type="dxa"/>
          </w:tcPr>
          <w:p w:rsidR="000B43AF" w:rsidRDefault="000B43AF" w:rsidP="000B43AF">
            <w:pPr>
              <w:pStyle w:val="TableParagraph"/>
              <w:rPr>
                <w:rFonts w:ascii="Times New Roman"/>
                <w:sz w:val="18"/>
              </w:rPr>
            </w:pPr>
            <w:r>
              <w:rPr>
                <w:rFonts w:ascii="Times New Roman"/>
                <w:sz w:val="18"/>
              </w:rPr>
              <w:t>MURAT YILMAZ</w:t>
            </w:r>
          </w:p>
        </w:tc>
        <w:tc>
          <w:tcPr>
            <w:tcW w:w="1790" w:type="dxa"/>
          </w:tcPr>
          <w:p w:rsidR="000B43AF" w:rsidRDefault="000B43AF" w:rsidP="000B43AF">
            <w:pPr>
              <w:pStyle w:val="TableParagraph"/>
              <w:rPr>
                <w:rFonts w:ascii="Times New Roman"/>
                <w:sz w:val="18"/>
              </w:rPr>
            </w:pPr>
            <w:r>
              <w:rPr>
                <w:rFonts w:ascii="Times New Roman"/>
                <w:sz w:val="18"/>
              </w:rPr>
              <w:t>F</w:t>
            </w:r>
            <w:r>
              <w:rPr>
                <w:rFonts w:ascii="Times New Roman"/>
                <w:sz w:val="18"/>
              </w:rPr>
              <w:t>İ</w:t>
            </w:r>
            <w:r>
              <w:rPr>
                <w:rFonts w:ascii="Times New Roman"/>
                <w:sz w:val="18"/>
              </w:rPr>
              <w:t>Z</w:t>
            </w:r>
            <w:r>
              <w:rPr>
                <w:rFonts w:ascii="Times New Roman"/>
                <w:sz w:val="18"/>
              </w:rPr>
              <w:t>İ</w:t>
            </w:r>
            <w:r>
              <w:rPr>
                <w:rFonts w:ascii="Times New Roman"/>
                <w:sz w:val="18"/>
              </w:rPr>
              <w:t>K</w:t>
            </w:r>
          </w:p>
        </w:tc>
        <w:tc>
          <w:tcPr>
            <w:tcW w:w="1432" w:type="dxa"/>
          </w:tcPr>
          <w:p w:rsidR="000B43AF" w:rsidRDefault="000B43AF" w:rsidP="000B43AF">
            <w:pPr>
              <w:pStyle w:val="TableParagraph"/>
              <w:jc w:val="center"/>
              <w:rPr>
                <w:rFonts w:ascii="Times New Roman"/>
                <w:sz w:val="18"/>
              </w:rPr>
            </w:pPr>
          </w:p>
        </w:tc>
        <w:tc>
          <w:tcPr>
            <w:tcW w:w="1559" w:type="dxa"/>
          </w:tcPr>
          <w:p w:rsidR="000B43AF" w:rsidRDefault="000B43AF" w:rsidP="000B43AF">
            <w:pPr>
              <w:pStyle w:val="TableParagraph"/>
              <w:jc w:val="center"/>
              <w:rPr>
                <w:rFonts w:ascii="Times New Roman"/>
                <w:sz w:val="18"/>
              </w:rPr>
            </w:pPr>
            <w:r>
              <w:rPr>
                <w:rFonts w:ascii="Times New Roman"/>
                <w:sz w:val="18"/>
              </w:rPr>
              <w:t>X</w:t>
            </w:r>
          </w:p>
        </w:tc>
        <w:tc>
          <w:tcPr>
            <w:tcW w:w="1276" w:type="dxa"/>
          </w:tcPr>
          <w:p w:rsidR="000B43AF" w:rsidRDefault="000B43AF" w:rsidP="000B43AF">
            <w:pPr>
              <w:pStyle w:val="TableParagraph"/>
              <w:rPr>
                <w:rFonts w:ascii="Times New Roman"/>
                <w:sz w:val="18"/>
              </w:rPr>
            </w:pPr>
            <w:r>
              <w:rPr>
                <w:rFonts w:ascii="Times New Roman"/>
                <w:sz w:val="18"/>
              </w:rPr>
              <w:t>10</w:t>
            </w:r>
          </w:p>
        </w:tc>
      </w:tr>
      <w:tr w:rsidR="000B43AF" w:rsidTr="000B43AF">
        <w:trPr>
          <w:trHeight w:val="258"/>
        </w:trPr>
        <w:tc>
          <w:tcPr>
            <w:tcW w:w="988" w:type="dxa"/>
          </w:tcPr>
          <w:p w:rsidR="000B43AF" w:rsidRDefault="000B43AF" w:rsidP="000B43AF">
            <w:pPr>
              <w:pStyle w:val="TableParagraph"/>
              <w:rPr>
                <w:rFonts w:ascii="Times New Roman"/>
                <w:sz w:val="18"/>
              </w:rPr>
            </w:pPr>
            <w:r>
              <w:rPr>
                <w:rFonts w:ascii="Times New Roman"/>
                <w:sz w:val="18"/>
              </w:rPr>
              <w:t>2</w:t>
            </w:r>
          </w:p>
        </w:tc>
        <w:tc>
          <w:tcPr>
            <w:tcW w:w="2592" w:type="dxa"/>
          </w:tcPr>
          <w:p w:rsidR="000B43AF" w:rsidRDefault="000B43AF" w:rsidP="000B43AF">
            <w:pPr>
              <w:pStyle w:val="TableParagraph"/>
              <w:rPr>
                <w:rFonts w:ascii="Times New Roman"/>
                <w:sz w:val="18"/>
              </w:rPr>
            </w:pPr>
            <w:r>
              <w:rPr>
                <w:rFonts w:ascii="Times New Roman"/>
                <w:sz w:val="18"/>
              </w:rPr>
              <w:t>S</w:t>
            </w:r>
            <w:r>
              <w:rPr>
                <w:rFonts w:ascii="Times New Roman"/>
                <w:sz w:val="18"/>
              </w:rPr>
              <w:t>İ</w:t>
            </w:r>
            <w:r>
              <w:rPr>
                <w:rFonts w:ascii="Times New Roman"/>
                <w:sz w:val="18"/>
              </w:rPr>
              <w:t>BELTAN</w:t>
            </w:r>
            <w:r>
              <w:rPr>
                <w:rFonts w:ascii="Times New Roman"/>
                <w:sz w:val="18"/>
              </w:rPr>
              <w:t>İ</w:t>
            </w:r>
          </w:p>
        </w:tc>
        <w:tc>
          <w:tcPr>
            <w:tcW w:w="1790" w:type="dxa"/>
          </w:tcPr>
          <w:p w:rsidR="000B43AF" w:rsidRDefault="000B43AF" w:rsidP="000B43AF">
            <w:pPr>
              <w:pStyle w:val="TableParagraph"/>
              <w:rPr>
                <w:rFonts w:ascii="Times New Roman"/>
                <w:sz w:val="18"/>
              </w:rPr>
            </w:pPr>
            <w:r>
              <w:rPr>
                <w:rFonts w:ascii="Times New Roman"/>
                <w:sz w:val="18"/>
              </w:rPr>
              <w:t>MATEMAT</w:t>
            </w:r>
            <w:r>
              <w:rPr>
                <w:rFonts w:ascii="Times New Roman"/>
                <w:sz w:val="18"/>
              </w:rPr>
              <w:t>İ</w:t>
            </w:r>
            <w:r>
              <w:rPr>
                <w:rFonts w:ascii="Times New Roman"/>
                <w:sz w:val="18"/>
              </w:rPr>
              <w:t>K</w:t>
            </w:r>
          </w:p>
        </w:tc>
        <w:tc>
          <w:tcPr>
            <w:tcW w:w="1432" w:type="dxa"/>
          </w:tcPr>
          <w:p w:rsidR="000B43AF" w:rsidRDefault="000B43AF" w:rsidP="000B43AF">
            <w:pPr>
              <w:pStyle w:val="TableParagraph"/>
              <w:jc w:val="center"/>
              <w:rPr>
                <w:rFonts w:ascii="Times New Roman"/>
                <w:sz w:val="18"/>
              </w:rPr>
            </w:pPr>
            <w:r>
              <w:rPr>
                <w:rFonts w:ascii="Times New Roman"/>
                <w:sz w:val="18"/>
              </w:rPr>
              <w:t>X</w:t>
            </w:r>
          </w:p>
        </w:tc>
        <w:tc>
          <w:tcPr>
            <w:tcW w:w="1559" w:type="dxa"/>
          </w:tcPr>
          <w:p w:rsidR="000B43AF" w:rsidRDefault="000B43AF" w:rsidP="000B43AF">
            <w:pPr>
              <w:pStyle w:val="TableParagraph"/>
              <w:jc w:val="center"/>
              <w:rPr>
                <w:rFonts w:ascii="Times New Roman"/>
                <w:sz w:val="18"/>
              </w:rPr>
            </w:pPr>
          </w:p>
        </w:tc>
        <w:tc>
          <w:tcPr>
            <w:tcW w:w="1276" w:type="dxa"/>
          </w:tcPr>
          <w:p w:rsidR="000B43AF" w:rsidRDefault="000B43AF" w:rsidP="000B43AF">
            <w:pPr>
              <w:pStyle w:val="TableParagraph"/>
              <w:rPr>
                <w:rFonts w:ascii="Times New Roman"/>
                <w:sz w:val="18"/>
              </w:rPr>
            </w:pPr>
            <w:r>
              <w:rPr>
                <w:rFonts w:ascii="Times New Roman"/>
                <w:sz w:val="18"/>
              </w:rPr>
              <w:t>5</w:t>
            </w:r>
          </w:p>
        </w:tc>
      </w:tr>
      <w:tr w:rsidR="000B43AF" w:rsidTr="000B43AF">
        <w:trPr>
          <w:trHeight w:val="443"/>
        </w:trPr>
        <w:tc>
          <w:tcPr>
            <w:tcW w:w="988" w:type="dxa"/>
          </w:tcPr>
          <w:p w:rsidR="000B43AF" w:rsidRDefault="000B43AF" w:rsidP="000B43AF">
            <w:pPr>
              <w:pStyle w:val="TableParagraph"/>
              <w:rPr>
                <w:rFonts w:ascii="Times New Roman"/>
                <w:sz w:val="18"/>
              </w:rPr>
            </w:pPr>
            <w:r>
              <w:rPr>
                <w:rFonts w:ascii="Times New Roman"/>
                <w:sz w:val="18"/>
              </w:rPr>
              <w:t>3</w:t>
            </w:r>
          </w:p>
        </w:tc>
        <w:tc>
          <w:tcPr>
            <w:tcW w:w="2592" w:type="dxa"/>
          </w:tcPr>
          <w:p w:rsidR="000B43AF" w:rsidRDefault="000B43AF" w:rsidP="000B43AF">
            <w:pPr>
              <w:pStyle w:val="TableParagraph"/>
              <w:rPr>
                <w:rFonts w:ascii="Times New Roman"/>
                <w:sz w:val="18"/>
              </w:rPr>
            </w:pPr>
            <w:r>
              <w:rPr>
                <w:rFonts w:ascii="Times New Roman"/>
                <w:sz w:val="18"/>
              </w:rPr>
              <w:t>FIRAT ALTIN</w:t>
            </w:r>
          </w:p>
        </w:tc>
        <w:tc>
          <w:tcPr>
            <w:tcW w:w="1790" w:type="dxa"/>
          </w:tcPr>
          <w:p w:rsidR="000B43AF" w:rsidRDefault="000B43AF" w:rsidP="000B43AF">
            <w:pPr>
              <w:pStyle w:val="TableParagraph"/>
              <w:rPr>
                <w:rFonts w:ascii="Times New Roman"/>
                <w:sz w:val="18"/>
              </w:rPr>
            </w:pPr>
            <w:r>
              <w:rPr>
                <w:rFonts w:ascii="Times New Roman"/>
                <w:sz w:val="18"/>
              </w:rPr>
              <w:t>İ</w:t>
            </w:r>
            <w:r>
              <w:rPr>
                <w:rFonts w:ascii="Times New Roman"/>
                <w:sz w:val="18"/>
              </w:rPr>
              <w:t>NG</w:t>
            </w:r>
            <w:r>
              <w:rPr>
                <w:rFonts w:ascii="Times New Roman"/>
                <w:sz w:val="18"/>
              </w:rPr>
              <w:t>İ</w:t>
            </w:r>
            <w:r>
              <w:rPr>
                <w:rFonts w:ascii="Times New Roman"/>
                <w:sz w:val="18"/>
              </w:rPr>
              <w:t>L</w:t>
            </w:r>
            <w:r>
              <w:rPr>
                <w:rFonts w:ascii="Times New Roman"/>
                <w:sz w:val="18"/>
              </w:rPr>
              <w:t>İ</w:t>
            </w:r>
            <w:r>
              <w:rPr>
                <w:rFonts w:ascii="Times New Roman"/>
                <w:sz w:val="18"/>
              </w:rPr>
              <w:t>ZCE</w:t>
            </w:r>
          </w:p>
        </w:tc>
        <w:tc>
          <w:tcPr>
            <w:tcW w:w="1432" w:type="dxa"/>
          </w:tcPr>
          <w:p w:rsidR="000B43AF" w:rsidRDefault="000B43AF" w:rsidP="000B43AF">
            <w:pPr>
              <w:pStyle w:val="TableParagraph"/>
              <w:jc w:val="center"/>
              <w:rPr>
                <w:rFonts w:ascii="Times New Roman"/>
                <w:sz w:val="18"/>
              </w:rPr>
            </w:pPr>
          </w:p>
        </w:tc>
        <w:tc>
          <w:tcPr>
            <w:tcW w:w="1559" w:type="dxa"/>
          </w:tcPr>
          <w:p w:rsidR="000B43AF" w:rsidRDefault="000B43AF" w:rsidP="000B43AF">
            <w:pPr>
              <w:pStyle w:val="TableParagraph"/>
              <w:jc w:val="center"/>
              <w:rPr>
                <w:rFonts w:ascii="Times New Roman"/>
                <w:sz w:val="18"/>
              </w:rPr>
            </w:pPr>
            <w:r>
              <w:rPr>
                <w:rFonts w:ascii="Times New Roman"/>
                <w:sz w:val="18"/>
              </w:rPr>
              <w:t>X</w:t>
            </w:r>
          </w:p>
        </w:tc>
        <w:tc>
          <w:tcPr>
            <w:tcW w:w="1276" w:type="dxa"/>
          </w:tcPr>
          <w:p w:rsidR="000B43AF" w:rsidRDefault="000B43AF" w:rsidP="000B43AF">
            <w:pPr>
              <w:pStyle w:val="TableParagraph"/>
              <w:rPr>
                <w:rFonts w:ascii="Times New Roman"/>
                <w:sz w:val="18"/>
              </w:rPr>
            </w:pPr>
            <w:r>
              <w:rPr>
                <w:rFonts w:ascii="Times New Roman"/>
                <w:sz w:val="18"/>
              </w:rPr>
              <w:t>7</w:t>
            </w:r>
          </w:p>
        </w:tc>
      </w:tr>
      <w:tr w:rsidR="000B43AF" w:rsidTr="000B43AF">
        <w:trPr>
          <w:trHeight w:val="429"/>
        </w:trPr>
        <w:tc>
          <w:tcPr>
            <w:tcW w:w="988" w:type="dxa"/>
          </w:tcPr>
          <w:p w:rsidR="000B43AF" w:rsidRDefault="000B43AF" w:rsidP="000B43AF">
            <w:pPr>
              <w:pStyle w:val="TableParagraph"/>
              <w:rPr>
                <w:rFonts w:ascii="Times New Roman"/>
                <w:sz w:val="18"/>
              </w:rPr>
            </w:pPr>
            <w:r>
              <w:rPr>
                <w:rFonts w:ascii="Times New Roman"/>
                <w:sz w:val="18"/>
              </w:rPr>
              <w:t>4</w:t>
            </w:r>
          </w:p>
        </w:tc>
        <w:tc>
          <w:tcPr>
            <w:tcW w:w="2592" w:type="dxa"/>
          </w:tcPr>
          <w:p w:rsidR="000B43AF" w:rsidRDefault="000B43AF" w:rsidP="000B43AF">
            <w:pPr>
              <w:pStyle w:val="TableParagraph"/>
              <w:rPr>
                <w:rFonts w:ascii="Times New Roman"/>
                <w:sz w:val="18"/>
              </w:rPr>
            </w:pPr>
            <w:r>
              <w:rPr>
                <w:rFonts w:ascii="Times New Roman"/>
                <w:sz w:val="18"/>
              </w:rPr>
              <w:t>BORA ATAR</w:t>
            </w:r>
          </w:p>
        </w:tc>
        <w:tc>
          <w:tcPr>
            <w:tcW w:w="1790" w:type="dxa"/>
          </w:tcPr>
          <w:p w:rsidR="000B43AF" w:rsidRDefault="000B43AF" w:rsidP="000B43AF">
            <w:pPr>
              <w:pStyle w:val="TableParagraph"/>
              <w:rPr>
                <w:rFonts w:ascii="Times New Roman"/>
                <w:sz w:val="18"/>
              </w:rPr>
            </w:pPr>
            <w:r>
              <w:rPr>
                <w:rFonts w:ascii="Times New Roman"/>
                <w:sz w:val="18"/>
              </w:rPr>
              <w:t>MATEMAT</w:t>
            </w:r>
            <w:r>
              <w:rPr>
                <w:rFonts w:ascii="Times New Roman"/>
                <w:sz w:val="18"/>
              </w:rPr>
              <w:t>İ</w:t>
            </w:r>
            <w:r>
              <w:rPr>
                <w:rFonts w:ascii="Times New Roman"/>
                <w:sz w:val="18"/>
              </w:rPr>
              <w:t>K</w:t>
            </w:r>
          </w:p>
        </w:tc>
        <w:tc>
          <w:tcPr>
            <w:tcW w:w="1432" w:type="dxa"/>
          </w:tcPr>
          <w:p w:rsidR="000B43AF" w:rsidRDefault="000B43AF" w:rsidP="000B43AF">
            <w:pPr>
              <w:pStyle w:val="TableParagraph"/>
              <w:jc w:val="center"/>
              <w:rPr>
                <w:rFonts w:ascii="Times New Roman"/>
                <w:sz w:val="18"/>
              </w:rPr>
            </w:pPr>
          </w:p>
        </w:tc>
        <w:tc>
          <w:tcPr>
            <w:tcW w:w="1559" w:type="dxa"/>
          </w:tcPr>
          <w:p w:rsidR="000B43AF" w:rsidRDefault="000B43AF" w:rsidP="000B43AF">
            <w:pPr>
              <w:pStyle w:val="TableParagraph"/>
              <w:jc w:val="center"/>
              <w:rPr>
                <w:rFonts w:ascii="Times New Roman"/>
                <w:sz w:val="18"/>
              </w:rPr>
            </w:pPr>
            <w:r>
              <w:rPr>
                <w:rFonts w:ascii="Times New Roman"/>
                <w:sz w:val="18"/>
              </w:rPr>
              <w:t>X</w:t>
            </w:r>
          </w:p>
        </w:tc>
        <w:tc>
          <w:tcPr>
            <w:tcW w:w="1276" w:type="dxa"/>
          </w:tcPr>
          <w:p w:rsidR="000B43AF" w:rsidRDefault="000B43AF" w:rsidP="000B43AF">
            <w:pPr>
              <w:pStyle w:val="TableParagraph"/>
              <w:rPr>
                <w:rFonts w:ascii="Times New Roman"/>
                <w:sz w:val="18"/>
              </w:rPr>
            </w:pPr>
            <w:r>
              <w:rPr>
                <w:rFonts w:ascii="Times New Roman"/>
                <w:sz w:val="18"/>
              </w:rPr>
              <w:t>1</w:t>
            </w:r>
          </w:p>
        </w:tc>
      </w:tr>
      <w:tr w:rsidR="000B43AF" w:rsidTr="000B43AF">
        <w:trPr>
          <w:trHeight w:val="429"/>
        </w:trPr>
        <w:tc>
          <w:tcPr>
            <w:tcW w:w="988" w:type="dxa"/>
          </w:tcPr>
          <w:p w:rsidR="000B43AF" w:rsidRDefault="000B43AF" w:rsidP="000B43AF">
            <w:pPr>
              <w:pStyle w:val="TableParagraph"/>
              <w:rPr>
                <w:rFonts w:ascii="Times New Roman"/>
                <w:sz w:val="18"/>
              </w:rPr>
            </w:pPr>
            <w:r>
              <w:rPr>
                <w:rFonts w:ascii="Times New Roman"/>
                <w:sz w:val="18"/>
              </w:rPr>
              <w:t>5</w:t>
            </w:r>
          </w:p>
        </w:tc>
        <w:tc>
          <w:tcPr>
            <w:tcW w:w="2592" w:type="dxa"/>
          </w:tcPr>
          <w:p w:rsidR="000B43AF" w:rsidRDefault="000B43AF" w:rsidP="000B43AF">
            <w:pPr>
              <w:pStyle w:val="TableParagraph"/>
              <w:rPr>
                <w:rFonts w:ascii="Times New Roman"/>
                <w:sz w:val="18"/>
              </w:rPr>
            </w:pPr>
            <w:r>
              <w:rPr>
                <w:rFonts w:ascii="Times New Roman"/>
                <w:sz w:val="18"/>
              </w:rPr>
              <w:t>NE</w:t>
            </w:r>
            <w:r>
              <w:rPr>
                <w:rFonts w:ascii="Times New Roman"/>
                <w:sz w:val="18"/>
              </w:rPr>
              <w:t>Ş</w:t>
            </w:r>
            <w:r>
              <w:rPr>
                <w:rFonts w:ascii="Times New Roman"/>
                <w:sz w:val="18"/>
              </w:rPr>
              <w:t>E AKBAY</w:t>
            </w:r>
          </w:p>
        </w:tc>
        <w:tc>
          <w:tcPr>
            <w:tcW w:w="1790" w:type="dxa"/>
          </w:tcPr>
          <w:p w:rsidR="000B43AF" w:rsidRDefault="000B43AF" w:rsidP="000B43AF">
            <w:pPr>
              <w:pStyle w:val="TableParagraph"/>
              <w:rPr>
                <w:rFonts w:ascii="Times New Roman"/>
                <w:sz w:val="18"/>
              </w:rPr>
            </w:pPr>
            <w:r>
              <w:rPr>
                <w:rFonts w:ascii="Times New Roman"/>
                <w:sz w:val="18"/>
              </w:rPr>
              <w:t>B</w:t>
            </w:r>
            <w:r>
              <w:rPr>
                <w:rFonts w:ascii="Times New Roman"/>
                <w:sz w:val="18"/>
              </w:rPr>
              <w:t>İ</w:t>
            </w:r>
            <w:r>
              <w:rPr>
                <w:rFonts w:ascii="Times New Roman"/>
                <w:sz w:val="18"/>
              </w:rPr>
              <w:t>YOLOJ</w:t>
            </w:r>
            <w:r>
              <w:rPr>
                <w:rFonts w:ascii="Times New Roman"/>
                <w:sz w:val="18"/>
              </w:rPr>
              <w:t>İ</w:t>
            </w:r>
          </w:p>
        </w:tc>
        <w:tc>
          <w:tcPr>
            <w:tcW w:w="1432" w:type="dxa"/>
          </w:tcPr>
          <w:p w:rsidR="000B43AF" w:rsidRDefault="000B43AF" w:rsidP="000B43AF">
            <w:pPr>
              <w:pStyle w:val="TableParagraph"/>
              <w:jc w:val="center"/>
              <w:rPr>
                <w:rFonts w:ascii="Times New Roman"/>
                <w:sz w:val="18"/>
              </w:rPr>
            </w:pPr>
            <w:r>
              <w:rPr>
                <w:rFonts w:ascii="Times New Roman"/>
                <w:sz w:val="18"/>
              </w:rPr>
              <w:t>X</w:t>
            </w:r>
          </w:p>
        </w:tc>
        <w:tc>
          <w:tcPr>
            <w:tcW w:w="1559" w:type="dxa"/>
          </w:tcPr>
          <w:p w:rsidR="000B43AF" w:rsidRDefault="000B43AF" w:rsidP="000B43AF">
            <w:pPr>
              <w:pStyle w:val="TableParagraph"/>
              <w:jc w:val="center"/>
              <w:rPr>
                <w:rFonts w:ascii="Times New Roman"/>
                <w:sz w:val="18"/>
              </w:rPr>
            </w:pPr>
          </w:p>
        </w:tc>
        <w:tc>
          <w:tcPr>
            <w:tcW w:w="1276" w:type="dxa"/>
          </w:tcPr>
          <w:p w:rsidR="000B43AF" w:rsidRDefault="000B43AF" w:rsidP="000B43AF">
            <w:pPr>
              <w:pStyle w:val="TableParagraph"/>
              <w:rPr>
                <w:rFonts w:ascii="Times New Roman"/>
                <w:sz w:val="18"/>
              </w:rPr>
            </w:pPr>
            <w:r>
              <w:rPr>
                <w:rFonts w:ascii="Times New Roman"/>
                <w:sz w:val="18"/>
              </w:rPr>
              <w:t>7</w:t>
            </w:r>
          </w:p>
        </w:tc>
      </w:tr>
      <w:tr w:rsidR="000B43AF" w:rsidTr="000B43AF">
        <w:trPr>
          <w:trHeight w:val="429"/>
        </w:trPr>
        <w:tc>
          <w:tcPr>
            <w:tcW w:w="988" w:type="dxa"/>
          </w:tcPr>
          <w:p w:rsidR="000B43AF" w:rsidRDefault="000B43AF" w:rsidP="000B43AF">
            <w:pPr>
              <w:pStyle w:val="TableParagraph"/>
              <w:rPr>
                <w:rFonts w:ascii="Times New Roman"/>
                <w:sz w:val="18"/>
              </w:rPr>
            </w:pPr>
            <w:r>
              <w:rPr>
                <w:rFonts w:ascii="Times New Roman"/>
                <w:sz w:val="18"/>
              </w:rPr>
              <w:t>6</w:t>
            </w:r>
          </w:p>
        </w:tc>
        <w:tc>
          <w:tcPr>
            <w:tcW w:w="2592" w:type="dxa"/>
          </w:tcPr>
          <w:p w:rsidR="000B43AF" w:rsidRDefault="000B43AF" w:rsidP="000B43AF">
            <w:pPr>
              <w:pStyle w:val="TableParagraph"/>
              <w:rPr>
                <w:rFonts w:ascii="Times New Roman"/>
                <w:sz w:val="18"/>
              </w:rPr>
            </w:pPr>
            <w:r>
              <w:rPr>
                <w:rFonts w:ascii="Times New Roman"/>
                <w:sz w:val="18"/>
              </w:rPr>
              <w:t>BAHAR KODAMAN</w:t>
            </w:r>
          </w:p>
        </w:tc>
        <w:tc>
          <w:tcPr>
            <w:tcW w:w="1790" w:type="dxa"/>
          </w:tcPr>
          <w:p w:rsidR="000B43AF" w:rsidRDefault="000B43AF" w:rsidP="000B43AF">
            <w:pPr>
              <w:pStyle w:val="TableParagraph"/>
              <w:rPr>
                <w:rFonts w:ascii="Times New Roman"/>
                <w:sz w:val="18"/>
              </w:rPr>
            </w:pPr>
            <w:r>
              <w:rPr>
                <w:rFonts w:ascii="Times New Roman"/>
                <w:sz w:val="18"/>
              </w:rPr>
              <w:t>TAR</w:t>
            </w:r>
            <w:r>
              <w:rPr>
                <w:rFonts w:ascii="Times New Roman"/>
                <w:sz w:val="18"/>
              </w:rPr>
              <w:t>İ</w:t>
            </w:r>
            <w:r>
              <w:rPr>
                <w:rFonts w:ascii="Times New Roman"/>
                <w:sz w:val="18"/>
              </w:rPr>
              <w:t>H</w:t>
            </w:r>
          </w:p>
        </w:tc>
        <w:tc>
          <w:tcPr>
            <w:tcW w:w="1432" w:type="dxa"/>
          </w:tcPr>
          <w:p w:rsidR="000B43AF" w:rsidRDefault="000B43AF" w:rsidP="000B43AF">
            <w:pPr>
              <w:pStyle w:val="TableParagraph"/>
              <w:jc w:val="center"/>
              <w:rPr>
                <w:rFonts w:ascii="Times New Roman"/>
                <w:sz w:val="18"/>
              </w:rPr>
            </w:pPr>
            <w:r>
              <w:rPr>
                <w:rFonts w:ascii="Times New Roman"/>
                <w:sz w:val="18"/>
              </w:rPr>
              <w:t>X</w:t>
            </w:r>
          </w:p>
        </w:tc>
        <w:tc>
          <w:tcPr>
            <w:tcW w:w="1559" w:type="dxa"/>
          </w:tcPr>
          <w:p w:rsidR="000B43AF" w:rsidRDefault="000B43AF" w:rsidP="000B43AF">
            <w:pPr>
              <w:pStyle w:val="TableParagraph"/>
              <w:jc w:val="center"/>
              <w:rPr>
                <w:rFonts w:ascii="Times New Roman"/>
                <w:sz w:val="18"/>
              </w:rPr>
            </w:pPr>
          </w:p>
        </w:tc>
        <w:tc>
          <w:tcPr>
            <w:tcW w:w="1276" w:type="dxa"/>
          </w:tcPr>
          <w:p w:rsidR="000B43AF" w:rsidRDefault="000B43AF" w:rsidP="000B43AF">
            <w:pPr>
              <w:pStyle w:val="TableParagraph"/>
              <w:rPr>
                <w:rFonts w:ascii="Times New Roman"/>
                <w:sz w:val="18"/>
              </w:rPr>
            </w:pPr>
            <w:r>
              <w:rPr>
                <w:rFonts w:ascii="Times New Roman"/>
                <w:sz w:val="18"/>
              </w:rPr>
              <w:t>8</w:t>
            </w:r>
          </w:p>
        </w:tc>
      </w:tr>
      <w:tr w:rsidR="000B43AF" w:rsidTr="000B43AF">
        <w:trPr>
          <w:trHeight w:val="429"/>
        </w:trPr>
        <w:tc>
          <w:tcPr>
            <w:tcW w:w="988" w:type="dxa"/>
          </w:tcPr>
          <w:p w:rsidR="000B43AF" w:rsidRDefault="000B43AF" w:rsidP="000B43AF">
            <w:pPr>
              <w:pStyle w:val="TableParagraph"/>
              <w:rPr>
                <w:rFonts w:ascii="Times New Roman"/>
                <w:sz w:val="18"/>
              </w:rPr>
            </w:pPr>
            <w:r>
              <w:rPr>
                <w:rFonts w:ascii="Times New Roman"/>
                <w:sz w:val="18"/>
              </w:rPr>
              <w:t>7</w:t>
            </w:r>
          </w:p>
        </w:tc>
        <w:tc>
          <w:tcPr>
            <w:tcW w:w="2592" w:type="dxa"/>
          </w:tcPr>
          <w:p w:rsidR="000B43AF" w:rsidRDefault="000B43AF" w:rsidP="000B43AF">
            <w:pPr>
              <w:pStyle w:val="TableParagraph"/>
              <w:rPr>
                <w:rFonts w:ascii="Times New Roman"/>
                <w:sz w:val="18"/>
              </w:rPr>
            </w:pPr>
            <w:r>
              <w:rPr>
                <w:rFonts w:ascii="Times New Roman"/>
                <w:sz w:val="18"/>
              </w:rPr>
              <w:t>LEVENT KIRKA</w:t>
            </w:r>
            <w:r>
              <w:rPr>
                <w:rFonts w:ascii="Times New Roman"/>
                <w:sz w:val="18"/>
              </w:rPr>
              <w:t>Ş</w:t>
            </w:r>
          </w:p>
        </w:tc>
        <w:tc>
          <w:tcPr>
            <w:tcW w:w="1790" w:type="dxa"/>
          </w:tcPr>
          <w:p w:rsidR="000B43AF" w:rsidRDefault="000B43AF" w:rsidP="000B43AF">
            <w:pPr>
              <w:pStyle w:val="TableParagraph"/>
              <w:rPr>
                <w:rFonts w:ascii="Times New Roman"/>
                <w:sz w:val="18"/>
              </w:rPr>
            </w:pPr>
            <w:r>
              <w:rPr>
                <w:rFonts w:ascii="Times New Roman"/>
                <w:sz w:val="18"/>
              </w:rPr>
              <w:t>CO</w:t>
            </w:r>
            <w:r>
              <w:rPr>
                <w:rFonts w:ascii="Times New Roman"/>
                <w:sz w:val="18"/>
              </w:rPr>
              <w:t>Ğ</w:t>
            </w:r>
            <w:r>
              <w:rPr>
                <w:rFonts w:ascii="Times New Roman"/>
                <w:sz w:val="18"/>
              </w:rPr>
              <w:t>RAFYA</w:t>
            </w:r>
          </w:p>
        </w:tc>
        <w:tc>
          <w:tcPr>
            <w:tcW w:w="1432" w:type="dxa"/>
          </w:tcPr>
          <w:p w:rsidR="000B43AF" w:rsidRDefault="000B43AF" w:rsidP="000B43AF">
            <w:pPr>
              <w:pStyle w:val="TableParagraph"/>
              <w:jc w:val="center"/>
              <w:rPr>
                <w:rFonts w:ascii="Times New Roman"/>
                <w:sz w:val="18"/>
              </w:rPr>
            </w:pPr>
          </w:p>
        </w:tc>
        <w:tc>
          <w:tcPr>
            <w:tcW w:w="1559" w:type="dxa"/>
          </w:tcPr>
          <w:p w:rsidR="000B43AF" w:rsidRDefault="000B43AF" w:rsidP="000B43AF">
            <w:pPr>
              <w:pStyle w:val="TableParagraph"/>
              <w:jc w:val="center"/>
              <w:rPr>
                <w:rFonts w:ascii="Times New Roman"/>
                <w:sz w:val="18"/>
              </w:rPr>
            </w:pPr>
            <w:r>
              <w:rPr>
                <w:rFonts w:ascii="Times New Roman"/>
                <w:sz w:val="18"/>
              </w:rPr>
              <w:t>X</w:t>
            </w:r>
          </w:p>
        </w:tc>
        <w:tc>
          <w:tcPr>
            <w:tcW w:w="1276" w:type="dxa"/>
          </w:tcPr>
          <w:p w:rsidR="000B43AF" w:rsidRDefault="000B43AF" w:rsidP="000B43AF">
            <w:pPr>
              <w:pStyle w:val="TableParagraph"/>
              <w:rPr>
                <w:rFonts w:ascii="Times New Roman"/>
                <w:sz w:val="18"/>
              </w:rPr>
            </w:pPr>
            <w:r>
              <w:rPr>
                <w:rFonts w:ascii="Times New Roman"/>
                <w:sz w:val="18"/>
              </w:rPr>
              <w:t>6</w:t>
            </w:r>
          </w:p>
        </w:tc>
      </w:tr>
      <w:tr w:rsidR="000B43AF" w:rsidTr="000B43AF">
        <w:trPr>
          <w:trHeight w:val="429"/>
        </w:trPr>
        <w:tc>
          <w:tcPr>
            <w:tcW w:w="988" w:type="dxa"/>
          </w:tcPr>
          <w:p w:rsidR="000B43AF" w:rsidRDefault="000B43AF" w:rsidP="000B43AF">
            <w:pPr>
              <w:pStyle w:val="TableParagraph"/>
              <w:rPr>
                <w:rFonts w:ascii="Times New Roman"/>
                <w:sz w:val="18"/>
              </w:rPr>
            </w:pPr>
            <w:r>
              <w:rPr>
                <w:rFonts w:ascii="Times New Roman"/>
                <w:sz w:val="18"/>
              </w:rPr>
              <w:t>8</w:t>
            </w:r>
          </w:p>
        </w:tc>
        <w:tc>
          <w:tcPr>
            <w:tcW w:w="2592" w:type="dxa"/>
          </w:tcPr>
          <w:p w:rsidR="000B43AF" w:rsidRDefault="000B43AF" w:rsidP="000B43AF">
            <w:pPr>
              <w:pStyle w:val="TableParagraph"/>
              <w:rPr>
                <w:rFonts w:ascii="Times New Roman"/>
                <w:sz w:val="18"/>
              </w:rPr>
            </w:pPr>
            <w:r>
              <w:rPr>
                <w:rFonts w:ascii="Times New Roman"/>
                <w:sz w:val="18"/>
              </w:rPr>
              <w:t>AL</w:t>
            </w:r>
            <w:r>
              <w:rPr>
                <w:rFonts w:ascii="Times New Roman"/>
                <w:sz w:val="18"/>
              </w:rPr>
              <w:t>İ</w:t>
            </w:r>
            <w:r>
              <w:rPr>
                <w:rFonts w:ascii="Times New Roman"/>
                <w:sz w:val="18"/>
              </w:rPr>
              <w:t>CAN G</w:t>
            </w:r>
            <w:r>
              <w:rPr>
                <w:rFonts w:ascii="Times New Roman"/>
                <w:sz w:val="18"/>
              </w:rPr>
              <w:t>Ö</w:t>
            </w:r>
            <w:r>
              <w:rPr>
                <w:rFonts w:ascii="Times New Roman"/>
                <w:sz w:val="18"/>
              </w:rPr>
              <w:t>KO</w:t>
            </w:r>
            <w:r>
              <w:rPr>
                <w:rFonts w:ascii="Times New Roman"/>
                <w:sz w:val="18"/>
              </w:rPr>
              <w:t>Ğ</w:t>
            </w:r>
            <w:r>
              <w:rPr>
                <w:rFonts w:ascii="Times New Roman"/>
                <w:sz w:val="18"/>
              </w:rPr>
              <w:t>LU</w:t>
            </w:r>
          </w:p>
        </w:tc>
        <w:tc>
          <w:tcPr>
            <w:tcW w:w="1790" w:type="dxa"/>
          </w:tcPr>
          <w:p w:rsidR="000B43AF" w:rsidRDefault="000B43AF" w:rsidP="000B43AF">
            <w:pPr>
              <w:pStyle w:val="TableParagraph"/>
              <w:rPr>
                <w:rFonts w:ascii="Times New Roman"/>
                <w:sz w:val="18"/>
              </w:rPr>
            </w:pPr>
            <w:r>
              <w:rPr>
                <w:rFonts w:ascii="Times New Roman"/>
                <w:sz w:val="18"/>
              </w:rPr>
              <w:t>MUHASEBE VE F</w:t>
            </w:r>
            <w:r>
              <w:rPr>
                <w:rFonts w:ascii="Times New Roman"/>
                <w:sz w:val="18"/>
              </w:rPr>
              <w:t>İ</w:t>
            </w:r>
            <w:r>
              <w:rPr>
                <w:rFonts w:ascii="Times New Roman"/>
                <w:sz w:val="18"/>
              </w:rPr>
              <w:t>NANSMAN</w:t>
            </w:r>
          </w:p>
        </w:tc>
        <w:tc>
          <w:tcPr>
            <w:tcW w:w="1432" w:type="dxa"/>
          </w:tcPr>
          <w:p w:rsidR="000B43AF" w:rsidRDefault="000B43AF" w:rsidP="000B43AF">
            <w:pPr>
              <w:pStyle w:val="TableParagraph"/>
              <w:jc w:val="center"/>
              <w:rPr>
                <w:rFonts w:ascii="Times New Roman"/>
                <w:sz w:val="18"/>
              </w:rPr>
            </w:pPr>
          </w:p>
        </w:tc>
        <w:tc>
          <w:tcPr>
            <w:tcW w:w="1559" w:type="dxa"/>
          </w:tcPr>
          <w:p w:rsidR="000B43AF" w:rsidRDefault="000B43AF" w:rsidP="000B43AF">
            <w:pPr>
              <w:pStyle w:val="TableParagraph"/>
              <w:jc w:val="center"/>
              <w:rPr>
                <w:rFonts w:ascii="Times New Roman"/>
                <w:sz w:val="18"/>
              </w:rPr>
            </w:pPr>
            <w:r>
              <w:rPr>
                <w:rFonts w:ascii="Times New Roman"/>
                <w:sz w:val="18"/>
              </w:rPr>
              <w:t>X</w:t>
            </w:r>
          </w:p>
        </w:tc>
        <w:tc>
          <w:tcPr>
            <w:tcW w:w="1276" w:type="dxa"/>
          </w:tcPr>
          <w:p w:rsidR="000B43AF" w:rsidRDefault="000B43AF" w:rsidP="000B43AF">
            <w:pPr>
              <w:pStyle w:val="TableParagraph"/>
              <w:rPr>
                <w:rFonts w:ascii="Times New Roman"/>
                <w:sz w:val="18"/>
              </w:rPr>
            </w:pPr>
            <w:r>
              <w:rPr>
                <w:rFonts w:ascii="Times New Roman"/>
                <w:sz w:val="18"/>
              </w:rPr>
              <w:t>9</w:t>
            </w:r>
          </w:p>
        </w:tc>
      </w:tr>
      <w:tr w:rsidR="000B43AF" w:rsidTr="000B43AF">
        <w:trPr>
          <w:trHeight w:val="429"/>
        </w:trPr>
        <w:tc>
          <w:tcPr>
            <w:tcW w:w="988" w:type="dxa"/>
          </w:tcPr>
          <w:p w:rsidR="000B43AF" w:rsidRDefault="000B43AF" w:rsidP="000B43AF">
            <w:pPr>
              <w:pStyle w:val="TableParagraph"/>
              <w:rPr>
                <w:rFonts w:ascii="Times New Roman"/>
                <w:sz w:val="18"/>
              </w:rPr>
            </w:pPr>
            <w:r>
              <w:rPr>
                <w:rFonts w:ascii="Times New Roman"/>
                <w:sz w:val="18"/>
              </w:rPr>
              <w:t>9</w:t>
            </w:r>
          </w:p>
        </w:tc>
        <w:tc>
          <w:tcPr>
            <w:tcW w:w="2592" w:type="dxa"/>
          </w:tcPr>
          <w:p w:rsidR="000B43AF" w:rsidRDefault="000B43AF" w:rsidP="000B43AF">
            <w:pPr>
              <w:pStyle w:val="TableParagraph"/>
              <w:rPr>
                <w:rFonts w:ascii="Times New Roman"/>
                <w:sz w:val="18"/>
              </w:rPr>
            </w:pPr>
            <w:r>
              <w:rPr>
                <w:rFonts w:ascii="Times New Roman"/>
                <w:sz w:val="18"/>
              </w:rPr>
              <w:t>MUKADDES KO</w:t>
            </w:r>
            <w:r>
              <w:rPr>
                <w:rFonts w:ascii="Times New Roman"/>
                <w:sz w:val="18"/>
              </w:rPr>
              <w:t>Ç</w:t>
            </w:r>
          </w:p>
        </w:tc>
        <w:tc>
          <w:tcPr>
            <w:tcW w:w="1790" w:type="dxa"/>
          </w:tcPr>
          <w:p w:rsidR="000B43AF" w:rsidRDefault="000B43AF" w:rsidP="000B43AF">
            <w:pPr>
              <w:pStyle w:val="TableParagraph"/>
              <w:rPr>
                <w:rFonts w:ascii="Times New Roman"/>
                <w:sz w:val="18"/>
              </w:rPr>
            </w:pPr>
            <w:r>
              <w:rPr>
                <w:rFonts w:ascii="Times New Roman"/>
                <w:sz w:val="18"/>
              </w:rPr>
              <w:t>FELSEFE</w:t>
            </w:r>
          </w:p>
        </w:tc>
        <w:tc>
          <w:tcPr>
            <w:tcW w:w="1432" w:type="dxa"/>
          </w:tcPr>
          <w:p w:rsidR="000B43AF" w:rsidRDefault="000B43AF" w:rsidP="000B43AF">
            <w:pPr>
              <w:pStyle w:val="TableParagraph"/>
              <w:jc w:val="center"/>
              <w:rPr>
                <w:rFonts w:ascii="Times New Roman"/>
                <w:sz w:val="18"/>
              </w:rPr>
            </w:pPr>
            <w:r>
              <w:rPr>
                <w:rFonts w:ascii="Times New Roman"/>
                <w:sz w:val="18"/>
              </w:rPr>
              <w:t>X</w:t>
            </w:r>
          </w:p>
        </w:tc>
        <w:tc>
          <w:tcPr>
            <w:tcW w:w="1559" w:type="dxa"/>
          </w:tcPr>
          <w:p w:rsidR="000B43AF" w:rsidRDefault="000B43AF" w:rsidP="000B43AF">
            <w:pPr>
              <w:pStyle w:val="TableParagraph"/>
              <w:jc w:val="center"/>
              <w:rPr>
                <w:rFonts w:ascii="Times New Roman"/>
                <w:sz w:val="18"/>
              </w:rPr>
            </w:pPr>
          </w:p>
        </w:tc>
        <w:tc>
          <w:tcPr>
            <w:tcW w:w="1276" w:type="dxa"/>
          </w:tcPr>
          <w:p w:rsidR="000B43AF" w:rsidRDefault="000B43AF" w:rsidP="000B43AF">
            <w:pPr>
              <w:pStyle w:val="TableParagraph"/>
              <w:rPr>
                <w:rFonts w:ascii="Times New Roman"/>
                <w:sz w:val="18"/>
              </w:rPr>
            </w:pPr>
            <w:r>
              <w:rPr>
                <w:rFonts w:ascii="Times New Roman"/>
                <w:sz w:val="18"/>
              </w:rPr>
              <w:t>10</w:t>
            </w:r>
          </w:p>
        </w:tc>
      </w:tr>
      <w:tr w:rsidR="000B43AF" w:rsidTr="000B43AF">
        <w:trPr>
          <w:trHeight w:val="429"/>
        </w:trPr>
        <w:tc>
          <w:tcPr>
            <w:tcW w:w="988" w:type="dxa"/>
          </w:tcPr>
          <w:p w:rsidR="000B43AF" w:rsidRDefault="000B43AF" w:rsidP="000B43AF">
            <w:pPr>
              <w:pStyle w:val="TableParagraph"/>
              <w:rPr>
                <w:rFonts w:ascii="Times New Roman"/>
                <w:sz w:val="18"/>
              </w:rPr>
            </w:pPr>
            <w:r>
              <w:rPr>
                <w:rFonts w:ascii="Times New Roman"/>
                <w:sz w:val="18"/>
              </w:rPr>
              <w:t>10</w:t>
            </w:r>
          </w:p>
        </w:tc>
        <w:tc>
          <w:tcPr>
            <w:tcW w:w="2592" w:type="dxa"/>
          </w:tcPr>
          <w:p w:rsidR="000B43AF" w:rsidRDefault="000B43AF" w:rsidP="000B43AF">
            <w:pPr>
              <w:pStyle w:val="TableParagraph"/>
              <w:rPr>
                <w:rFonts w:ascii="Times New Roman"/>
                <w:sz w:val="18"/>
              </w:rPr>
            </w:pPr>
            <w:r>
              <w:rPr>
                <w:rFonts w:ascii="Times New Roman"/>
                <w:sz w:val="18"/>
              </w:rPr>
              <w:t>HAT</w:t>
            </w:r>
            <w:r>
              <w:rPr>
                <w:rFonts w:ascii="Times New Roman"/>
                <w:sz w:val="18"/>
              </w:rPr>
              <w:t>İ</w:t>
            </w:r>
            <w:r>
              <w:rPr>
                <w:rFonts w:ascii="Times New Roman"/>
                <w:sz w:val="18"/>
              </w:rPr>
              <w:t>CE TEK</w:t>
            </w:r>
            <w:r>
              <w:rPr>
                <w:rFonts w:ascii="Times New Roman"/>
                <w:sz w:val="18"/>
              </w:rPr>
              <w:t>İ</w:t>
            </w:r>
            <w:r>
              <w:rPr>
                <w:rFonts w:ascii="Times New Roman"/>
                <w:sz w:val="18"/>
              </w:rPr>
              <w:t>N TA</w:t>
            </w:r>
            <w:r>
              <w:rPr>
                <w:rFonts w:ascii="Times New Roman"/>
                <w:sz w:val="18"/>
              </w:rPr>
              <w:t>Ş</w:t>
            </w:r>
            <w:r>
              <w:rPr>
                <w:rFonts w:ascii="Times New Roman"/>
                <w:sz w:val="18"/>
              </w:rPr>
              <w:t>CI</w:t>
            </w:r>
          </w:p>
        </w:tc>
        <w:tc>
          <w:tcPr>
            <w:tcW w:w="1790" w:type="dxa"/>
          </w:tcPr>
          <w:p w:rsidR="000B43AF" w:rsidRDefault="000B43AF" w:rsidP="000B43AF">
            <w:pPr>
              <w:pStyle w:val="TableParagraph"/>
              <w:rPr>
                <w:rFonts w:ascii="Times New Roman"/>
                <w:sz w:val="18"/>
              </w:rPr>
            </w:pPr>
            <w:r>
              <w:rPr>
                <w:rFonts w:ascii="Times New Roman"/>
                <w:sz w:val="18"/>
              </w:rPr>
              <w:t>EDEB</w:t>
            </w:r>
            <w:r>
              <w:rPr>
                <w:rFonts w:ascii="Times New Roman"/>
                <w:sz w:val="18"/>
              </w:rPr>
              <w:t>İ</w:t>
            </w:r>
            <w:r>
              <w:rPr>
                <w:rFonts w:ascii="Times New Roman"/>
                <w:sz w:val="18"/>
              </w:rPr>
              <w:t>YAT</w:t>
            </w:r>
          </w:p>
        </w:tc>
        <w:tc>
          <w:tcPr>
            <w:tcW w:w="1432" w:type="dxa"/>
          </w:tcPr>
          <w:p w:rsidR="000B43AF" w:rsidRDefault="000B43AF" w:rsidP="000B43AF">
            <w:pPr>
              <w:pStyle w:val="TableParagraph"/>
              <w:jc w:val="center"/>
              <w:rPr>
                <w:rFonts w:ascii="Times New Roman"/>
                <w:sz w:val="18"/>
              </w:rPr>
            </w:pPr>
            <w:r>
              <w:rPr>
                <w:rFonts w:ascii="Times New Roman"/>
                <w:sz w:val="18"/>
              </w:rPr>
              <w:t>X</w:t>
            </w:r>
          </w:p>
        </w:tc>
        <w:tc>
          <w:tcPr>
            <w:tcW w:w="1559" w:type="dxa"/>
          </w:tcPr>
          <w:p w:rsidR="000B43AF" w:rsidRDefault="000B43AF" w:rsidP="000B43AF">
            <w:pPr>
              <w:pStyle w:val="TableParagraph"/>
              <w:jc w:val="center"/>
              <w:rPr>
                <w:rFonts w:ascii="Times New Roman"/>
                <w:sz w:val="18"/>
              </w:rPr>
            </w:pPr>
          </w:p>
        </w:tc>
        <w:tc>
          <w:tcPr>
            <w:tcW w:w="1276" w:type="dxa"/>
          </w:tcPr>
          <w:p w:rsidR="000B43AF" w:rsidRDefault="000B43AF" w:rsidP="000B43AF">
            <w:pPr>
              <w:pStyle w:val="TableParagraph"/>
              <w:rPr>
                <w:rFonts w:ascii="Times New Roman"/>
                <w:sz w:val="18"/>
              </w:rPr>
            </w:pPr>
            <w:r>
              <w:rPr>
                <w:rFonts w:ascii="Times New Roman"/>
                <w:sz w:val="18"/>
              </w:rPr>
              <w:t>14</w:t>
            </w:r>
          </w:p>
        </w:tc>
      </w:tr>
      <w:tr w:rsidR="000B43AF" w:rsidTr="000B43AF">
        <w:trPr>
          <w:trHeight w:val="429"/>
        </w:trPr>
        <w:tc>
          <w:tcPr>
            <w:tcW w:w="988" w:type="dxa"/>
          </w:tcPr>
          <w:p w:rsidR="000B43AF" w:rsidRDefault="000B43AF" w:rsidP="000B43AF">
            <w:pPr>
              <w:pStyle w:val="TableParagraph"/>
              <w:rPr>
                <w:rFonts w:ascii="Times New Roman"/>
                <w:sz w:val="18"/>
              </w:rPr>
            </w:pPr>
            <w:r>
              <w:rPr>
                <w:rFonts w:ascii="Times New Roman"/>
                <w:sz w:val="18"/>
              </w:rPr>
              <w:t>11</w:t>
            </w:r>
          </w:p>
        </w:tc>
        <w:tc>
          <w:tcPr>
            <w:tcW w:w="2592" w:type="dxa"/>
          </w:tcPr>
          <w:p w:rsidR="000B43AF" w:rsidRDefault="000B43AF" w:rsidP="000B43AF">
            <w:pPr>
              <w:pStyle w:val="TableParagraph"/>
              <w:rPr>
                <w:rFonts w:ascii="Times New Roman"/>
                <w:sz w:val="18"/>
              </w:rPr>
            </w:pPr>
            <w:r>
              <w:rPr>
                <w:rFonts w:ascii="Times New Roman"/>
                <w:sz w:val="18"/>
              </w:rPr>
              <w:t>MELTEM KAYKAL</w:t>
            </w:r>
          </w:p>
        </w:tc>
        <w:tc>
          <w:tcPr>
            <w:tcW w:w="1790" w:type="dxa"/>
          </w:tcPr>
          <w:p w:rsidR="000B43AF" w:rsidRDefault="000B43AF" w:rsidP="000B43AF">
            <w:pPr>
              <w:pStyle w:val="TableParagraph"/>
              <w:rPr>
                <w:rFonts w:ascii="Times New Roman"/>
                <w:sz w:val="18"/>
              </w:rPr>
            </w:pPr>
            <w:r>
              <w:rPr>
                <w:rFonts w:ascii="Times New Roman"/>
                <w:sz w:val="18"/>
              </w:rPr>
              <w:t>Ç</w:t>
            </w:r>
            <w:r>
              <w:rPr>
                <w:rFonts w:ascii="Times New Roman"/>
                <w:sz w:val="18"/>
              </w:rPr>
              <w:t>OCUK GEL</w:t>
            </w:r>
            <w:r>
              <w:rPr>
                <w:rFonts w:ascii="Times New Roman"/>
                <w:sz w:val="18"/>
              </w:rPr>
              <w:t>İŞİ</w:t>
            </w:r>
            <w:r>
              <w:rPr>
                <w:rFonts w:ascii="Times New Roman"/>
                <w:sz w:val="18"/>
              </w:rPr>
              <w:t>M</w:t>
            </w:r>
            <w:r>
              <w:rPr>
                <w:rFonts w:ascii="Times New Roman"/>
                <w:sz w:val="18"/>
              </w:rPr>
              <w:t>İ</w:t>
            </w:r>
          </w:p>
        </w:tc>
        <w:tc>
          <w:tcPr>
            <w:tcW w:w="1432" w:type="dxa"/>
          </w:tcPr>
          <w:p w:rsidR="000B43AF" w:rsidRDefault="000B43AF" w:rsidP="000B43AF">
            <w:pPr>
              <w:pStyle w:val="TableParagraph"/>
              <w:jc w:val="center"/>
              <w:rPr>
                <w:rFonts w:ascii="Times New Roman"/>
                <w:sz w:val="18"/>
              </w:rPr>
            </w:pPr>
            <w:r>
              <w:rPr>
                <w:rFonts w:ascii="Times New Roman"/>
                <w:sz w:val="18"/>
              </w:rPr>
              <w:t>X</w:t>
            </w:r>
          </w:p>
        </w:tc>
        <w:tc>
          <w:tcPr>
            <w:tcW w:w="1559" w:type="dxa"/>
          </w:tcPr>
          <w:p w:rsidR="000B43AF" w:rsidRDefault="000B43AF" w:rsidP="000B43AF">
            <w:pPr>
              <w:pStyle w:val="TableParagraph"/>
              <w:jc w:val="center"/>
              <w:rPr>
                <w:rFonts w:ascii="Times New Roman"/>
                <w:sz w:val="18"/>
              </w:rPr>
            </w:pPr>
          </w:p>
        </w:tc>
        <w:tc>
          <w:tcPr>
            <w:tcW w:w="1276" w:type="dxa"/>
          </w:tcPr>
          <w:p w:rsidR="000B43AF" w:rsidRDefault="000B43AF" w:rsidP="000B43AF">
            <w:pPr>
              <w:pStyle w:val="TableParagraph"/>
              <w:rPr>
                <w:rFonts w:ascii="Times New Roman"/>
                <w:sz w:val="18"/>
              </w:rPr>
            </w:pPr>
            <w:r>
              <w:rPr>
                <w:rFonts w:ascii="Times New Roman"/>
                <w:sz w:val="18"/>
              </w:rPr>
              <w:t>12</w:t>
            </w:r>
          </w:p>
        </w:tc>
      </w:tr>
    </w:tbl>
    <w:p w:rsidR="00095C6D" w:rsidRDefault="00095C6D" w:rsidP="00040279">
      <w:pPr>
        <w:spacing w:line="240" w:lineRule="auto"/>
        <w:ind w:firstLine="720"/>
        <w:rPr>
          <w:rFonts w:ascii="Times New Roman" w:hAnsi="Times New Roman"/>
          <w:b/>
          <w:spacing w:val="-2"/>
          <w:w w:val="105"/>
          <w:sz w:val="20"/>
        </w:rPr>
      </w:pPr>
    </w:p>
    <w:p w:rsidR="00D848EF" w:rsidRDefault="00D848EF" w:rsidP="00040279">
      <w:pPr>
        <w:spacing w:line="240" w:lineRule="auto"/>
        <w:ind w:firstLine="720"/>
        <w:rPr>
          <w:rFonts w:ascii="Times New Roman" w:hAnsi="Times New Roman"/>
          <w:b/>
          <w:sz w:val="20"/>
        </w:rPr>
      </w:pPr>
    </w:p>
    <w:p w:rsidR="00D848EF" w:rsidRPr="00D848EF" w:rsidRDefault="00D848EF" w:rsidP="00D848EF">
      <w:pPr>
        <w:rPr>
          <w:rFonts w:ascii="Times New Roman" w:hAnsi="Times New Roman"/>
          <w:sz w:val="20"/>
        </w:rPr>
      </w:pPr>
    </w:p>
    <w:p w:rsidR="00D848EF" w:rsidRPr="00D848EF" w:rsidRDefault="00D848EF" w:rsidP="00D848EF">
      <w:pPr>
        <w:rPr>
          <w:rFonts w:ascii="Times New Roman" w:hAnsi="Times New Roman"/>
          <w:sz w:val="20"/>
        </w:rPr>
      </w:pPr>
    </w:p>
    <w:p w:rsidR="00D848EF" w:rsidRPr="00D848EF" w:rsidRDefault="00D848EF" w:rsidP="00D848EF">
      <w:pPr>
        <w:rPr>
          <w:rFonts w:ascii="Times New Roman" w:hAnsi="Times New Roman"/>
          <w:sz w:val="20"/>
        </w:rPr>
      </w:pPr>
    </w:p>
    <w:p w:rsidR="00D848EF" w:rsidRPr="00D848EF" w:rsidRDefault="00D848EF" w:rsidP="00D848EF">
      <w:pPr>
        <w:rPr>
          <w:rFonts w:ascii="Times New Roman" w:hAnsi="Times New Roman"/>
          <w:sz w:val="20"/>
        </w:rPr>
      </w:pPr>
    </w:p>
    <w:p w:rsidR="00D848EF" w:rsidRPr="00D848EF" w:rsidRDefault="00D848EF" w:rsidP="00D848EF">
      <w:pPr>
        <w:rPr>
          <w:rFonts w:ascii="Times New Roman" w:hAnsi="Times New Roman"/>
          <w:sz w:val="20"/>
        </w:rPr>
      </w:pPr>
    </w:p>
    <w:p w:rsidR="00D848EF" w:rsidRPr="00D848EF" w:rsidRDefault="00D848EF" w:rsidP="00D848EF">
      <w:pPr>
        <w:rPr>
          <w:rFonts w:ascii="Times New Roman" w:hAnsi="Times New Roman"/>
          <w:sz w:val="20"/>
        </w:rPr>
      </w:pPr>
    </w:p>
    <w:p w:rsidR="00D848EF" w:rsidRPr="00D848EF" w:rsidRDefault="00D848EF" w:rsidP="00D848EF">
      <w:pPr>
        <w:rPr>
          <w:rFonts w:ascii="Times New Roman" w:hAnsi="Times New Roman"/>
          <w:sz w:val="20"/>
        </w:rPr>
      </w:pPr>
    </w:p>
    <w:p w:rsidR="00D848EF" w:rsidRPr="00D848EF" w:rsidRDefault="00D848EF" w:rsidP="00D848EF">
      <w:pPr>
        <w:rPr>
          <w:rFonts w:ascii="Times New Roman" w:hAnsi="Times New Roman"/>
          <w:sz w:val="20"/>
        </w:rPr>
      </w:pPr>
    </w:p>
    <w:p w:rsidR="00D848EF" w:rsidRPr="00D848EF" w:rsidRDefault="00D848EF" w:rsidP="00D848EF">
      <w:pPr>
        <w:rPr>
          <w:rFonts w:ascii="Times New Roman" w:hAnsi="Times New Roman"/>
          <w:sz w:val="20"/>
        </w:rPr>
      </w:pPr>
    </w:p>
    <w:p w:rsidR="00D848EF" w:rsidRPr="00D848EF" w:rsidRDefault="00D848EF" w:rsidP="00D848EF">
      <w:pPr>
        <w:rPr>
          <w:rFonts w:ascii="Times New Roman" w:hAnsi="Times New Roman"/>
          <w:sz w:val="20"/>
        </w:rPr>
      </w:pPr>
    </w:p>
    <w:p w:rsidR="00D848EF" w:rsidRPr="00D848EF" w:rsidRDefault="00D848EF" w:rsidP="00D848EF">
      <w:pPr>
        <w:rPr>
          <w:rFonts w:ascii="Times New Roman" w:hAnsi="Times New Roman"/>
          <w:sz w:val="20"/>
        </w:rPr>
      </w:pPr>
    </w:p>
    <w:p w:rsidR="002B487D" w:rsidRDefault="002B487D" w:rsidP="00D848EF">
      <w:pPr>
        <w:tabs>
          <w:tab w:val="left" w:pos="2321"/>
        </w:tabs>
        <w:rPr>
          <w:rFonts w:ascii="Times New Roman" w:hAnsi="Times New Roman"/>
          <w:b/>
          <w:w w:val="105"/>
          <w:sz w:val="20"/>
        </w:rPr>
      </w:pPr>
      <w:r>
        <w:rPr>
          <w:rFonts w:ascii="Times New Roman" w:hAnsi="Times New Roman"/>
          <w:b/>
          <w:w w:val="105"/>
          <w:sz w:val="20"/>
        </w:rPr>
        <w:t xml:space="preserve"> </w:t>
      </w:r>
    </w:p>
    <w:p w:rsidR="008E4D42" w:rsidRDefault="00040279" w:rsidP="008E4D42">
      <w:pPr>
        <w:rPr>
          <w:rFonts w:ascii="Times New Roman" w:hAnsi="Times New Roman"/>
          <w:b/>
          <w:w w:val="105"/>
          <w:sz w:val="20"/>
        </w:rPr>
      </w:pPr>
      <w:r>
        <w:rPr>
          <w:rFonts w:ascii="Times New Roman" w:hAnsi="Times New Roman"/>
          <w:b/>
          <w:w w:val="105"/>
          <w:sz w:val="20"/>
        </w:rPr>
        <w:t>Grafik 3</w:t>
      </w:r>
      <w:r w:rsidR="002B487D">
        <w:rPr>
          <w:rFonts w:ascii="Times New Roman" w:hAnsi="Times New Roman"/>
          <w:b/>
          <w:w w:val="105"/>
          <w:sz w:val="20"/>
        </w:rPr>
        <w:t>. Öğretmen Hizmet Süreleri Dağılımı</w:t>
      </w:r>
      <w:r w:rsidR="002B5C97">
        <w:rPr>
          <w:rFonts w:ascii="Times New Roman" w:hAnsi="Times New Roman"/>
          <w:b/>
          <w:w w:val="105"/>
          <w:sz w:val="20"/>
        </w:rPr>
        <w:t xml:space="preserve"> </w:t>
      </w:r>
      <w:r w:rsidR="002B487D">
        <w:rPr>
          <w:rFonts w:ascii="Times New Roman"/>
          <w:b/>
          <w:noProof/>
          <w:sz w:val="20"/>
          <w:lang w:eastAsia="tr-TR"/>
        </w:rPr>
        <w:drawing>
          <wp:inline distT="0" distB="0" distL="0" distR="0" wp14:anchorId="14874F22" wp14:editId="25F38EB7">
            <wp:extent cx="5361678" cy="1936376"/>
            <wp:effectExtent l="0" t="0" r="10795" b="6985"/>
            <wp:docPr id="13"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771B8" w:rsidRDefault="002B487D" w:rsidP="008E4D42">
      <w:pPr>
        <w:rPr>
          <w:rFonts w:ascii="Times New Roman" w:hAnsi="Times New Roman"/>
          <w:b/>
          <w:sz w:val="20"/>
        </w:rPr>
      </w:pPr>
      <w:r>
        <w:rPr>
          <w:rFonts w:ascii="Times New Roman" w:hAnsi="Times New Roman"/>
          <w:b/>
          <w:w w:val="105"/>
          <w:sz w:val="20"/>
        </w:rPr>
        <w:t xml:space="preserve"> </w:t>
      </w:r>
      <w:r w:rsidR="00C828AC">
        <w:rPr>
          <w:rFonts w:ascii="Times New Roman" w:hAnsi="Times New Roman"/>
          <w:b/>
          <w:w w:val="105"/>
          <w:sz w:val="20"/>
        </w:rPr>
        <w:t>T</w:t>
      </w:r>
      <w:r w:rsidR="001A1AE4">
        <w:rPr>
          <w:rFonts w:ascii="Times New Roman" w:hAnsi="Times New Roman"/>
          <w:b/>
          <w:w w:val="105"/>
          <w:sz w:val="20"/>
        </w:rPr>
        <w:t xml:space="preserve">ablo </w:t>
      </w:r>
      <w:r w:rsidR="00040279">
        <w:rPr>
          <w:rFonts w:ascii="Times New Roman" w:hAnsi="Times New Roman"/>
          <w:b/>
          <w:w w:val="105"/>
          <w:sz w:val="20"/>
        </w:rPr>
        <w:t>13</w:t>
      </w:r>
      <w:r w:rsidR="00CC62A6">
        <w:rPr>
          <w:rFonts w:ascii="Times New Roman" w:hAnsi="Times New Roman"/>
          <w:b/>
          <w:w w:val="105"/>
          <w:sz w:val="20"/>
        </w:rPr>
        <w:t>.</w:t>
      </w:r>
      <w:r w:rsidR="00CC62A6">
        <w:rPr>
          <w:rFonts w:ascii="Times New Roman" w:hAnsi="Times New Roman"/>
          <w:b/>
          <w:spacing w:val="-3"/>
          <w:w w:val="105"/>
          <w:sz w:val="20"/>
        </w:rPr>
        <w:t xml:space="preserve"> </w:t>
      </w:r>
      <w:r w:rsidR="00CC62A6">
        <w:rPr>
          <w:rFonts w:ascii="Times New Roman" w:hAnsi="Times New Roman"/>
          <w:b/>
          <w:w w:val="105"/>
          <w:sz w:val="20"/>
        </w:rPr>
        <w:t>Kurumda</w:t>
      </w:r>
      <w:r w:rsidR="00CC62A6">
        <w:rPr>
          <w:rFonts w:ascii="Times New Roman" w:hAnsi="Times New Roman"/>
          <w:b/>
          <w:spacing w:val="-1"/>
          <w:w w:val="105"/>
          <w:sz w:val="20"/>
        </w:rPr>
        <w:t xml:space="preserve"> </w:t>
      </w:r>
      <w:r w:rsidR="00CC62A6">
        <w:rPr>
          <w:rFonts w:ascii="Times New Roman" w:hAnsi="Times New Roman"/>
          <w:b/>
          <w:w w:val="105"/>
          <w:sz w:val="20"/>
        </w:rPr>
        <w:t>Gerçekleşen</w:t>
      </w:r>
      <w:r w:rsidR="00CC62A6">
        <w:rPr>
          <w:rFonts w:ascii="Times New Roman" w:hAnsi="Times New Roman"/>
          <w:b/>
          <w:spacing w:val="-3"/>
          <w:w w:val="105"/>
          <w:sz w:val="20"/>
        </w:rPr>
        <w:t xml:space="preserve"> </w:t>
      </w:r>
      <w:r w:rsidR="00CC62A6">
        <w:rPr>
          <w:rFonts w:ascii="Times New Roman" w:hAnsi="Times New Roman"/>
          <w:b/>
          <w:w w:val="105"/>
          <w:sz w:val="20"/>
        </w:rPr>
        <w:t>Öğretmen Sirkülâsyonunun</w:t>
      </w:r>
      <w:r w:rsidR="00CC62A6">
        <w:rPr>
          <w:rFonts w:ascii="Times New Roman" w:hAnsi="Times New Roman"/>
          <w:b/>
          <w:spacing w:val="-3"/>
          <w:w w:val="105"/>
          <w:sz w:val="20"/>
        </w:rPr>
        <w:t xml:space="preserve"> </w:t>
      </w:r>
      <w:r w:rsidR="00CC62A6">
        <w:rPr>
          <w:rFonts w:ascii="Times New Roman" w:hAnsi="Times New Roman"/>
          <w:b/>
          <w:spacing w:val="-2"/>
          <w:w w:val="105"/>
          <w:sz w:val="20"/>
        </w:rPr>
        <w:t>Oranı</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35"/>
        <w:gridCol w:w="1500"/>
        <w:gridCol w:w="1349"/>
        <w:gridCol w:w="1349"/>
        <w:gridCol w:w="1049"/>
        <w:gridCol w:w="1200"/>
        <w:gridCol w:w="1983"/>
      </w:tblGrid>
      <w:tr w:rsidR="007771B8" w:rsidTr="008E4D42">
        <w:trPr>
          <w:trHeight w:val="707"/>
        </w:trPr>
        <w:tc>
          <w:tcPr>
            <w:tcW w:w="1635" w:type="dxa"/>
            <w:vMerge w:val="restart"/>
            <w:shd w:val="clear" w:color="auto" w:fill="FFC000" w:themeFill="accent4"/>
          </w:tcPr>
          <w:p w:rsidR="007771B8" w:rsidRDefault="007771B8">
            <w:pPr>
              <w:pStyle w:val="TableParagraph"/>
              <w:rPr>
                <w:rFonts w:ascii="Times New Roman"/>
                <w:sz w:val="18"/>
              </w:rPr>
            </w:pPr>
          </w:p>
        </w:tc>
        <w:tc>
          <w:tcPr>
            <w:tcW w:w="4198" w:type="dxa"/>
            <w:gridSpan w:val="3"/>
            <w:shd w:val="clear" w:color="auto" w:fill="FFC000" w:themeFill="accent4"/>
          </w:tcPr>
          <w:p w:rsidR="007771B8" w:rsidRDefault="00CC62A6">
            <w:pPr>
              <w:pStyle w:val="TableParagraph"/>
              <w:spacing w:before="5" w:line="307" w:lineRule="auto"/>
              <w:ind w:left="107" w:right="139"/>
              <w:rPr>
                <w:rFonts w:ascii="Times New Roman" w:hAnsi="Times New Roman"/>
                <w:b/>
                <w:sz w:val="20"/>
              </w:rPr>
            </w:pPr>
            <w:r>
              <w:rPr>
                <w:rFonts w:ascii="Times New Roman" w:hAnsi="Times New Roman"/>
                <w:b/>
                <w:w w:val="105"/>
                <w:sz w:val="20"/>
              </w:rPr>
              <w:t>Yıl</w:t>
            </w:r>
            <w:r>
              <w:rPr>
                <w:rFonts w:ascii="Times New Roman" w:hAnsi="Times New Roman"/>
                <w:b/>
                <w:spacing w:val="-14"/>
                <w:w w:val="105"/>
                <w:sz w:val="20"/>
              </w:rPr>
              <w:t xml:space="preserve"> </w:t>
            </w:r>
            <w:r>
              <w:rPr>
                <w:rFonts w:ascii="Times New Roman" w:hAnsi="Times New Roman"/>
                <w:b/>
                <w:w w:val="105"/>
                <w:sz w:val="20"/>
              </w:rPr>
              <w:t>İçerisinde</w:t>
            </w:r>
            <w:r>
              <w:rPr>
                <w:rFonts w:ascii="Times New Roman" w:hAnsi="Times New Roman"/>
                <w:b/>
                <w:spacing w:val="-13"/>
                <w:w w:val="105"/>
                <w:sz w:val="20"/>
              </w:rPr>
              <w:t xml:space="preserve"> </w:t>
            </w:r>
            <w:r>
              <w:rPr>
                <w:rFonts w:ascii="Times New Roman" w:hAnsi="Times New Roman"/>
                <w:b/>
                <w:w w:val="105"/>
                <w:sz w:val="20"/>
              </w:rPr>
              <w:t>Kurumdan</w:t>
            </w:r>
            <w:r>
              <w:rPr>
                <w:rFonts w:ascii="Times New Roman" w:hAnsi="Times New Roman"/>
                <w:b/>
                <w:spacing w:val="-13"/>
                <w:w w:val="105"/>
                <w:sz w:val="20"/>
              </w:rPr>
              <w:t xml:space="preserve"> </w:t>
            </w:r>
            <w:r>
              <w:rPr>
                <w:rFonts w:ascii="Times New Roman" w:hAnsi="Times New Roman"/>
                <w:b/>
                <w:w w:val="105"/>
                <w:sz w:val="20"/>
              </w:rPr>
              <w:t>Ayrılan</w:t>
            </w:r>
            <w:r>
              <w:rPr>
                <w:rFonts w:ascii="Times New Roman" w:hAnsi="Times New Roman"/>
                <w:b/>
                <w:spacing w:val="-13"/>
                <w:w w:val="105"/>
                <w:sz w:val="20"/>
              </w:rPr>
              <w:t xml:space="preserve"> </w:t>
            </w:r>
            <w:r>
              <w:rPr>
                <w:rFonts w:ascii="Times New Roman" w:hAnsi="Times New Roman"/>
                <w:b/>
                <w:w w:val="105"/>
                <w:sz w:val="20"/>
              </w:rPr>
              <w:t xml:space="preserve">Öğretmen </w:t>
            </w:r>
            <w:r>
              <w:rPr>
                <w:rFonts w:ascii="Times New Roman" w:hAnsi="Times New Roman"/>
                <w:b/>
                <w:spacing w:val="-2"/>
                <w:w w:val="105"/>
                <w:sz w:val="20"/>
              </w:rPr>
              <w:t>Sayısı</w:t>
            </w:r>
          </w:p>
        </w:tc>
        <w:tc>
          <w:tcPr>
            <w:tcW w:w="4232" w:type="dxa"/>
            <w:gridSpan w:val="3"/>
            <w:shd w:val="clear" w:color="auto" w:fill="FFC000" w:themeFill="accent4"/>
          </w:tcPr>
          <w:p w:rsidR="007771B8" w:rsidRDefault="00CC62A6">
            <w:pPr>
              <w:pStyle w:val="TableParagraph"/>
              <w:spacing w:before="5" w:line="307" w:lineRule="auto"/>
              <w:ind w:left="107" w:right="218"/>
              <w:rPr>
                <w:rFonts w:ascii="Times New Roman" w:hAnsi="Times New Roman"/>
                <w:b/>
                <w:sz w:val="20"/>
              </w:rPr>
            </w:pPr>
            <w:r>
              <w:rPr>
                <w:rFonts w:ascii="Times New Roman" w:hAnsi="Times New Roman"/>
                <w:b/>
                <w:w w:val="105"/>
                <w:sz w:val="20"/>
              </w:rPr>
              <w:t>Yıl</w:t>
            </w:r>
            <w:r>
              <w:rPr>
                <w:rFonts w:ascii="Times New Roman" w:hAnsi="Times New Roman"/>
                <w:b/>
                <w:spacing w:val="-14"/>
                <w:w w:val="105"/>
                <w:sz w:val="20"/>
              </w:rPr>
              <w:t xml:space="preserve"> </w:t>
            </w:r>
            <w:r>
              <w:rPr>
                <w:rFonts w:ascii="Times New Roman" w:hAnsi="Times New Roman"/>
                <w:b/>
                <w:w w:val="105"/>
                <w:sz w:val="20"/>
              </w:rPr>
              <w:t>İçerisinde</w:t>
            </w:r>
            <w:r>
              <w:rPr>
                <w:rFonts w:ascii="Times New Roman" w:hAnsi="Times New Roman"/>
                <w:b/>
                <w:spacing w:val="-13"/>
                <w:w w:val="105"/>
                <w:sz w:val="20"/>
              </w:rPr>
              <w:t xml:space="preserve"> </w:t>
            </w:r>
            <w:r>
              <w:rPr>
                <w:rFonts w:ascii="Times New Roman" w:hAnsi="Times New Roman"/>
                <w:b/>
                <w:w w:val="105"/>
                <w:sz w:val="20"/>
              </w:rPr>
              <w:t>Kurumda</w:t>
            </w:r>
            <w:r>
              <w:rPr>
                <w:rFonts w:ascii="Times New Roman" w:hAnsi="Times New Roman"/>
                <w:b/>
                <w:spacing w:val="-13"/>
                <w:w w:val="105"/>
                <w:sz w:val="20"/>
              </w:rPr>
              <w:t xml:space="preserve"> </w:t>
            </w:r>
            <w:r>
              <w:rPr>
                <w:rFonts w:ascii="Times New Roman" w:hAnsi="Times New Roman"/>
                <w:b/>
                <w:w w:val="105"/>
                <w:sz w:val="20"/>
              </w:rPr>
              <w:t>Göreve</w:t>
            </w:r>
            <w:r>
              <w:rPr>
                <w:rFonts w:ascii="Times New Roman" w:hAnsi="Times New Roman"/>
                <w:b/>
                <w:spacing w:val="-13"/>
                <w:w w:val="105"/>
                <w:sz w:val="20"/>
              </w:rPr>
              <w:t xml:space="preserve"> </w:t>
            </w:r>
            <w:r>
              <w:rPr>
                <w:rFonts w:ascii="Times New Roman" w:hAnsi="Times New Roman"/>
                <w:b/>
                <w:w w:val="105"/>
                <w:sz w:val="20"/>
              </w:rPr>
              <w:t>Başlayan Öğretmen</w:t>
            </w:r>
            <w:r>
              <w:rPr>
                <w:rFonts w:ascii="Times New Roman" w:hAnsi="Times New Roman"/>
                <w:b/>
                <w:spacing w:val="-9"/>
                <w:w w:val="105"/>
                <w:sz w:val="20"/>
              </w:rPr>
              <w:t xml:space="preserve"> </w:t>
            </w:r>
            <w:r>
              <w:rPr>
                <w:rFonts w:ascii="Times New Roman" w:hAnsi="Times New Roman"/>
                <w:b/>
                <w:w w:val="105"/>
                <w:sz w:val="20"/>
              </w:rPr>
              <w:t>Sayısı</w:t>
            </w:r>
          </w:p>
        </w:tc>
      </w:tr>
      <w:tr w:rsidR="007771B8" w:rsidTr="008E4D42">
        <w:trPr>
          <w:trHeight w:val="412"/>
        </w:trPr>
        <w:tc>
          <w:tcPr>
            <w:tcW w:w="1635" w:type="dxa"/>
            <w:vMerge/>
            <w:tcBorders>
              <w:top w:val="nil"/>
            </w:tcBorders>
            <w:shd w:val="clear" w:color="auto" w:fill="FFC000" w:themeFill="accent4"/>
          </w:tcPr>
          <w:p w:rsidR="007771B8" w:rsidRDefault="007771B8">
            <w:pPr>
              <w:rPr>
                <w:sz w:val="2"/>
                <w:szCs w:val="2"/>
              </w:rPr>
            </w:pPr>
          </w:p>
        </w:tc>
        <w:tc>
          <w:tcPr>
            <w:tcW w:w="1500" w:type="dxa"/>
            <w:shd w:val="clear" w:color="auto" w:fill="FFC000" w:themeFill="accent4"/>
          </w:tcPr>
          <w:p w:rsidR="007771B8" w:rsidRDefault="00CC62A6">
            <w:pPr>
              <w:pStyle w:val="TableParagraph"/>
              <w:spacing w:before="1"/>
              <w:ind w:left="6"/>
              <w:jc w:val="center"/>
              <w:rPr>
                <w:rFonts w:ascii="Caladea"/>
                <w:b/>
                <w:sz w:val="20"/>
              </w:rPr>
            </w:pPr>
            <w:r>
              <w:rPr>
                <w:rFonts w:ascii="Caladea"/>
                <w:b/>
                <w:spacing w:val="-4"/>
                <w:sz w:val="20"/>
              </w:rPr>
              <w:t>2021</w:t>
            </w:r>
          </w:p>
        </w:tc>
        <w:tc>
          <w:tcPr>
            <w:tcW w:w="1349" w:type="dxa"/>
            <w:shd w:val="clear" w:color="auto" w:fill="FFC000" w:themeFill="accent4"/>
          </w:tcPr>
          <w:p w:rsidR="007771B8" w:rsidRDefault="00CC62A6">
            <w:pPr>
              <w:pStyle w:val="TableParagraph"/>
              <w:spacing w:before="1"/>
              <w:ind w:left="436"/>
              <w:rPr>
                <w:rFonts w:ascii="Caladea"/>
                <w:b/>
                <w:sz w:val="20"/>
              </w:rPr>
            </w:pPr>
            <w:r>
              <w:rPr>
                <w:rFonts w:ascii="Caladea"/>
                <w:b/>
                <w:spacing w:val="-4"/>
                <w:sz w:val="20"/>
              </w:rPr>
              <w:t>2022</w:t>
            </w:r>
          </w:p>
        </w:tc>
        <w:tc>
          <w:tcPr>
            <w:tcW w:w="1349" w:type="dxa"/>
            <w:shd w:val="clear" w:color="auto" w:fill="FFC000" w:themeFill="accent4"/>
          </w:tcPr>
          <w:p w:rsidR="007771B8" w:rsidRDefault="00CC62A6">
            <w:pPr>
              <w:pStyle w:val="TableParagraph"/>
              <w:spacing w:before="1"/>
              <w:ind w:left="433"/>
              <w:rPr>
                <w:rFonts w:ascii="Caladea"/>
                <w:b/>
                <w:sz w:val="20"/>
              </w:rPr>
            </w:pPr>
            <w:r>
              <w:rPr>
                <w:rFonts w:ascii="Caladea"/>
                <w:b/>
                <w:spacing w:val="-4"/>
                <w:sz w:val="20"/>
              </w:rPr>
              <w:t>2023</w:t>
            </w:r>
          </w:p>
        </w:tc>
        <w:tc>
          <w:tcPr>
            <w:tcW w:w="1049" w:type="dxa"/>
            <w:shd w:val="clear" w:color="auto" w:fill="FFC000" w:themeFill="accent4"/>
          </w:tcPr>
          <w:p w:rsidR="007771B8" w:rsidRDefault="00CC62A6">
            <w:pPr>
              <w:pStyle w:val="TableParagraph"/>
              <w:spacing w:before="1"/>
              <w:ind w:left="287"/>
              <w:rPr>
                <w:rFonts w:ascii="Caladea"/>
                <w:b/>
                <w:sz w:val="20"/>
              </w:rPr>
            </w:pPr>
            <w:r>
              <w:rPr>
                <w:rFonts w:ascii="Caladea"/>
                <w:b/>
                <w:spacing w:val="-4"/>
                <w:sz w:val="20"/>
              </w:rPr>
              <w:t>2021</w:t>
            </w:r>
          </w:p>
        </w:tc>
        <w:tc>
          <w:tcPr>
            <w:tcW w:w="1200" w:type="dxa"/>
            <w:shd w:val="clear" w:color="auto" w:fill="FFC000" w:themeFill="accent4"/>
          </w:tcPr>
          <w:p w:rsidR="007771B8" w:rsidRDefault="00CC62A6">
            <w:pPr>
              <w:pStyle w:val="TableParagraph"/>
              <w:spacing w:before="1"/>
              <w:ind w:left="361"/>
              <w:rPr>
                <w:rFonts w:ascii="Caladea"/>
                <w:b/>
                <w:sz w:val="20"/>
              </w:rPr>
            </w:pPr>
            <w:r>
              <w:rPr>
                <w:rFonts w:ascii="Caladea"/>
                <w:b/>
                <w:spacing w:val="-4"/>
                <w:sz w:val="20"/>
              </w:rPr>
              <w:t>2022</w:t>
            </w:r>
          </w:p>
        </w:tc>
        <w:tc>
          <w:tcPr>
            <w:tcW w:w="1983" w:type="dxa"/>
            <w:shd w:val="clear" w:color="auto" w:fill="FFC000" w:themeFill="accent4"/>
          </w:tcPr>
          <w:p w:rsidR="007771B8" w:rsidRDefault="00CC62A6">
            <w:pPr>
              <w:pStyle w:val="TableParagraph"/>
              <w:spacing w:before="1"/>
              <w:ind w:left="5"/>
              <w:jc w:val="center"/>
              <w:rPr>
                <w:rFonts w:ascii="Caladea"/>
                <w:b/>
                <w:sz w:val="20"/>
              </w:rPr>
            </w:pPr>
            <w:r>
              <w:rPr>
                <w:rFonts w:ascii="Caladea"/>
                <w:b/>
                <w:spacing w:val="-4"/>
                <w:sz w:val="20"/>
              </w:rPr>
              <w:t>2023</w:t>
            </w:r>
          </w:p>
        </w:tc>
      </w:tr>
      <w:tr w:rsidR="007771B8" w:rsidTr="008E4D42">
        <w:trPr>
          <w:trHeight w:val="412"/>
        </w:trPr>
        <w:tc>
          <w:tcPr>
            <w:tcW w:w="1635" w:type="dxa"/>
            <w:shd w:val="clear" w:color="auto" w:fill="E2EFD9"/>
          </w:tcPr>
          <w:p w:rsidR="007771B8" w:rsidRDefault="00CC62A6">
            <w:pPr>
              <w:pStyle w:val="TableParagraph"/>
              <w:spacing w:before="8"/>
              <w:ind w:left="107"/>
              <w:rPr>
                <w:sz w:val="20"/>
              </w:rPr>
            </w:pPr>
            <w:r>
              <w:rPr>
                <w:spacing w:val="-2"/>
                <w:sz w:val="20"/>
              </w:rPr>
              <w:t>TOPLAM</w:t>
            </w:r>
          </w:p>
        </w:tc>
        <w:tc>
          <w:tcPr>
            <w:tcW w:w="1500" w:type="dxa"/>
          </w:tcPr>
          <w:p w:rsidR="007771B8" w:rsidRDefault="00B918F6" w:rsidP="007D5400">
            <w:pPr>
              <w:pStyle w:val="TableParagraph"/>
              <w:jc w:val="center"/>
              <w:rPr>
                <w:rFonts w:ascii="Times New Roman"/>
                <w:sz w:val="18"/>
              </w:rPr>
            </w:pPr>
            <w:r>
              <w:rPr>
                <w:rFonts w:ascii="Times New Roman"/>
                <w:sz w:val="18"/>
              </w:rPr>
              <w:t>3</w:t>
            </w:r>
          </w:p>
        </w:tc>
        <w:tc>
          <w:tcPr>
            <w:tcW w:w="1349" w:type="dxa"/>
          </w:tcPr>
          <w:p w:rsidR="007771B8" w:rsidRDefault="00B918F6" w:rsidP="007D5400">
            <w:pPr>
              <w:pStyle w:val="TableParagraph"/>
              <w:jc w:val="center"/>
              <w:rPr>
                <w:rFonts w:ascii="Times New Roman"/>
                <w:sz w:val="18"/>
              </w:rPr>
            </w:pPr>
            <w:r>
              <w:rPr>
                <w:rFonts w:ascii="Times New Roman"/>
                <w:sz w:val="18"/>
              </w:rPr>
              <w:t>2</w:t>
            </w:r>
          </w:p>
        </w:tc>
        <w:tc>
          <w:tcPr>
            <w:tcW w:w="1349" w:type="dxa"/>
          </w:tcPr>
          <w:p w:rsidR="007771B8" w:rsidRDefault="00B918F6" w:rsidP="007D5400">
            <w:pPr>
              <w:pStyle w:val="TableParagraph"/>
              <w:jc w:val="center"/>
              <w:rPr>
                <w:rFonts w:ascii="Times New Roman"/>
                <w:sz w:val="18"/>
              </w:rPr>
            </w:pPr>
            <w:r>
              <w:rPr>
                <w:rFonts w:ascii="Times New Roman"/>
                <w:sz w:val="18"/>
              </w:rPr>
              <w:t>3</w:t>
            </w:r>
          </w:p>
        </w:tc>
        <w:tc>
          <w:tcPr>
            <w:tcW w:w="1049" w:type="dxa"/>
          </w:tcPr>
          <w:p w:rsidR="007771B8" w:rsidRDefault="00B918F6" w:rsidP="007D5400">
            <w:pPr>
              <w:pStyle w:val="TableParagraph"/>
              <w:jc w:val="center"/>
              <w:rPr>
                <w:rFonts w:ascii="Times New Roman"/>
                <w:sz w:val="18"/>
              </w:rPr>
            </w:pPr>
            <w:r>
              <w:rPr>
                <w:rFonts w:ascii="Times New Roman"/>
                <w:sz w:val="18"/>
              </w:rPr>
              <w:t>2</w:t>
            </w:r>
          </w:p>
        </w:tc>
        <w:tc>
          <w:tcPr>
            <w:tcW w:w="1200" w:type="dxa"/>
          </w:tcPr>
          <w:p w:rsidR="007771B8" w:rsidRDefault="00B918F6" w:rsidP="007D5400">
            <w:pPr>
              <w:pStyle w:val="TableParagraph"/>
              <w:jc w:val="center"/>
              <w:rPr>
                <w:rFonts w:ascii="Times New Roman"/>
                <w:sz w:val="18"/>
              </w:rPr>
            </w:pPr>
            <w:r>
              <w:rPr>
                <w:rFonts w:ascii="Times New Roman"/>
                <w:sz w:val="18"/>
              </w:rPr>
              <w:t>2</w:t>
            </w:r>
          </w:p>
        </w:tc>
        <w:tc>
          <w:tcPr>
            <w:tcW w:w="1983" w:type="dxa"/>
          </w:tcPr>
          <w:p w:rsidR="007771B8" w:rsidRDefault="00960C15" w:rsidP="007D5400">
            <w:pPr>
              <w:pStyle w:val="TableParagraph"/>
              <w:jc w:val="center"/>
              <w:rPr>
                <w:rFonts w:ascii="Times New Roman"/>
                <w:sz w:val="18"/>
              </w:rPr>
            </w:pPr>
            <w:r>
              <w:rPr>
                <w:rFonts w:ascii="Times New Roman"/>
                <w:sz w:val="18"/>
              </w:rPr>
              <w:t>4</w:t>
            </w:r>
          </w:p>
        </w:tc>
      </w:tr>
    </w:tbl>
    <w:p w:rsidR="008E4D42" w:rsidRDefault="008E4D42" w:rsidP="008E4D42">
      <w:pPr>
        <w:ind w:left="709" w:hanging="283"/>
        <w:rPr>
          <w:rFonts w:ascii="Times New Roman"/>
          <w:b/>
          <w:sz w:val="20"/>
          <w:szCs w:val="24"/>
        </w:rPr>
      </w:pPr>
    </w:p>
    <w:p w:rsidR="00A265F7" w:rsidRDefault="00A265F7" w:rsidP="008E4D42">
      <w:pPr>
        <w:ind w:left="709" w:hanging="283"/>
        <w:rPr>
          <w:rFonts w:ascii="Times New Roman"/>
          <w:b/>
          <w:sz w:val="20"/>
          <w:szCs w:val="24"/>
        </w:rPr>
      </w:pPr>
    </w:p>
    <w:p w:rsidR="00A265F7" w:rsidRDefault="00A265F7" w:rsidP="008E4D42">
      <w:pPr>
        <w:ind w:left="709" w:hanging="283"/>
        <w:rPr>
          <w:rFonts w:ascii="Times New Roman"/>
          <w:b/>
          <w:sz w:val="20"/>
          <w:szCs w:val="24"/>
        </w:rPr>
      </w:pPr>
    </w:p>
    <w:p w:rsidR="007771B8" w:rsidRDefault="00CC62A6" w:rsidP="008E4D42">
      <w:pPr>
        <w:ind w:left="142"/>
        <w:rPr>
          <w:rFonts w:ascii="Times New Roman" w:hAnsi="Times New Roman"/>
          <w:b/>
          <w:sz w:val="20"/>
        </w:rPr>
      </w:pPr>
      <w:r>
        <w:rPr>
          <w:rFonts w:ascii="Times New Roman" w:hAnsi="Times New Roman"/>
          <w:b/>
          <w:w w:val="105"/>
          <w:sz w:val="20"/>
        </w:rPr>
        <w:lastRenderedPageBreak/>
        <w:t>Tablo</w:t>
      </w:r>
      <w:r>
        <w:rPr>
          <w:rFonts w:ascii="Times New Roman" w:hAnsi="Times New Roman"/>
          <w:b/>
          <w:spacing w:val="-5"/>
          <w:w w:val="105"/>
          <w:sz w:val="20"/>
        </w:rPr>
        <w:t xml:space="preserve"> </w:t>
      </w:r>
      <w:r w:rsidR="00040279">
        <w:rPr>
          <w:rFonts w:ascii="Times New Roman" w:hAnsi="Times New Roman"/>
          <w:b/>
          <w:w w:val="105"/>
          <w:sz w:val="20"/>
        </w:rPr>
        <w:t>14</w:t>
      </w:r>
      <w:r>
        <w:rPr>
          <w:rFonts w:ascii="Times New Roman" w:hAnsi="Times New Roman"/>
          <w:b/>
          <w:w w:val="105"/>
          <w:sz w:val="20"/>
        </w:rPr>
        <w:t>.</w:t>
      </w:r>
      <w:r>
        <w:rPr>
          <w:rFonts w:ascii="Times New Roman" w:hAnsi="Times New Roman"/>
          <w:b/>
          <w:spacing w:val="-8"/>
          <w:w w:val="105"/>
          <w:sz w:val="20"/>
        </w:rPr>
        <w:t xml:space="preserve"> </w:t>
      </w:r>
      <w:r>
        <w:rPr>
          <w:rFonts w:ascii="Times New Roman" w:hAnsi="Times New Roman"/>
          <w:b/>
          <w:w w:val="105"/>
          <w:sz w:val="20"/>
        </w:rPr>
        <w:t>Kurumdaki</w:t>
      </w:r>
      <w:r>
        <w:rPr>
          <w:rFonts w:ascii="Times New Roman" w:hAnsi="Times New Roman"/>
          <w:b/>
          <w:spacing w:val="-5"/>
          <w:w w:val="105"/>
          <w:sz w:val="20"/>
        </w:rPr>
        <w:t xml:space="preserve"> </w:t>
      </w:r>
      <w:r>
        <w:rPr>
          <w:rFonts w:ascii="Times New Roman" w:hAnsi="Times New Roman"/>
          <w:b/>
          <w:w w:val="105"/>
          <w:sz w:val="20"/>
        </w:rPr>
        <w:t>Mevcut</w:t>
      </w:r>
      <w:r>
        <w:rPr>
          <w:rFonts w:ascii="Times New Roman" w:hAnsi="Times New Roman"/>
          <w:b/>
          <w:spacing w:val="-8"/>
          <w:w w:val="105"/>
          <w:sz w:val="20"/>
        </w:rPr>
        <w:t xml:space="preserve"> </w:t>
      </w:r>
      <w:r>
        <w:rPr>
          <w:rFonts w:ascii="Times New Roman" w:hAnsi="Times New Roman"/>
          <w:b/>
          <w:w w:val="105"/>
          <w:sz w:val="20"/>
        </w:rPr>
        <w:t>Hizmetli/</w:t>
      </w:r>
      <w:r>
        <w:rPr>
          <w:rFonts w:ascii="Times New Roman" w:hAnsi="Times New Roman"/>
          <w:b/>
          <w:spacing w:val="-5"/>
          <w:w w:val="105"/>
          <w:sz w:val="20"/>
        </w:rPr>
        <w:t xml:space="preserve"> </w:t>
      </w:r>
      <w:r>
        <w:rPr>
          <w:rFonts w:ascii="Times New Roman" w:hAnsi="Times New Roman"/>
          <w:b/>
          <w:w w:val="105"/>
          <w:sz w:val="20"/>
        </w:rPr>
        <w:t>Memur</w:t>
      </w:r>
      <w:r>
        <w:rPr>
          <w:rFonts w:ascii="Times New Roman" w:hAnsi="Times New Roman"/>
          <w:b/>
          <w:spacing w:val="-6"/>
          <w:w w:val="105"/>
          <w:sz w:val="20"/>
        </w:rPr>
        <w:t xml:space="preserve"> </w:t>
      </w:r>
      <w:r>
        <w:rPr>
          <w:rFonts w:ascii="Times New Roman" w:hAnsi="Times New Roman"/>
          <w:b/>
          <w:spacing w:val="-2"/>
          <w:w w:val="105"/>
          <w:sz w:val="20"/>
        </w:rPr>
        <w:t>Sayısı</w:t>
      </w:r>
    </w:p>
    <w:tbl>
      <w:tblPr>
        <w:tblStyle w:val="TableNormal"/>
        <w:tblW w:w="10081"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41"/>
        <w:gridCol w:w="2390"/>
        <w:gridCol w:w="1844"/>
        <w:gridCol w:w="877"/>
        <w:gridCol w:w="1168"/>
        <w:gridCol w:w="1900"/>
        <w:gridCol w:w="1461"/>
      </w:tblGrid>
      <w:tr w:rsidR="00467BFA" w:rsidTr="008E4D42">
        <w:trPr>
          <w:trHeight w:val="773"/>
        </w:trPr>
        <w:tc>
          <w:tcPr>
            <w:tcW w:w="441" w:type="dxa"/>
            <w:shd w:val="clear" w:color="auto" w:fill="FFC000" w:themeFill="accent4"/>
          </w:tcPr>
          <w:p w:rsidR="00467BFA" w:rsidRDefault="00467BFA">
            <w:pPr>
              <w:pStyle w:val="TableParagraph"/>
              <w:rPr>
                <w:rFonts w:ascii="Times New Roman"/>
                <w:sz w:val="18"/>
              </w:rPr>
            </w:pPr>
          </w:p>
          <w:p w:rsidR="00467BFA" w:rsidRDefault="00467BFA">
            <w:pPr>
              <w:pStyle w:val="TableParagraph"/>
              <w:rPr>
                <w:rFonts w:ascii="Times New Roman"/>
                <w:sz w:val="18"/>
              </w:rPr>
            </w:pPr>
            <w:r>
              <w:rPr>
                <w:rFonts w:ascii="Times New Roman"/>
                <w:sz w:val="18"/>
              </w:rPr>
              <w:t>S</w:t>
            </w:r>
            <w:r>
              <w:rPr>
                <w:rFonts w:ascii="Times New Roman"/>
                <w:sz w:val="18"/>
              </w:rPr>
              <w:t>ı</w:t>
            </w:r>
            <w:r>
              <w:rPr>
                <w:rFonts w:ascii="Times New Roman"/>
                <w:sz w:val="18"/>
              </w:rPr>
              <w:t>ra</w:t>
            </w:r>
          </w:p>
        </w:tc>
        <w:tc>
          <w:tcPr>
            <w:tcW w:w="2390" w:type="dxa"/>
            <w:shd w:val="clear" w:color="auto" w:fill="FFC000" w:themeFill="accent4"/>
          </w:tcPr>
          <w:p w:rsidR="00467BFA" w:rsidRDefault="00467BFA">
            <w:pPr>
              <w:pStyle w:val="TableParagraph"/>
              <w:spacing w:before="72"/>
              <w:rPr>
                <w:rFonts w:ascii="Times New Roman"/>
                <w:b/>
                <w:sz w:val="20"/>
              </w:rPr>
            </w:pPr>
          </w:p>
          <w:p w:rsidR="00467BFA" w:rsidRDefault="00467BFA">
            <w:pPr>
              <w:pStyle w:val="TableParagraph"/>
              <w:spacing w:before="72"/>
              <w:rPr>
                <w:rFonts w:ascii="Times New Roman"/>
                <w:b/>
                <w:sz w:val="20"/>
              </w:rPr>
            </w:pPr>
            <w:r>
              <w:rPr>
                <w:rFonts w:ascii="Times New Roman"/>
                <w:b/>
                <w:sz w:val="20"/>
              </w:rPr>
              <w:t xml:space="preserve">    Ad</w:t>
            </w:r>
            <w:r>
              <w:rPr>
                <w:rFonts w:ascii="Times New Roman"/>
                <w:b/>
                <w:sz w:val="20"/>
              </w:rPr>
              <w:t>ı</w:t>
            </w:r>
            <w:r>
              <w:rPr>
                <w:rFonts w:ascii="Times New Roman"/>
                <w:b/>
                <w:sz w:val="20"/>
              </w:rPr>
              <w:t xml:space="preserve"> Soyad</w:t>
            </w:r>
            <w:r>
              <w:rPr>
                <w:rFonts w:ascii="Times New Roman"/>
                <w:b/>
                <w:sz w:val="20"/>
              </w:rPr>
              <w:t>ı</w:t>
            </w:r>
          </w:p>
        </w:tc>
        <w:tc>
          <w:tcPr>
            <w:tcW w:w="1844" w:type="dxa"/>
            <w:shd w:val="clear" w:color="auto" w:fill="FFC000" w:themeFill="accent4"/>
          </w:tcPr>
          <w:p w:rsidR="00467BFA" w:rsidRDefault="00467BFA">
            <w:pPr>
              <w:pStyle w:val="TableParagraph"/>
              <w:spacing w:before="72"/>
              <w:rPr>
                <w:rFonts w:ascii="Times New Roman"/>
                <w:b/>
                <w:sz w:val="20"/>
              </w:rPr>
            </w:pPr>
          </w:p>
          <w:p w:rsidR="00467BFA" w:rsidRDefault="00467BFA">
            <w:pPr>
              <w:pStyle w:val="TableParagraph"/>
              <w:ind w:left="107"/>
              <w:rPr>
                <w:rFonts w:ascii="Times New Roman" w:hAnsi="Times New Roman"/>
                <w:b/>
                <w:sz w:val="20"/>
              </w:rPr>
            </w:pPr>
            <w:r>
              <w:rPr>
                <w:rFonts w:ascii="Times New Roman" w:hAnsi="Times New Roman"/>
                <w:b/>
                <w:spacing w:val="-2"/>
                <w:w w:val="105"/>
                <w:sz w:val="20"/>
              </w:rPr>
              <w:t>Görevi</w:t>
            </w:r>
          </w:p>
        </w:tc>
        <w:tc>
          <w:tcPr>
            <w:tcW w:w="877" w:type="dxa"/>
            <w:shd w:val="clear" w:color="auto" w:fill="FFC000" w:themeFill="accent4"/>
          </w:tcPr>
          <w:p w:rsidR="00467BFA" w:rsidRDefault="00467BFA">
            <w:pPr>
              <w:pStyle w:val="TableParagraph"/>
              <w:spacing w:before="69"/>
              <w:rPr>
                <w:rFonts w:ascii="Times New Roman"/>
                <w:b/>
                <w:sz w:val="20"/>
              </w:rPr>
            </w:pPr>
          </w:p>
          <w:p w:rsidR="00467BFA" w:rsidRDefault="00467BFA">
            <w:pPr>
              <w:pStyle w:val="TableParagraph"/>
              <w:ind w:left="104"/>
              <w:rPr>
                <w:rFonts w:ascii="Caladea"/>
                <w:b/>
                <w:sz w:val="20"/>
              </w:rPr>
            </w:pPr>
            <w:r>
              <w:rPr>
                <w:rFonts w:ascii="Caladea"/>
                <w:b/>
                <w:spacing w:val="-4"/>
                <w:sz w:val="20"/>
              </w:rPr>
              <w:t>Erkek</w:t>
            </w:r>
          </w:p>
        </w:tc>
        <w:tc>
          <w:tcPr>
            <w:tcW w:w="1168" w:type="dxa"/>
            <w:shd w:val="clear" w:color="auto" w:fill="FFC000" w:themeFill="accent4"/>
          </w:tcPr>
          <w:p w:rsidR="00467BFA" w:rsidRDefault="00467BFA">
            <w:pPr>
              <w:pStyle w:val="TableParagraph"/>
              <w:spacing w:before="72"/>
              <w:rPr>
                <w:rFonts w:ascii="Times New Roman"/>
                <w:b/>
                <w:sz w:val="20"/>
              </w:rPr>
            </w:pPr>
          </w:p>
          <w:p w:rsidR="00467BFA" w:rsidRDefault="00467BFA">
            <w:pPr>
              <w:pStyle w:val="TableParagraph"/>
              <w:ind w:left="104"/>
              <w:rPr>
                <w:rFonts w:ascii="Times New Roman" w:hAnsi="Times New Roman"/>
                <w:b/>
                <w:sz w:val="20"/>
              </w:rPr>
            </w:pPr>
            <w:r>
              <w:rPr>
                <w:rFonts w:ascii="Times New Roman" w:hAnsi="Times New Roman"/>
                <w:b/>
                <w:spacing w:val="-2"/>
                <w:sz w:val="20"/>
              </w:rPr>
              <w:t>Kadın</w:t>
            </w:r>
          </w:p>
        </w:tc>
        <w:tc>
          <w:tcPr>
            <w:tcW w:w="1900" w:type="dxa"/>
            <w:shd w:val="clear" w:color="auto" w:fill="FFC000" w:themeFill="accent4"/>
          </w:tcPr>
          <w:p w:rsidR="00467BFA" w:rsidRDefault="00467BFA" w:rsidP="00467BFA">
            <w:pPr>
              <w:pStyle w:val="TableParagraph"/>
              <w:spacing w:before="156" w:line="302" w:lineRule="auto"/>
              <w:ind w:left="106" w:right="216"/>
              <w:jc w:val="center"/>
              <w:rPr>
                <w:rFonts w:ascii="Times New Roman" w:hAnsi="Times New Roman"/>
                <w:b/>
                <w:spacing w:val="-2"/>
                <w:sz w:val="20"/>
              </w:rPr>
            </w:pPr>
          </w:p>
          <w:p w:rsidR="00467BFA" w:rsidRDefault="00467BFA" w:rsidP="00467BFA">
            <w:pPr>
              <w:pStyle w:val="TableParagraph"/>
              <w:spacing w:before="156" w:line="302" w:lineRule="auto"/>
              <w:ind w:left="106" w:right="216"/>
              <w:jc w:val="center"/>
              <w:rPr>
                <w:rFonts w:ascii="Caladea" w:hAnsi="Caladea"/>
                <w:b/>
                <w:sz w:val="20"/>
              </w:rPr>
            </w:pPr>
            <w:r>
              <w:rPr>
                <w:rFonts w:ascii="Times New Roman" w:hAnsi="Times New Roman"/>
                <w:b/>
                <w:spacing w:val="-2"/>
                <w:sz w:val="20"/>
              </w:rPr>
              <w:t xml:space="preserve">Eğitim </w:t>
            </w:r>
            <w:r>
              <w:rPr>
                <w:rFonts w:ascii="Caladea" w:hAnsi="Caladea"/>
                <w:b/>
                <w:spacing w:val="-2"/>
                <w:sz w:val="20"/>
              </w:rPr>
              <w:t>Durumu</w:t>
            </w:r>
          </w:p>
        </w:tc>
        <w:tc>
          <w:tcPr>
            <w:tcW w:w="1461" w:type="dxa"/>
            <w:shd w:val="clear" w:color="auto" w:fill="FFC000" w:themeFill="accent4"/>
          </w:tcPr>
          <w:p w:rsidR="001F763D" w:rsidRDefault="001F763D">
            <w:pPr>
              <w:pStyle w:val="TableParagraph"/>
              <w:spacing w:before="156" w:line="304" w:lineRule="auto"/>
              <w:ind w:left="103" w:right="206"/>
              <w:rPr>
                <w:rFonts w:ascii="Times New Roman" w:hAnsi="Times New Roman"/>
                <w:b/>
                <w:spacing w:val="-2"/>
                <w:w w:val="105"/>
                <w:sz w:val="20"/>
              </w:rPr>
            </w:pPr>
          </w:p>
          <w:p w:rsidR="00467BFA" w:rsidRDefault="00467BFA">
            <w:pPr>
              <w:pStyle w:val="TableParagraph"/>
              <w:spacing w:before="156" w:line="304" w:lineRule="auto"/>
              <w:ind w:left="103" w:right="206"/>
              <w:rPr>
                <w:rFonts w:ascii="Times New Roman" w:hAnsi="Times New Roman"/>
                <w:b/>
                <w:sz w:val="20"/>
              </w:rPr>
            </w:pPr>
            <w:r>
              <w:rPr>
                <w:rFonts w:ascii="Times New Roman" w:hAnsi="Times New Roman"/>
                <w:b/>
                <w:spacing w:val="-2"/>
                <w:w w:val="105"/>
                <w:sz w:val="20"/>
              </w:rPr>
              <w:t xml:space="preserve">Hizmet </w:t>
            </w:r>
            <w:r>
              <w:rPr>
                <w:rFonts w:ascii="Times New Roman" w:hAnsi="Times New Roman"/>
                <w:b/>
                <w:spacing w:val="-4"/>
                <w:w w:val="105"/>
                <w:sz w:val="20"/>
              </w:rPr>
              <w:t>Yılı</w:t>
            </w:r>
          </w:p>
        </w:tc>
      </w:tr>
      <w:tr w:rsidR="00467BFA" w:rsidTr="008E4D42">
        <w:trPr>
          <w:trHeight w:val="319"/>
        </w:trPr>
        <w:tc>
          <w:tcPr>
            <w:tcW w:w="441" w:type="dxa"/>
          </w:tcPr>
          <w:p w:rsidR="00467BFA" w:rsidRDefault="00467BFA">
            <w:pPr>
              <w:pStyle w:val="TableParagraph"/>
              <w:spacing w:before="1"/>
              <w:ind w:left="107"/>
              <w:rPr>
                <w:rFonts w:ascii="Caladea"/>
                <w:sz w:val="20"/>
              </w:rPr>
            </w:pPr>
            <w:r>
              <w:rPr>
                <w:rFonts w:ascii="Caladea"/>
                <w:spacing w:val="-10"/>
                <w:sz w:val="20"/>
              </w:rPr>
              <w:t>1</w:t>
            </w:r>
          </w:p>
        </w:tc>
        <w:tc>
          <w:tcPr>
            <w:tcW w:w="2390" w:type="dxa"/>
          </w:tcPr>
          <w:p w:rsidR="00467BFA" w:rsidRPr="00C828AC" w:rsidRDefault="00960C15">
            <w:pPr>
              <w:pStyle w:val="TableParagraph"/>
              <w:spacing w:before="8"/>
              <w:ind w:left="150"/>
              <w:rPr>
                <w:rFonts w:ascii="Times New Roman" w:hAnsi="Times New Roman" w:cs="Times New Roman"/>
                <w:spacing w:val="-2"/>
                <w:sz w:val="20"/>
              </w:rPr>
            </w:pPr>
            <w:r>
              <w:rPr>
                <w:rFonts w:ascii="Times New Roman" w:hAnsi="Times New Roman" w:cs="Times New Roman"/>
                <w:spacing w:val="-2"/>
                <w:sz w:val="20"/>
              </w:rPr>
              <w:t>YAŞAR EYİBİLİR</w:t>
            </w:r>
          </w:p>
        </w:tc>
        <w:tc>
          <w:tcPr>
            <w:tcW w:w="1844" w:type="dxa"/>
          </w:tcPr>
          <w:p w:rsidR="00467BFA" w:rsidRPr="00C828AC" w:rsidRDefault="00960C15">
            <w:pPr>
              <w:pStyle w:val="TableParagraph"/>
              <w:spacing w:before="8"/>
              <w:ind w:left="150"/>
              <w:rPr>
                <w:rFonts w:ascii="Times New Roman" w:hAnsi="Times New Roman" w:cs="Times New Roman"/>
                <w:sz w:val="20"/>
              </w:rPr>
            </w:pPr>
            <w:r>
              <w:rPr>
                <w:rFonts w:ascii="Times New Roman" w:hAnsi="Times New Roman" w:cs="Times New Roman"/>
                <w:sz w:val="20"/>
              </w:rPr>
              <w:t>MEMUR</w:t>
            </w:r>
          </w:p>
        </w:tc>
        <w:tc>
          <w:tcPr>
            <w:tcW w:w="877" w:type="dxa"/>
          </w:tcPr>
          <w:p w:rsidR="00467BFA" w:rsidRPr="00C828AC" w:rsidRDefault="00960C15" w:rsidP="00467BFA">
            <w:pPr>
              <w:pStyle w:val="TableParagraph"/>
              <w:jc w:val="center"/>
              <w:rPr>
                <w:rFonts w:ascii="Times New Roman" w:hAnsi="Times New Roman" w:cs="Times New Roman"/>
                <w:sz w:val="18"/>
              </w:rPr>
            </w:pPr>
            <w:r>
              <w:rPr>
                <w:rFonts w:ascii="Times New Roman" w:hAnsi="Times New Roman" w:cs="Times New Roman"/>
                <w:sz w:val="18"/>
              </w:rPr>
              <w:t>X</w:t>
            </w:r>
          </w:p>
        </w:tc>
        <w:tc>
          <w:tcPr>
            <w:tcW w:w="1168" w:type="dxa"/>
          </w:tcPr>
          <w:p w:rsidR="00467BFA" w:rsidRPr="00C828AC" w:rsidRDefault="00467BFA" w:rsidP="00467BFA">
            <w:pPr>
              <w:pStyle w:val="TableParagraph"/>
              <w:jc w:val="center"/>
              <w:rPr>
                <w:rFonts w:ascii="Times New Roman" w:hAnsi="Times New Roman" w:cs="Times New Roman"/>
                <w:sz w:val="18"/>
              </w:rPr>
            </w:pPr>
          </w:p>
        </w:tc>
        <w:tc>
          <w:tcPr>
            <w:tcW w:w="1900" w:type="dxa"/>
          </w:tcPr>
          <w:p w:rsidR="00467BFA" w:rsidRPr="00C828AC" w:rsidRDefault="00960C15">
            <w:pPr>
              <w:pStyle w:val="TableParagraph"/>
              <w:rPr>
                <w:rFonts w:ascii="Times New Roman" w:hAnsi="Times New Roman" w:cs="Times New Roman"/>
                <w:sz w:val="18"/>
              </w:rPr>
            </w:pPr>
            <w:r>
              <w:rPr>
                <w:rFonts w:ascii="Times New Roman" w:hAnsi="Times New Roman" w:cs="Times New Roman"/>
                <w:sz w:val="18"/>
              </w:rPr>
              <w:t>LİSE</w:t>
            </w:r>
          </w:p>
        </w:tc>
        <w:tc>
          <w:tcPr>
            <w:tcW w:w="1461" w:type="dxa"/>
          </w:tcPr>
          <w:p w:rsidR="00467BFA" w:rsidRPr="00C828AC" w:rsidRDefault="00960C15">
            <w:pPr>
              <w:pStyle w:val="TableParagraph"/>
              <w:rPr>
                <w:rFonts w:ascii="Times New Roman" w:hAnsi="Times New Roman" w:cs="Times New Roman"/>
                <w:sz w:val="18"/>
              </w:rPr>
            </w:pPr>
            <w:r>
              <w:rPr>
                <w:rFonts w:ascii="Times New Roman" w:hAnsi="Times New Roman" w:cs="Times New Roman"/>
                <w:sz w:val="18"/>
              </w:rPr>
              <w:t>38</w:t>
            </w:r>
          </w:p>
        </w:tc>
      </w:tr>
      <w:tr w:rsidR="00467BFA" w:rsidTr="008E4D42">
        <w:trPr>
          <w:trHeight w:val="317"/>
        </w:trPr>
        <w:tc>
          <w:tcPr>
            <w:tcW w:w="441" w:type="dxa"/>
          </w:tcPr>
          <w:p w:rsidR="00467BFA" w:rsidRDefault="00467BFA">
            <w:pPr>
              <w:pStyle w:val="TableParagraph"/>
              <w:spacing w:before="8"/>
              <w:ind w:left="107"/>
              <w:rPr>
                <w:sz w:val="20"/>
              </w:rPr>
            </w:pPr>
            <w:r>
              <w:rPr>
                <w:spacing w:val="-10"/>
                <w:sz w:val="20"/>
              </w:rPr>
              <w:t>2</w:t>
            </w:r>
          </w:p>
        </w:tc>
        <w:tc>
          <w:tcPr>
            <w:tcW w:w="2390" w:type="dxa"/>
          </w:tcPr>
          <w:p w:rsidR="00467BFA" w:rsidRPr="00C828AC" w:rsidRDefault="00467BFA">
            <w:pPr>
              <w:pStyle w:val="TableParagraph"/>
              <w:spacing w:before="8"/>
              <w:ind w:left="107"/>
              <w:rPr>
                <w:rFonts w:ascii="Times New Roman" w:hAnsi="Times New Roman" w:cs="Times New Roman"/>
                <w:spacing w:val="-2"/>
                <w:sz w:val="20"/>
              </w:rPr>
            </w:pPr>
          </w:p>
        </w:tc>
        <w:tc>
          <w:tcPr>
            <w:tcW w:w="1844" w:type="dxa"/>
          </w:tcPr>
          <w:p w:rsidR="00467BFA" w:rsidRPr="00C828AC" w:rsidRDefault="00467BFA" w:rsidP="00467BFA">
            <w:pPr>
              <w:pStyle w:val="TableParagraph"/>
              <w:spacing w:before="8"/>
              <w:ind w:left="107"/>
              <w:rPr>
                <w:rFonts w:ascii="Times New Roman" w:hAnsi="Times New Roman" w:cs="Times New Roman"/>
                <w:sz w:val="20"/>
              </w:rPr>
            </w:pPr>
          </w:p>
        </w:tc>
        <w:tc>
          <w:tcPr>
            <w:tcW w:w="877" w:type="dxa"/>
          </w:tcPr>
          <w:p w:rsidR="00467BFA" w:rsidRPr="00C828AC" w:rsidRDefault="00467BFA" w:rsidP="00467BFA">
            <w:pPr>
              <w:pStyle w:val="TableParagraph"/>
              <w:jc w:val="center"/>
              <w:rPr>
                <w:rFonts w:ascii="Times New Roman" w:hAnsi="Times New Roman" w:cs="Times New Roman"/>
                <w:sz w:val="18"/>
              </w:rPr>
            </w:pPr>
          </w:p>
        </w:tc>
        <w:tc>
          <w:tcPr>
            <w:tcW w:w="1168" w:type="dxa"/>
          </w:tcPr>
          <w:p w:rsidR="00467BFA" w:rsidRPr="00C828AC" w:rsidRDefault="00467BFA" w:rsidP="00467BFA">
            <w:pPr>
              <w:pStyle w:val="TableParagraph"/>
              <w:jc w:val="center"/>
              <w:rPr>
                <w:rFonts w:ascii="Times New Roman" w:hAnsi="Times New Roman" w:cs="Times New Roman"/>
                <w:sz w:val="18"/>
              </w:rPr>
            </w:pPr>
          </w:p>
        </w:tc>
        <w:tc>
          <w:tcPr>
            <w:tcW w:w="1900" w:type="dxa"/>
          </w:tcPr>
          <w:p w:rsidR="00467BFA" w:rsidRPr="00C828AC" w:rsidRDefault="00467BFA">
            <w:pPr>
              <w:pStyle w:val="TableParagraph"/>
              <w:rPr>
                <w:rFonts w:ascii="Times New Roman" w:hAnsi="Times New Roman" w:cs="Times New Roman"/>
                <w:sz w:val="18"/>
              </w:rPr>
            </w:pPr>
          </w:p>
        </w:tc>
        <w:tc>
          <w:tcPr>
            <w:tcW w:w="1461" w:type="dxa"/>
          </w:tcPr>
          <w:p w:rsidR="00467BFA" w:rsidRPr="00C828AC" w:rsidRDefault="00467BFA">
            <w:pPr>
              <w:pStyle w:val="TableParagraph"/>
              <w:rPr>
                <w:rFonts w:ascii="Times New Roman" w:hAnsi="Times New Roman" w:cs="Times New Roman"/>
                <w:sz w:val="18"/>
              </w:rPr>
            </w:pPr>
          </w:p>
        </w:tc>
      </w:tr>
    </w:tbl>
    <w:tbl>
      <w:tblPr>
        <w:tblStyle w:val="TableNormal"/>
        <w:tblpPr w:leftFromText="141" w:rightFromText="141" w:vertAnchor="text" w:horzAnchor="margin" w:tblpY="857"/>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1A1AE4" w:rsidTr="00D270DB">
        <w:trPr>
          <w:trHeight w:val="702"/>
        </w:trPr>
        <w:tc>
          <w:tcPr>
            <w:tcW w:w="2016" w:type="dxa"/>
            <w:shd w:val="clear" w:color="auto" w:fill="FFC000" w:themeFill="accent4"/>
          </w:tcPr>
          <w:p w:rsidR="001A1AE4" w:rsidRDefault="001A1AE4" w:rsidP="00D270DB">
            <w:pPr>
              <w:pStyle w:val="TableParagraph"/>
              <w:spacing w:before="4"/>
              <w:ind w:left="431" w:hanging="431"/>
              <w:rPr>
                <w:rFonts w:ascii="Times New Roman"/>
                <w:b/>
                <w:sz w:val="20"/>
              </w:rPr>
            </w:pPr>
          </w:p>
          <w:p w:rsidR="001A1AE4" w:rsidRDefault="001A1AE4" w:rsidP="00D270DB">
            <w:pPr>
              <w:pStyle w:val="TableParagraph"/>
              <w:ind w:left="107"/>
              <w:rPr>
                <w:rFonts w:ascii="Times New Roman" w:hAnsi="Times New Roman"/>
                <w:b/>
                <w:sz w:val="20"/>
              </w:rPr>
            </w:pPr>
            <w:r>
              <w:rPr>
                <w:rFonts w:ascii="Times New Roman" w:hAnsi="Times New Roman"/>
                <w:b/>
                <w:sz w:val="20"/>
              </w:rPr>
              <w:t>Çalışanın</w:t>
            </w:r>
            <w:r>
              <w:rPr>
                <w:rFonts w:ascii="Times New Roman" w:hAnsi="Times New Roman"/>
                <w:b/>
                <w:spacing w:val="24"/>
                <w:sz w:val="20"/>
              </w:rPr>
              <w:t xml:space="preserve"> </w:t>
            </w:r>
            <w:proofErr w:type="spellStart"/>
            <w:r>
              <w:rPr>
                <w:rFonts w:ascii="Caladea" w:hAnsi="Caladea"/>
                <w:b/>
                <w:spacing w:val="-2"/>
                <w:sz w:val="20"/>
              </w:rPr>
              <w:t>Ü</w:t>
            </w:r>
            <w:r>
              <w:rPr>
                <w:rFonts w:ascii="Times New Roman" w:hAnsi="Times New Roman"/>
                <w:b/>
                <w:spacing w:val="-2"/>
                <w:sz w:val="20"/>
              </w:rPr>
              <w:t>nvanı</w:t>
            </w:r>
            <w:proofErr w:type="spellEnd"/>
          </w:p>
        </w:tc>
        <w:tc>
          <w:tcPr>
            <w:tcW w:w="7051" w:type="dxa"/>
            <w:shd w:val="clear" w:color="auto" w:fill="FFC000" w:themeFill="accent4"/>
          </w:tcPr>
          <w:p w:rsidR="001A1AE4" w:rsidRDefault="001A1AE4" w:rsidP="00D270DB">
            <w:pPr>
              <w:pStyle w:val="TableParagraph"/>
              <w:spacing w:before="4"/>
              <w:rPr>
                <w:rFonts w:ascii="Times New Roman"/>
                <w:b/>
                <w:sz w:val="20"/>
              </w:rPr>
            </w:pPr>
          </w:p>
          <w:p w:rsidR="001A1AE4" w:rsidRDefault="001A1AE4" w:rsidP="00D270DB">
            <w:pPr>
              <w:pStyle w:val="TableParagraph"/>
              <w:ind w:left="107"/>
              <w:rPr>
                <w:rFonts w:ascii="Times New Roman" w:hAnsi="Times New Roman"/>
                <w:b/>
                <w:sz w:val="20"/>
              </w:rPr>
            </w:pPr>
            <w:r>
              <w:rPr>
                <w:rFonts w:ascii="Caladea" w:hAnsi="Caladea"/>
                <w:b/>
                <w:spacing w:val="-2"/>
                <w:w w:val="110"/>
                <w:sz w:val="20"/>
              </w:rPr>
              <w:t>G</w:t>
            </w:r>
            <w:r>
              <w:rPr>
                <w:rFonts w:ascii="Times New Roman" w:hAnsi="Times New Roman"/>
                <w:b/>
                <w:spacing w:val="-2"/>
                <w:w w:val="110"/>
                <w:sz w:val="20"/>
              </w:rPr>
              <w:t>örevleri</w:t>
            </w:r>
          </w:p>
        </w:tc>
      </w:tr>
      <w:tr w:rsidR="001A1AE4" w:rsidTr="00D270DB">
        <w:trPr>
          <w:trHeight w:val="710"/>
        </w:trPr>
        <w:tc>
          <w:tcPr>
            <w:tcW w:w="2016" w:type="dxa"/>
            <w:shd w:val="clear" w:color="auto" w:fill="E2EFD9"/>
          </w:tcPr>
          <w:p w:rsidR="001A1AE4" w:rsidRDefault="001A1AE4" w:rsidP="00D270DB">
            <w:pPr>
              <w:pStyle w:val="TableParagraph"/>
              <w:spacing w:before="126" w:line="249" w:lineRule="auto"/>
              <w:ind w:left="107" w:right="110"/>
              <w:rPr>
                <w:sz w:val="20"/>
              </w:rPr>
            </w:pPr>
            <w:r>
              <w:rPr>
                <w:spacing w:val="-8"/>
                <w:sz w:val="20"/>
              </w:rPr>
              <w:t>Okul</w:t>
            </w:r>
            <w:r>
              <w:rPr>
                <w:spacing w:val="-5"/>
                <w:sz w:val="20"/>
              </w:rPr>
              <w:t xml:space="preserve"> </w:t>
            </w:r>
            <w:r>
              <w:rPr>
                <w:spacing w:val="-8"/>
                <w:sz w:val="20"/>
              </w:rPr>
              <w:t xml:space="preserve">/Kurum </w:t>
            </w:r>
            <w:r>
              <w:rPr>
                <w:spacing w:val="-2"/>
                <w:sz w:val="20"/>
              </w:rPr>
              <w:t>Müdürü</w:t>
            </w:r>
          </w:p>
        </w:tc>
        <w:tc>
          <w:tcPr>
            <w:tcW w:w="7051" w:type="dxa"/>
          </w:tcPr>
          <w:p w:rsidR="001A1AE4" w:rsidRDefault="001A1AE4" w:rsidP="00D270DB">
            <w:pPr>
              <w:pStyle w:val="TableParagraph"/>
              <w:rPr>
                <w:rFonts w:ascii="Times New Roman"/>
                <w:sz w:val="18"/>
              </w:rPr>
            </w:pPr>
            <w:r>
              <w:rPr>
                <w:rFonts w:ascii="Times New Roman"/>
                <w:sz w:val="18"/>
              </w:rPr>
              <w:t>Orta</w:t>
            </w:r>
            <w:r>
              <w:rPr>
                <w:rFonts w:ascii="Times New Roman"/>
                <w:sz w:val="18"/>
              </w:rPr>
              <w:t>öğ</w:t>
            </w:r>
            <w:r>
              <w:rPr>
                <w:rFonts w:ascii="Times New Roman"/>
                <w:sz w:val="18"/>
              </w:rPr>
              <w:t>retim Kurumlar</w:t>
            </w:r>
            <w:r>
              <w:rPr>
                <w:rFonts w:ascii="Times New Roman"/>
                <w:sz w:val="18"/>
              </w:rPr>
              <w:t>ı</w:t>
            </w:r>
            <w:r>
              <w:rPr>
                <w:rFonts w:ascii="Times New Roman"/>
                <w:sz w:val="18"/>
              </w:rPr>
              <w:t xml:space="preserve"> Y</w:t>
            </w:r>
            <w:r>
              <w:rPr>
                <w:rFonts w:ascii="Times New Roman"/>
                <w:sz w:val="18"/>
              </w:rPr>
              <w:t>ö</w:t>
            </w:r>
            <w:r>
              <w:rPr>
                <w:rFonts w:ascii="Times New Roman"/>
                <w:sz w:val="18"/>
              </w:rPr>
              <w:t>netmeli</w:t>
            </w:r>
            <w:r>
              <w:rPr>
                <w:rFonts w:ascii="Times New Roman"/>
                <w:sz w:val="18"/>
              </w:rPr>
              <w:t>ğ</w:t>
            </w:r>
            <w:r>
              <w:rPr>
                <w:rFonts w:ascii="Times New Roman"/>
                <w:sz w:val="18"/>
              </w:rPr>
              <w:t>i Madde:78</w:t>
            </w:r>
          </w:p>
        </w:tc>
      </w:tr>
      <w:tr w:rsidR="001A1AE4" w:rsidTr="00D270DB">
        <w:trPr>
          <w:trHeight w:val="707"/>
        </w:trPr>
        <w:tc>
          <w:tcPr>
            <w:tcW w:w="2016" w:type="dxa"/>
            <w:shd w:val="clear" w:color="auto" w:fill="E2EFD9"/>
          </w:tcPr>
          <w:p w:rsidR="001A1AE4" w:rsidRDefault="001A1AE4" w:rsidP="00D270DB">
            <w:pPr>
              <w:pStyle w:val="TableParagraph"/>
              <w:spacing w:before="126" w:line="249" w:lineRule="auto"/>
              <w:ind w:left="107" w:right="110"/>
              <w:rPr>
                <w:sz w:val="20"/>
              </w:rPr>
            </w:pPr>
            <w:r>
              <w:rPr>
                <w:spacing w:val="-8"/>
                <w:sz w:val="20"/>
              </w:rPr>
              <w:t>Müdür</w:t>
            </w:r>
            <w:r>
              <w:rPr>
                <w:spacing w:val="-6"/>
                <w:sz w:val="20"/>
              </w:rPr>
              <w:t xml:space="preserve"> </w:t>
            </w:r>
            <w:r>
              <w:rPr>
                <w:spacing w:val="-8"/>
                <w:sz w:val="20"/>
              </w:rPr>
              <w:t xml:space="preserve">Baş </w:t>
            </w:r>
            <w:r>
              <w:rPr>
                <w:spacing w:val="-5"/>
                <w:sz w:val="20"/>
              </w:rPr>
              <w:t>Yardımcısı</w:t>
            </w:r>
          </w:p>
        </w:tc>
        <w:tc>
          <w:tcPr>
            <w:tcW w:w="7051" w:type="dxa"/>
          </w:tcPr>
          <w:p w:rsidR="001A1AE4" w:rsidRDefault="001A1AE4" w:rsidP="00D270DB">
            <w:pPr>
              <w:pStyle w:val="TableParagraph"/>
              <w:rPr>
                <w:rFonts w:ascii="Times New Roman"/>
                <w:sz w:val="18"/>
              </w:rPr>
            </w:pPr>
            <w:r w:rsidRPr="00910CF3">
              <w:rPr>
                <w:rFonts w:ascii="Times New Roman"/>
                <w:sz w:val="18"/>
              </w:rPr>
              <w:t>Orta</w:t>
            </w:r>
            <w:r w:rsidRPr="00910CF3">
              <w:rPr>
                <w:rFonts w:ascii="Times New Roman"/>
                <w:sz w:val="18"/>
              </w:rPr>
              <w:t>öğ</w:t>
            </w:r>
            <w:r w:rsidRPr="00910CF3">
              <w:rPr>
                <w:rFonts w:ascii="Times New Roman"/>
                <w:sz w:val="18"/>
              </w:rPr>
              <w:t>retim Kurumlar</w:t>
            </w:r>
            <w:r w:rsidRPr="00910CF3">
              <w:rPr>
                <w:rFonts w:ascii="Times New Roman"/>
                <w:sz w:val="18"/>
              </w:rPr>
              <w:t>ı</w:t>
            </w:r>
            <w:r w:rsidRPr="00910CF3">
              <w:rPr>
                <w:rFonts w:ascii="Times New Roman"/>
                <w:sz w:val="18"/>
              </w:rPr>
              <w:t xml:space="preserve"> Y</w:t>
            </w:r>
            <w:r w:rsidRPr="00910CF3">
              <w:rPr>
                <w:rFonts w:ascii="Times New Roman"/>
                <w:sz w:val="18"/>
              </w:rPr>
              <w:t>ö</w:t>
            </w:r>
            <w:r w:rsidRPr="00910CF3">
              <w:rPr>
                <w:rFonts w:ascii="Times New Roman"/>
                <w:sz w:val="18"/>
              </w:rPr>
              <w:t>netmeli</w:t>
            </w:r>
            <w:r w:rsidRPr="00910CF3">
              <w:rPr>
                <w:rFonts w:ascii="Times New Roman"/>
                <w:sz w:val="18"/>
              </w:rPr>
              <w:t>ğ</w:t>
            </w:r>
            <w:r w:rsidRPr="00910CF3">
              <w:rPr>
                <w:rFonts w:ascii="Times New Roman"/>
                <w:sz w:val="18"/>
              </w:rPr>
              <w:t xml:space="preserve">i Madde: </w:t>
            </w:r>
            <w:r>
              <w:rPr>
                <w:rFonts w:ascii="Times New Roman"/>
                <w:sz w:val="18"/>
              </w:rPr>
              <w:t>79</w:t>
            </w:r>
          </w:p>
        </w:tc>
      </w:tr>
      <w:tr w:rsidR="001A1AE4" w:rsidTr="00D270DB">
        <w:trPr>
          <w:trHeight w:val="474"/>
        </w:trPr>
        <w:tc>
          <w:tcPr>
            <w:tcW w:w="2016" w:type="dxa"/>
            <w:shd w:val="clear" w:color="auto" w:fill="E2EFD9"/>
          </w:tcPr>
          <w:p w:rsidR="001A1AE4" w:rsidRDefault="008D38DC" w:rsidP="00D270DB">
            <w:pPr>
              <w:pStyle w:val="TableParagraph"/>
              <w:spacing w:before="126"/>
              <w:ind w:left="107"/>
              <w:rPr>
                <w:sz w:val="20"/>
              </w:rPr>
            </w:pPr>
            <w:r>
              <w:rPr>
                <w:w w:val="90"/>
                <w:sz w:val="20"/>
              </w:rPr>
              <w:t>Pansiyon</w:t>
            </w:r>
            <w:r w:rsidR="001A1AE4">
              <w:rPr>
                <w:w w:val="90"/>
                <w:sz w:val="20"/>
              </w:rPr>
              <w:t xml:space="preserve"> Müdür</w:t>
            </w:r>
            <w:r w:rsidR="001A1AE4">
              <w:rPr>
                <w:spacing w:val="16"/>
                <w:sz w:val="20"/>
              </w:rPr>
              <w:t xml:space="preserve"> </w:t>
            </w:r>
            <w:r w:rsidR="001A1AE4">
              <w:rPr>
                <w:spacing w:val="-2"/>
                <w:w w:val="95"/>
                <w:sz w:val="20"/>
              </w:rPr>
              <w:t>Yardımcısı</w:t>
            </w:r>
          </w:p>
        </w:tc>
        <w:tc>
          <w:tcPr>
            <w:tcW w:w="7051" w:type="dxa"/>
          </w:tcPr>
          <w:p w:rsidR="001A1AE4" w:rsidRDefault="001A1AE4" w:rsidP="00D270DB">
            <w:pPr>
              <w:pStyle w:val="TableParagraph"/>
              <w:rPr>
                <w:rFonts w:ascii="Times New Roman"/>
                <w:sz w:val="18"/>
              </w:rPr>
            </w:pPr>
            <w:r>
              <w:rPr>
                <w:rFonts w:ascii="Times New Roman"/>
                <w:sz w:val="18"/>
              </w:rPr>
              <w:t>Orta</w:t>
            </w:r>
            <w:r>
              <w:rPr>
                <w:rFonts w:ascii="Times New Roman"/>
                <w:sz w:val="18"/>
              </w:rPr>
              <w:t>öğ</w:t>
            </w:r>
            <w:r>
              <w:rPr>
                <w:rFonts w:ascii="Times New Roman"/>
                <w:sz w:val="18"/>
              </w:rPr>
              <w:t>retim Kurumlar</w:t>
            </w:r>
            <w:r>
              <w:rPr>
                <w:rFonts w:ascii="Times New Roman"/>
                <w:sz w:val="18"/>
              </w:rPr>
              <w:t>ı</w:t>
            </w:r>
            <w:r>
              <w:rPr>
                <w:rFonts w:ascii="Times New Roman"/>
                <w:sz w:val="18"/>
              </w:rPr>
              <w:t xml:space="preserve"> Y</w:t>
            </w:r>
            <w:r>
              <w:rPr>
                <w:rFonts w:ascii="Times New Roman"/>
                <w:sz w:val="18"/>
              </w:rPr>
              <w:t>ö</w:t>
            </w:r>
            <w:r>
              <w:rPr>
                <w:rFonts w:ascii="Times New Roman"/>
                <w:sz w:val="18"/>
              </w:rPr>
              <w:t>netmeli</w:t>
            </w:r>
            <w:r>
              <w:rPr>
                <w:rFonts w:ascii="Times New Roman"/>
                <w:sz w:val="18"/>
              </w:rPr>
              <w:t>ğ</w:t>
            </w:r>
            <w:r>
              <w:rPr>
                <w:rFonts w:ascii="Times New Roman"/>
                <w:sz w:val="18"/>
              </w:rPr>
              <w:t>i Madde: 80,83</w:t>
            </w:r>
          </w:p>
        </w:tc>
      </w:tr>
      <w:tr w:rsidR="001A1AE4" w:rsidTr="00D270DB">
        <w:trPr>
          <w:trHeight w:val="474"/>
        </w:trPr>
        <w:tc>
          <w:tcPr>
            <w:tcW w:w="2016" w:type="dxa"/>
            <w:shd w:val="clear" w:color="auto" w:fill="E2EFD9"/>
          </w:tcPr>
          <w:p w:rsidR="001A1AE4" w:rsidRDefault="001A1AE4" w:rsidP="00D270DB">
            <w:pPr>
              <w:pStyle w:val="TableParagraph"/>
              <w:spacing w:before="126"/>
              <w:ind w:left="107"/>
              <w:rPr>
                <w:w w:val="90"/>
                <w:sz w:val="20"/>
              </w:rPr>
            </w:pPr>
            <w:r>
              <w:rPr>
                <w:w w:val="90"/>
                <w:sz w:val="20"/>
              </w:rPr>
              <w:t>Öğrenci İşleri Müdür Yardımcısı</w:t>
            </w:r>
          </w:p>
        </w:tc>
        <w:tc>
          <w:tcPr>
            <w:tcW w:w="7051" w:type="dxa"/>
          </w:tcPr>
          <w:p w:rsidR="001A1AE4" w:rsidRDefault="001A1AE4" w:rsidP="00D270DB">
            <w:pPr>
              <w:pStyle w:val="TableParagraph"/>
              <w:rPr>
                <w:rFonts w:ascii="Times New Roman"/>
                <w:sz w:val="18"/>
              </w:rPr>
            </w:pPr>
            <w:r>
              <w:rPr>
                <w:rFonts w:ascii="Times New Roman"/>
                <w:sz w:val="18"/>
              </w:rPr>
              <w:t>Orta</w:t>
            </w:r>
            <w:r>
              <w:rPr>
                <w:rFonts w:ascii="Times New Roman"/>
                <w:sz w:val="18"/>
              </w:rPr>
              <w:t>öğ</w:t>
            </w:r>
            <w:r>
              <w:rPr>
                <w:rFonts w:ascii="Times New Roman"/>
                <w:sz w:val="18"/>
              </w:rPr>
              <w:t>retim Kurumlar</w:t>
            </w:r>
            <w:r>
              <w:rPr>
                <w:rFonts w:ascii="Times New Roman"/>
                <w:sz w:val="18"/>
              </w:rPr>
              <w:t>ı</w:t>
            </w:r>
            <w:r>
              <w:rPr>
                <w:rFonts w:ascii="Times New Roman"/>
                <w:sz w:val="18"/>
              </w:rPr>
              <w:t xml:space="preserve"> Y</w:t>
            </w:r>
            <w:r>
              <w:rPr>
                <w:rFonts w:ascii="Times New Roman"/>
                <w:sz w:val="18"/>
              </w:rPr>
              <w:t>ö</w:t>
            </w:r>
            <w:r>
              <w:rPr>
                <w:rFonts w:ascii="Times New Roman"/>
                <w:sz w:val="18"/>
              </w:rPr>
              <w:t>netmeli</w:t>
            </w:r>
            <w:r>
              <w:rPr>
                <w:rFonts w:ascii="Times New Roman"/>
                <w:sz w:val="18"/>
              </w:rPr>
              <w:t>ğ</w:t>
            </w:r>
            <w:r>
              <w:rPr>
                <w:rFonts w:ascii="Times New Roman"/>
                <w:sz w:val="18"/>
              </w:rPr>
              <w:t>i Madde:94</w:t>
            </w:r>
          </w:p>
        </w:tc>
      </w:tr>
      <w:tr w:rsidR="001A1AE4" w:rsidTr="00D270DB">
        <w:trPr>
          <w:trHeight w:val="474"/>
        </w:trPr>
        <w:tc>
          <w:tcPr>
            <w:tcW w:w="2016" w:type="dxa"/>
            <w:shd w:val="clear" w:color="auto" w:fill="E2EFD9"/>
          </w:tcPr>
          <w:p w:rsidR="001A1AE4" w:rsidRDefault="001A1AE4" w:rsidP="00D270DB">
            <w:pPr>
              <w:pStyle w:val="TableParagraph"/>
              <w:spacing w:before="126"/>
              <w:ind w:left="107"/>
              <w:rPr>
                <w:w w:val="90"/>
                <w:sz w:val="20"/>
              </w:rPr>
            </w:pPr>
            <w:r>
              <w:rPr>
                <w:w w:val="90"/>
                <w:sz w:val="20"/>
              </w:rPr>
              <w:t xml:space="preserve">Açık Lise Müdür Yardımcısı </w:t>
            </w:r>
          </w:p>
        </w:tc>
        <w:tc>
          <w:tcPr>
            <w:tcW w:w="7051" w:type="dxa"/>
          </w:tcPr>
          <w:p w:rsidR="001A1AE4" w:rsidRDefault="001A1AE4" w:rsidP="00D270DB">
            <w:pPr>
              <w:pStyle w:val="TableParagraph"/>
              <w:rPr>
                <w:rFonts w:ascii="Times New Roman"/>
                <w:sz w:val="18"/>
              </w:rPr>
            </w:pPr>
            <w:r>
              <w:rPr>
                <w:rFonts w:ascii="Times New Roman"/>
                <w:sz w:val="18"/>
              </w:rPr>
              <w:t>Orta</w:t>
            </w:r>
            <w:r>
              <w:rPr>
                <w:rFonts w:ascii="Times New Roman"/>
                <w:sz w:val="18"/>
              </w:rPr>
              <w:t>öğ</w:t>
            </w:r>
            <w:r>
              <w:rPr>
                <w:rFonts w:ascii="Times New Roman"/>
                <w:sz w:val="18"/>
              </w:rPr>
              <w:t>retim Kurumlar</w:t>
            </w:r>
            <w:r>
              <w:rPr>
                <w:rFonts w:ascii="Times New Roman"/>
                <w:sz w:val="18"/>
              </w:rPr>
              <w:t>ı</w:t>
            </w:r>
            <w:r>
              <w:rPr>
                <w:rFonts w:ascii="Times New Roman"/>
                <w:sz w:val="18"/>
              </w:rPr>
              <w:t xml:space="preserve"> Y</w:t>
            </w:r>
            <w:r>
              <w:rPr>
                <w:rFonts w:ascii="Times New Roman"/>
                <w:sz w:val="18"/>
              </w:rPr>
              <w:t>ö</w:t>
            </w:r>
            <w:r>
              <w:rPr>
                <w:rFonts w:ascii="Times New Roman"/>
                <w:sz w:val="18"/>
              </w:rPr>
              <w:t>netmeli</w:t>
            </w:r>
            <w:r>
              <w:rPr>
                <w:rFonts w:ascii="Times New Roman"/>
                <w:sz w:val="18"/>
              </w:rPr>
              <w:t>ğ</w:t>
            </w:r>
            <w:r>
              <w:rPr>
                <w:rFonts w:ascii="Times New Roman"/>
                <w:sz w:val="18"/>
              </w:rPr>
              <w:t>i Madde:94</w:t>
            </w:r>
          </w:p>
        </w:tc>
      </w:tr>
      <w:tr w:rsidR="001A1AE4" w:rsidTr="00D270DB">
        <w:trPr>
          <w:trHeight w:val="474"/>
        </w:trPr>
        <w:tc>
          <w:tcPr>
            <w:tcW w:w="2016" w:type="dxa"/>
            <w:shd w:val="clear" w:color="auto" w:fill="E2EFD9"/>
          </w:tcPr>
          <w:p w:rsidR="001A1AE4" w:rsidRDefault="001A1AE4" w:rsidP="00D270DB">
            <w:pPr>
              <w:pStyle w:val="TableParagraph"/>
              <w:spacing w:before="126"/>
              <w:ind w:left="107"/>
              <w:rPr>
                <w:sz w:val="20"/>
              </w:rPr>
            </w:pPr>
            <w:r>
              <w:rPr>
                <w:spacing w:val="-2"/>
                <w:sz w:val="20"/>
              </w:rPr>
              <w:t>Öğretmenler</w:t>
            </w:r>
          </w:p>
        </w:tc>
        <w:tc>
          <w:tcPr>
            <w:tcW w:w="7051" w:type="dxa"/>
          </w:tcPr>
          <w:p w:rsidR="001A1AE4" w:rsidRDefault="001A1AE4" w:rsidP="00D270DB">
            <w:pPr>
              <w:pStyle w:val="TableParagraph"/>
              <w:rPr>
                <w:rFonts w:ascii="Times New Roman"/>
                <w:sz w:val="18"/>
              </w:rPr>
            </w:pPr>
            <w:r>
              <w:rPr>
                <w:rFonts w:ascii="Times New Roman"/>
                <w:sz w:val="18"/>
              </w:rPr>
              <w:t>Orta</w:t>
            </w:r>
            <w:r>
              <w:rPr>
                <w:rFonts w:ascii="Times New Roman"/>
                <w:sz w:val="18"/>
              </w:rPr>
              <w:t>öğ</w:t>
            </w:r>
            <w:r>
              <w:rPr>
                <w:rFonts w:ascii="Times New Roman"/>
                <w:sz w:val="18"/>
              </w:rPr>
              <w:t>retim Kurumlar</w:t>
            </w:r>
            <w:r>
              <w:rPr>
                <w:rFonts w:ascii="Times New Roman"/>
                <w:sz w:val="18"/>
              </w:rPr>
              <w:t>ı</w:t>
            </w:r>
            <w:r>
              <w:rPr>
                <w:rFonts w:ascii="Times New Roman"/>
                <w:sz w:val="18"/>
              </w:rPr>
              <w:t xml:space="preserve"> Y</w:t>
            </w:r>
            <w:r>
              <w:rPr>
                <w:rFonts w:ascii="Times New Roman"/>
                <w:sz w:val="18"/>
              </w:rPr>
              <w:t>ö</w:t>
            </w:r>
            <w:r>
              <w:rPr>
                <w:rFonts w:ascii="Times New Roman"/>
                <w:sz w:val="18"/>
              </w:rPr>
              <w:t>netmeli</w:t>
            </w:r>
            <w:r>
              <w:rPr>
                <w:rFonts w:ascii="Times New Roman"/>
                <w:sz w:val="18"/>
              </w:rPr>
              <w:t>ğ</w:t>
            </w:r>
            <w:r>
              <w:rPr>
                <w:rFonts w:ascii="Times New Roman"/>
                <w:sz w:val="18"/>
              </w:rPr>
              <w:t>i Madde: 86, 87, 90, 91,92</w:t>
            </w:r>
          </w:p>
        </w:tc>
      </w:tr>
      <w:tr w:rsidR="001A1AE4" w:rsidTr="00D270DB">
        <w:trPr>
          <w:trHeight w:val="707"/>
        </w:trPr>
        <w:tc>
          <w:tcPr>
            <w:tcW w:w="2016" w:type="dxa"/>
            <w:shd w:val="clear" w:color="auto" w:fill="E2EFD9"/>
          </w:tcPr>
          <w:p w:rsidR="001A1AE4" w:rsidRDefault="001A1AE4" w:rsidP="00D270DB">
            <w:pPr>
              <w:pStyle w:val="TableParagraph"/>
              <w:spacing w:before="126" w:line="244" w:lineRule="auto"/>
              <w:ind w:left="107" w:right="110"/>
              <w:rPr>
                <w:sz w:val="20"/>
              </w:rPr>
            </w:pPr>
            <w:r>
              <w:rPr>
                <w:spacing w:val="-4"/>
                <w:sz w:val="20"/>
              </w:rPr>
              <w:t>Yönetim</w:t>
            </w:r>
            <w:r>
              <w:rPr>
                <w:spacing w:val="-9"/>
                <w:sz w:val="20"/>
              </w:rPr>
              <w:t xml:space="preserve"> </w:t>
            </w:r>
            <w:r>
              <w:rPr>
                <w:spacing w:val="-4"/>
                <w:sz w:val="20"/>
              </w:rPr>
              <w:t>İşleri</w:t>
            </w:r>
            <w:r>
              <w:rPr>
                <w:spacing w:val="-8"/>
                <w:sz w:val="20"/>
              </w:rPr>
              <w:t xml:space="preserve"> </w:t>
            </w:r>
            <w:r>
              <w:rPr>
                <w:spacing w:val="-4"/>
                <w:sz w:val="20"/>
              </w:rPr>
              <w:t xml:space="preserve">ve </w:t>
            </w:r>
            <w:r>
              <w:rPr>
                <w:sz w:val="20"/>
              </w:rPr>
              <w:t>Büro</w:t>
            </w:r>
            <w:r>
              <w:rPr>
                <w:spacing w:val="-4"/>
                <w:sz w:val="20"/>
              </w:rPr>
              <w:t xml:space="preserve"> </w:t>
            </w:r>
            <w:r>
              <w:rPr>
                <w:sz w:val="20"/>
              </w:rPr>
              <w:t>Memuru</w:t>
            </w:r>
          </w:p>
        </w:tc>
        <w:tc>
          <w:tcPr>
            <w:tcW w:w="7051" w:type="dxa"/>
          </w:tcPr>
          <w:p w:rsidR="001A1AE4" w:rsidRDefault="001A1AE4" w:rsidP="00D270DB">
            <w:pPr>
              <w:pStyle w:val="TableParagraph"/>
              <w:rPr>
                <w:rFonts w:ascii="Times New Roman"/>
                <w:sz w:val="18"/>
              </w:rPr>
            </w:pPr>
            <w:r>
              <w:rPr>
                <w:rFonts w:ascii="Times New Roman"/>
                <w:sz w:val="18"/>
              </w:rPr>
              <w:t>Orta</w:t>
            </w:r>
            <w:r>
              <w:rPr>
                <w:rFonts w:ascii="Times New Roman"/>
                <w:sz w:val="18"/>
              </w:rPr>
              <w:t>öğ</w:t>
            </w:r>
            <w:r>
              <w:rPr>
                <w:rFonts w:ascii="Times New Roman"/>
                <w:sz w:val="18"/>
              </w:rPr>
              <w:t>retim Kurumlar</w:t>
            </w:r>
            <w:r>
              <w:rPr>
                <w:rFonts w:ascii="Times New Roman"/>
                <w:sz w:val="18"/>
              </w:rPr>
              <w:t>ı</w:t>
            </w:r>
            <w:r>
              <w:rPr>
                <w:rFonts w:ascii="Times New Roman"/>
                <w:sz w:val="18"/>
              </w:rPr>
              <w:t xml:space="preserve"> Y</w:t>
            </w:r>
            <w:r>
              <w:rPr>
                <w:rFonts w:ascii="Times New Roman"/>
                <w:sz w:val="18"/>
              </w:rPr>
              <w:t>ö</w:t>
            </w:r>
            <w:r>
              <w:rPr>
                <w:rFonts w:ascii="Times New Roman"/>
                <w:sz w:val="18"/>
              </w:rPr>
              <w:t>netmeli</w:t>
            </w:r>
            <w:r>
              <w:rPr>
                <w:rFonts w:ascii="Times New Roman"/>
                <w:sz w:val="18"/>
              </w:rPr>
              <w:t>ğ</w:t>
            </w:r>
            <w:r>
              <w:rPr>
                <w:rFonts w:ascii="Times New Roman"/>
                <w:sz w:val="18"/>
              </w:rPr>
              <w:t>i Madde:94</w:t>
            </w:r>
          </w:p>
        </w:tc>
      </w:tr>
      <w:tr w:rsidR="001A1AE4" w:rsidTr="00D270DB">
        <w:trPr>
          <w:trHeight w:val="710"/>
        </w:trPr>
        <w:tc>
          <w:tcPr>
            <w:tcW w:w="2016" w:type="dxa"/>
            <w:shd w:val="clear" w:color="auto" w:fill="E2EFD9"/>
          </w:tcPr>
          <w:p w:rsidR="001A1AE4" w:rsidRDefault="001A1AE4" w:rsidP="00D270DB">
            <w:pPr>
              <w:pStyle w:val="TableParagraph"/>
              <w:spacing w:before="126" w:line="249" w:lineRule="auto"/>
              <w:ind w:left="107"/>
              <w:rPr>
                <w:sz w:val="20"/>
              </w:rPr>
            </w:pPr>
            <w:r>
              <w:rPr>
                <w:spacing w:val="-6"/>
                <w:sz w:val="20"/>
              </w:rPr>
              <w:t>Yardımcı</w:t>
            </w:r>
            <w:r>
              <w:rPr>
                <w:spacing w:val="-7"/>
                <w:sz w:val="20"/>
              </w:rPr>
              <w:t xml:space="preserve"> </w:t>
            </w:r>
            <w:r>
              <w:rPr>
                <w:spacing w:val="-6"/>
                <w:sz w:val="20"/>
              </w:rPr>
              <w:t xml:space="preserve">Hizmetler </w:t>
            </w:r>
            <w:r>
              <w:rPr>
                <w:spacing w:val="-2"/>
                <w:sz w:val="20"/>
              </w:rPr>
              <w:t>Personeli</w:t>
            </w:r>
          </w:p>
        </w:tc>
        <w:tc>
          <w:tcPr>
            <w:tcW w:w="7051" w:type="dxa"/>
          </w:tcPr>
          <w:p w:rsidR="001A1AE4" w:rsidRDefault="001A1AE4" w:rsidP="00D270DB">
            <w:pPr>
              <w:pStyle w:val="TableParagraph"/>
              <w:rPr>
                <w:rFonts w:ascii="Times New Roman"/>
                <w:sz w:val="18"/>
              </w:rPr>
            </w:pPr>
            <w:r>
              <w:rPr>
                <w:rFonts w:ascii="Times New Roman"/>
                <w:sz w:val="18"/>
              </w:rPr>
              <w:t>Orta</w:t>
            </w:r>
            <w:r>
              <w:rPr>
                <w:rFonts w:ascii="Times New Roman"/>
                <w:sz w:val="18"/>
              </w:rPr>
              <w:t>öğ</w:t>
            </w:r>
            <w:r>
              <w:rPr>
                <w:rFonts w:ascii="Times New Roman"/>
                <w:sz w:val="18"/>
              </w:rPr>
              <w:t>retim Kurumlar</w:t>
            </w:r>
            <w:r>
              <w:rPr>
                <w:rFonts w:ascii="Times New Roman"/>
                <w:sz w:val="18"/>
              </w:rPr>
              <w:t>ı</w:t>
            </w:r>
            <w:r>
              <w:rPr>
                <w:rFonts w:ascii="Times New Roman"/>
                <w:sz w:val="18"/>
              </w:rPr>
              <w:t xml:space="preserve"> Y</w:t>
            </w:r>
            <w:r>
              <w:rPr>
                <w:rFonts w:ascii="Times New Roman"/>
                <w:sz w:val="18"/>
              </w:rPr>
              <w:t>ö</w:t>
            </w:r>
            <w:r>
              <w:rPr>
                <w:rFonts w:ascii="Times New Roman"/>
                <w:sz w:val="18"/>
              </w:rPr>
              <w:t>netmeli</w:t>
            </w:r>
            <w:r>
              <w:rPr>
                <w:rFonts w:ascii="Times New Roman"/>
                <w:sz w:val="18"/>
              </w:rPr>
              <w:t>ğ</w:t>
            </w:r>
            <w:r>
              <w:rPr>
                <w:rFonts w:ascii="Times New Roman"/>
                <w:sz w:val="18"/>
              </w:rPr>
              <w:t>i Madde:94</w:t>
            </w:r>
          </w:p>
        </w:tc>
      </w:tr>
    </w:tbl>
    <w:p w:rsidR="00FE0704" w:rsidRPr="00FE0704" w:rsidRDefault="00D270DB" w:rsidP="00FE0704">
      <w:pPr>
        <w:spacing w:before="227" w:after="2"/>
        <w:rPr>
          <w:rFonts w:ascii="Times New Roman" w:hAnsi="Times New Roman"/>
          <w:b/>
          <w:sz w:val="20"/>
        </w:rPr>
        <w:sectPr w:rsidR="00FE0704" w:rsidRPr="00FE0704" w:rsidSect="006735DE">
          <w:pgSz w:w="11910" w:h="16840"/>
          <w:pgMar w:top="1418" w:right="400" w:bottom="1280" w:left="851" w:header="0" w:footer="0" w:gutter="0"/>
          <w:cols w:space="708"/>
          <w:docGrid w:linePitch="299"/>
        </w:sectPr>
      </w:pPr>
      <w:r w:rsidRPr="00D270DB">
        <w:rPr>
          <w:rFonts w:asciiTheme="minorHAnsi" w:eastAsiaTheme="minorEastAsia" w:hAnsiTheme="minorHAnsi" w:cstheme="minorBidi"/>
          <w:noProof/>
          <w:lang w:eastAsia="tr-TR"/>
        </w:rPr>
        <mc:AlternateContent>
          <mc:Choice Requires="wps">
            <w:drawing>
              <wp:anchor distT="0" distB="0" distL="114300" distR="114300" simplePos="0" relativeHeight="487630336" behindDoc="0" locked="0" layoutInCell="1" allowOverlap="1" wp14:anchorId="51CB63A7" wp14:editId="02BAF209">
                <wp:simplePos x="0" y="0"/>
                <wp:positionH relativeFrom="column">
                  <wp:posOffset>222885</wp:posOffset>
                </wp:positionH>
                <wp:positionV relativeFrom="paragraph">
                  <wp:posOffset>151130</wp:posOffset>
                </wp:positionV>
                <wp:extent cx="2233930" cy="348615"/>
                <wp:effectExtent l="0" t="0" r="13970" b="13335"/>
                <wp:wrapSquare wrapText="bothSides"/>
                <wp:docPr id="16" name="Metin Kutusu 16"/>
                <wp:cNvGraphicFramePr/>
                <a:graphic xmlns:a="http://schemas.openxmlformats.org/drawingml/2006/main">
                  <a:graphicData uri="http://schemas.microsoft.com/office/word/2010/wordprocessingShape">
                    <wps:wsp>
                      <wps:cNvSpPr txBox="1"/>
                      <wps:spPr>
                        <a:xfrm>
                          <a:off x="0" y="0"/>
                          <a:ext cx="2233930" cy="348615"/>
                        </a:xfrm>
                        <a:prstGeom prst="rect">
                          <a:avLst/>
                        </a:prstGeom>
                        <a:noFill/>
                        <a:ln w="6350">
                          <a:solidFill>
                            <a:sysClr val="window" lastClr="FFFFFF"/>
                          </a:solidFill>
                        </a:ln>
                        <a:effectLst/>
                      </wps:spPr>
                      <wps:txbx>
                        <w:txbxContent>
                          <w:p w:rsidR="00EF0529" w:rsidRDefault="00EF0529" w:rsidP="00D270DB">
                            <w:pPr>
                              <w:rPr>
                                <w:rFonts w:ascii="Times New Roman" w:hAnsi="Times New Roman" w:cs="Times New Roman"/>
                                <w:b/>
                                <w:sz w:val="18"/>
                              </w:rPr>
                            </w:pPr>
                            <w:r>
                              <w:rPr>
                                <w:rFonts w:ascii="Times New Roman" w:hAnsi="Times New Roman" w:cs="Times New Roman"/>
                                <w:b/>
                                <w:sz w:val="18"/>
                              </w:rPr>
                              <w:t>Tablo 15</w:t>
                            </w:r>
                            <w:r w:rsidRPr="002B487D">
                              <w:rPr>
                                <w:rFonts w:ascii="Times New Roman" w:hAnsi="Times New Roman" w:cs="Times New Roman"/>
                                <w:b/>
                                <w:sz w:val="18"/>
                              </w:rPr>
                              <w:t>. Çalışanların Görev Dağılımı</w:t>
                            </w:r>
                          </w:p>
                          <w:p w:rsidR="00EF0529" w:rsidRDefault="00EF0529" w:rsidP="00D270DB">
                            <w:pPr>
                              <w:rPr>
                                <w:rFonts w:ascii="Times New Roman" w:hAnsi="Times New Roman" w:cs="Times New Roman"/>
                                <w:b/>
                                <w:sz w:val="18"/>
                              </w:rPr>
                            </w:pPr>
                          </w:p>
                          <w:p w:rsidR="00EF0529" w:rsidRDefault="00EF0529" w:rsidP="00D270DB">
                            <w:pPr>
                              <w:rPr>
                                <w:rFonts w:ascii="Times New Roman" w:hAnsi="Times New Roman" w:cs="Times New Roman"/>
                                <w:b/>
                                <w:sz w:val="18"/>
                              </w:rPr>
                            </w:pPr>
                          </w:p>
                          <w:p w:rsidR="00EF0529" w:rsidRPr="002B487D" w:rsidRDefault="00EF0529" w:rsidP="00D270DB">
                            <w:pPr>
                              <w:rPr>
                                <w:rFonts w:ascii="Times New Roman" w:hAnsi="Times New Roman" w:cs="Times New Roman"/>
                                <w:b/>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B63A7" id="Metin Kutusu 16" o:spid="_x0000_s1040" type="#_x0000_t202" style="position:absolute;margin-left:17.55pt;margin-top:11.9pt;width:175.9pt;height:27.45pt;z-index:4876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" filled="f" strokecolor="window" strokeweight=".5pt">
                <v:textbox>
                  <w:txbxContent>
                    <w:p w:rsidR="00EF0529" w:rsidRDefault="00EF0529" w:rsidP="00D270DB">
                      <w:pPr>
                        <w:rPr>
                          <w:rFonts w:ascii="Times New Roman" w:hAnsi="Times New Roman" w:cs="Times New Roman"/>
                          <w:b/>
                          <w:sz w:val="18"/>
                        </w:rPr>
                      </w:pPr>
                      <w:r>
                        <w:rPr>
                          <w:rFonts w:ascii="Times New Roman" w:hAnsi="Times New Roman" w:cs="Times New Roman"/>
                          <w:b/>
                          <w:sz w:val="18"/>
                        </w:rPr>
                        <w:t>Tablo 15</w:t>
                      </w:r>
                      <w:r w:rsidRPr="002B487D">
                        <w:rPr>
                          <w:rFonts w:ascii="Times New Roman" w:hAnsi="Times New Roman" w:cs="Times New Roman"/>
                          <w:b/>
                          <w:sz w:val="18"/>
                        </w:rPr>
                        <w:t>. Çalışanların Görev Dağılımı</w:t>
                      </w:r>
                    </w:p>
                    <w:p w:rsidR="00EF0529" w:rsidRDefault="00EF0529" w:rsidP="00D270DB">
                      <w:pPr>
                        <w:rPr>
                          <w:rFonts w:ascii="Times New Roman" w:hAnsi="Times New Roman" w:cs="Times New Roman"/>
                          <w:b/>
                          <w:sz w:val="18"/>
                        </w:rPr>
                      </w:pPr>
                    </w:p>
                    <w:p w:rsidR="00EF0529" w:rsidRDefault="00EF0529" w:rsidP="00D270DB">
                      <w:pPr>
                        <w:rPr>
                          <w:rFonts w:ascii="Times New Roman" w:hAnsi="Times New Roman" w:cs="Times New Roman"/>
                          <w:b/>
                          <w:sz w:val="18"/>
                        </w:rPr>
                      </w:pPr>
                    </w:p>
                    <w:p w:rsidR="00EF0529" w:rsidRPr="002B487D" w:rsidRDefault="00EF0529" w:rsidP="00D270DB">
                      <w:pPr>
                        <w:rPr>
                          <w:rFonts w:ascii="Times New Roman" w:hAnsi="Times New Roman" w:cs="Times New Roman"/>
                          <w:b/>
                          <w:sz w:val="18"/>
                        </w:rPr>
                      </w:pPr>
                    </w:p>
                  </w:txbxContent>
                </v:textbox>
                <w10:wrap type="square"/>
              </v:shape>
            </w:pict>
          </mc:Fallback>
        </mc:AlternateContent>
      </w:r>
    </w:p>
    <w:p w:rsidR="007771B8" w:rsidRDefault="00CC62A6" w:rsidP="00223C01">
      <w:pPr>
        <w:spacing w:after="2"/>
        <w:rPr>
          <w:rFonts w:ascii="Times New Roman"/>
          <w:b/>
          <w:sz w:val="20"/>
        </w:rPr>
      </w:pPr>
      <w:r>
        <w:rPr>
          <w:rFonts w:ascii="Times New Roman"/>
          <w:b/>
          <w:spacing w:val="2"/>
          <w:sz w:val="20"/>
        </w:rPr>
        <w:lastRenderedPageBreak/>
        <w:t>Tablo</w:t>
      </w:r>
      <w:r>
        <w:rPr>
          <w:rFonts w:ascii="Times New Roman"/>
          <w:b/>
          <w:spacing w:val="29"/>
          <w:sz w:val="20"/>
        </w:rPr>
        <w:t xml:space="preserve"> </w:t>
      </w:r>
      <w:r w:rsidR="00040279">
        <w:rPr>
          <w:rFonts w:ascii="Times New Roman"/>
          <w:b/>
          <w:spacing w:val="2"/>
          <w:sz w:val="20"/>
        </w:rPr>
        <w:t>16</w:t>
      </w:r>
      <w:r>
        <w:rPr>
          <w:rFonts w:ascii="Times New Roman"/>
          <w:b/>
          <w:spacing w:val="2"/>
          <w:sz w:val="20"/>
        </w:rPr>
        <w:t>.</w:t>
      </w:r>
      <w:r>
        <w:rPr>
          <w:rFonts w:ascii="Times New Roman"/>
          <w:b/>
          <w:spacing w:val="24"/>
          <w:sz w:val="20"/>
        </w:rPr>
        <w:t xml:space="preserve"> </w:t>
      </w:r>
      <w:r>
        <w:rPr>
          <w:rFonts w:ascii="Times New Roman"/>
          <w:b/>
          <w:spacing w:val="2"/>
          <w:sz w:val="20"/>
        </w:rPr>
        <w:t>Okul/kurum</w:t>
      </w:r>
      <w:r>
        <w:rPr>
          <w:rFonts w:ascii="Times New Roman"/>
          <w:b/>
          <w:spacing w:val="29"/>
          <w:sz w:val="20"/>
        </w:rPr>
        <w:t xml:space="preserve"> </w:t>
      </w:r>
      <w:r>
        <w:rPr>
          <w:rFonts w:ascii="Times New Roman"/>
          <w:b/>
          <w:spacing w:val="2"/>
          <w:sz w:val="20"/>
        </w:rPr>
        <w:t>Rehberlik</w:t>
      </w:r>
      <w:r>
        <w:rPr>
          <w:rFonts w:ascii="Times New Roman"/>
          <w:b/>
          <w:spacing w:val="24"/>
          <w:sz w:val="20"/>
        </w:rPr>
        <w:t xml:space="preserve"> </w:t>
      </w:r>
      <w:r>
        <w:rPr>
          <w:rFonts w:ascii="Times New Roman"/>
          <w:b/>
          <w:spacing w:val="-2"/>
          <w:sz w:val="20"/>
        </w:rPr>
        <w:t>Hizmetleri</w:t>
      </w:r>
    </w:p>
    <w:tbl>
      <w:tblPr>
        <w:tblStyle w:val="TableNormal"/>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1276"/>
        <w:gridCol w:w="1134"/>
        <w:gridCol w:w="1144"/>
        <w:gridCol w:w="799"/>
        <w:gridCol w:w="921"/>
        <w:gridCol w:w="616"/>
        <w:gridCol w:w="1207"/>
        <w:gridCol w:w="1094"/>
        <w:gridCol w:w="760"/>
      </w:tblGrid>
      <w:tr w:rsidR="007771B8" w:rsidTr="00BA4FE0">
        <w:trPr>
          <w:trHeight w:val="601"/>
        </w:trPr>
        <w:tc>
          <w:tcPr>
            <w:tcW w:w="4546" w:type="dxa"/>
            <w:gridSpan w:val="4"/>
            <w:shd w:val="clear" w:color="auto" w:fill="FFC000" w:themeFill="accent4"/>
          </w:tcPr>
          <w:p w:rsidR="007771B8" w:rsidRDefault="00CC62A6">
            <w:pPr>
              <w:pStyle w:val="TableParagraph"/>
              <w:spacing w:before="187"/>
              <w:ind w:left="1123"/>
              <w:rPr>
                <w:rFonts w:ascii="Times New Roman"/>
                <w:b/>
                <w:sz w:val="20"/>
              </w:rPr>
            </w:pPr>
            <w:r>
              <w:rPr>
                <w:rFonts w:ascii="Times New Roman"/>
                <w:b/>
                <w:sz w:val="20"/>
              </w:rPr>
              <w:t>Mevcut</w:t>
            </w:r>
            <w:r>
              <w:rPr>
                <w:rFonts w:ascii="Times New Roman"/>
                <w:b/>
                <w:spacing w:val="8"/>
                <w:sz w:val="20"/>
              </w:rPr>
              <w:t xml:space="preserve"> </w:t>
            </w:r>
            <w:r>
              <w:rPr>
                <w:rFonts w:ascii="Times New Roman"/>
                <w:b/>
                <w:spacing w:val="-2"/>
                <w:sz w:val="20"/>
              </w:rPr>
              <w:t>Kapasite</w:t>
            </w:r>
          </w:p>
        </w:tc>
        <w:tc>
          <w:tcPr>
            <w:tcW w:w="5397" w:type="dxa"/>
            <w:gridSpan w:val="6"/>
            <w:shd w:val="clear" w:color="auto" w:fill="FFC000" w:themeFill="accent4"/>
          </w:tcPr>
          <w:p w:rsidR="007771B8" w:rsidRDefault="00CC62A6">
            <w:pPr>
              <w:pStyle w:val="TableParagraph"/>
              <w:spacing w:before="187"/>
              <w:ind w:left="770"/>
              <w:rPr>
                <w:rFonts w:ascii="Times New Roman" w:hAnsi="Times New Roman"/>
                <w:b/>
                <w:sz w:val="20"/>
              </w:rPr>
            </w:pPr>
            <w:r>
              <w:rPr>
                <w:rFonts w:ascii="Times New Roman" w:hAnsi="Times New Roman"/>
                <w:b/>
                <w:sz w:val="20"/>
              </w:rPr>
              <w:t>Mevcut</w:t>
            </w:r>
            <w:r>
              <w:rPr>
                <w:rFonts w:ascii="Times New Roman" w:hAnsi="Times New Roman"/>
                <w:b/>
                <w:spacing w:val="24"/>
                <w:sz w:val="20"/>
              </w:rPr>
              <w:t xml:space="preserve"> </w:t>
            </w:r>
            <w:r>
              <w:rPr>
                <w:rFonts w:ascii="Times New Roman" w:hAnsi="Times New Roman"/>
                <w:b/>
                <w:sz w:val="20"/>
              </w:rPr>
              <w:t>Kapasite</w:t>
            </w:r>
            <w:r>
              <w:rPr>
                <w:rFonts w:ascii="Times New Roman" w:hAnsi="Times New Roman"/>
                <w:b/>
                <w:spacing w:val="22"/>
                <w:sz w:val="20"/>
              </w:rPr>
              <w:t xml:space="preserve"> </w:t>
            </w:r>
            <w:r>
              <w:rPr>
                <w:rFonts w:ascii="Times New Roman" w:hAnsi="Times New Roman"/>
                <w:b/>
                <w:sz w:val="20"/>
              </w:rPr>
              <w:t>Kullanımı</w:t>
            </w:r>
            <w:r>
              <w:rPr>
                <w:rFonts w:ascii="Times New Roman" w:hAnsi="Times New Roman"/>
                <w:b/>
                <w:spacing w:val="21"/>
                <w:sz w:val="20"/>
              </w:rPr>
              <w:t xml:space="preserve"> </w:t>
            </w:r>
            <w:r>
              <w:rPr>
                <w:rFonts w:ascii="Times New Roman" w:hAnsi="Times New Roman"/>
                <w:b/>
                <w:sz w:val="20"/>
              </w:rPr>
              <w:t>ve</w:t>
            </w:r>
            <w:r>
              <w:rPr>
                <w:rFonts w:ascii="Times New Roman" w:hAnsi="Times New Roman"/>
                <w:b/>
                <w:spacing w:val="25"/>
                <w:sz w:val="20"/>
              </w:rPr>
              <w:t xml:space="preserve"> </w:t>
            </w:r>
            <w:r>
              <w:rPr>
                <w:rFonts w:ascii="Times New Roman" w:hAnsi="Times New Roman"/>
                <w:b/>
                <w:spacing w:val="-2"/>
                <w:sz w:val="20"/>
              </w:rPr>
              <w:t>Performans</w:t>
            </w:r>
          </w:p>
        </w:tc>
      </w:tr>
      <w:tr w:rsidR="007771B8" w:rsidTr="00BA4FE0">
        <w:trPr>
          <w:trHeight w:val="805"/>
        </w:trPr>
        <w:tc>
          <w:tcPr>
            <w:tcW w:w="992" w:type="dxa"/>
            <w:vMerge w:val="restart"/>
            <w:textDirection w:val="btLr"/>
          </w:tcPr>
          <w:p w:rsidR="007771B8" w:rsidRDefault="00CC62A6">
            <w:pPr>
              <w:pStyle w:val="TableParagraph"/>
              <w:spacing w:before="116"/>
              <w:ind w:left="112"/>
              <w:rPr>
                <w:sz w:val="20"/>
              </w:rPr>
            </w:pPr>
            <w:r>
              <w:rPr>
                <w:spacing w:val="-6"/>
                <w:sz w:val="20"/>
              </w:rPr>
              <w:t>Psikolojik Danışman</w:t>
            </w:r>
            <w:r>
              <w:rPr>
                <w:spacing w:val="-5"/>
                <w:sz w:val="20"/>
              </w:rPr>
              <w:t xml:space="preserve"> </w:t>
            </w:r>
            <w:r>
              <w:rPr>
                <w:spacing w:val="-6"/>
                <w:sz w:val="20"/>
              </w:rPr>
              <w:t>Norm</w:t>
            </w:r>
            <w:r>
              <w:rPr>
                <w:spacing w:val="-4"/>
                <w:sz w:val="20"/>
              </w:rPr>
              <w:t xml:space="preserve"> </w:t>
            </w:r>
            <w:r>
              <w:rPr>
                <w:spacing w:val="-6"/>
                <w:sz w:val="20"/>
              </w:rPr>
              <w:t>Sayısı</w:t>
            </w:r>
          </w:p>
        </w:tc>
        <w:tc>
          <w:tcPr>
            <w:tcW w:w="1276" w:type="dxa"/>
            <w:vMerge w:val="restart"/>
            <w:textDirection w:val="btLr"/>
          </w:tcPr>
          <w:p w:rsidR="007771B8" w:rsidRDefault="00CC62A6">
            <w:pPr>
              <w:pStyle w:val="TableParagraph"/>
              <w:spacing w:before="116" w:line="254" w:lineRule="auto"/>
              <w:ind w:left="112"/>
              <w:rPr>
                <w:sz w:val="20"/>
              </w:rPr>
            </w:pPr>
            <w:r>
              <w:rPr>
                <w:spacing w:val="-6"/>
                <w:sz w:val="20"/>
              </w:rPr>
              <w:t>Görev Yapan</w:t>
            </w:r>
            <w:r>
              <w:rPr>
                <w:spacing w:val="-3"/>
                <w:sz w:val="20"/>
              </w:rPr>
              <w:t xml:space="preserve"> </w:t>
            </w:r>
            <w:r>
              <w:rPr>
                <w:spacing w:val="-6"/>
                <w:sz w:val="20"/>
              </w:rPr>
              <w:t>Psikolojik</w:t>
            </w:r>
            <w:r>
              <w:rPr>
                <w:spacing w:val="-3"/>
                <w:sz w:val="20"/>
              </w:rPr>
              <w:t xml:space="preserve"> </w:t>
            </w:r>
            <w:r>
              <w:rPr>
                <w:spacing w:val="-6"/>
                <w:sz w:val="20"/>
              </w:rPr>
              <w:t xml:space="preserve">Danışman </w:t>
            </w:r>
            <w:r>
              <w:rPr>
                <w:spacing w:val="-2"/>
                <w:sz w:val="20"/>
              </w:rPr>
              <w:t>Sayısı</w:t>
            </w:r>
          </w:p>
        </w:tc>
        <w:tc>
          <w:tcPr>
            <w:tcW w:w="1134" w:type="dxa"/>
            <w:vMerge w:val="restart"/>
            <w:textDirection w:val="btLr"/>
          </w:tcPr>
          <w:p w:rsidR="007771B8" w:rsidRDefault="00CC62A6">
            <w:pPr>
              <w:pStyle w:val="TableParagraph"/>
              <w:spacing w:before="116" w:line="256" w:lineRule="auto"/>
              <w:ind w:left="112" w:right="59"/>
              <w:rPr>
                <w:sz w:val="20"/>
              </w:rPr>
            </w:pPr>
            <w:r>
              <w:rPr>
                <w:spacing w:val="-6"/>
                <w:sz w:val="20"/>
              </w:rPr>
              <w:t>İhtiyaç</w:t>
            </w:r>
            <w:r>
              <w:rPr>
                <w:spacing w:val="-1"/>
                <w:sz w:val="20"/>
              </w:rPr>
              <w:t xml:space="preserve"> </w:t>
            </w:r>
            <w:r>
              <w:rPr>
                <w:spacing w:val="-6"/>
                <w:sz w:val="20"/>
              </w:rPr>
              <w:t xml:space="preserve">Duyulan Psikolojik </w:t>
            </w:r>
            <w:r>
              <w:rPr>
                <w:sz w:val="20"/>
              </w:rPr>
              <w:t>Danışman Sayısı</w:t>
            </w:r>
          </w:p>
        </w:tc>
        <w:tc>
          <w:tcPr>
            <w:tcW w:w="1144" w:type="dxa"/>
            <w:vMerge w:val="restart"/>
            <w:textDirection w:val="btLr"/>
          </w:tcPr>
          <w:p w:rsidR="007771B8" w:rsidRDefault="00CC62A6">
            <w:pPr>
              <w:pStyle w:val="TableParagraph"/>
              <w:spacing w:before="116"/>
              <w:ind w:left="112"/>
              <w:rPr>
                <w:sz w:val="20"/>
              </w:rPr>
            </w:pPr>
            <w:r>
              <w:rPr>
                <w:spacing w:val="-8"/>
                <w:sz w:val="20"/>
              </w:rPr>
              <w:t>Görüşme</w:t>
            </w:r>
            <w:r>
              <w:rPr>
                <w:spacing w:val="3"/>
                <w:sz w:val="20"/>
              </w:rPr>
              <w:t xml:space="preserve"> </w:t>
            </w:r>
            <w:r>
              <w:rPr>
                <w:spacing w:val="-8"/>
                <w:sz w:val="20"/>
              </w:rPr>
              <w:t>Odası</w:t>
            </w:r>
            <w:r>
              <w:rPr>
                <w:spacing w:val="5"/>
                <w:sz w:val="20"/>
              </w:rPr>
              <w:t xml:space="preserve"> </w:t>
            </w:r>
            <w:r>
              <w:rPr>
                <w:spacing w:val="-8"/>
                <w:sz w:val="20"/>
              </w:rPr>
              <w:t>Sayısı</w:t>
            </w:r>
          </w:p>
        </w:tc>
        <w:tc>
          <w:tcPr>
            <w:tcW w:w="2336" w:type="dxa"/>
            <w:gridSpan w:val="3"/>
            <w:shd w:val="clear" w:color="auto" w:fill="E2EFD9"/>
          </w:tcPr>
          <w:p w:rsidR="007771B8" w:rsidRDefault="00CC62A6">
            <w:pPr>
              <w:pStyle w:val="TableParagraph"/>
              <w:spacing w:before="8" w:line="244" w:lineRule="auto"/>
              <w:ind w:left="974" w:right="260" w:hanging="699"/>
              <w:rPr>
                <w:sz w:val="20"/>
              </w:rPr>
            </w:pPr>
            <w:r>
              <w:rPr>
                <w:spacing w:val="-6"/>
                <w:sz w:val="20"/>
              </w:rPr>
              <w:t>Danışmanlık</w:t>
            </w:r>
            <w:r>
              <w:rPr>
                <w:spacing w:val="-7"/>
                <w:sz w:val="20"/>
              </w:rPr>
              <w:t xml:space="preserve"> </w:t>
            </w:r>
            <w:r>
              <w:rPr>
                <w:spacing w:val="-6"/>
                <w:sz w:val="20"/>
              </w:rPr>
              <w:t xml:space="preserve">Hizmeti </w:t>
            </w:r>
            <w:r>
              <w:rPr>
                <w:spacing w:val="-4"/>
                <w:sz w:val="20"/>
              </w:rPr>
              <w:t>Alan</w:t>
            </w:r>
          </w:p>
        </w:tc>
        <w:tc>
          <w:tcPr>
            <w:tcW w:w="3061" w:type="dxa"/>
            <w:gridSpan w:val="3"/>
            <w:shd w:val="clear" w:color="auto" w:fill="E2EFD9"/>
          </w:tcPr>
          <w:p w:rsidR="007771B8" w:rsidRDefault="00CC62A6">
            <w:pPr>
              <w:pStyle w:val="TableParagraph"/>
              <w:spacing w:before="8" w:line="247" w:lineRule="auto"/>
              <w:ind w:left="289" w:right="271" w:firstLine="7"/>
              <w:jc w:val="both"/>
              <w:rPr>
                <w:sz w:val="20"/>
              </w:rPr>
            </w:pPr>
            <w:r>
              <w:rPr>
                <w:spacing w:val="-4"/>
                <w:sz w:val="20"/>
              </w:rPr>
              <w:t>Rehberlik</w:t>
            </w:r>
            <w:r>
              <w:rPr>
                <w:spacing w:val="-9"/>
                <w:sz w:val="20"/>
              </w:rPr>
              <w:t xml:space="preserve"> </w:t>
            </w:r>
            <w:r>
              <w:rPr>
                <w:spacing w:val="-4"/>
                <w:sz w:val="20"/>
              </w:rPr>
              <w:t>Hizmetleri</w:t>
            </w:r>
            <w:r>
              <w:rPr>
                <w:spacing w:val="-8"/>
                <w:sz w:val="20"/>
              </w:rPr>
              <w:t xml:space="preserve"> </w:t>
            </w:r>
            <w:r>
              <w:rPr>
                <w:spacing w:val="-4"/>
                <w:sz w:val="20"/>
              </w:rPr>
              <w:t>İle</w:t>
            </w:r>
            <w:r>
              <w:rPr>
                <w:spacing w:val="-8"/>
                <w:sz w:val="20"/>
              </w:rPr>
              <w:t xml:space="preserve"> </w:t>
            </w:r>
            <w:r>
              <w:rPr>
                <w:spacing w:val="-4"/>
                <w:sz w:val="20"/>
              </w:rPr>
              <w:t xml:space="preserve">İlgili </w:t>
            </w:r>
            <w:r>
              <w:rPr>
                <w:spacing w:val="-6"/>
                <w:sz w:val="20"/>
              </w:rPr>
              <w:t xml:space="preserve">Düzenlenen Eğitim/Paylaşım </w:t>
            </w:r>
            <w:r>
              <w:rPr>
                <w:spacing w:val="-2"/>
                <w:sz w:val="20"/>
              </w:rPr>
              <w:t>Toplantısı</w:t>
            </w:r>
            <w:r>
              <w:rPr>
                <w:spacing w:val="-7"/>
                <w:sz w:val="20"/>
              </w:rPr>
              <w:t xml:space="preserve"> </w:t>
            </w:r>
            <w:r>
              <w:rPr>
                <w:spacing w:val="-2"/>
                <w:sz w:val="20"/>
              </w:rPr>
              <w:t>vb.</w:t>
            </w:r>
            <w:r>
              <w:rPr>
                <w:spacing w:val="-4"/>
                <w:sz w:val="20"/>
              </w:rPr>
              <w:t xml:space="preserve"> </w:t>
            </w:r>
            <w:r>
              <w:rPr>
                <w:spacing w:val="-2"/>
                <w:sz w:val="20"/>
              </w:rPr>
              <w:t>Faaliyet</w:t>
            </w:r>
            <w:r>
              <w:rPr>
                <w:spacing w:val="-7"/>
                <w:sz w:val="20"/>
              </w:rPr>
              <w:t xml:space="preserve"> </w:t>
            </w:r>
            <w:r>
              <w:rPr>
                <w:spacing w:val="-2"/>
                <w:sz w:val="20"/>
              </w:rPr>
              <w:t>Sayısı</w:t>
            </w:r>
          </w:p>
        </w:tc>
      </w:tr>
      <w:tr w:rsidR="007771B8" w:rsidTr="00BA4FE0">
        <w:trPr>
          <w:trHeight w:val="2428"/>
        </w:trPr>
        <w:tc>
          <w:tcPr>
            <w:tcW w:w="992" w:type="dxa"/>
            <w:vMerge/>
            <w:tcBorders>
              <w:top w:val="nil"/>
            </w:tcBorders>
            <w:textDirection w:val="btLr"/>
          </w:tcPr>
          <w:p w:rsidR="007771B8" w:rsidRDefault="007771B8">
            <w:pPr>
              <w:rPr>
                <w:sz w:val="2"/>
                <w:szCs w:val="2"/>
              </w:rPr>
            </w:pPr>
          </w:p>
        </w:tc>
        <w:tc>
          <w:tcPr>
            <w:tcW w:w="1276" w:type="dxa"/>
            <w:vMerge/>
            <w:tcBorders>
              <w:top w:val="nil"/>
            </w:tcBorders>
            <w:textDirection w:val="btLr"/>
          </w:tcPr>
          <w:p w:rsidR="007771B8" w:rsidRDefault="007771B8">
            <w:pPr>
              <w:rPr>
                <w:sz w:val="2"/>
                <w:szCs w:val="2"/>
              </w:rPr>
            </w:pPr>
          </w:p>
        </w:tc>
        <w:tc>
          <w:tcPr>
            <w:tcW w:w="1134" w:type="dxa"/>
            <w:vMerge/>
            <w:tcBorders>
              <w:top w:val="nil"/>
            </w:tcBorders>
            <w:textDirection w:val="btLr"/>
          </w:tcPr>
          <w:p w:rsidR="007771B8" w:rsidRDefault="007771B8">
            <w:pPr>
              <w:rPr>
                <w:sz w:val="2"/>
                <w:szCs w:val="2"/>
              </w:rPr>
            </w:pPr>
          </w:p>
        </w:tc>
        <w:tc>
          <w:tcPr>
            <w:tcW w:w="1144" w:type="dxa"/>
            <w:vMerge/>
            <w:tcBorders>
              <w:top w:val="nil"/>
            </w:tcBorders>
            <w:textDirection w:val="btLr"/>
          </w:tcPr>
          <w:p w:rsidR="007771B8" w:rsidRDefault="007771B8">
            <w:pPr>
              <w:rPr>
                <w:sz w:val="2"/>
                <w:szCs w:val="2"/>
              </w:rPr>
            </w:pPr>
          </w:p>
        </w:tc>
        <w:tc>
          <w:tcPr>
            <w:tcW w:w="799" w:type="dxa"/>
            <w:textDirection w:val="btLr"/>
          </w:tcPr>
          <w:p w:rsidR="007771B8" w:rsidRDefault="00CC62A6">
            <w:pPr>
              <w:pStyle w:val="TableParagraph"/>
              <w:spacing w:before="119"/>
              <w:ind w:left="112"/>
              <w:rPr>
                <w:sz w:val="20"/>
              </w:rPr>
            </w:pPr>
            <w:r>
              <w:rPr>
                <w:spacing w:val="-6"/>
                <w:sz w:val="20"/>
              </w:rPr>
              <w:t>Öğrenci</w:t>
            </w:r>
            <w:r>
              <w:rPr>
                <w:spacing w:val="-2"/>
                <w:sz w:val="20"/>
              </w:rPr>
              <w:t xml:space="preserve"> Sayısı</w:t>
            </w:r>
          </w:p>
        </w:tc>
        <w:tc>
          <w:tcPr>
            <w:tcW w:w="921" w:type="dxa"/>
            <w:textDirection w:val="btLr"/>
          </w:tcPr>
          <w:p w:rsidR="007771B8" w:rsidRDefault="00CC62A6">
            <w:pPr>
              <w:pStyle w:val="TableParagraph"/>
              <w:spacing w:before="119"/>
              <w:ind w:left="112"/>
              <w:rPr>
                <w:sz w:val="20"/>
              </w:rPr>
            </w:pPr>
            <w:r>
              <w:rPr>
                <w:spacing w:val="-6"/>
                <w:sz w:val="20"/>
              </w:rPr>
              <w:t>Öğretmen</w:t>
            </w:r>
            <w:r>
              <w:rPr>
                <w:spacing w:val="-4"/>
                <w:sz w:val="20"/>
              </w:rPr>
              <w:t xml:space="preserve"> </w:t>
            </w:r>
            <w:r>
              <w:rPr>
                <w:spacing w:val="-2"/>
                <w:sz w:val="20"/>
              </w:rPr>
              <w:t>Sayısı</w:t>
            </w:r>
          </w:p>
        </w:tc>
        <w:tc>
          <w:tcPr>
            <w:tcW w:w="616" w:type="dxa"/>
            <w:textDirection w:val="btLr"/>
          </w:tcPr>
          <w:p w:rsidR="007771B8" w:rsidRDefault="00CC62A6">
            <w:pPr>
              <w:pStyle w:val="TableParagraph"/>
              <w:spacing w:before="120"/>
              <w:ind w:left="112"/>
              <w:rPr>
                <w:sz w:val="20"/>
              </w:rPr>
            </w:pPr>
            <w:r>
              <w:rPr>
                <w:spacing w:val="-5"/>
                <w:sz w:val="20"/>
              </w:rPr>
              <w:t>Veli</w:t>
            </w:r>
            <w:r>
              <w:rPr>
                <w:spacing w:val="-6"/>
                <w:sz w:val="20"/>
              </w:rPr>
              <w:t xml:space="preserve"> </w:t>
            </w:r>
            <w:r>
              <w:rPr>
                <w:spacing w:val="-2"/>
                <w:sz w:val="20"/>
              </w:rPr>
              <w:t>Sayısı</w:t>
            </w:r>
          </w:p>
        </w:tc>
        <w:tc>
          <w:tcPr>
            <w:tcW w:w="1207" w:type="dxa"/>
            <w:textDirection w:val="btLr"/>
          </w:tcPr>
          <w:p w:rsidR="007771B8" w:rsidRDefault="00CC62A6">
            <w:pPr>
              <w:pStyle w:val="TableParagraph"/>
              <w:spacing w:before="120"/>
              <w:ind w:left="112"/>
              <w:rPr>
                <w:sz w:val="20"/>
              </w:rPr>
            </w:pPr>
            <w:r>
              <w:rPr>
                <w:spacing w:val="-5"/>
                <w:sz w:val="20"/>
              </w:rPr>
              <w:t>Öğretmenlere</w:t>
            </w:r>
            <w:r>
              <w:rPr>
                <w:spacing w:val="8"/>
                <w:sz w:val="20"/>
              </w:rPr>
              <w:t xml:space="preserve"> </w:t>
            </w:r>
            <w:r>
              <w:rPr>
                <w:spacing w:val="-2"/>
                <w:sz w:val="20"/>
              </w:rPr>
              <w:t>Yönelik</w:t>
            </w:r>
          </w:p>
        </w:tc>
        <w:tc>
          <w:tcPr>
            <w:tcW w:w="1094" w:type="dxa"/>
            <w:textDirection w:val="btLr"/>
          </w:tcPr>
          <w:p w:rsidR="007771B8" w:rsidRDefault="00CC62A6">
            <w:pPr>
              <w:pStyle w:val="TableParagraph"/>
              <w:spacing w:before="118"/>
              <w:ind w:left="112"/>
              <w:rPr>
                <w:sz w:val="20"/>
              </w:rPr>
            </w:pPr>
            <w:r>
              <w:rPr>
                <w:spacing w:val="-5"/>
                <w:sz w:val="20"/>
              </w:rPr>
              <w:t>Öğrencilere</w:t>
            </w:r>
            <w:r>
              <w:rPr>
                <w:spacing w:val="6"/>
                <w:sz w:val="20"/>
              </w:rPr>
              <w:t xml:space="preserve"> </w:t>
            </w:r>
            <w:r>
              <w:rPr>
                <w:spacing w:val="-2"/>
                <w:sz w:val="20"/>
              </w:rPr>
              <w:t>Yönelik</w:t>
            </w:r>
          </w:p>
        </w:tc>
        <w:tc>
          <w:tcPr>
            <w:tcW w:w="760" w:type="dxa"/>
            <w:textDirection w:val="btLr"/>
          </w:tcPr>
          <w:p w:rsidR="007771B8" w:rsidRDefault="00CC62A6">
            <w:pPr>
              <w:pStyle w:val="TableParagraph"/>
              <w:spacing w:before="119"/>
              <w:ind w:left="112"/>
              <w:rPr>
                <w:sz w:val="20"/>
              </w:rPr>
            </w:pPr>
            <w:r>
              <w:rPr>
                <w:spacing w:val="-2"/>
                <w:sz w:val="20"/>
              </w:rPr>
              <w:t>Velilere</w:t>
            </w:r>
            <w:r>
              <w:rPr>
                <w:spacing w:val="-10"/>
                <w:sz w:val="20"/>
              </w:rPr>
              <w:t xml:space="preserve"> </w:t>
            </w:r>
            <w:r>
              <w:rPr>
                <w:spacing w:val="-2"/>
                <w:sz w:val="20"/>
              </w:rPr>
              <w:t>Yönelik</w:t>
            </w:r>
          </w:p>
        </w:tc>
      </w:tr>
      <w:tr w:rsidR="007771B8" w:rsidTr="00BA4FE0">
        <w:trPr>
          <w:trHeight w:val="1033"/>
        </w:trPr>
        <w:tc>
          <w:tcPr>
            <w:tcW w:w="992" w:type="dxa"/>
          </w:tcPr>
          <w:p w:rsidR="007771B8" w:rsidRDefault="007771B8">
            <w:pPr>
              <w:pStyle w:val="TableParagraph"/>
              <w:rPr>
                <w:rFonts w:ascii="Times New Roman"/>
                <w:sz w:val="18"/>
              </w:rPr>
            </w:pPr>
          </w:p>
        </w:tc>
        <w:tc>
          <w:tcPr>
            <w:tcW w:w="1276" w:type="dxa"/>
          </w:tcPr>
          <w:p w:rsidR="007771B8" w:rsidRDefault="007771B8">
            <w:pPr>
              <w:pStyle w:val="TableParagraph"/>
              <w:rPr>
                <w:rFonts w:ascii="Times New Roman"/>
                <w:sz w:val="18"/>
              </w:rPr>
            </w:pPr>
          </w:p>
        </w:tc>
        <w:tc>
          <w:tcPr>
            <w:tcW w:w="1134" w:type="dxa"/>
          </w:tcPr>
          <w:p w:rsidR="007771B8" w:rsidRDefault="007771B8">
            <w:pPr>
              <w:pStyle w:val="TableParagraph"/>
              <w:rPr>
                <w:rFonts w:ascii="Times New Roman"/>
                <w:sz w:val="18"/>
              </w:rPr>
            </w:pPr>
          </w:p>
        </w:tc>
        <w:tc>
          <w:tcPr>
            <w:tcW w:w="1144" w:type="dxa"/>
          </w:tcPr>
          <w:p w:rsidR="007771B8" w:rsidRDefault="007771B8">
            <w:pPr>
              <w:pStyle w:val="TableParagraph"/>
              <w:rPr>
                <w:rFonts w:ascii="Times New Roman"/>
                <w:sz w:val="18"/>
              </w:rPr>
            </w:pPr>
          </w:p>
        </w:tc>
        <w:tc>
          <w:tcPr>
            <w:tcW w:w="799" w:type="dxa"/>
          </w:tcPr>
          <w:p w:rsidR="007771B8" w:rsidRDefault="007771B8">
            <w:pPr>
              <w:pStyle w:val="TableParagraph"/>
              <w:rPr>
                <w:rFonts w:ascii="Times New Roman"/>
                <w:sz w:val="18"/>
              </w:rPr>
            </w:pPr>
          </w:p>
        </w:tc>
        <w:tc>
          <w:tcPr>
            <w:tcW w:w="921" w:type="dxa"/>
          </w:tcPr>
          <w:p w:rsidR="007771B8" w:rsidRDefault="007771B8">
            <w:pPr>
              <w:pStyle w:val="TableParagraph"/>
              <w:rPr>
                <w:rFonts w:ascii="Times New Roman"/>
                <w:sz w:val="18"/>
              </w:rPr>
            </w:pPr>
          </w:p>
        </w:tc>
        <w:tc>
          <w:tcPr>
            <w:tcW w:w="616" w:type="dxa"/>
          </w:tcPr>
          <w:p w:rsidR="007771B8" w:rsidRDefault="007771B8">
            <w:pPr>
              <w:pStyle w:val="TableParagraph"/>
              <w:rPr>
                <w:rFonts w:ascii="Times New Roman"/>
                <w:sz w:val="18"/>
              </w:rPr>
            </w:pPr>
          </w:p>
        </w:tc>
        <w:tc>
          <w:tcPr>
            <w:tcW w:w="1207" w:type="dxa"/>
          </w:tcPr>
          <w:p w:rsidR="007771B8" w:rsidRDefault="007771B8">
            <w:pPr>
              <w:pStyle w:val="TableParagraph"/>
              <w:rPr>
                <w:rFonts w:ascii="Times New Roman"/>
                <w:sz w:val="18"/>
              </w:rPr>
            </w:pPr>
          </w:p>
        </w:tc>
        <w:tc>
          <w:tcPr>
            <w:tcW w:w="1094" w:type="dxa"/>
          </w:tcPr>
          <w:p w:rsidR="007771B8" w:rsidRDefault="007771B8">
            <w:pPr>
              <w:pStyle w:val="TableParagraph"/>
              <w:rPr>
                <w:rFonts w:ascii="Times New Roman"/>
                <w:sz w:val="18"/>
              </w:rPr>
            </w:pPr>
          </w:p>
        </w:tc>
        <w:tc>
          <w:tcPr>
            <w:tcW w:w="760" w:type="dxa"/>
          </w:tcPr>
          <w:p w:rsidR="007771B8" w:rsidRDefault="007771B8">
            <w:pPr>
              <w:pStyle w:val="TableParagraph"/>
              <w:rPr>
                <w:rFonts w:ascii="Times New Roman"/>
                <w:sz w:val="18"/>
              </w:rPr>
            </w:pPr>
          </w:p>
        </w:tc>
      </w:tr>
    </w:tbl>
    <w:p w:rsidR="007771B8" w:rsidRDefault="00CC62A6" w:rsidP="002475F1">
      <w:pPr>
        <w:pStyle w:val="Balk4"/>
        <w:numPr>
          <w:ilvl w:val="2"/>
          <w:numId w:val="5"/>
        </w:numPr>
        <w:tabs>
          <w:tab w:val="left" w:pos="1646"/>
        </w:tabs>
        <w:spacing w:before="82"/>
        <w:ind w:left="1646" w:hanging="688"/>
        <w:jc w:val="both"/>
      </w:pPr>
      <w:r>
        <w:rPr>
          <w:w w:val="105"/>
        </w:rPr>
        <w:t>Teknolojik</w:t>
      </w:r>
      <w:r>
        <w:rPr>
          <w:spacing w:val="13"/>
          <w:w w:val="105"/>
        </w:rPr>
        <w:t xml:space="preserve"> </w:t>
      </w:r>
      <w:r>
        <w:rPr>
          <w:spacing w:val="-4"/>
          <w:w w:val="105"/>
        </w:rPr>
        <w:t>Düzey</w:t>
      </w:r>
    </w:p>
    <w:p w:rsidR="006C18D2" w:rsidRDefault="00434140" w:rsidP="006C18D2">
      <w:pPr>
        <w:pStyle w:val="GvdeMetni"/>
        <w:spacing w:before="10" w:line="372" w:lineRule="auto"/>
        <w:ind w:left="958" w:right="1013" w:firstLine="482"/>
        <w:jc w:val="both"/>
        <w:rPr>
          <w:rFonts w:ascii="Times New Roman" w:hAnsi="Times New Roman" w:cs="Times New Roman"/>
        </w:rPr>
      </w:pPr>
      <w:r w:rsidRPr="00DA29B1">
        <w:rPr>
          <w:rFonts w:ascii="Times New Roman" w:hAnsi="Times New Roman" w:cs="Times New Roman"/>
          <w:spacing w:val="-2"/>
        </w:rPr>
        <w:t xml:space="preserve">Okulumuzda </w:t>
      </w:r>
      <w:r w:rsidRPr="00DA29B1">
        <w:rPr>
          <w:rFonts w:ascii="Times New Roman" w:hAnsi="Times New Roman" w:cs="Times New Roman"/>
          <w:spacing w:val="-5"/>
        </w:rPr>
        <w:t>derslerde</w:t>
      </w:r>
      <w:r w:rsidR="00CC62A6" w:rsidRPr="00DA29B1">
        <w:rPr>
          <w:rFonts w:ascii="Times New Roman" w:hAnsi="Times New Roman" w:cs="Times New Roman"/>
          <w:spacing w:val="-7"/>
        </w:rPr>
        <w:t xml:space="preserve"> </w:t>
      </w:r>
      <w:r w:rsidR="00CC62A6" w:rsidRPr="00DA29B1">
        <w:rPr>
          <w:rFonts w:ascii="Times New Roman" w:hAnsi="Times New Roman" w:cs="Times New Roman"/>
          <w:spacing w:val="-2"/>
        </w:rPr>
        <w:t>ve</w:t>
      </w:r>
      <w:r w:rsidR="00CC62A6" w:rsidRPr="00DA29B1">
        <w:rPr>
          <w:rFonts w:ascii="Times New Roman" w:hAnsi="Times New Roman" w:cs="Times New Roman"/>
          <w:spacing w:val="-7"/>
        </w:rPr>
        <w:t xml:space="preserve"> </w:t>
      </w:r>
      <w:r w:rsidR="00CC62A6" w:rsidRPr="00DA29B1">
        <w:rPr>
          <w:rFonts w:ascii="Times New Roman" w:hAnsi="Times New Roman" w:cs="Times New Roman"/>
          <w:spacing w:val="-2"/>
        </w:rPr>
        <w:t>ders</w:t>
      </w:r>
      <w:r w:rsidR="00CC62A6" w:rsidRPr="00DA29B1">
        <w:rPr>
          <w:rFonts w:ascii="Times New Roman" w:hAnsi="Times New Roman" w:cs="Times New Roman"/>
          <w:spacing w:val="-8"/>
        </w:rPr>
        <w:t xml:space="preserve"> </w:t>
      </w:r>
      <w:r w:rsidR="00CC62A6" w:rsidRPr="00DA29B1">
        <w:rPr>
          <w:rFonts w:ascii="Times New Roman" w:hAnsi="Times New Roman" w:cs="Times New Roman"/>
          <w:spacing w:val="-2"/>
        </w:rPr>
        <w:t>dışı</w:t>
      </w:r>
      <w:r w:rsidR="00CC62A6" w:rsidRPr="00DA29B1">
        <w:rPr>
          <w:rFonts w:ascii="Times New Roman" w:hAnsi="Times New Roman" w:cs="Times New Roman"/>
          <w:spacing w:val="-7"/>
        </w:rPr>
        <w:t xml:space="preserve"> </w:t>
      </w:r>
      <w:r w:rsidR="00CC62A6" w:rsidRPr="00DA29B1">
        <w:rPr>
          <w:rFonts w:ascii="Times New Roman" w:hAnsi="Times New Roman" w:cs="Times New Roman"/>
          <w:spacing w:val="-2"/>
        </w:rPr>
        <w:t>etkinliklerde</w:t>
      </w:r>
      <w:r w:rsidR="00CC62A6" w:rsidRPr="00DA29B1">
        <w:rPr>
          <w:rFonts w:ascii="Times New Roman" w:hAnsi="Times New Roman" w:cs="Times New Roman"/>
          <w:spacing w:val="-7"/>
        </w:rPr>
        <w:t xml:space="preserve"> </w:t>
      </w:r>
      <w:r w:rsidR="00CC62A6" w:rsidRPr="00DA29B1">
        <w:rPr>
          <w:rFonts w:ascii="Times New Roman" w:hAnsi="Times New Roman" w:cs="Times New Roman"/>
          <w:spacing w:val="-2"/>
        </w:rPr>
        <w:t>kullanılmakta</w:t>
      </w:r>
      <w:r w:rsidR="00CC62A6" w:rsidRPr="00DA29B1">
        <w:rPr>
          <w:rFonts w:ascii="Times New Roman" w:hAnsi="Times New Roman" w:cs="Times New Roman"/>
          <w:spacing w:val="-8"/>
        </w:rPr>
        <w:t xml:space="preserve"> </w:t>
      </w:r>
      <w:r w:rsidR="00CC62A6" w:rsidRPr="00DA29B1">
        <w:rPr>
          <w:rFonts w:ascii="Times New Roman" w:hAnsi="Times New Roman" w:cs="Times New Roman"/>
          <w:spacing w:val="-2"/>
        </w:rPr>
        <w:t>olan</w:t>
      </w:r>
      <w:r w:rsidR="00CC62A6" w:rsidRPr="00DA29B1">
        <w:rPr>
          <w:rFonts w:ascii="Times New Roman" w:hAnsi="Times New Roman" w:cs="Times New Roman"/>
          <w:spacing w:val="-8"/>
        </w:rPr>
        <w:t xml:space="preserve"> </w:t>
      </w:r>
      <w:r w:rsidR="00CC62A6" w:rsidRPr="00DA29B1">
        <w:rPr>
          <w:rFonts w:ascii="Times New Roman" w:hAnsi="Times New Roman" w:cs="Times New Roman"/>
          <w:spacing w:val="-2"/>
        </w:rPr>
        <w:t>araç</w:t>
      </w:r>
      <w:r w:rsidR="00CC62A6" w:rsidRPr="00DA29B1">
        <w:rPr>
          <w:rFonts w:ascii="Times New Roman" w:hAnsi="Times New Roman" w:cs="Times New Roman"/>
          <w:spacing w:val="-8"/>
        </w:rPr>
        <w:t xml:space="preserve"> </w:t>
      </w:r>
      <w:r w:rsidR="00CC62A6" w:rsidRPr="00DA29B1">
        <w:rPr>
          <w:rFonts w:ascii="Times New Roman" w:hAnsi="Times New Roman" w:cs="Times New Roman"/>
          <w:spacing w:val="-2"/>
        </w:rPr>
        <w:t xml:space="preserve">gereçlerin </w:t>
      </w:r>
      <w:r w:rsidR="00CC62A6" w:rsidRPr="00DA29B1">
        <w:rPr>
          <w:rFonts w:ascii="Times New Roman" w:hAnsi="Times New Roman" w:cs="Times New Roman"/>
        </w:rPr>
        <w:t>sayısı v</w:t>
      </w:r>
      <w:r w:rsidR="00DE757F" w:rsidRPr="00DA29B1">
        <w:rPr>
          <w:rFonts w:ascii="Times New Roman" w:hAnsi="Times New Roman" w:cs="Times New Roman"/>
        </w:rPr>
        <w:t>e ihtiyaç durumu aşağıdaki tabloda belirlenmiştir</w:t>
      </w:r>
      <w:r w:rsidR="00CC62A6" w:rsidRPr="00DA29B1">
        <w:rPr>
          <w:rFonts w:ascii="Times New Roman" w:hAnsi="Times New Roman" w:cs="Times New Roman"/>
        </w:rPr>
        <w:t>. Bu aşamada okul/kurumda hangi işlemlerin elektronik ortamda yapıldığı, gelecekte hangi iş ve işlemlerin elektronik ortamda yapılmasının</w:t>
      </w:r>
      <w:r w:rsidR="00CC62A6" w:rsidRPr="00DA29B1">
        <w:rPr>
          <w:rFonts w:ascii="Times New Roman" w:hAnsi="Times New Roman" w:cs="Times New Roman"/>
          <w:spacing w:val="-14"/>
        </w:rPr>
        <w:t xml:space="preserve"> </w:t>
      </w:r>
      <w:r w:rsidR="00CC62A6" w:rsidRPr="00DA29B1">
        <w:rPr>
          <w:rFonts w:ascii="Times New Roman" w:hAnsi="Times New Roman" w:cs="Times New Roman"/>
        </w:rPr>
        <w:t>düşünüldüğü</w:t>
      </w:r>
      <w:r w:rsidR="00CC62A6" w:rsidRPr="00DA29B1">
        <w:rPr>
          <w:rFonts w:ascii="Times New Roman" w:hAnsi="Times New Roman" w:cs="Times New Roman"/>
          <w:spacing w:val="-15"/>
        </w:rPr>
        <w:t xml:space="preserve"> </w:t>
      </w:r>
      <w:r w:rsidR="00CC62A6" w:rsidRPr="00DA29B1">
        <w:rPr>
          <w:rFonts w:ascii="Times New Roman" w:hAnsi="Times New Roman" w:cs="Times New Roman"/>
        </w:rPr>
        <w:t>de</w:t>
      </w:r>
      <w:r w:rsidR="00CC62A6" w:rsidRPr="00DA29B1">
        <w:rPr>
          <w:rFonts w:ascii="Times New Roman" w:hAnsi="Times New Roman" w:cs="Times New Roman"/>
          <w:spacing w:val="-13"/>
        </w:rPr>
        <w:t xml:space="preserve"> </w:t>
      </w:r>
      <w:r w:rsidR="00DE757F" w:rsidRPr="00DA29B1">
        <w:rPr>
          <w:rFonts w:ascii="Times New Roman" w:hAnsi="Times New Roman" w:cs="Times New Roman"/>
        </w:rPr>
        <w:t>belirtilmiştir.</w:t>
      </w:r>
    </w:p>
    <w:p w:rsidR="007771B8" w:rsidRDefault="00CC62A6" w:rsidP="006C18D2">
      <w:pPr>
        <w:pStyle w:val="GvdeMetni"/>
        <w:spacing w:before="10" w:line="372" w:lineRule="auto"/>
        <w:ind w:left="958" w:right="1013" w:firstLine="482"/>
        <w:jc w:val="both"/>
        <w:rPr>
          <w:rFonts w:ascii="Times New Roman" w:hAnsi="Times New Roman"/>
          <w:b/>
          <w:sz w:val="20"/>
        </w:rPr>
      </w:pPr>
      <w:r>
        <w:rPr>
          <w:rFonts w:ascii="Times New Roman" w:hAnsi="Times New Roman"/>
          <w:b/>
          <w:w w:val="105"/>
          <w:sz w:val="20"/>
        </w:rPr>
        <w:t>Tablo</w:t>
      </w:r>
      <w:r>
        <w:rPr>
          <w:rFonts w:ascii="Times New Roman" w:hAnsi="Times New Roman"/>
          <w:b/>
          <w:spacing w:val="-11"/>
          <w:w w:val="105"/>
          <w:sz w:val="20"/>
        </w:rPr>
        <w:t xml:space="preserve"> </w:t>
      </w:r>
      <w:r w:rsidR="00040279">
        <w:rPr>
          <w:rFonts w:ascii="Times New Roman" w:hAnsi="Times New Roman"/>
          <w:b/>
          <w:w w:val="105"/>
          <w:sz w:val="20"/>
        </w:rPr>
        <w:t>17</w:t>
      </w:r>
      <w:r>
        <w:rPr>
          <w:rFonts w:ascii="Times New Roman" w:hAnsi="Times New Roman"/>
          <w:b/>
          <w:w w:val="105"/>
          <w:sz w:val="20"/>
        </w:rPr>
        <w:t>.</w:t>
      </w:r>
      <w:r>
        <w:rPr>
          <w:rFonts w:ascii="Times New Roman" w:hAnsi="Times New Roman"/>
          <w:b/>
          <w:spacing w:val="-13"/>
          <w:w w:val="105"/>
          <w:sz w:val="20"/>
        </w:rPr>
        <w:t xml:space="preserve"> </w:t>
      </w:r>
      <w:r>
        <w:rPr>
          <w:rFonts w:ascii="Times New Roman" w:hAnsi="Times New Roman"/>
          <w:b/>
          <w:w w:val="105"/>
          <w:sz w:val="20"/>
        </w:rPr>
        <w:t>Teknolojik</w:t>
      </w:r>
      <w:r>
        <w:rPr>
          <w:rFonts w:ascii="Times New Roman" w:hAnsi="Times New Roman"/>
          <w:b/>
          <w:spacing w:val="-10"/>
          <w:w w:val="105"/>
          <w:sz w:val="20"/>
        </w:rPr>
        <w:t xml:space="preserve"> </w:t>
      </w:r>
      <w:r>
        <w:rPr>
          <w:rFonts w:ascii="Times New Roman" w:hAnsi="Times New Roman"/>
          <w:b/>
          <w:w w:val="105"/>
          <w:sz w:val="20"/>
        </w:rPr>
        <w:t>Araç</w:t>
      </w:r>
      <w:r>
        <w:rPr>
          <w:rFonts w:ascii="Caladea" w:hAnsi="Caladea"/>
          <w:b/>
          <w:w w:val="105"/>
          <w:sz w:val="20"/>
        </w:rPr>
        <w:t>-</w:t>
      </w:r>
      <w:r>
        <w:rPr>
          <w:rFonts w:ascii="Times New Roman" w:hAnsi="Times New Roman"/>
          <w:b/>
          <w:w w:val="105"/>
          <w:sz w:val="20"/>
        </w:rPr>
        <w:t>Gereç</w:t>
      </w:r>
      <w:r>
        <w:rPr>
          <w:rFonts w:ascii="Times New Roman" w:hAnsi="Times New Roman"/>
          <w:b/>
          <w:spacing w:val="-10"/>
          <w:w w:val="105"/>
          <w:sz w:val="20"/>
        </w:rPr>
        <w:t xml:space="preserve"> </w:t>
      </w:r>
      <w:r>
        <w:rPr>
          <w:rFonts w:ascii="Times New Roman" w:hAnsi="Times New Roman"/>
          <w:b/>
          <w:spacing w:val="-2"/>
          <w:w w:val="105"/>
          <w:sz w:val="20"/>
        </w:rPr>
        <w:t>Durumu</w:t>
      </w:r>
    </w:p>
    <w:tbl>
      <w:tblPr>
        <w:tblStyle w:val="TableNormal"/>
        <w:tblW w:w="0" w:type="dxa"/>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7771B8" w:rsidTr="006C18D2">
        <w:trPr>
          <w:trHeight w:val="283"/>
        </w:trPr>
        <w:tc>
          <w:tcPr>
            <w:tcW w:w="3818" w:type="dxa"/>
            <w:tcBorders>
              <w:bottom w:val="single" w:sz="6" w:space="0" w:color="000000"/>
              <w:right w:val="single" w:sz="6" w:space="0" w:color="000000"/>
            </w:tcBorders>
            <w:shd w:val="clear" w:color="auto" w:fill="FFC000" w:themeFill="accent4"/>
          </w:tcPr>
          <w:p w:rsidR="007771B8" w:rsidRDefault="00CC62A6">
            <w:pPr>
              <w:pStyle w:val="TableParagraph"/>
              <w:spacing w:line="234" w:lineRule="exact"/>
              <w:ind w:left="107"/>
              <w:rPr>
                <w:rFonts w:ascii="Times New Roman" w:hAnsi="Times New Roman"/>
                <w:b/>
                <w:sz w:val="20"/>
              </w:rPr>
            </w:pPr>
            <w:r>
              <w:rPr>
                <w:rFonts w:ascii="Times New Roman" w:hAnsi="Times New Roman"/>
                <w:b/>
                <w:spacing w:val="-2"/>
                <w:sz w:val="20"/>
              </w:rPr>
              <w:t>Araç</w:t>
            </w:r>
            <w:r>
              <w:rPr>
                <w:rFonts w:ascii="Caladea" w:hAnsi="Caladea"/>
                <w:b/>
                <w:spacing w:val="-2"/>
                <w:sz w:val="20"/>
              </w:rPr>
              <w:t>-</w:t>
            </w:r>
            <w:r>
              <w:rPr>
                <w:rFonts w:ascii="Times New Roman" w:hAnsi="Times New Roman"/>
                <w:b/>
                <w:spacing w:val="-2"/>
                <w:sz w:val="20"/>
              </w:rPr>
              <w:t>Gereçler</w:t>
            </w:r>
          </w:p>
        </w:tc>
        <w:tc>
          <w:tcPr>
            <w:tcW w:w="1564" w:type="dxa"/>
            <w:tcBorders>
              <w:left w:val="single" w:sz="6" w:space="0" w:color="000000"/>
              <w:bottom w:val="single" w:sz="6" w:space="0" w:color="000000"/>
              <w:right w:val="single" w:sz="6" w:space="0" w:color="000000"/>
            </w:tcBorders>
            <w:shd w:val="clear" w:color="auto" w:fill="FFC000" w:themeFill="accent4"/>
          </w:tcPr>
          <w:p w:rsidR="007771B8" w:rsidRDefault="00CC62A6" w:rsidP="00DE757F">
            <w:pPr>
              <w:pStyle w:val="TableParagraph"/>
              <w:spacing w:before="1"/>
              <w:ind w:left="15"/>
              <w:jc w:val="center"/>
              <w:rPr>
                <w:rFonts w:ascii="Caladea"/>
                <w:b/>
                <w:sz w:val="20"/>
              </w:rPr>
            </w:pPr>
            <w:r>
              <w:rPr>
                <w:rFonts w:ascii="Caladea"/>
                <w:b/>
                <w:spacing w:val="-4"/>
                <w:sz w:val="20"/>
              </w:rPr>
              <w:t>202</w:t>
            </w:r>
            <w:r w:rsidR="00DE757F">
              <w:rPr>
                <w:rFonts w:ascii="Caladea"/>
                <w:b/>
                <w:spacing w:val="-4"/>
                <w:sz w:val="20"/>
              </w:rPr>
              <w:t>2</w:t>
            </w:r>
          </w:p>
        </w:tc>
        <w:tc>
          <w:tcPr>
            <w:tcW w:w="1182" w:type="dxa"/>
            <w:tcBorders>
              <w:left w:val="single" w:sz="6" w:space="0" w:color="000000"/>
              <w:bottom w:val="single" w:sz="6" w:space="0" w:color="000000"/>
              <w:right w:val="single" w:sz="6" w:space="0" w:color="000000"/>
            </w:tcBorders>
            <w:shd w:val="clear" w:color="auto" w:fill="FFC000" w:themeFill="accent4"/>
          </w:tcPr>
          <w:p w:rsidR="007771B8" w:rsidRDefault="00CC62A6" w:rsidP="00434140">
            <w:pPr>
              <w:pStyle w:val="TableParagraph"/>
              <w:spacing w:before="1"/>
              <w:ind w:left="358"/>
              <w:rPr>
                <w:rFonts w:ascii="Caladea"/>
                <w:b/>
                <w:sz w:val="20"/>
              </w:rPr>
            </w:pPr>
            <w:r>
              <w:rPr>
                <w:rFonts w:ascii="Caladea"/>
                <w:b/>
                <w:spacing w:val="-4"/>
                <w:sz w:val="20"/>
              </w:rPr>
              <w:t>202</w:t>
            </w:r>
            <w:r w:rsidR="00434140">
              <w:rPr>
                <w:rFonts w:ascii="Caladea"/>
                <w:b/>
                <w:spacing w:val="-4"/>
                <w:sz w:val="20"/>
              </w:rPr>
              <w:t>3</w:t>
            </w:r>
          </w:p>
        </w:tc>
        <w:tc>
          <w:tcPr>
            <w:tcW w:w="1146" w:type="dxa"/>
            <w:tcBorders>
              <w:left w:val="single" w:sz="6" w:space="0" w:color="000000"/>
              <w:bottom w:val="single" w:sz="6" w:space="0" w:color="000000"/>
              <w:right w:val="single" w:sz="6" w:space="0" w:color="000000"/>
            </w:tcBorders>
            <w:shd w:val="clear" w:color="auto" w:fill="FFC000" w:themeFill="accent4"/>
          </w:tcPr>
          <w:p w:rsidR="007771B8" w:rsidRDefault="00CC62A6">
            <w:pPr>
              <w:pStyle w:val="TableParagraph"/>
              <w:spacing w:before="1"/>
              <w:ind w:left="340"/>
              <w:rPr>
                <w:rFonts w:ascii="Caladea"/>
                <w:b/>
                <w:sz w:val="20"/>
              </w:rPr>
            </w:pPr>
            <w:r>
              <w:rPr>
                <w:rFonts w:ascii="Caladea"/>
                <w:b/>
                <w:spacing w:val="-4"/>
                <w:sz w:val="20"/>
              </w:rPr>
              <w:t>2</w:t>
            </w:r>
            <w:r w:rsidR="00434140">
              <w:rPr>
                <w:rFonts w:ascii="Caladea"/>
                <w:b/>
                <w:spacing w:val="-4"/>
                <w:sz w:val="20"/>
              </w:rPr>
              <w:t>024</w:t>
            </w:r>
          </w:p>
        </w:tc>
        <w:tc>
          <w:tcPr>
            <w:tcW w:w="1336" w:type="dxa"/>
            <w:tcBorders>
              <w:left w:val="single" w:sz="6" w:space="0" w:color="000000"/>
              <w:bottom w:val="single" w:sz="6" w:space="0" w:color="000000"/>
            </w:tcBorders>
            <w:shd w:val="clear" w:color="auto" w:fill="FFC000" w:themeFill="accent4"/>
          </w:tcPr>
          <w:p w:rsidR="007771B8" w:rsidRDefault="00CC62A6">
            <w:pPr>
              <w:pStyle w:val="TableParagraph"/>
              <w:spacing w:before="5"/>
              <w:ind w:left="356"/>
              <w:rPr>
                <w:rFonts w:ascii="Times New Roman" w:hAnsi="Times New Roman"/>
                <w:b/>
                <w:sz w:val="20"/>
              </w:rPr>
            </w:pPr>
            <w:r>
              <w:rPr>
                <w:rFonts w:ascii="Times New Roman" w:hAnsi="Times New Roman"/>
                <w:b/>
                <w:spacing w:val="-2"/>
                <w:w w:val="105"/>
                <w:sz w:val="20"/>
              </w:rPr>
              <w:t>İhtiyaç</w:t>
            </w:r>
          </w:p>
        </w:tc>
      </w:tr>
      <w:tr w:rsidR="007771B8" w:rsidTr="006C18D2">
        <w:trPr>
          <w:trHeight w:hRule="exact" w:val="397"/>
        </w:trPr>
        <w:tc>
          <w:tcPr>
            <w:tcW w:w="3818" w:type="dxa"/>
            <w:tcBorders>
              <w:top w:val="single" w:sz="6" w:space="0" w:color="000000"/>
              <w:bottom w:val="single" w:sz="6" w:space="0" w:color="000000"/>
              <w:right w:val="single" w:sz="6" w:space="0" w:color="000000"/>
            </w:tcBorders>
          </w:tcPr>
          <w:p w:rsidR="007771B8" w:rsidRDefault="00DE757F" w:rsidP="00DE757F">
            <w:pPr>
              <w:pStyle w:val="TableParagraph"/>
              <w:spacing w:line="234" w:lineRule="exact"/>
              <w:rPr>
                <w:rFonts w:ascii="Caladea" w:hAnsi="Caladea"/>
                <w:sz w:val="20"/>
              </w:rPr>
            </w:pPr>
            <w:r>
              <w:rPr>
                <w:rFonts w:ascii="Caladea" w:hAnsi="Caladea"/>
                <w:spacing w:val="-2"/>
                <w:sz w:val="20"/>
              </w:rPr>
              <w:t xml:space="preserve"> BT Akıllı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7771B8" w:rsidRPr="00AD75C9" w:rsidRDefault="00095C6D" w:rsidP="00434140">
            <w:pPr>
              <w:pStyle w:val="TableParagraph"/>
              <w:jc w:val="center"/>
              <w:rPr>
                <w:rFonts w:ascii="Times New Roman"/>
                <w:sz w:val="20"/>
                <w:szCs w:val="20"/>
              </w:rPr>
            </w:pPr>
            <w:r>
              <w:rPr>
                <w:rFonts w:ascii="Times New Roman"/>
                <w:sz w:val="20"/>
                <w:szCs w:val="20"/>
              </w:rPr>
              <w:t>8</w:t>
            </w:r>
          </w:p>
        </w:tc>
        <w:tc>
          <w:tcPr>
            <w:tcW w:w="1182" w:type="dxa"/>
            <w:tcBorders>
              <w:top w:val="single" w:sz="6" w:space="0" w:color="000000"/>
              <w:left w:val="single" w:sz="6" w:space="0" w:color="000000"/>
              <w:bottom w:val="single" w:sz="6" w:space="0" w:color="000000"/>
              <w:right w:val="single" w:sz="6" w:space="0" w:color="000000"/>
            </w:tcBorders>
          </w:tcPr>
          <w:p w:rsidR="007771B8" w:rsidRPr="00AD75C9" w:rsidRDefault="00095C6D" w:rsidP="00434140">
            <w:pPr>
              <w:pStyle w:val="TableParagraph"/>
              <w:jc w:val="center"/>
              <w:rPr>
                <w:rFonts w:ascii="Times New Roman"/>
                <w:sz w:val="20"/>
                <w:szCs w:val="20"/>
              </w:rPr>
            </w:pPr>
            <w:r>
              <w:rPr>
                <w:rFonts w:ascii="Times New Roman"/>
                <w:sz w:val="20"/>
                <w:szCs w:val="20"/>
              </w:rPr>
              <w:t>8</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7771B8" w:rsidRPr="00AD75C9" w:rsidRDefault="00095C6D" w:rsidP="00434140">
            <w:pPr>
              <w:pStyle w:val="TableParagraph"/>
              <w:jc w:val="center"/>
              <w:rPr>
                <w:rFonts w:ascii="Times New Roman"/>
                <w:sz w:val="20"/>
                <w:szCs w:val="20"/>
              </w:rPr>
            </w:pPr>
            <w:r>
              <w:rPr>
                <w:rFonts w:ascii="Times New Roman"/>
                <w:sz w:val="20"/>
                <w:szCs w:val="20"/>
              </w:rPr>
              <w:t>8</w:t>
            </w:r>
          </w:p>
        </w:tc>
        <w:tc>
          <w:tcPr>
            <w:tcW w:w="1336" w:type="dxa"/>
            <w:tcBorders>
              <w:top w:val="single" w:sz="6" w:space="0" w:color="000000"/>
              <w:left w:val="single" w:sz="6" w:space="0" w:color="000000"/>
              <w:bottom w:val="single" w:sz="6" w:space="0" w:color="000000"/>
            </w:tcBorders>
          </w:tcPr>
          <w:p w:rsidR="007771B8" w:rsidRPr="00AD75C9" w:rsidRDefault="00095C6D" w:rsidP="00434140">
            <w:pPr>
              <w:pStyle w:val="TableParagraph"/>
              <w:jc w:val="center"/>
              <w:rPr>
                <w:rFonts w:ascii="Times New Roman"/>
                <w:sz w:val="20"/>
                <w:szCs w:val="20"/>
              </w:rPr>
            </w:pPr>
            <w:r>
              <w:rPr>
                <w:rFonts w:ascii="Times New Roman"/>
                <w:sz w:val="20"/>
                <w:szCs w:val="20"/>
              </w:rPr>
              <w:t>0</w:t>
            </w:r>
          </w:p>
        </w:tc>
      </w:tr>
      <w:tr w:rsidR="007771B8" w:rsidTr="006C18D2">
        <w:trPr>
          <w:trHeight w:hRule="exact" w:val="397"/>
        </w:trPr>
        <w:tc>
          <w:tcPr>
            <w:tcW w:w="3818" w:type="dxa"/>
            <w:tcBorders>
              <w:top w:val="single" w:sz="6" w:space="0" w:color="000000"/>
              <w:bottom w:val="single" w:sz="6" w:space="0" w:color="000000"/>
              <w:right w:val="single" w:sz="6" w:space="0" w:color="000000"/>
            </w:tcBorders>
          </w:tcPr>
          <w:p w:rsidR="007771B8" w:rsidRDefault="00434140">
            <w:pPr>
              <w:pStyle w:val="TableParagraph"/>
              <w:rPr>
                <w:rFonts w:ascii="Times New Roman"/>
                <w:sz w:val="18"/>
              </w:rPr>
            </w:pPr>
            <w:r>
              <w:rPr>
                <w:rFonts w:ascii="Times New Roman"/>
                <w:sz w:val="18"/>
              </w:rPr>
              <w:t xml:space="preserve"> Bilgisayar (masa</w:t>
            </w:r>
            <w:r>
              <w:rPr>
                <w:rFonts w:ascii="Times New Roman"/>
                <w:sz w:val="18"/>
              </w:rPr>
              <w:t>ü</w:t>
            </w:r>
            <w:r>
              <w:rPr>
                <w:rFonts w:ascii="Times New Roman"/>
                <w:sz w:val="18"/>
              </w:rPr>
              <w:t>st</w:t>
            </w:r>
            <w:r>
              <w:rPr>
                <w:rFonts w:ascii="Times New Roman"/>
                <w:sz w:val="18"/>
              </w:rPr>
              <w:t>ü</w:t>
            </w:r>
            <w:r>
              <w:rPr>
                <w:rFonts w:ascii="Times New Roman"/>
                <w:sz w:val="18"/>
              </w:rPr>
              <w:t>)</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7771B8" w:rsidRPr="00AD75C9" w:rsidRDefault="00095C6D" w:rsidP="00434140">
            <w:pPr>
              <w:pStyle w:val="TableParagraph"/>
              <w:jc w:val="center"/>
              <w:rPr>
                <w:rFonts w:ascii="Times New Roman"/>
                <w:sz w:val="20"/>
                <w:szCs w:val="20"/>
              </w:rPr>
            </w:pPr>
            <w:r>
              <w:rPr>
                <w:rFonts w:ascii="Times New Roman"/>
                <w:sz w:val="20"/>
                <w:szCs w:val="20"/>
              </w:rPr>
              <w:t>20</w:t>
            </w:r>
          </w:p>
        </w:tc>
        <w:tc>
          <w:tcPr>
            <w:tcW w:w="1182" w:type="dxa"/>
            <w:tcBorders>
              <w:top w:val="single" w:sz="6" w:space="0" w:color="000000"/>
              <w:left w:val="single" w:sz="6" w:space="0" w:color="000000"/>
              <w:bottom w:val="single" w:sz="6" w:space="0" w:color="000000"/>
              <w:right w:val="single" w:sz="6" w:space="0" w:color="000000"/>
            </w:tcBorders>
          </w:tcPr>
          <w:p w:rsidR="007771B8" w:rsidRPr="00AD75C9" w:rsidRDefault="00095C6D" w:rsidP="00434140">
            <w:pPr>
              <w:pStyle w:val="TableParagraph"/>
              <w:jc w:val="center"/>
              <w:rPr>
                <w:rFonts w:ascii="Times New Roman"/>
                <w:sz w:val="20"/>
                <w:szCs w:val="20"/>
              </w:rPr>
            </w:pPr>
            <w:r>
              <w:rPr>
                <w:rFonts w:ascii="Times New Roman"/>
                <w:sz w:val="20"/>
                <w:szCs w:val="20"/>
              </w:rPr>
              <w:t>20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7771B8" w:rsidRPr="00AD75C9" w:rsidRDefault="00095C6D" w:rsidP="00434140">
            <w:pPr>
              <w:pStyle w:val="TableParagraph"/>
              <w:jc w:val="center"/>
              <w:rPr>
                <w:rFonts w:ascii="Times New Roman"/>
                <w:sz w:val="20"/>
                <w:szCs w:val="20"/>
              </w:rPr>
            </w:pPr>
            <w:r>
              <w:rPr>
                <w:rFonts w:ascii="Times New Roman"/>
                <w:sz w:val="20"/>
                <w:szCs w:val="20"/>
              </w:rPr>
              <w:t>20</w:t>
            </w:r>
          </w:p>
        </w:tc>
        <w:tc>
          <w:tcPr>
            <w:tcW w:w="1336" w:type="dxa"/>
            <w:tcBorders>
              <w:top w:val="single" w:sz="6" w:space="0" w:color="000000"/>
              <w:left w:val="single" w:sz="6" w:space="0" w:color="000000"/>
              <w:bottom w:val="single" w:sz="6" w:space="0" w:color="000000"/>
            </w:tcBorders>
          </w:tcPr>
          <w:p w:rsidR="007771B8" w:rsidRPr="00AD75C9" w:rsidRDefault="00095C6D" w:rsidP="00434140">
            <w:pPr>
              <w:pStyle w:val="TableParagraph"/>
              <w:jc w:val="center"/>
              <w:rPr>
                <w:rFonts w:ascii="Times New Roman"/>
                <w:sz w:val="20"/>
                <w:szCs w:val="20"/>
              </w:rPr>
            </w:pPr>
            <w:r>
              <w:rPr>
                <w:rFonts w:ascii="Times New Roman"/>
                <w:sz w:val="20"/>
                <w:szCs w:val="20"/>
              </w:rPr>
              <w:t>0</w:t>
            </w:r>
          </w:p>
        </w:tc>
      </w:tr>
      <w:tr w:rsidR="007771B8" w:rsidTr="006C18D2">
        <w:trPr>
          <w:trHeight w:hRule="exact" w:val="397"/>
        </w:trPr>
        <w:tc>
          <w:tcPr>
            <w:tcW w:w="3818" w:type="dxa"/>
            <w:tcBorders>
              <w:top w:val="single" w:sz="6" w:space="0" w:color="000000"/>
              <w:bottom w:val="single" w:sz="6" w:space="0" w:color="000000"/>
              <w:right w:val="single" w:sz="6" w:space="0" w:color="000000"/>
            </w:tcBorders>
          </w:tcPr>
          <w:p w:rsidR="007771B8" w:rsidRDefault="00434140">
            <w:pPr>
              <w:pStyle w:val="TableParagraph"/>
              <w:rPr>
                <w:rFonts w:ascii="Times New Roman"/>
                <w:sz w:val="20"/>
              </w:rPr>
            </w:pPr>
            <w:r>
              <w:rPr>
                <w:rFonts w:ascii="Times New Roman"/>
                <w:sz w:val="20"/>
              </w:rPr>
              <w:t>Bilgisayar (diz</w:t>
            </w:r>
            <w:r>
              <w:rPr>
                <w:rFonts w:ascii="Times New Roman"/>
                <w:sz w:val="20"/>
              </w:rPr>
              <w:t>ü</w:t>
            </w:r>
            <w:r>
              <w:rPr>
                <w:rFonts w:ascii="Times New Roman"/>
                <w:sz w:val="20"/>
              </w:rPr>
              <w:t>st</w:t>
            </w:r>
            <w:r>
              <w:rPr>
                <w:rFonts w:ascii="Times New Roman"/>
                <w:sz w:val="20"/>
              </w:rPr>
              <w:t>ü</w:t>
            </w:r>
            <w:r>
              <w:rPr>
                <w:rFonts w:ascii="Times New Roman"/>
                <w:sz w:val="20"/>
              </w:rPr>
              <w:t>)</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7771B8" w:rsidRPr="00AD75C9" w:rsidRDefault="00095C6D" w:rsidP="00434140">
            <w:pPr>
              <w:pStyle w:val="TableParagraph"/>
              <w:jc w:val="center"/>
              <w:rPr>
                <w:rFonts w:ascii="Times New Roman"/>
                <w:sz w:val="20"/>
                <w:szCs w:val="20"/>
              </w:rPr>
            </w:pPr>
            <w:r>
              <w:rPr>
                <w:rFonts w:ascii="Times New Roman"/>
                <w:sz w:val="20"/>
                <w:szCs w:val="20"/>
              </w:rPr>
              <w:t>4</w:t>
            </w:r>
          </w:p>
        </w:tc>
        <w:tc>
          <w:tcPr>
            <w:tcW w:w="1182" w:type="dxa"/>
            <w:tcBorders>
              <w:top w:val="single" w:sz="6" w:space="0" w:color="000000"/>
              <w:left w:val="single" w:sz="6" w:space="0" w:color="000000"/>
              <w:bottom w:val="single" w:sz="6" w:space="0" w:color="000000"/>
              <w:right w:val="single" w:sz="6" w:space="0" w:color="000000"/>
            </w:tcBorders>
          </w:tcPr>
          <w:p w:rsidR="007771B8" w:rsidRPr="00AD75C9" w:rsidRDefault="00095C6D" w:rsidP="00434140">
            <w:pPr>
              <w:pStyle w:val="TableParagraph"/>
              <w:jc w:val="center"/>
              <w:rPr>
                <w:rFonts w:ascii="Times New Roman"/>
                <w:sz w:val="20"/>
                <w:szCs w:val="20"/>
              </w:rPr>
            </w:pPr>
            <w:r>
              <w:rPr>
                <w:rFonts w:ascii="Times New Roman"/>
                <w:sz w:val="20"/>
                <w:szCs w:val="20"/>
              </w:rPr>
              <w:t>4</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7771B8" w:rsidRPr="00AD75C9" w:rsidRDefault="00095C6D" w:rsidP="00434140">
            <w:pPr>
              <w:pStyle w:val="TableParagraph"/>
              <w:jc w:val="center"/>
              <w:rPr>
                <w:rFonts w:ascii="Times New Roman"/>
                <w:sz w:val="20"/>
                <w:szCs w:val="20"/>
              </w:rPr>
            </w:pPr>
            <w:r>
              <w:rPr>
                <w:rFonts w:ascii="Times New Roman"/>
                <w:sz w:val="20"/>
                <w:szCs w:val="20"/>
              </w:rPr>
              <w:t>4</w:t>
            </w:r>
          </w:p>
        </w:tc>
        <w:tc>
          <w:tcPr>
            <w:tcW w:w="1336" w:type="dxa"/>
            <w:tcBorders>
              <w:top w:val="single" w:sz="6" w:space="0" w:color="000000"/>
              <w:left w:val="single" w:sz="6" w:space="0" w:color="000000"/>
              <w:bottom w:val="single" w:sz="6" w:space="0" w:color="000000"/>
            </w:tcBorders>
          </w:tcPr>
          <w:p w:rsidR="007771B8" w:rsidRPr="00AD75C9" w:rsidRDefault="00095C6D" w:rsidP="00434140">
            <w:pPr>
              <w:pStyle w:val="TableParagraph"/>
              <w:jc w:val="center"/>
              <w:rPr>
                <w:rFonts w:ascii="Times New Roman"/>
                <w:sz w:val="20"/>
                <w:szCs w:val="20"/>
              </w:rPr>
            </w:pPr>
            <w:r>
              <w:rPr>
                <w:rFonts w:ascii="Times New Roman"/>
                <w:sz w:val="20"/>
                <w:szCs w:val="20"/>
              </w:rPr>
              <w:t>0</w:t>
            </w:r>
          </w:p>
        </w:tc>
      </w:tr>
      <w:tr w:rsidR="00DE757F" w:rsidTr="006C18D2">
        <w:trPr>
          <w:trHeight w:hRule="exact" w:val="397"/>
        </w:trPr>
        <w:tc>
          <w:tcPr>
            <w:tcW w:w="3818" w:type="dxa"/>
            <w:tcBorders>
              <w:top w:val="single" w:sz="6" w:space="0" w:color="000000"/>
              <w:bottom w:val="single" w:sz="6" w:space="0" w:color="000000"/>
              <w:right w:val="single" w:sz="6" w:space="0" w:color="000000"/>
            </w:tcBorders>
          </w:tcPr>
          <w:p w:rsidR="00DE757F" w:rsidRDefault="00434140">
            <w:pPr>
              <w:pStyle w:val="TableParagraph"/>
              <w:rPr>
                <w:rFonts w:ascii="Times New Roman"/>
                <w:sz w:val="20"/>
              </w:rPr>
            </w:pPr>
            <w:r>
              <w:rPr>
                <w:rFonts w:ascii="Times New Roman"/>
                <w:sz w:val="20"/>
              </w:rPr>
              <w:t>Projeksiyon</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DE757F" w:rsidRPr="00AD75C9" w:rsidRDefault="00095C6D" w:rsidP="00434140">
            <w:pPr>
              <w:pStyle w:val="TableParagraph"/>
              <w:jc w:val="center"/>
              <w:rPr>
                <w:rFonts w:ascii="Times New Roman"/>
                <w:sz w:val="20"/>
                <w:szCs w:val="20"/>
              </w:rPr>
            </w:pPr>
            <w:r>
              <w:rPr>
                <w:rFonts w:ascii="Times New Roman"/>
                <w:sz w:val="20"/>
                <w:szCs w:val="20"/>
              </w:rPr>
              <w:t>1</w:t>
            </w:r>
          </w:p>
        </w:tc>
        <w:tc>
          <w:tcPr>
            <w:tcW w:w="1182" w:type="dxa"/>
            <w:tcBorders>
              <w:top w:val="single" w:sz="6" w:space="0" w:color="000000"/>
              <w:left w:val="single" w:sz="6" w:space="0" w:color="000000"/>
              <w:bottom w:val="single" w:sz="6" w:space="0" w:color="000000"/>
              <w:right w:val="single" w:sz="6" w:space="0" w:color="000000"/>
            </w:tcBorders>
          </w:tcPr>
          <w:p w:rsidR="00DE757F" w:rsidRPr="00AD75C9" w:rsidRDefault="00095C6D" w:rsidP="00434140">
            <w:pPr>
              <w:pStyle w:val="TableParagraph"/>
              <w:jc w:val="center"/>
              <w:rPr>
                <w:rFonts w:ascii="Times New Roman"/>
                <w:sz w:val="20"/>
                <w:szCs w:val="20"/>
              </w:rPr>
            </w:pPr>
            <w:r>
              <w:rPr>
                <w:rFonts w:ascii="Times New Roman"/>
                <w:sz w:val="20"/>
                <w:szCs w:val="20"/>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DE757F" w:rsidRPr="00AD75C9" w:rsidRDefault="00095C6D" w:rsidP="00434140">
            <w:pPr>
              <w:pStyle w:val="TableParagraph"/>
              <w:jc w:val="center"/>
              <w:rPr>
                <w:rFonts w:ascii="Times New Roman"/>
                <w:sz w:val="20"/>
                <w:szCs w:val="20"/>
              </w:rPr>
            </w:pPr>
            <w:r>
              <w:rPr>
                <w:rFonts w:ascii="Times New Roman"/>
                <w:sz w:val="20"/>
                <w:szCs w:val="20"/>
              </w:rPr>
              <w:t>1</w:t>
            </w:r>
          </w:p>
        </w:tc>
        <w:tc>
          <w:tcPr>
            <w:tcW w:w="1336" w:type="dxa"/>
            <w:tcBorders>
              <w:top w:val="single" w:sz="6" w:space="0" w:color="000000"/>
              <w:left w:val="single" w:sz="6" w:space="0" w:color="000000"/>
              <w:bottom w:val="single" w:sz="6" w:space="0" w:color="000000"/>
            </w:tcBorders>
          </w:tcPr>
          <w:p w:rsidR="00DE757F" w:rsidRPr="00AD75C9" w:rsidRDefault="00095C6D" w:rsidP="00434140">
            <w:pPr>
              <w:pStyle w:val="TableParagraph"/>
              <w:jc w:val="center"/>
              <w:rPr>
                <w:rFonts w:ascii="Times New Roman"/>
                <w:sz w:val="20"/>
                <w:szCs w:val="20"/>
              </w:rPr>
            </w:pPr>
            <w:r>
              <w:rPr>
                <w:rFonts w:ascii="Times New Roman"/>
                <w:sz w:val="20"/>
                <w:szCs w:val="20"/>
              </w:rPr>
              <w:t>0</w:t>
            </w:r>
          </w:p>
        </w:tc>
      </w:tr>
      <w:tr w:rsidR="00434140" w:rsidTr="006C18D2">
        <w:trPr>
          <w:trHeight w:hRule="exact" w:val="397"/>
        </w:trPr>
        <w:tc>
          <w:tcPr>
            <w:tcW w:w="3818" w:type="dxa"/>
            <w:tcBorders>
              <w:top w:val="single" w:sz="6" w:space="0" w:color="000000"/>
              <w:bottom w:val="single" w:sz="6" w:space="0" w:color="000000"/>
              <w:right w:val="single" w:sz="6" w:space="0" w:color="000000"/>
            </w:tcBorders>
          </w:tcPr>
          <w:p w:rsidR="00434140" w:rsidRDefault="00434140" w:rsidP="00AD75C9">
            <w:pPr>
              <w:pStyle w:val="TableParagraph"/>
              <w:rPr>
                <w:rFonts w:ascii="Times New Roman"/>
                <w:sz w:val="20"/>
              </w:rPr>
            </w:pPr>
            <w:r>
              <w:rPr>
                <w:rFonts w:ascii="Times New Roman"/>
                <w:sz w:val="20"/>
              </w:rPr>
              <w:t>Yaz</w:t>
            </w:r>
            <w:r>
              <w:rPr>
                <w:rFonts w:ascii="Times New Roman"/>
                <w:sz w:val="20"/>
              </w:rPr>
              <w:t>ı</w:t>
            </w:r>
            <w:r>
              <w:rPr>
                <w:rFonts w:ascii="Times New Roman"/>
                <w:sz w:val="20"/>
              </w:rPr>
              <w:t>c</w:t>
            </w:r>
            <w:r>
              <w:rPr>
                <w:rFonts w:ascii="Times New Roman"/>
                <w:sz w:val="20"/>
              </w:rPr>
              <w:t>ı</w:t>
            </w:r>
            <w:r>
              <w:rPr>
                <w:rFonts w:ascii="Times New Roman"/>
                <w:sz w:val="20"/>
              </w:rPr>
              <w:t xml:space="preserve"> </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434140" w:rsidRPr="00AD75C9" w:rsidRDefault="00095C6D" w:rsidP="00434140">
            <w:pPr>
              <w:pStyle w:val="TableParagraph"/>
              <w:jc w:val="center"/>
              <w:rPr>
                <w:rFonts w:ascii="Times New Roman"/>
                <w:sz w:val="20"/>
                <w:szCs w:val="20"/>
              </w:rPr>
            </w:pPr>
            <w:r>
              <w:rPr>
                <w:rFonts w:ascii="Times New Roman"/>
                <w:sz w:val="20"/>
                <w:szCs w:val="20"/>
              </w:rPr>
              <w:t>3</w:t>
            </w:r>
          </w:p>
        </w:tc>
        <w:tc>
          <w:tcPr>
            <w:tcW w:w="1182" w:type="dxa"/>
            <w:tcBorders>
              <w:top w:val="single" w:sz="6" w:space="0" w:color="000000"/>
              <w:left w:val="single" w:sz="6" w:space="0" w:color="000000"/>
              <w:bottom w:val="single" w:sz="6" w:space="0" w:color="000000"/>
              <w:right w:val="single" w:sz="6" w:space="0" w:color="000000"/>
            </w:tcBorders>
          </w:tcPr>
          <w:p w:rsidR="00434140" w:rsidRPr="00AD75C9" w:rsidRDefault="00095C6D" w:rsidP="00434140">
            <w:pPr>
              <w:pStyle w:val="TableParagraph"/>
              <w:jc w:val="center"/>
              <w:rPr>
                <w:rFonts w:ascii="Times New Roman"/>
                <w:sz w:val="20"/>
                <w:szCs w:val="20"/>
              </w:rPr>
            </w:pPr>
            <w:r>
              <w:rPr>
                <w:rFonts w:ascii="Times New Roman"/>
                <w:sz w:val="20"/>
                <w:szCs w:val="20"/>
              </w:rPr>
              <w:t>3</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434140" w:rsidRPr="00AD75C9" w:rsidRDefault="00095C6D" w:rsidP="00434140">
            <w:pPr>
              <w:pStyle w:val="TableParagraph"/>
              <w:jc w:val="center"/>
              <w:rPr>
                <w:rFonts w:ascii="Times New Roman"/>
                <w:sz w:val="20"/>
                <w:szCs w:val="20"/>
              </w:rPr>
            </w:pPr>
            <w:r>
              <w:rPr>
                <w:rFonts w:ascii="Times New Roman"/>
                <w:sz w:val="20"/>
                <w:szCs w:val="20"/>
              </w:rPr>
              <w:t>3</w:t>
            </w:r>
          </w:p>
        </w:tc>
        <w:tc>
          <w:tcPr>
            <w:tcW w:w="1336" w:type="dxa"/>
            <w:tcBorders>
              <w:top w:val="single" w:sz="6" w:space="0" w:color="000000"/>
              <w:left w:val="single" w:sz="6" w:space="0" w:color="000000"/>
              <w:bottom w:val="single" w:sz="6" w:space="0" w:color="000000"/>
            </w:tcBorders>
          </w:tcPr>
          <w:p w:rsidR="00434140" w:rsidRPr="00AD75C9" w:rsidRDefault="00095C6D" w:rsidP="00434140">
            <w:pPr>
              <w:pStyle w:val="TableParagraph"/>
              <w:jc w:val="center"/>
              <w:rPr>
                <w:rFonts w:ascii="Times New Roman"/>
                <w:sz w:val="20"/>
                <w:szCs w:val="20"/>
              </w:rPr>
            </w:pPr>
            <w:r>
              <w:rPr>
                <w:rFonts w:ascii="Times New Roman"/>
                <w:sz w:val="20"/>
                <w:szCs w:val="20"/>
              </w:rPr>
              <w:t>0</w:t>
            </w:r>
          </w:p>
        </w:tc>
      </w:tr>
      <w:tr w:rsidR="00AD75C9" w:rsidTr="006C18D2">
        <w:trPr>
          <w:trHeight w:hRule="exact" w:val="397"/>
        </w:trPr>
        <w:tc>
          <w:tcPr>
            <w:tcW w:w="3818" w:type="dxa"/>
            <w:tcBorders>
              <w:top w:val="single" w:sz="6" w:space="0" w:color="000000"/>
              <w:bottom w:val="single" w:sz="6" w:space="0" w:color="000000"/>
              <w:right w:val="single" w:sz="6" w:space="0" w:color="000000"/>
            </w:tcBorders>
          </w:tcPr>
          <w:p w:rsidR="00AD75C9" w:rsidRDefault="00AD75C9" w:rsidP="00AD75C9">
            <w:pPr>
              <w:pStyle w:val="TableParagraph"/>
              <w:rPr>
                <w:rFonts w:ascii="Times New Roman"/>
                <w:sz w:val="20"/>
              </w:rPr>
            </w:pPr>
            <w:r>
              <w:rPr>
                <w:rFonts w:ascii="Times New Roman"/>
                <w:sz w:val="20"/>
              </w:rPr>
              <w:t>Fotokopi Makinesi</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AD75C9" w:rsidRPr="00AD75C9" w:rsidRDefault="00095C6D" w:rsidP="00434140">
            <w:pPr>
              <w:pStyle w:val="TableParagraph"/>
              <w:jc w:val="center"/>
              <w:rPr>
                <w:rFonts w:ascii="Times New Roman"/>
                <w:sz w:val="20"/>
                <w:szCs w:val="20"/>
              </w:rPr>
            </w:pPr>
            <w:r>
              <w:rPr>
                <w:rFonts w:ascii="Times New Roman"/>
                <w:sz w:val="20"/>
                <w:szCs w:val="20"/>
              </w:rPr>
              <w:t>2</w:t>
            </w:r>
          </w:p>
        </w:tc>
        <w:tc>
          <w:tcPr>
            <w:tcW w:w="1182" w:type="dxa"/>
            <w:tcBorders>
              <w:top w:val="single" w:sz="6" w:space="0" w:color="000000"/>
              <w:left w:val="single" w:sz="6" w:space="0" w:color="000000"/>
              <w:bottom w:val="single" w:sz="6" w:space="0" w:color="000000"/>
              <w:right w:val="single" w:sz="6" w:space="0" w:color="000000"/>
            </w:tcBorders>
          </w:tcPr>
          <w:p w:rsidR="00AD75C9" w:rsidRDefault="00095C6D" w:rsidP="00434140">
            <w:pPr>
              <w:pStyle w:val="TableParagraph"/>
              <w:jc w:val="center"/>
              <w:rPr>
                <w:rFonts w:ascii="Times New Roman"/>
                <w:sz w:val="20"/>
                <w:szCs w:val="20"/>
              </w:rPr>
            </w:pPr>
            <w:r>
              <w:rPr>
                <w:rFonts w:ascii="Times New Roman"/>
                <w:sz w:val="20"/>
                <w:szCs w:val="20"/>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AD75C9" w:rsidRDefault="00095C6D" w:rsidP="00434140">
            <w:pPr>
              <w:pStyle w:val="TableParagraph"/>
              <w:jc w:val="center"/>
              <w:rPr>
                <w:rFonts w:ascii="Times New Roman"/>
                <w:sz w:val="20"/>
                <w:szCs w:val="20"/>
              </w:rPr>
            </w:pPr>
            <w:r>
              <w:rPr>
                <w:rFonts w:ascii="Times New Roman"/>
                <w:sz w:val="20"/>
                <w:szCs w:val="20"/>
              </w:rPr>
              <w:t>3</w:t>
            </w:r>
          </w:p>
        </w:tc>
        <w:tc>
          <w:tcPr>
            <w:tcW w:w="1336" w:type="dxa"/>
            <w:tcBorders>
              <w:top w:val="single" w:sz="6" w:space="0" w:color="000000"/>
              <w:left w:val="single" w:sz="6" w:space="0" w:color="000000"/>
              <w:bottom w:val="single" w:sz="6" w:space="0" w:color="000000"/>
            </w:tcBorders>
          </w:tcPr>
          <w:p w:rsidR="00AD75C9" w:rsidRDefault="00095C6D" w:rsidP="00434140">
            <w:pPr>
              <w:pStyle w:val="TableParagraph"/>
              <w:jc w:val="center"/>
              <w:rPr>
                <w:rFonts w:ascii="Times New Roman"/>
                <w:sz w:val="20"/>
                <w:szCs w:val="20"/>
              </w:rPr>
            </w:pPr>
            <w:r>
              <w:rPr>
                <w:rFonts w:ascii="Times New Roman"/>
                <w:sz w:val="20"/>
                <w:szCs w:val="20"/>
              </w:rPr>
              <w:t>0</w:t>
            </w:r>
          </w:p>
        </w:tc>
      </w:tr>
      <w:tr w:rsidR="00434140" w:rsidTr="006C18D2">
        <w:trPr>
          <w:trHeight w:hRule="exact" w:val="397"/>
        </w:trPr>
        <w:tc>
          <w:tcPr>
            <w:tcW w:w="3818" w:type="dxa"/>
            <w:tcBorders>
              <w:top w:val="single" w:sz="6" w:space="0" w:color="000000"/>
              <w:bottom w:val="single" w:sz="6" w:space="0" w:color="000000"/>
              <w:right w:val="single" w:sz="6" w:space="0" w:color="000000"/>
            </w:tcBorders>
          </w:tcPr>
          <w:p w:rsidR="00434140" w:rsidRDefault="00434140">
            <w:pPr>
              <w:pStyle w:val="TableParagraph"/>
              <w:rPr>
                <w:rFonts w:ascii="Times New Roman"/>
                <w:sz w:val="20"/>
              </w:rPr>
            </w:pPr>
            <w:r>
              <w:rPr>
                <w:rFonts w:ascii="Times New Roman"/>
                <w:sz w:val="20"/>
              </w:rPr>
              <w:t>Hoparl</w:t>
            </w:r>
            <w:r>
              <w:rPr>
                <w:rFonts w:ascii="Times New Roman"/>
                <w:sz w:val="20"/>
              </w:rPr>
              <w:t>ö</w:t>
            </w:r>
            <w:r>
              <w:rPr>
                <w:rFonts w:ascii="Times New Roman"/>
                <w:sz w:val="20"/>
              </w:rPr>
              <w:t>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434140" w:rsidRPr="00AD75C9" w:rsidRDefault="00B61D16" w:rsidP="00434140">
            <w:pPr>
              <w:pStyle w:val="TableParagraph"/>
              <w:jc w:val="center"/>
              <w:rPr>
                <w:rFonts w:ascii="Times New Roman"/>
                <w:sz w:val="20"/>
                <w:szCs w:val="20"/>
              </w:rPr>
            </w:pPr>
            <w:r>
              <w:rPr>
                <w:rFonts w:ascii="Times New Roman"/>
                <w:sz w:val="20"/>
                <w:szCs w:val="20"/>
              </w:rPr>
              <w:t>1</w:t>
            </w:r>
          </w:p>
        </w:tc>
        <w:tc>
          <w:tcPr>
            <w:tcW w:w="1182" w:type="dxa"/>
            <w:tcBorders>
              <w:top w:val="single" w:sz="6" w:space="0" w:color="000000"/>
              <w:left w:val="single" w:sz="6" w:space="0" w:color="000000"/>
              <w:bottom w:val="single" w:sz="6" w:space="0" w:color="000000"/>
              <w:right w:val="single" w:sz="6" w:space="0" w:color="000000"/>
            </w:tcBorders>
          </w:tcPr>
          <w:p w:rsidR="00434140" w:rsidRPr="00AD75C9" w:rsidRDefault="00B61D16" w:rsidP="00434140">
            <w:pPr>
              <w:pStyle w:val="TableParagraph"/>
              <w:jc w:val="center"/>
              <w:rPr>
                <w:rFonts w:ascii="Times New Roman"/>
                <w:sz w:val="20"/>
                <w:szCs w:val="20"/>
              </w:rPr>
            </w:pPr>
            <w:r>
              <w:rPr>
                <w:rFonts w:ascii="Times New Roman"/>
                <w:sz w:val="20"/>
                <w:szCs w:val="20"/>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434140" w:rsidRPr="00AD75C9" w:rsidRDefault="00B61D16" w:rsidP="00434140">
            <w:pPr>
              <w:pStyle w:val="TableParagraph"/>
              <w:jc w:val="center"/>
              <w:rPr>
                <w:rFonts w:ascii="Times New Roman"/>
                <w:sz w:val="20"/>
                <w:szCs w:val="20"/>
              </w:rPr>
            </w:pPr>
            <w:r>
              <w:rPr>
                <w:rFonts w:ascii="Times New Roman"/>
                <w:sz w:val="20"/>
                <w:szCs w:val="20"/>
              </w:rPr>
              <w:t>1</w:t>
            </w:r>
          </w:p>
        </w:tc>
        <w:tc>
          <w:tcPr>
            <w:tcW w:w="1336" w:type="dxa"/>
            <w:tcBorders>
              <w:top w:val="single" w:sz="6" w:space="0" w:color="000000"/>
              <w:left w:val="single" w:sz="6" w:space="0" w:color="000000"/>
              <w:bottom w:val="single" w:sz="6" w:space="0" w:color="000000"/>
            </w:tcBorders>
          </w:tcPr>
          <w:p w:rsidR="00434140" w:rsidRPr="00AD75C9" w:rsidRDefault="00B61D16" w:rsidP="00434140">
            <w:pPr>
              <w:pStyle w:val="TableParagraph"/>
              <w:jc w:val="center"/>
              <w:rPr>
                <w:rFonts w:ascii="Times New Roman"/>
                <w:sz w:val="20"/>
                <w:szCs w:val="20"/>
              </w:rPr>
            </w:pPr>
            <w:r>
              <w:rPr>
                <w:rFonts w:ascii="Times New Roman"/>
                <w:sz w:val="20"/>
                <w:szCs w:val="20"/>
              </w:rPr>
              <w:t>0</w:t>
            </w:r>
          </w:p>
        </w:tc>
      </w:tr>
      <w:tr w:rsidR="00434140" w:rsidTr="006C18D2">
        <w:trPr>
          <w:trHeight w:hRule="exact" w:val="397"/>
        </w:trPr>
        <w:tc>
          <w:tcPr>
            <w:tcW w:w="3818" w:type="dxa"/>
            <w:tcBorders>
              <w:top w:val="single" w:sz="6" w:space="0" w:color="000000"/>
              <w:bottom w:val="single" w:sz="6" w:space="0" w:color="000000"/>
              <w:right w:val="single" w:sz="6" w:space="0" w:color="000000"/>
            </w:tcBorders>
          </w:tcPr>
          <w:p w:rsidR="00434140" w:rsidRDefault="00434140">
            <w:pPr>
              <w:pStyle w:val="TableParagraph"/>
              <w:rPr>
                <w:rFonts w:ascii="Times New Roman"/>
                <w:sz w:val="20"/>
              </w:rPr>
            </w:pPr>
            <w:r>
              <w:rPr>
                <w:rFonts w:ascii="Times New Roman"/>
                <w:sz w:val="20"/>
              </w:rPr>
              <w:t>Ses Sistemi</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434140" w:rsidRPr="00AD75C9" w:rsidRDefault="00B61D16" w:rsidP="00434140">
            <w:pPr>
              <w:pStyle w:val="TableParagraph"/>
              <w:jc w:val="center"/>
              <w:rPr>
                <w:rFonts w:ascii="Times New Roman"/>
                <w:sz w:val="20"/>
                <w:szCs w:val="20"/>
              </w:rPr>
            </w:pPr>
            <w:r>
              <w:rPr>
                <w:rFonts w:ascii="Times New Roman"/>
                <w:sz w:val="20"/>
                <w:szCs w:val="20"/>
              </w:rPr>
              <w:t>1</w:t>
            </w:r>
          </w:p>
        </w:tc>
        <w:tc>
          <w:tcPr>
            <w:tcW w:w="1182" w:type="dxa"/>
            <w:tcBorders>
              <w:top w:val="single" w:sz="6" w:space="0" w:color="000000"/>
              <w:left w:val="single" w:sz="6" w:space="0" w:color="000000"/>
              <w:bottom w:val="single" w:sz="6" w:space="0" w:color="000000"/>
              <w:right w:val="single" w:sz="6" w:space="0" w:color="000000"/>
            </w:tcBorders>
          </w:tcPr>
          <w:p w:rsidR="00434140" w:rsidRPr="00AD75C9" w:rsidRDefault="00B61D16" w:rsidP="00434140">
            <w:pPr>
              <w:pStyle w:val="TableParagraph"/>
              <w:jc w:val="center"/>
              <w:rPr>
                <w:rFonts w:ascii="Times New Roman"/>
                <w:sz w:val="20"/>
                <w:szCs w:val="20"/>
              </w:rPr>
            </w:pPr>
            <w:r>
              <w:rPr>
                <w:rFonts w:ascii="Times New Roman"/>
                <w:sz w:val="20"/>
                <w:szCs w:val="20"/>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434140" w:rsidRPr="00AD75C9" w:rsidRDefault="00B61D16" w:rsidP="00434140">
            <w:pPr>
              <w:pStyle w:val="TableParagraph"/>
              <w:jc w:val="center"/>
              <w:rPr>
                <w:rFonts w:ascii="Times New Roman"/>
                <w:sz w:val="20"/>
                <w:szCs w:val="20"/>
              </w:rPr>
            </w:pPr>
            <w:r>
              <w:rPr>
                <w:rFonts w:ascii="Times New Roman"/>
                <w:sz w:val="20"/>
                <w:szCs w:val="20"/>
              </w:rPr>
              <w:t>1</w:t>
            </w:r>
          </w:p>
        </w:tc>
        <w:tc>
          <w:tcPr>
            <w:tcW w:w="1336" w:type="dxa"/>
            <w:tcBorders>
              <w:top w:val="single" w:sz="6" w:space="0" w:color="000000"/>
              <w:left w:val="single" w:sz="6" w:space="0" w:color="000000"/>
              <w:bottom w:val="single" w:sz="6" w:space="0" w:color="000000"/>
            </w:tcBorders>
          </w:tcPr>
          <w:p w:rsidR="00434140" w:rsidRPr="00AD75C9" w:rsidRDefault="00B61D16" w:rsidP="00434140">
            <w:pPr>
              <w:pStyle w:val="TableParagraph"/>
              <w:jc w:val="center"/>
              <w:rPr>
                <w:rFonts w:ascii="Times New Roman"/>
                <w:sz w:val="20"/>
                <w:szCs w:val="20"/>
              </w:rPr>
            </w:pPr>
            <w:r>
              <w:rPr>
                <w:rFonts w:ascii="Times New Roman"/>
                <w:sz w:val="20"/>
                <w:szCs w:val="20"/>
              </w:rPr>
              <w:t>0</w:t>
            </w:r>
          </w:p>
        </w:tc>
      </w:tr>
      <w:tr w:rsidR="00434140" w:rsidTr="006C18D2">
        <w:trPr>
          <w:trHeight w:hRule="exact" w:val="397"/>
        </w:trPr>
        <w:tc>
          <w:tcPr>
            <w:tcW w:w="3818" w:type="dxa"/>
            <w:tcBorders>
              <w:top w:val="single" w:sz="6" w:space="0" w:color="000000"/>
              <w:bottom w:val="single" w:sz="6" w:space="0" w:color="000000"/>
              <w:right w:val="single" w:sz="6" w:space="0" w:color="000000"/>
            </w:tcBorders>
          </w:tcPr>
          <w:p w:rsidR="00434140" w:rsidRDefault="00AD75C9">
            <w:pPr>
              <w:pStyle w:val="TableParagraph"/>
              <w:rPr>
                <w:rFonts w:ascii="Times New Roman"/>
                <w:sz w:val="20"/>
              </w:rPr>
            </w:pPr>
            <w:r>
              <w:rPr>
                <w:rFonts w:ascii="Times New Roman"/>
                <w:sz w:val="20"/>
              </w:rPr>
              <w:t>Taray</w:t>
            </w:r>
            <w:r>
              <w:rPr>
                <w:rFonts w:ascii="Times New Roman"/>
                <w:sz w:val="20"/>
              </w:rPr>
              <w:t>ı</w:t>
            </w:r>
            <w:r>
              <w:rPr>
                <w:rFonts w:ascii="Times New Roman"/>
                <w:sz w:val="20"/>
              </w:rPr>
              <w:t>c</w:t>
            </w:r>
            <w:r>
              <w:rPr>
                <w:rFonts w:ascii="Times New Roman"/>
                <w:sz w:val="20"/>
              </w:rPr>
              <w:t>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434140" w:rsidRDefault="00B61D16" w:rsidP="00434140">
            <w:pPr>
              <w:pStyle w:val="TableParagraph"/>
              <w:jc w:val="center"/>
              <w:rPr>
                <w:rFonts w:ascii="Times New Roman"/>
                <w:sz w:val="20"/>
              </w:rPr>
            </w:pPr>
            <w:r>
              <w:rPr>
                <w:rFonts w:ascii="Times New Roman"/>
                <w:sz w:val="20"/>
              </w:rPr>
              <w:t>0</w:t>
            </w:r>
          </w:p>
        </w:tc>
        <w:tc>
          <w:tcPr>
            <w:tcW w:w="1182" w:type="dxa"/>
            <w:tcBorders>
              <w:top w:val="single" w:sz="6" w:space="0" w:color="000000"/>
              <w:left w:val="single" w:sz="6" w:space="0" w:color="000000"/>
              <w:bottom w:val="single" w:sz="6" w:space="0" w:color="000000"/>
              <w:right w:val="single" w:sz="6" w:space="0" w:color="000000"/>
            </w:tcBorders>
          </w:tcPr>
          <w:p w:rsidR="00434140" w:rsidRDefault="00B61D16" w:rsidP="00434140">
            <w:pPr>
              <w:pStyle w:val="TableParagraph"/>
              <w:jc w:val="center"/>
              <w:rPr>
                <w:rFonts w:ascii="Times New Roman"/>
                <w:sz w:val="20"/>
              </w:rPr>
            </w:pPr>
            <w:r>
              <w:rPr>
                <w:rFonts w:ascii="Times New Roman"/>
                <w:sz w:val="20"/>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434140" w:rsidRDefault="00B61D16" w:rsidP="00434140">
            <w:pPr>
              <w:pStyle w:val="TableParagraph"/>
              <w:jc w:val="center"/>
              <w:rPr>
                <w:rFonts w:ascii="Times New Roman"/>
                <w:sz w:val="20"/>
              </w:rPr>
            </w:pPr>
            <w:r>
              <w:rPr>
                <w:rFonts w:ascii="Times New Roman"/>
                <w:sz w:val="20"/>
              </w:rPr>
              <w:t>0</w:t>
            </w:r>
          </w:p>
        </w:tc>
        <w:tc>
          <w:tcPr>
            <w:tcW w:w="1336" w:type="dxa"/>
            <w:tcBorders>
              <w:top w:val="single" w:sz="6" w:space="0" w:color="000000"/>
              <w:left w:val="single" w:sz="6" w:space="0" w:color="000000"/>
              <w:bottom w:val="single" w:sz="6" w:space="0" w:color="000000"/>
            </w:tcBorders>
          </w:tcPr>
          <w:p w:rsidR="00434140" w:rsidRDefault="00B61D16" w:rsidP="00434140">
            <w:pPr>
              <w:pStyle w:val="TableParagraph"/>
              <w:jc w:val="center"/>
              <w:rPr>
                <w:rFonts w:ascii="Times New Roman"/>
                <w:sz w:val="20"/>
              </w:rPr>
            </w:pPr>
            <w:r>
              <w:rPr>
                <w:rFonts w:ascii="Times New Roman"/>
                <w:sz w:val="20"/>
              </w:rPr>
              <w:t>0</w:t>
            </w:r>
          </w:p>
        </w:tc>
      </w:tr>
      <w:tr w:rsidR="00AD75C9" w:rsidTr="006C18D2">
        <w:trPr>
          <w:trHeight w:hRule="exact" w:val="397"/>
        </w:trPr>
        <w:tc>
          <w:tcPr>
            <w:tcW w:w="3818" w:type="dxa"/>
            <w:tcBorders>
              <w:top w:val="single" w:sz="6" w:space="0" w:color="000000"/>
              <w:bottom w:val="single" w:sz="6" w:space="0" w:color="000000"/>
              <w:right w:val="single" w:sz="6" w:space="0" w:color="000000"/>
            </w:tcBorders>
          </w:tcPr>
          <w:p w:rsidR="00AD75C9" w:rsidRDefault="00AD75C9">
            <w:pPr>
              <w:pStyle w:val="TableParagraph"/>
              <w:rPr>
                <w:rFonts w:ascii="Times New Roman"/>
                <w:sz w:val="20"/>
              </w:rPr>
            </w:pPr>
            <w:r>
              <w:rPr>
                <w:rFonts w:ascii="Times New Roman"/>
                <w:sz w:val="20"/>
              </w:rPr>
              <w:t>Optik Okuyucu</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AD75C9" w:rsidRDefault="00B61D16" w:rsidP="00434140">
            <w:pPr>
              <w:pStyle w:val="TableParagraph"/>
              <w:jc w:val="center"/>
              <w:rPr>
                <w:rFonts w:ascii="Times New Roman"/>
                <w:sz w:val="20"/>
              </w:rPr>
            </w:pPr>
            <w:r>
              <w:rPr>
                <w:rFonts w:ascii="Times New Roman"/>
                <w:sz w:val="20"/>
              </w:rPr>
              <w:t>0</w:t>
            </w:r>
          </w:p>
        </w:tc>
        <w:tc>
          <w:tcPr>
            <w:tcW w:w="1182" w:type="dxa"/>
            <w:tcBorders>
              <w:top w:val="single" w:sz="6" w:space="0" w:color="000000"/>
              <w:left w:val="single" w:sz="6" w:space="0" w:color="000000"/>
              <w:bottom w:val="single" w:sz="6" w:space="0" w:color="000000"/>
              <w:right w:val="single" w:sz="6" w:space="0" w:color="000000"/>
            </w:tcBorders>
          </w:tcPr>
          <w:p w:rsidR="00AD75C9" w:rsidRDefault="00B61D16" w:rsidP="00434140">
            <w:pPr>
              <w:pStyle w:val="TableParagraph"/>
              <w:jc w:val="center"/>
              <w:rPr>
                <w:rFonts w:ascii="Times New Roman"/>
                <w:sz w:val="20"/>
              </w:rPr>
            </w:pPr>
            <w:r>
              <w:rPr>
                <w:rFonts w:ascii="Times New Roman"/>
                <w:sz w:val="20"/>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AD75C9" w:rsidRDefault="00B61D16" w:rsidP="00434140">
            <w:pPr>
              <w:pStyle w:val="TableParagraph"/>
              <w:jc w:val="center"/>
              <w:rPr>
                <w:rFonts w:ascii="Times New Roman"/>
                <w:sz w:val="20"/>
              </w:rPr>
            </w:pPr>
            <w:r>
              <w:rPr>
                <w:rFonts w:ascii="Times New Roman"/>
                <w:sz w:val="20"/>
              </w:rPr>
              <w:t>0</w:t>
            </w:r>
          </w:p>
        </w:tc>
        <w:tc>
          <w:tcPr>
            <w:tcW w:w="1336" w:type="dxa"/>
            <w:tcBorders>
              <w:top w:val="single" w:sz="6" w:space="0" w:color="000000"/>
              <w:left w:val="single" w:sz="6" w:space="0" w:color="000000"/>
              <w:bottom w:val="single" w:sz="6" w:space="0" w:color="000000"/>
            </w:tcBorders>
          </w:tcPr>
          <w:p w:rsidR="00AD75C9" w:rsidRDefault="00B61D16" w:rsidP="00434140">
            <w:pPr>
              <w:pStyle w:val="TableParagraph"/>
              <w:jc w:val="center"/>
              <w:rPr>
                <w:rFonts w:ascii="Times New Roman"/>
                <w:sz w:val="20"/>
              </w:rPr>
            </w:pPr>
            <w:r>
              <w:rPr>
                <w:rFonts w:ascii="Times New Roman"/>
                <w:sz w:val="20"/>
              </w:rPr>
              <w:t>0</w:t>
            </w:r>
          </w:p>
        </w:tc>
      </w:tr>
      <w:tr w:rsidR="00AD75C9" w:rsidTr="006C18D2">
        <w:trPr>
          <w:trHeight w:hRule="exact" w:val="397"/>
        </w:trPr>
        <w:tc>
          <w:tcPr>
            <w:tcW w:w="3818" w:type="dxa"/>
            <w:tcBorders>
              <w:top w:val="single" w:sz="6" w:space="0" w:color="000000"/>
              <w:bottom w:val="single" w:sz="6" w:space="0" w:color="000000"/>
              <w:right w:val="single" w:sz="6" w:space="0" w:color="000000"/>
            </w:tcBorders>
          </w:tcPr>
          <w:p w:rsidR="00AD75C9" w:rsidRDefault="00AD75C9">
            <w:pPr>
              <w:pStyle w:val="TableParagraph"/>
              <w:rPr>
                <w:rFonts w:ascii="Times New Roman"/>
                <w:sz w:val="20"/>
              </w:rPr>
            </w:pPr>
            <w:r>
              <w:rPr>
                <w:rFonts w:ascii="Times New Roman"/>
                <w:sz w:val="20"/>
              </w:rPr>
              <w:t>3D Yaz</w:t>
            </w:r>
            <w:r>
              <w:rPr>
                <w:rFonts w:ascii="Times New Roman"/>
                <w:sz w:val="20"/>
              </w:rPr>
              <w:t>ı</w:t>
            </w:r>
            <w:r>
              <w:rPr>
                <w:rFonts w:ascii="Times New Roman"/>
                <w:sz w:val="20"/>
              </w:rPr>
              <w:t>c</w:t>
            </w:r>
            <w:r>
              <w:rPr>
                <w:rFonts w:ascii="Times New Roman"/>
                <w:sz w:val="20"/>
              </w:rPr>
              <w:t>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AD75C9" w:rsidRDefault="00B61D16" w:rsidP="00434140">
            <w:pPr>
              <w:pStyle w:val="TableParagraph"/>
              <w:jc w:val="center"/>
              <w:rPr>
                <w:rFonts w:ascii="Times New Roman"/>
                <w:sz w:val="20"/>
              </w:rPr>
            </w:pPr>
            <w:r>
              <w:rPr>
                <w:rFonts w:ascii="Times New Roman"/>
                <w:sz w:val="20"/>
              </w:rPr>
              <w:t>0</w:t>
            </w:r>
          </w:p>
        </w:tc>
        <w:tc>
          <w:tcPr>
            <w:tcW w:w="1182" w:type="dxa"/>
            <w:tcBorders>
              <w:top w:val="single" w:sz="6" w:space="0" w:color="000000"/>
              <w:left w:val="single" w:sz="6" w:space="0" w:color="000000"/>
              <w:bottom w:val="single" w:sz="6" w:space="0" w:color="000000"/>
              <w:right w:val="single" w:sz="6" w:space="0" w:color="000000"/>
            </w:tcBorders>
          </w:tcPr>
          <w:p w:rsidR="00AD75C9" w:rsidRDefault="00B61D16" w:rsidP="00434140">
            <w:pPr>
              <w:pStyle w:val="TableParagraph"/>
              <w:jc w:val="center"/>
              <w:rPr>
                <w:rFonts w:ascii="Times New Roman"/>
                <w:sz w:val="20"/>
              </w:rPr>
            </w:pPr>
            <w:r>
              <w:rPr>
                <w:rFonts w:ascii="Times New Roman"/>
                <w:sz w:val="20"/>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AD75C9" w:rsidRDefault="00B61D16" w:rsidP="00434140">
            <w:pPr>
              <w:pStyle w:val="TableParagraph"/>
              <w:jc w:val="center"/>
              <w:rPr>
                <w:rFonts w:ascii="Times New Roman"/>
                <w:sz w:val="20"/>
              </w:rPr>
            </w:pPr>
            <w:r>
              <w:rPr>
                <w:rFonts w:ascii="Times New Roman"/>
                <w:sz w:val="20"/>
              </w:rPr>
              <w:t>0</w:t>
            </w:r>
          </w:p>
        </w:tc>
        <w:tc>
          <w:tcPr>
            <w:tcW w:w="1336" w:type="dxa"/>
            <w:tcBorders>
              <w:top w:val="single" w:sz="6" w:space="0" w:color="000000"/>
              <w:left w:val="single" w:sz="6" w:space="0" w:color="000000"/>
              <w:bottom w:val="single" w:sz="6" w:space="0" w:color="000000"/>
            </w:tcBorders>
          </w:tcPr>
          <w:p w:rsidR="00AD75C9" w:rsidRDefault="00B61D16" w:rsidP="00434140">
            <w:pPr>
              <w:pStyle w:val="TableParagraph"/>
              <w:jc w:val="center"/>
              <w:rPr>
                <w:rFonts w:ascii="Times New Roman"/>
                <w:sz w:val="20"/>
              </w:rPr>
            </w:pPr>
            <w:r>
              <w:rPr>
                <w:rFonts w:ascii="Times New Roman"/>
                <w:sz w:val="20"/>
              </w:rPr>
              <w:t>0</w:t>
            </w:r>
          </w:p>
        </w:tc>
      </w:tr>
      <w:tr w:rsidR="00AD75C9" w:rsidTr="006C18D2">
        <w:trPr>
          <w:trHeight w:hRule="exact" w:val="397"/>
        </w:trPr>
        <w:tc>
          <w:tcPr>
            <w:tcW w:w="3818" w:type="dxa"/>
            <w:tcBorders>
              <w:top w:val="single" w:sz="6" w:space="0" w:color="000000"/>
              <w:right w:val="single" w:sz="6" w:space="0" w:color="000000"/>
            </w:tcBorders>
          </w:tcPr>
          <w:p w:rsidR="00AD75C9" w:rsidRDefault="00AD75C9">
            <w:pPr>
              <w:pStyle w:val="TableParagraph"/>
              <w:rPr>
                <w:rFonts w:ascii="Times New Roman"/>
                <w:sz w:val="20"/>
              </w:rPr>
            </w:pPr>
            <w:r>
              <w:rPr>
                <w:rFonts w:ascii="Times New Roman"/>
                <w:sz w:val="20"/>
              </w:rPr>
              <w:t>E-Kitap Okuyucu</w:t>
            </w:r>
          </w:p>
        </w:tc>
        <w:tc>
          <w:tcPr>
            <w:tcW w:w="1564" w:type="dxa"/>
            <w:tcBorders>
              <w:top w:val="single" w:sz="6" w:space="0" w:color="000000"/>
              <w:left w:val="single" w:sz="6" w:space="0" w:color="000000"/>
              <w:right w:val="single" w:sz="6" w:space="0" w:color="000000"/>
            </w:tcBorders>
            <w:shd w:val="clear" w:color="auto" w:fill="E2EFD9"/>
          </w:tcPr>
          <w:p w:rsidR="00AD75C9" w:rsidRDefault="00B61D16" w:rsidP="00434140">
            <w:pPr>
              <w:pStyle w:val="TableParagraph"/>
              <w:jc w:val="center"/>
              <w:rPr>
                <w:rFonts w:ascii="Times New Roman"/>
                <w:sz w:val="20"/>
              </w:rPr>
            </w:pPr>
            <w:r>
              <w:rPr>
                <w:rFonts w:ascii="Times New Roman"/>
                <w:sz w:val="20"/>
              </w:rPr>
              <w:t>0</w:t>
            </w:r>
          </w:p>
        </w:tc>
        <w:tc>
          <w:tcPr>
            <w:tcW w:w="1182" w:type="dxa"/>
            <w:tcBorders>
              <w:top w:val="single" w:sz="6" w:space="0" w:color="000000"/>
              <w:left w:val="single" w:sz="6" w:space="0" w:color="000000"/>
              <w:right w:val="single" w:sz="6" w:space="0" w:color="000000"/>
            </w:tcBorders>
          </w:tcPr>
          <w:p w:rsidR="00AD75C9" w:rsidRDefault="00B61D16" w:rsidP="00434140">
            <w:pPr>
              <w:pStyle w:val="TableParagraph"/>
              <w:jc w:val="center"/>
              <w:rPr>
                <w:rFonts w:ascii="Times New Roman"/>
                <w:sz w:val="20"/>
              </w:rPr>
            </w:pPr>
            <w:r>
              <w:rPr>
                <w:rFonts w:ascii="Times New Roman"/>
                <w:sz w:val="20"/>
              </w:rPr>
              <w:t>0</w:t>
            </w:r>
          </w:p>
        </w:tc>
        <w:tc>
          <w:tcPr>
            <w:tcW w:w="1146" w:type="dxa"/>
            <w:tcBorders>
              <w:top w:val="single" w:sz="6" w:space="0" w:color="000000"/>
              <w:left w:val="single" w:sz="6" w:space="0" w:color="000000"/>
              <w:right w:val="single" w:sz="6" w:space="0" w:color="000000"/>
            </w:tcBorders>
            <w:shd w:val="clear" w:color="auto" w:fill="E2EFD9"/>
          </w:tcPr>
          <w:p w:rsidR="00AD75C9" w:rsidRDefault="00B61D16" w:rsidP="00434140">
            <w:pPr>
              <w:pStyle w:val="TableParagraph"/>
              <w:jc w:val="center"/>
              <w:rPr>
                <w:rFonts w:ascii="Times New Roman"/>
                <w:sz w:val="20"/>
              </w:rPr>
            </w:pPr>
            <w:r>
              <w:rPr>
                <w:rFonts w:ascii="Times New Roman"/>
                <w:sz w:val="20"/>
              </w:rPr>
              <w:t>0</w:t>
            </w:r>
          </w:p>
        </w:tc>
        <w:tc>
          <w:tcPr>
            <w:tcW w:w="1336" w:type="dxa"/>
            <w:tcBorders>
              <w:top w:val="single" w:sz="6" w:space="0" w:color="000000"/>
              <w:left w:val="single" w:sz="6" w:space="0" w:color="000000"/>
            </w:tcBorders>
          </w:tcPr>
          <w:p w:rsidR="00AD75C9" w:rsidRDefault="00B61D16" w:rsidP="00434140">
            <w:pPr>
              <w:pStyle w:val="TableParagraph"/>
              <w:jc w:val="center"/>
              <w:rPr>
                <w:rFonts w:ascii="Times New Roman"/>
                <w:sz w:val="20"/>
              </w:rPr>
            </w:pPr>
            <w:r>
              <w:rPr>
                <w:rFonts w:ascii="Times New Roman"/>
                <w:sz w:val="20"/>
              </w:rPr>
              <w:t>0</w:t>
            </w:r>
          </w:p>
        </w:tc>
      </w:tr>
    </w:tbl>
    <w:p w:rsidR="007B4340" w:rsidRDefault="007B4340">
      <w:pPr>
        <w:pStyle w:val="GvdeMetni"/>
        <w:spacing w:before="59"/>
        <w:rPr>
          <w:rFonts w:ascii="Times New Roman"/>
          <w:b/>
          <w:sz w:val="20"/>
        </w:rPr>
      </w:pPr>
    </w:p>
    <w:p w:rsidR="006C18D2" w:rsidRDefault="006C18D2" w:rsidP="00DA29B1">
      <w:pPr>
        <w:pStyle w:val="GvdeMetni"/>
        <w:spacing w:line="247" w:lineRule="auto"/>
        <w:ind w:left="958" w:right="1016" w:firstLine="482"/>
        <w:jc w:val="both"/>
        <w:rPr>
          <w:rFonts w:ascii="Times New Roman" w:hAnsi="Times New Roman" w:cs="Times New Roman"/>
          <w:sz w:val="22"/>
          <w:szCs w:val="22"/>
        </w:rPr>
      </w:pPr>
    </w:p>
    <w:p w:rsidR="007771B8" w:rsidRPr="00001BF2" w:rsidRDefault="007B4340" w:rsidP="00DA29B1">
      <w:pPr>
        <w:pStyle w:val="GvdeMetni"/>
        <w:spacing w:line="247" w:lineRule="auto"/>
        <w:ind w:left="958" w:right="1016" w:firstLine="482"/>
        <w:jc w:val="both"/>
        <w:rPr>
          <w:rFonts w:ascii="Times New Roman" w:hAnsi="Times New Roman" w:cs="Times New Roman"/>
          <w:sz w:val="22"/>
          <w:szCs w:val="22"/>
        </w:rPr>
      </w:pPr>
      <w:r w:rsidRPr="00001BF2">
        <w:rPr>
          <w:rFonts w:ascii="Times New Roman" w:hAnsi="Times New Roman" w:cs="Times New Roman"/>
          <w:sz w:val="22"/>
          <w:szCs w:val="22"/>
        </w:rPr>
        <w:lastRenderedPageBreak/>
        <w:t>Okulumuzun</w:t>
      </w:r>
      <w:r w:rsidR="00CC62A6" w:rsidRPr="00001BF2">
        <w:rPr>
          <w:rFonts w:ascii="Times New Roman" w:hAnsi="Times New Roman" w:cs="Times New Roman"/>
          <w:sz w:val="22"/>
          <w:szCs w:val="22"/>
        </w:rPr>
        <w:t xml:space="preserve"> fiziki mekânlar açısı</w:t>
      </w:r>
      <w:r w:rsidRPr="00001BF2">
        <w:rPr>
          <w:rFonts w:ascii="Times New Roman" w:hAnsi="Times New Roman" w:cs="Times New Roman"/>
          <w:sz w:val="22"/>
          <w:szCs w:val="22"/>
        </w:rPr>
        <w:t>ndan mevcut ve ihtiyaç durumu</w:t>
      </w:r>
      <w:r w:rsidR="00CC62A6" w:rsidRPr="00001BF2">
        <w:rPr>
          <w:rFonts w:ascii="Times New Roman" w:hAnsi="Times New Roman" w:cs="Times New Roman"/>
          <w:sz w:val="22"/>
          <w:szCs w:val="22"/>
        </w:rPr>
        <w:t xml:space="preserve"> </w:t>
      </w:r>
      <w:r w:rsidRPr="00001BF2">
        <w:rPr>
          <w:rFonts w:ascii="Times New Roman" w:hAnsi="Times New Roman" w:cs="Times New Roman"/>
          <w:sz w:val="22"/>
          <w:szCs w:val="22"/>
        </w:rPr>
        <w:t>aşağıdaki tabloda ortaya konulmuştur.</w:t>
      </w:r>
    </w:p>
    <w:p w:rsidR="007771B8" w:rsidRDefault="00CC62A6">
      <w:pPr>
        <w:spacing w:before="230" w:after="3"/>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0"/>
          <w:w w:val="105"/>
          <w:sz w:val="20"/>
        </w:rPr>
        <w:t xml:space="preserve"> </w:t>
      </w:r>
      <w:r w:rsidR="00774E37">
        <w:rPr>
          <w:rFonts w:ascii="Times New Roman" w:hAnsi="Times New Roman"/>
          <w:b/>
          <w:w w:val="105"/>
          <w:sz w:val="20"/>
        </w:rPr>
        <w:t>1</w:t>
      </w:r>
      <w:r w:rsidR="00040279">
        <w:rPr>
          <w:rFonts w:ascii="Times New Roman" w:hAnsi="Times New Roman"/>
          <w:b/>
          <w:w w:val="105"/>
          <w:sz w:val="20"/>
        </w:rPr>
        <w:t>8</w:t>
      </w:r>
      <w:r>
        <w:rPr>
          <w:rFonts w:ascii="Times New Roman" w:hAnsi="Times New Roman"/>
          <w:b/>
          <w:w w:val="105"/>
          <w:sz w:val="20"/>
        </w:rPr>
        <w:t>.</w:t>
      </w:r>
      <w:r>
        <w:rPr>
          <w:rFonts w:ascii="Times New Roman" w:hAnsi="Times New Roman"/>
          <w:b/>
          <w:spacing w:val="-12"/>
          <w:w w:val="105"/>
          <w:sz w:val="20"/>
        </w:rPr>
        <w:t xml:space="preserve"> </w:t>
      </w:r>
      <w:r w:rsidR="009B25ED">
        <w:rPr>
          <w:rFonts w:ascii="Times New Roman" w:hAnsi="Times New Roman"/>
          <w:b/>
          <w:spacing w:val="-12"/>
          <w:w w:val="105"/>
          <w:sz w:val="20"/>
        </w:rPr>
        <w:t xml:space="preserve">Okul </w:t>
      </w:r>
      <w:r>
        <w:rPr>
          <w:rFonts w:ascii="Times New Roman" w:hAnsi="Times New Roman"/>
          <w:b/>
          <w:w w:val="105"/>
          <w:sz w:val="20"/>
        </w:rPr>
        <w:t>Fiziki</w:t>
      </w:r>
      <w:r>
        <w:rPr>
          <w:rFonts w:ascii="Times New Roman" w:hAnsi="Times New Roman"/>
          <w:b/>
          <w:spacing w:val="-9"/>
          <w:w w:val="105"/>
          <w:sz w:val="20"/>
        </w:rPr>
        <w:t xml:space="preserve"> </w:t>
      </w:r>
      <w:r>
        <w:rPr>
          <w:rFonts w:ascii="Times New Roman" w:hAnsi="Times New Roman"/>
          <w:b/>
          <w:w w:val="105"/>
          <w:sz w:val="20"/>
        </w:rPr>
        <w:t>Mekân</w:t>
      </w:r>
      <w:r>
        <w:rPr>
          <w:rFonts w:ascii="Times New Roman" w:hAnsi="Times New Roman"/>
          <w:b/>
          <w:spacing w:val="-9"/>
          <w:w w:val="105"/>
          <w:sz w:val="20"/>
        </w:rPr>
        <w:t xml:space="preserve"> </w:t>
      </w:r>
      <w:r>
        <w:rPr>
          <w:rFonts w:ascii="Times New Roman" w:hAnsi="Times New Roman"/>
          <w:b/>
          <w:spacing w:val="-2"/>
          <w:w w:val="105"/>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7771B8" w:rsidTr="008E307A">
        <w:trPr>
          <w:trHeight w:val="402"/>
        </w:trPr>
        <w:tc>
          <w:tcPr>
            <w:tcW w:w="3430" w:type="dxa"/>
            <w:shd w:val="clear" w:color="auto" w:fill="FFC000"/>
          </w:tcPr>
          <w:p w:rsidR="007771B8" w:rsidRDefault="00CC62A6">
            <w:pPr>
              <w:pStyle w:val="TableParagraph"/>
              <w:spacing w:before="5"/>
              <w:ind w:left="107"/>
              <w:rPr>
                <w:sz w:val="20"/>
              </w:rPr>
            </w:pPr>
            <w:r>
              <w:rPr>
                <w:spacing w:val="-5"/>
                <w:sz w:val="20"/>
              </w:rPr>
              <w:t>Fiziki</w:t>
            </w:r>
            <w:r>
              <w:rPr>
                <w:spacing w:val="-2"/>
                <w:sz w:val="20"/>
              </w:rPr>
              <w:t xml:space="preserve"> Mekân</w:t>
            </w:r>
          </w:p>
        </w:tc>
        <w:tc>
          <w:tcPr>
            <w:tcW w:w="1176" w:type="dxa"/>
            <w:shd w:val="clear" w:color="auto" w:fill="FFC000"/>
          </w:tcPr>
          <w:p w:rsidR="007771B8" w:rsidRDefault="00CC62A6">
            <w:pPr>
              <w:pStyle w:val="TableParagraph"/>
              <w:spacing w:before="5"/>
              <w:ind w:left="10"/>
              <w:jc w:val="center"/>
              <w:rPr>
                <w:rFonts w:ascii="Times New Roman"/>
                <w:b/>
                <w:sz w:val="20"/>
              </w:rPr>
            </w:pPr>
            <w:r>
              <w:rPr>
                <w:rFonts w:ascii="Times New Roman"/>
                <w:b/>
                <w:spacing w:val="-5"/>
                <w:sz w:val="20"/>
              </w:rPr>
              <w:t>Var</w:t>
            </w:r>
          </w:p>
        </w:tc>
        <w:tc>
          <w:tcPr>
            <w:tcW w:w="1022" w:type="dxa"/>
            <w:shd w:val="clear" w:color="auto" w:fill="FFC000"/>
          </w:tcPr>
          <w:p w:rsidR="007771B8" w:rsidRDefault="00CC62A6">
            <w:pPr>
              <w:pStyle w:val="TableParagraph"/>
              <w:spacing w:before="1"/>
              <w:ind w:left="332"/>
              <w:rPr>
                <w:rFonts w:ascii="Caladea"/>
                <w:b/>
                <w:sz w:val="20"/>
              </w:rPr>
            </w:pPr>
            <w:r>
              <w:rPr>
                <w:rFonts w:ascii="Caladea"/>
                <w:b/>
                <w:spacing w:val="-5"/>
                <w:sz w:val="20"/>
              </w:rPr>
              <w:t>Yok</w:t>
            </w:r>
          </w:p>
        </w:tc>
        <w:tc>
          <w:tcPr>
            <w:tcW w:w="996" w:type="dxa"/>
            <w:shd w:val="clear" w:color="auto" w:fill="FFC000"/>
          </w:tcPr>
          <w:p w:rsidR="007771B8" w:rsidRDefault="00CC62A6">
            <w:pPr>
              <w:pStyle w:val="TableParagraph"/>
              <w:spacing w:before="1"/>
              <w:ind w:left="227"/>
              <w:rPr>
                <w:rFonts w:ascii="Caladea"/>
                <w:b/>
                <w:sz w:val="20"/>
              </w:rPr>
            </w:pPr>
            <w:r>
              <w:rPr>
                <w:rFonts w:ascii="Caladea"/>
                <w:b/>
                <w:spacing w:val="-2"/>
                <w:sz w:val="20"/>
              </w:rPr>
              <w:t>Adedi</w:t>
            </w:r>
          </w:p>
        </w:tc>
        <w:tc>
          <w:tcPr>
            <w:tcW w:w="1159" w:type="dxa"/>
            <w:shd w:val="clear" w:color="auto" w:fill="FFC000"/>
          </w:tcPr>
          <w:p w:rsidR="007771B8" w:rsidRDefault="00CC62A6">
            <w:pPr>
              <w:pStyle w:val="TableParagraph"/>
              <w:spacing w:before="5"/>
              <w:ind w:left="263"/>
              <w:rPr>
                <w:rFonts w:ascii="Times New Roman" w:hAnsi="Times New Roman"/>
                <w:b/>
                <w:sz w:val="20"/>
              </w:rPr>
            </w:pPr>
            <w:r>
              <w:rPr>
                <w:rFonts w:ascii="Times New Roman" w:hAnsi="Times New Roman"/>
                <w:b/>
                <w:spacing w:val="-2"/>
                <w:w w:val="105"/>
                <w:sz w:val="20"/>
              </w:rPr>
              <w:t>İhtiyaç</w:t>
            </w:r>
          </w:p>
        </w:tc>
        <w:tc>
          <w:tcPr>
            <w:tcW w:w="1267" w:type="dxa"/>
            <w:shd w:val="clear" w:color="auto" w:fill="FFC000"/>
          </w:tcPr>
          <w:p w:rsidR="007771B8" w:rsidRDefault="00CC62A6">
            <w:pPr>
              <w:pStyle w:val="TableParagraph"/>
              <w:spacing w:before="5"/>
              <w:ind w:left="203"/>
              <w:rPr>
                <w:rFonts w:ascii="Times New Roman" w:hAnsi="Times New Roman"/>
                <w:b/>
                <w:sz w:val="20"/>
              </w:rPr>
            </w:pPr>
            <w:r>
              <w:rPr>
                <w:rFonts w:ascii="Times New Roman" w:hAnsi="Times New Roman"/>
                <w:b/>
                <w:spacing w:val="-2"/>
                <w:w w:val="105"/>
                <w:sz w:val="20"/>
              </w:rPr>
              <w:t>Açıklama</w:t>
            </w:r>
          </w:p>
        </w:tc>
      </w:tr>
      <w:tr w:rsidR="007B4340" w:rsidTr="008E307A">
        <w:trPr>
          <w:trHeight w:val="572"/>
        </w:trPr>
        <w:tc>
          <w:tcPr>
            <w:tcW w:w="3430" w:type="dxa"/>
            <w:shd w:val="clear" w:color="auto" w:fill="auto"/>
          </w:tcPr>
          <w:p w:rsidR="007B4340" w:rsidRPr="008E307A" w:rsidRDefault="007B4340">
            <w:pPr>
              <w:pStyle w:val="TableParagraph"/>
              <w:spacing w:before="6"/>
              <w:ind w:left="107"/>
              <w:rPr>
                <w:rFonts w:ascii="Times New Roman" w:hAnsi="Times New Roman" w:cs="Times New Roman"/>
                <w:spacing w:val="-6"/>
              </w:rPr>
            </w:pPr>
            <w:r w:rsidRPr="008E307A">
              <w:rPr>
                <w:rFonts w:ascii="Times New Roman" w:hAnsi="Times New Roman" w:cs="Times New Roman"/>
                <w:spacing w:val="-6"/>
              </w:rPr>
              <w:t>Derslik</w:t>
            </w:r>
          </w:p>
        </w:tc>
        <w:tc>
          <w:tcPr>
            <w:tcW w:w="1176" w:type="dxa"/>
            <w:shd w:val="clear" w:color="auto" w:fill="auto"/>
          </w:tcPr>
          <w:p w:rsidR="007B4340" w:rsidRPr="008E307A" w:rsidRDefault="007D0D5C">
            <w:pPr>
              <w:pStyle w:val="TableParagraph"/>
              <w:rPr>
                <w:rFonts w:ascii="Times New Roman" w:hAnsi="Times New Roman" w:cs="Times New Roman"/>
              </w:rPr>
            </w:pPr>
            <w:r>
              <w:rPr>
                <w:rFonts w:ascii="Times New Roman" w:hAnsi="Times New Roman" w:cs="Times New Roman"/>
              </w:rPr>
              <w:t>X</w:t>
            </w:r>
          </w:p>
        </w:tc>
        <w:tc>
          <w:tcPr>
            <w:tcW w:w="1022" w:type="dxa"/>
            <w:shd w:val="clear" w:color="auto" w:fill="auto"/>
          </w:tcPr>
          <w:p w:rsidR="007B4340" w:rsidRPr="008E307A" w:rsidRDefault="007B4340">
            <w:pPr>
              <w:pStyle w:val="TableParagraph"/>
              <w:rPr>
                <w:rFonts w:ascii="Times New Roman" w:hAnsi="Times New Roman" w:cs="Times New Roman"/>
              </w:rPr>
            </w:pPr>
          </w:p>
        </w:tc>
        <w:tc>
          <w:tcPr>
            <w:tcW w:w="996" w:type="dxa"/>
            <w:shd w:val="clear" w:color="auto" w:fill="auto"/>
          </w:tcPr>
          <w:p w:rsidR="007B4340" w:rsidRPr="008E307A" w:rsidRDefault="007D0D5C">
            <w:pPr>
              <w:pStyle w:val="TableParagraph"/>
              <w:rPr>
                <w:rFonts w:ascii="Times New Roman" w:hAnsi="Times New Roman" w:cs="Times New Roman"/>
              </w:rPr>
            </w:pPr>
            <w:r>
              <w:rPr>
                <w:rFonts w:ascii="Times New Roman" w:hAnsi="Times New Roman" w:cs="Times New Roman"/>
              </w:rPr>
              <w:t>12</w:t>
            </w:r>
          </w:p>
        </w:tc>
        <w:tc>
          <w:tcPr>
            <w:tcW w:w="1159" w:type="dxa"/>
            <w:shd w:val="clear" w:color="auto" w:fill="auto"/>
          </w:tcPr>
          <w:p w:rsidR="007B4340" w:rsidRPr="008E307A" w:rsidRDefault="007D0D5C">
            <w:pPr>
              <w:pStyle w:val="TableParagraph"/>
              <w:rPr>
                <w:rFonts w:ascii="Times New Roman" w:hAnsi="Times New Roman" w:cs="Times New Roman"/>
              </w:rPr>
            </w:pPr>
            <w:r>
              <w:rPr>
                <w:rFonts w:ascii="Times New Roman" w:hAnsi="Times New Roman" w:cs="Times New Roman"/>
              </w:rPr>
              <w:t>YOK</w:t>
            </w:r>
          </w:p>
        </w:tc>
        <w:tc>
          <w:tcPr>
            <w:tcW w:w="1267" w:type="dxa"/>
            <w:shd w:val="clear" w:color="auto" w:fill="auto"/>
          </w:tcPr>
          <w:p w:rsidR="007B4340" w:rsidRPr="008E307A" w:rsidRDefault="007B4340">
            <w:pPr>
              <w:pStyle w:val="TableParagraph"/>
              <w:rPr>
                <w:rFonts w:ascii="Times New Roman" w:hAnsi="Times New Roman" w:cs="Times New Roman"/>
              </w:rPr>
            </w:pPr>
          </w:p>
        </w:tc>
      </w:tr>
      <w:tr w:rsidR="007B4340" w:rsidTr="008E307A">
        <w:trPr>
          <w:trHeight w:val="572"/>
        </w:trPr>
        <w:tc>
          <w:tcPr>
            <w:tcW w:w="3430" w:type="dxa"/>
            <w:shd w:val="clear" w:color="auto" w:fill="E2EFD9" w:themeFill="accent6" w:themeFillTint="33"/>
          </w:tcPr>
          <w:p w:rsidR="007B4340" w:rsidRPr="008E307A" w:rsidRDefault="008E307A">
            <w:pPr>
              <w:pStyle w:val="TableParagraph"/>
              <w:spacing w:before="6"/>
              <w:ind w:left="107"/>
              <w:rPr>
                <w:rFonts w:ascii="Times New Roman" w:hAnsi="Times New Roman" w:cs="Times New Roman"/>
                <w:spacing w:val="-6"/>
              </w:rPr>
            </w:pPr>
            <w:r w:rsidRPr="008E307A">
              <w:rPr>
                <w:rFonts w:ascii="Times New Roman" w:hAnsi="Times New Roman" w:cs="Times New Roman"/>
                <w:spacing w:val="-6"/>
              </w:rPr>
              <w:t>İdari Oda</w:t>
            </w:r>
          </w:p>
        </w:tc>
        <w:tc>
          <w:tcPr>
            <w:tcW w:w="1176" w:type="dxa"/>
            <w:shd w:val="clear" w:color="auto" w:fill="E2EFD9" w:themeFill="accent6" w:themeFillTint="33"/>
          </w:tcPr>
          <w:p w:rsidR="007B4340" w:rsidRPr="008E307A" w:rsidRDefault="007D0D5C">
            <w:pPr>
              <w:pStyle w:val="TableParagraph"/>
              <w:rPr>
                <w:rFonts w:ascii="Times New Roman" w:hAnsi="Times New Roman" w:cs="Times New Roman"/>
              </w:rPr>
            </w:pPr>
            <w:r>
              <w:rPr>
                <w:rFonts w:ascii="Times New Roman" w:hAnsi="Times New Roman" w:cs="Times New Roman"/>
              </w:rPr>
              <w:t>X</w:t>
            </w:r>
          </w:p>
        </w:tc>
        <w:tc>
          <w:tcPr>
            <w:tcW w:w="1022" w:type="dxa"/>
            <w:shd w:val="clear" w:color="auto" w:fill="E2EFD9" w:themeFill="accent6" w:themeFillTint="33"/>
          </w:tcPr>
          <w:p w:rsidR="007B4340" w:rsidRPr="008E307A" w:rsidRDefault="007B4340">
            <w:pPr>
              <w:pStyle w:val="TableParagraph"/>
              <w:rPr>
                <w:rFonts w:ascii="Times New Roman" w:hAnsi="Times New Roman" w:cs="Times New Roman"/>
              </w:rPr>
            </w:pPr>
          </w:p>
        </w:tc>
        <w:tc>
          <w:tcPr>
            <w:tcW w:w="996" w:type="dxa"/>
            <w:shd w:val="clear" w:color="auto" w:fill="E2EFD9" w:themeFill="accent6" w:themeFillTint="33"/>
          </w:tcPr>
          <w:p w:rsidR="007B4340" w:rsidRPr="008E307A" w:rsidRDefault="007D0D5C">
            <w:pPr>
              <w:pStyle w:val="TableParagraph"/>
              <w:rPr>
                <w:rFonts w:ascii="Times New Roman" w:hAnsi="Times New Roman" w:cs="Times New Roman"/>
              </w:rPr>
            </w:pPr>
            <w:r>
              <w:rPr>
                <w:rFonts w:ascii="Times New Roman" w:hAnsi="Times New Roman" w:cs="Times New Roman"/>
              </w:rPr>
              <w:t>1</w:t>
            </w:r>
          </w:p>
        </w:tc>
        <w:tc>
          <w:tcPr>
            <w:tcW w:w="1159" w:type="dxa"/>
            <w:shd w:val="clear" w:color="auto" w:fill="E2EFD9" w:themeFill="accent6" w:themeFillTint="33"/>
          </w:tcPr>
          <w:p w:rsidR="007B4340" w:rsidRPr="008E307A" w:rsidRDefault="007D0D5C">
            <w:pPr>
              <w:pStyle w:val="TableParagraph"/>
              <w:rPr>
                <w:rFonts w:ascii="Times New Roman" w:hAnsi="Times New Roman" w:cs="Times New Roman"/>
              </w:rPr>
            </w:pPr>
            <w:r>
              <w:rPr>
                <w:rFonts w:ascii="Times New Roman" w:hAnsi="Times New Roman" w:cs="Times New Roman"/>
              </w:rPr>
              <w:t>YOK</w:t>
            </w:r>
          </w:p>
        </w:tc>
        <w:tc>
          <w:tcPr>
            <w:tcW w:w="1267" w:type="dxa"/>
            <w:shd w:val="clear" w:color="auto" w:fill="E2EFD9" w:themeFill="accent6" w:themeFillTint="33"/>
          </w:tcPr>
          <w:p w:rsidR="007B4340" w:rsidRPr="008E307A" w:rsidRDefault="007B4340">
            <w:pPr>
              <w:pStyle w:val="TableParagraph"/>
              <w:rPr>
                <w:rFonts w:ascii="Times New Roman" w:hAnsi="Times New Roman" w:cs="Times New Roman"/>
              </w:rPr>
            </w:pPr>
          </w:p>
        </w:tc>
      </w:tr>
      <w:tr w:rsidR="007B4340" w:rsidTr="008E307A">
        <w:trPr>
          <w:trHeight w:val="572"/>
        </w:trPr>
        <w:tc>
          <w:tcPr>
            <w:tcW w:w="3430" w:type="dxa"/>
            <w:shd w:val="clear" w:color="auto" w:fill="FFFFFF" w:themeFill="background1"/>
          </w:tcPr>
          <w:p w:rsidR="007B4340" w:rsidRPr="008E307A" w:rsidRDefault="008E307A">
            <w:pPr>
              <w:pStyle w:val="TableParagraph"/>
              <w:spacing w:before="6"/>
              <w:ind w:left="107"/>
              <w:rPr>
                <w:rFonts w:ascii="Times New Roman" w:hAnsi="Times New Roman" w:cs="Times New Roman"/>
                <w:spacing w:val="-6"/>
              </w:rPr>
            </w:pPr>
            <w:r w:rsidRPr="008E307A">
              <w:rPr>
                <w:rFonts w:ascii="Times New Roman" w:hAnsi="Times New Roman" w:cs="Times New Roman"/>
                <w:spacing w:val="-6"/>
              </w:rPr>
              <w:t>Öğretmenler Odası</w:t>
            </w:r>
          </w:p>
        </w:tc>
        <w:tc>
          <w:tcPr>
            <w:tcW w:w="1176" w:type="dxa"/>
            <w:shd w:val="clear" w:color="auto" w:fill="FFFFFF" w:themeFill="background1"/>
          </w:tcPr>
          <w:p w:rsidR="007B4340" w:rsidRPr="008E307A" w:rsidRDefault="007D0D5C">
            <w:pPr>
              <w:pStyle w:val="TableParagraph"/>
              <w:rPr>
                <w:rFonts w:ascii="Times New Roman" w:hAnsi="Times New Roman" w:cs="Times New Roman"/>
              </w:rPr>
            </w:pPr>
            <w:r>
              <w:rPr>
                <w:rFonts w:ascii="Times New Roman" w:hAnsi="Times New Roman" w:cs="Times New Roman"/>
              </w:rPr>
              <w:t>X</w:t>
            </w:r>
          </w:p>
        </w:tc>
        <w:tc>
          <w:tcPr>
            <w:tcW w:w="1022" w:type="dxa"/>
            <w:shd w:val="clear" w:color="auto" w:fill="FFFFFF" w:themeFill="background1"/>
          </w:tcPr>
          <w:p w:rsidR="007B4340" w:rsidRPr="008E307A" w:rsidRDefault="007B4340">
            <w:pPr>
              <w:pStyle w:val="TableParagraph"/>
              <w:rPr>
                <w:rFonts w:ascii="Times New Roman" w:hAnsi="Times New Roman" w:cs="Times New Roman"/>
              </w:rPr>
            </w:pPr>
          </w:p>
        </w:tc>
        <w:tc>
          <w:tcPr>
            <w:tcW w:w="996" w:type="dxa"/>
            <w:shd w:val="clear" w:color="auto" w:fill="FFFFFF" w:themeFill="background1"/>
          </w:tcPr>
          <w:p w:rsidR="007B4340" w:rsidRPr="008E307A" w:rsidRDefault="007D0D5C">
            <w:pPr>
              <w:pStyle w:val="TableParagraph"/>
              <w:rPr>
                <w:rFonts w:ascii="Times New Roman" w:hAnsi="Times New Roman" w:cs="Times New Roman"/>
              </w:rPr>
            </w:pPr>
            <w:r>
              <w:rPr>
                <w:rFonts w:ascii="Times New Roman" w:hAnsi="Times New Roman" w:cs="Times New Roman"/>
              </w:rPr>
              <w:t>1</w:t>
            </w:r>
          </w:p>
        </w:tc>
        <w:tc>
          <w:tcPr>
            <w:tcW w:w="1159" w:type="dxa"/>
            <w:shd w:val="clear" w:color="auto" w:fill="FFFFFF" w:themeFill="background1"/>
          </w:tcPr>
          <w:p w:rsidR="007B4340" w:rsidRPr="008E307A" w:rsidRDefault="007D0D5C">
            <w:pPr>
              <w:pStyle w:val="TableParagraph"/>
              <w:rPr>
                <w:rFonts w:ascii="Times New Roman" w:hAnsi="Times New Roman" w:cs="Times New Roman"/>
              </w:rPr>
            </w:pPr>
            <w:r>
              <w:rPr>
                <w:rFonts w:ascii="Times New Roman" w:hAnsi="Times New Roman" w:cs="Times New Roman"/>
              </w:rPr>
              <w:t>YOK</w:t>
            </w:r>
          </w:p>
        </w:tc>
        <w:tc>
          <w:tcPr>
            <w:tcW w:w="1267" w:type="dxa"/>
            <w:shd w:val="clear" w:color="auto" w:fill="FFFFFF" w:themeFill="background1"/>
          </w:tcPr>
          <w:p w:rsidR="007B4340" w:rsidRPr="008E307A" w:rsidRDefault="007B4340">
            <w:pPr>
              <w:pStyle w:val="TableParagraph"/>
              <w:rPr>
                <w:rFonts w:ascii="Times New Roman" w:hAnsi="Times New Roman" w:cs="Times New Roman"/>
              </w:rPr>
            </w:pPr>
          </w:p>
        </w:tc>
      </w:tr>
      <w:tr w:rsidR="007771B8">
        <w:trPr>
          <w:trHeight w:val="572"/>
        </w:trPr>
        <w:tc>
          <w:tcPr>
            <w:tcW w:w="3430" w:type="dxa"/>
            <w:shd w:val="clear" w:color="auto" w:fill="E2EFD9"/>
          </w:tcPr>
          <w:p w:rsidR="007771B8" w:rsidRPr="008E307A" w:rsidRDefault="00CC62A6">
            <w:pPr>
              <w:pStyle w:val="TableParagraph"/>
              <w:spacing w:before="6"/>
              <w:ind w:left="107"/>
              <w:rPr>
                <w:rFonts w:ascii="Times New Roman" w:hAnsi="Times New Roman" w:cs="Times New Roman"/>
              </w:rPr>
            </w:pPr>
            <w:r w:rsidRPr="008E307A">
              <w:rPr>
                <w:rFonts w:ascii="Times New Roman" w:hAnsi="Times New Roman" w:cs="Times New Roman"/>
                <w:spacing w:val="-6"/>
              </w:rPr>
              <w:t>Öğretmen</w:t>
            </w:r>
            <w:r w:rsidRPr="008E307A">
              <w:rPr>
                <w:rFonts w:ascii="Times New Roman" w:hAnsi="Times New Roman" w:cs="Times New Roman"/>
                <w:spacing w:val="-5"/>
              </w:rPr>
              <w:t xml:space="preserve"> </w:t>
            </w:r>
            <w:r w:rsidRPr="008E307A">
              <w:rPr>
                <w:rFonts w:ascii="Times New Roman" w:hAnsi="Times New Roman" w:cs="Times New Roman"/>
                <w:spacing w:val="-6"/>
              </w:rPr>
              <w:t>Çalışma</w:t>
            </w:r>
            <w:r w:rsidRPr="008E307A">
              <w:rPr>
                <w:rFonts w:ascii="Times New Roman" w:hAnsi="Times New Roman" w:cs="Times New Roman"/>
                <w:spacing w:val="-4"/>
              </w:rPr>
              <w:t xml:space="preserve"> </w:t>
            </w:r>
            <w:r w:rsidRPr="008E307A">
              <w:rPr>
                <w:rFonts w:ascii="Times New Roman" w:hAnsi="Times New Roman" w:cs="Times New Roman"/>
                <w:spacing w:val="-6"/>
              </w:rPr>
              <w:t>Odası</w:t>
            </w:r>
          </w:p>
        </w:tc>
        <w:tc>
          <w:tcPr>
            <w:tcW w:w="1176" w:type="dxa"/>
            <w:shd w:val="clear" w:color="auto" w:fill="E2EFD9"/>
          </w:tcPr>
          <w:p w:rsidR="007771B8" w:rsidRPr="008E307A" w:rsidRDefault="007771B8">
            <w:pPr>
              <w:pStyle w:val="TableParagraph"/>
              <w:rPr>
                <w:rFonts w:ascii="Times New Roman" w:hAnsi="Times New Roman" w:cs="Times New Roman"/>
              </w:rPr>
            </w:pPr>
          </w:p>
        </w:tc>
        <w:tc>
          <w:tcPr>
            <w:tcW w:w="1022" w:type="dxa"/>
            <w:shd w:val="clear" w:color="auto" w:fill="E2EFD9"/>
          </w:tcPr>
          <w:p w:rsidR="007771B8" w:rsidRPr="008E307A" w:rsidRDefault="007D0D5C">
            <w:pPr>
              <w:pStyle w:val="TableParagraph"/>
              <w:rPr>
                <w:rFonts w:ascii="Times New Roman" w:hAnsi="Times New Roman" w:cs="Times New Roman"/>
              </w:rPr>
            </w:pPr>
            <w:r>
              <w:rPr>
                <w:rFonts w:ascii="Times New Roman" w:hAnsi="Times New Roman" w:cs="Times New Roman"/>
              </w:rPr>
              <w:t>X</w:t>
            </w:r>
          </w:p>
        </w:tc>
        <w:tc>
          <w:tcPr>
            <w:tcW w:w="996" w:type="dxa"/>
            <w:shd w:val="clear" w:color="auto" w:fill="E2EFD9"/>
          </w:tcPr>
          <w:p w:rsidR="007771B8" w:rsidRPr="008E307A" w:rsidRDefault="007D0D5C">
            <w:pPr>
              <w:pStyle w:val="TableParagraph"/>
              <w:rPr>
                <w:rFonts w:ascii="Times New Roman" w:hAnsi="Times New Roman" w:cs="Times New Roman"/>
              </w:rPr>
            </w:pPr>
            <w:r>
              <w:rPr>
                <w:rFonts w:ascii="Times New Roman" w:hAnsi="Times New Roman" w:cs="Times New Roman"/>
              </w:rPr>
              <w:t>0</w:t>
            </w:r>
          </w:p>
        </w:tc>
        <w:tc>
          <w:tcPr>
            <w:tcW w:w="1159" w:type="dxa"/>
            <w:shd w:val="clear" w:color="auto" w:fill="E2EFD9"/>
          </w:tcPr>
          <w:p w:rsidR="007771B8" w:rsidRPr="008E307A" w:rsidRDefault="007D0D5C">
            <w:pPr>
              <w:pStyle w:val="TableParagraph"/>
              <w:rPr>
                <w:rFonts w:ascii="Times New Roman" w:hAnsi="Times New Roman" w:cs="Times New Roman"/>
              </w:rPr>
            </w:pPr>
            <w:r>
              <w:rPr>
                <w:rFonts w:ascii="Times New Roman" w:hAnsi="Times New Roman" w:cs="Times New Roman"/>
              </w:rPr>
              <w:t>VAR</w:t>
            </w:r>
          </w:p>
        </w:tc>
        <w:tc>
          <w:tcPr>
            <w:tcW w:w="1267" w:type="dxa"/>
            <w:shd w:val="clear" w:color="auto" w:fill="E2EFD9"/>
          </w:tcPr>
          <w:p w:rsidR="007771B8" w:rsidRPr="008E307A" w:rsidRDefault="007771B8">
            <w:pPr>
              <w:pStyle w:val="TableParagraph"/>
              <w:rPr>
                <w:rFonts w:ascii="Times New Roman" w:hAnsi="Times New Roman" w:cs="Times New Roman"/>
              </w:rPr>
            </w:pPr>
          </w:p>
        </w:tc>
      </w:tr>
      <w:tr w:rsidR="007771B8">
        <w:trPr>
          <w:trHeight w:val="543"/>
        </w:trPr>
        <w:tc>
          <w:tcPr>
            <w:tcW w:w="3430" w:type="dxa"/>
          </w:tcPr>
          <w:p w:rsidR="007771B8" w:rsidRPr="008E307A" w:rsidRDefault="00CC62A6">
            <w:pPr>
              <w:pStyle w:val="TableParagraph"/>
              <w:spacing w:before="22"/>
              <w:ind w:left="107"/>
              <w:rPr>
                <w:rFonts w:ascii="Times New Roman" w:hAnsi="Times New Roman" w:cs="Times New Roman"/>
              </w:rPr>
            </w:pPr>
            <w:r w:rsidRPr="008E307A">
              <w:rPr>
                <w:rFonts w:ascii="Times New Roman" w:hAnsi="Times New Roman" w:cs="Times New Roman"/>
                <w:w w:val="90"/>
              </w:rPr>
              <w:t>Ekipman</w:t>
            </w:r>
            <w:r w:rsidRPr="008E307A">
              <w:rPr>
                <w:rFonts w:ascii="Times New Roman" w:hAnsi="Times New Roman" w:cs="Times New Roman"/>
                <w:spacing w:val="23"/>
              </w:rPr>
              <w:t xml:space="preserve"> </w:t>
            </w:r>
            <w:r w:rsidRPr="008E307A">
              <w:rPr>
                <w:rFonts w:ascii="Times New Roman" w:hAnsi="Times New Roman" w:cs="Times New Roman"/>
                <w:spacing w:val="-2"/>
              </w:rPr>
              <w:t>Odası</w:t>
            </w:r>
          </w:p>
        </w:tc>
        <w:tc>
          <w:tcPr>
            <w:tcW w:w="1176" w:type="dxa"/>
          </w:tcPr>
          <w:p w:rsidR="007771B8" w:rsidRPr="008E307A" w:rsidRDefault="007771B8">
            <w:pPr>
              <w:pStyle w:val="TableParagraph"/>
              <w:rPr>
                <w:rFonts w:ascii="Times New Roman" w:hAnsi="Times New Roman" w:cs="Times New Roman"/>
              </w:rPr>
            </w:pPr>
          </w:p>
        </w:tc>
        <w:tc>
          <w:tcPr>
            <w:tcW w:w="1022" w:type="dxa"/>
          </w:tcPr>
          <w:p w:rsidR="007771B8" w:rsidRPr="008E307A" w:rsidRDefault="007D0D5C">
            <w:pPr>
              <w:pStyle w:val="TableParagraph"/>
              <w:rPr>
                <w:rFonts w:ascii="Times New Roman" w:hAnsi="Times New Roman" w:cs="Times New Roman"/>
              </w:rPr>
            </w:pPr>
            <w:r>
              <w:rPr>
                <w:rFonts w:ascii="Times New Roman" w:hAnsi="Times New Roman" w:cs="Times New Roman"/>
              </w:rPr>
              <w:t>X</w:t>
            </w:r>
          </w:p>
        </w:tc>
        <w:tc>
          <w:tcPr>
            <w:tcW w:w="996" w:type="dxa"/>
          </w:tcPr>
          <w:p w:rsidR="007771B8" w:rsidRPr="008E307A" w:rsidRDefault="007D0D5C">
            <w:pPr>
              <w:pStyle w:val="TableParagraph"/>
              <w:rPr>
                <w:rFonts w:ascii="Times New Roman" w:hAnsi="Times New Roman" w:cs="Times New Roman"/>
              </w:rPr>
            </w:pPr>
            <w:r>
              <w:rPr>
                <w:rFonts w:ascii="Times New Roman" w:hAnsi="Times New Roman" w:cs="Times New Roman"/>
              </w:rPr>
              <w:t>0</w:t>
            </w:r>
          </w:p>
        </w:tc>
        <w:tc>
          <w:tcPr>
            <w:tcW w:w="1159" w:type="dxa"/>
          </w:tcPr>
          <w:p w:rsidR="007771B8" w:rsidRPr="008E307A" w:rsidRDefault="007D0D5C">
            <w:pPr>
              <w:pStyle w:val="TableParagraph"/>
              <w:rPr>
                <w:rFonts w:ascii="Times New Roman" w:hAnsi="Times New Roman" w:cs="Times New Roman"/>
              </w:rPr>
            </w:pPr>
            <w:r>
              <w:rPr>
                <w:rFonts w:ascii="Times New Roman" w:hAnsi="Times New Roman" w:cs="Times New Roman"/>
              </w:rPr>
              <w:t>VAR</w:t>
            </w:r>
          </w:p>
        </w:tc>
        <w:tc>
          <w:tcPr>
            <w:tcW w:w="1267" w:type="dxa"/>
          </w:tcPr>
          <w:p w:rsidR="007771B8" w:rsidRPr="008E307A" w:rsidRDefault="007771B8">
            <w:pPr>
              <w:pStyle w:val="TableParagraph"/>
              <w:rPr>
                <w:rFonts w:ascii="Times New Roman" w:hAnsi="Times New Roman" w:cs="Times New Roman"/>
              </w:rPr>
            </w:pPr>
          </w:p>
        </w:tc>
      </w:tr>
      <w:tr w:rsidR="007771B8">
        <w:trPr>
          <w:trHeight w:val="536"/>
        </w:trPr>
        <w:tc>
          <w:tcPr>
            <w:tcW w:w="3430" w:type="dxa"/>
            <w:shd w:val="clear" w:color="auto" w:fill="E2EFD9"/>
          </w:tcPr>
          <w:p w:rsidR="007771B8" w:rsidRPr="008E307A" w:rsidRDefault="00CC62A6">
            <w:pPr>
              <w:pStyle w:val="TableParagraph"/>
              <w:spacing w:before="20"/>
              <w:ind w:left="107"/>
              <w:rPr>
                <w:rFonts w:ascii="Times New Roman" w:hAnsi="Times New Roman" w:cs="Times New Roman"/>
              </w:rPr>
            </w:pPr>
            <w:r w:rsidRPr="008E307A">
              <w:rPr>
                <w:rFonts w:ascii="Times New Roman" w:hAnsi="Times New Roman" w:cs="Times New Roman"/>
                <w:spacing w:val="-2"/>
              </w:rPr>
              <w:t>Kütüphane</w:t>
            </w:r>
          </w:p>
        </w:tc>
        <w:tc>
          <w:tcPr>
            <w:tcW w:w="1176" w:type="dxa"/>
            <w:shd w:val="clear" w:color="auto" w:fill="E2EFD9"/>
          </w:tcPr>
          <w:p w:rsidR="007771B8" w:rsidRPr="008E307A" w:rsidRDefault="007D0D5C">
            <w:pPr>
              <w:pStyle w:val="TableParagraph"/>
              <w:rPr>
                <w:rFonts w:ascii="Times New Roman" w:hAnsi="Times New Roman" w:cs="Times New Roman"/>
              </w:rPr>
            </w:pPr>
            <w:r>
              <w:rPr>
                <w:rFonts w:ascii="Times New Roman" w:hAnsi="Times New Roman" w:cs="Times New Roman"/>
              </w:rPr>
              <w:t>X</w:t>
            </w:r>
          </w:p>
        </w:tc>
        <w:tc>
          <w:tcPr>
            <w:tcW w:w="1022" w:type="dxa"/>
            <w:shd w:val="clear" w:color="auto" w:fill="E2EFD9"/>
          </w:tcPr>
          <w:p w:rsidR="007771B8" w:rsidRPr="008E307A" w:rsidRDefault="007771B8">
            <w:pPr>
              <w:pStyle w:val="TableParagraph"/>
              <w:rPr>
                <w:rFonts w:ascii="Times New Roman" w:hAnsi="Times New Roman" w:cs="Times New Roman"/>
              </w:rPr>
            </w:pPr>
          </w:p>
        </w:tc>
        <w:tc>
          <w:tcPr>
            <w:tcW w:w="996" w:type="dxa"/>
            <w:shd w:val="clear" w:color="auto" w:fill="E2EFD9"/>
          </w:tcPr>
          <w:p w:rsidR="007771B8" w:rsidRPr="008E307A" w:rsidRDefault="007D0D5C">
            <w:pPr>
              <w:pStyle w:val="TableParagraph"/>
              <w:rPr>
                <w:rFonts w:ascii="Times New Roman" w:hAnsi="Times New Roman" w:cs="Times New Roman"/>
              </w:rPr>
            </w:pPr>
            <w:r>
              <w:rPr>
                <w:rFonts w:ascii="Times New Roman" w:hAnsi="Times New Roman" w:cs="Times New Roman"/>
              </w:rPr>
              <w:t>1</w:t>
            </w:r>
          </w:p>
        </w:tc>
        <w:tc>
          <w:tcPr>
            <w:tcW w:w="1159" w:type="dxa"/>
            <w:shd w:val="clear" w:color="auto" w:fill="E2EFD9"/>
          </w:tcPr>
          <w:p w:rsidR="007771B8" w:rsidRPr="008E307A" w:rsidRDefault="007D0D5C">
            <w:pPr>
              <w:pStyle w:val="TableParagraph"/>
              <w:rPr>
                <w:rFonts w:ascii="Times New Roman" w:hAnsi="Times New Roman" w:cs="Times New Roman"/>
              </w:rPr>
            </w:pPr>
            <w:r>
              <w:rPr>
                <w:rFonts w:ascii="Times New Roman" w:hAnsi="Times New Roman" w:cs="Times New Roman"/>
              </w:rPr>
              <w:t>YOK</w:t>
            </w:r>
          </w:p>
        </w:tc>
        <w:tc>
          <w:tcPr>
            <w:tcW w:w="1267" w:type="dxa"/>
            <w:shd w:val="clear" w:color="auto" w:fill="E2EFD9"/>
          </w:tcPr>
          <w:p w:rsidR="007771B8" w:rsidRPr="008E307A" w:rsidRDefault="007771B8">
            <w:pPr>
              <w:pStyle w:val="TableParagraph"/>
              <w:rPr>
                <w:rFonts w:ascii="Times New Roman" w:hAnsi="Times New Roman" w:cs="Times New Roman"/>
              </w:rPr>
            </w:pPr>
          </w:p>
        </w:tc>
      </w:tr>
      <w:tr w:rsidR="007771B8">
        <w:trPr>
          <w:trHeight w:val="544"/>
        </w:trPr>
        <w:tc>
          <w:tcPr>
            <w:tcW w:w="3430" w:type="dxa"/>
          </w:tcPr>
          <w:p w:rsidR="007771B8" w:rsidRPr="008E307A" w:rsidRDefault="00CC62A6">
            <w:pPr>
              <w:pStyle w:val="TableParagraph"/>
              <w:spacing w:before="22"/>
              <w:ind w:left="107"/>
              <w:rPr>
                <w:rFonts w:ascii="Times New Roman" w:hAnsi="Times New Roman" w:cs="Times New Roman"/>
              </w:rPr>
            </w:pPr>
            <w:r w:rsidRPr="008E307A">
              <w:rPr>
                <w:rFonts w:ascii="Times New Roman" w:hAnsi="Times New Roman" w:cs="Times New Roman"/>
                <w:spacing w:val="-5"/>
              </w:rPr>
              <w:t>Rehberlik</w:t>
            </w:r>
            <w:r w:rsidRPr="008E307A">
              <w:rPr>
                <w:rFonts w:ascii="Times New Roman" w:hAnsi="Times New Roman" w:cs="Times New Roman"/>
                <w:spacing w:val="1"/>
              </w:rPr>
              <w:t xml:space="preserve"> </w:t>
            </w:r>
            <w:r w:rsidRPr="008E307A">
              <w:rPr>
                <w:rFonts w:ascii="Times New Roman" w:hAnsi="Times New Roman" w:cs="Times New Roman"/>
                <w:spacing w:val="-2"/>
              </w:rPr>
              <w:t>Servisi</w:t>
            </w:r>
          </w:p>
        </w:tc>
        <w:tc>
          <w:tcPr>
            <w:tcW w:w="1176" w:type="dxa"/>
          </w:tcPr>
          <w:p w:rsidR="007771B8" w:rsidRPr="008E307A" w:rsidRDefault="007771B8">
            <w:pPr>
              <w:pStyle w:val="TableParagraph"/>
              <w:rPr>
                <w:rFonts w:ascii="Times New Roman" w:hAnsi="Times New Roman" w:cs="Times New Roman"/>
              </w:rPr>
            </w:pPr>
          </w:p>
        </w:tc>
        <w:tc>
          <w:tcPr>
            <w:tcW w:w="1022" w:type="dxa"/>
          </w:tcPr>
          <w:p w:rsidR="007771B8" w:rsidRPr="008E307A" w:rsidRDefault="007D0D5C">
            <w:pPr>
              <w:pStyle w:val="TableParagraph"/>
              <w:rPr>
                <w:rFonts w:ascii="Times New Roman" w:hAnsi="Times New Roman" w:cs="Times New Roman"/>
              </w:rPr>
            </w:pPr>
            <w:r>
              <w:rPr>
                <w:rFonts w:ascii="Times New Roman" w:hAnsi="Times New Roman" w:cs="Times New Roman"/>
              </w:rPr>
              <w:t>X</w:t>
            </w:r>
          </w:p>
        </w:tc>
        <w:tc>
          <w:tcPr>
            <w:tcW w:w="996" w:type="dxa"/>
          </w:tcPr>
          <w:p w:rsidR="007771B8" w:rsidRPr="008E307A" w:rsidRDefault="007D0D5C">
            <w:pPr>
              <w:pStyle w:val="TableParagraph"/>
              <w:rPr>
                <w:rFonts w:ascii="Times New Roman" w:hAnsi="Times New Roman" w:cs="Times New Roman"/>
              </w:rPr>
            </w:pPr>
            <w:r>
              <w:rPr>
                <w:rFonts w:ascii="Times New Roman" w:hAnsi="Times New Roman" w:cs="Times New Roman"/>
              </w:rPr>
              <w:t>0</w:t>
            </w:r>
          </w:p>
        </w:tc>
        <w:tc>
          <w:tcPr>
            <w:tcW w:w="1159" w:type="dxa"/>
          </w:tcPr>
          <w:p w:rsidR="007771B8" w:rsidRPr="008E307A" w:rsidRDefault="007D0D5C">
            <w:pPr>
              <w:pStyle w:val="TableParagraph"/>
              <w:rPr>
                <w:rFonts w:ascii="Times New Roman" w:hAnsi="Times New Roman" w:cs="Times New Roman"/>
              </w:rPr>
            </w:pPr>
            <w:r>
              <w:rPr>
                <w:rFonts w:ascii="Times New Roman" w:hAnsi="Times New Roman" w:cs="Times New Roman"/>
              </w:rPr>
              <w:t>VAR</w:t>
            </w:r>
          </w:p>
        </w:tc>
        <w:tc>
          <w:tcPr>
            <w:tcW w:w="1267" w:type="dxa"/>
          </w:tcPr>
          <w:p w:rsidR="007771B8" w:rsidRPr="008E307A" w:rsidRDefault="007771B8">
            <w:pPr>
              <w:pStyle w:val="TableParagraph"/>
              <w:rPr>
                <w:rFonts w:ascii="Times New Roman" w:hAnsi="Times New Roman" w:cs="Times New Roman"/>
              </w:rPr>
            </w:pPr>
          </w:p>
        </w:tc>
      </w:tr>
      <w:tr w:rsidR="007771B8">
        <w:trPr>
          <w:trHeight w:val="680"/>
        </w:trPr>
        <w:tc>
          <w:tcPr>
            <w:tcW w:w="3430" w:type="dxa"/>
            <w:shd w:val="clear" w:color="auto" w:fill="E2EFD9"/>
          </w:tcPr>
          <w:p w:rsidR="007771B8" w:rsidRPr="008E307A" w:rsidRDefault="00CC62A6">
            <w:pPr>
              <w:pStyle w:val="TableParagraph"/>
              <w:spacing w:before="92"/>
              <w:ind w:left="107"/>
              <w:rPr>
                <w:rFonts w:ascii="Times New Roman" w:hAnsi="Times New Roman" w:cs="Times New Roman"/>
              </w:rPr>
            </w:pPr>
            <w:r w:rsidRPr="008E307A">
              <w:rPr>
                <w:rFonts w:ascii="Times New Roman" w:hAnsi="Times New Roman" w:cs="Times New Roman"/>
                <w:spacing w:val="-8"/>
              </w:rPr>
              <w:t>Resim</w:t>
            </w:r>
            <w:r w:rsidRPr="008E307A">
              <w:rPr>
                <w:rFonts w:ascii="Times New Roman" w:hAnsi="Times New Roman" w:cs="Times New Roman"/>
                <w:spacing w:val="3"/>
              </w:rPr>
              <w:t xml:space="preserve"> </w:t>
            </w:r>
            <w:r w:rsidRPr="008E307A">
              <w:rPr>
                <w:rFonts w:ascii="Times New Roman" w:hAnsi="Times New Roman" w:cs="Times New Roman"/>
                <w:spacing w:val="-2"/>
              </w:rPr>
              <w:t>Odası</w:t>
            </w:r>
          </w:p>
        </w:tc>
        <w:tc>
          <w:tcPr>
            <w:tcW w:w="1176" w:type="dxa"/>
            <w:shd w:val="clear" w:color="auto" w:fill="E2EFD9"/>
          </w:tcPr>
          <w:p w:rsidR="007771B8" w:rsidRPr="008E307A" w:rsidRDefault="007771B8">
            <w:pPr>
              <w:pStyle w:val="TableParagraph"/>
              <w:rPr>
                <w:rFonts w:ascii="Times New Roman" w:hAnsi="Times New Roman" w:cs="Times New Roman"/>
              </w:rPr>
            </w:pPr>
          </w:p>
        </w:tc>
        <w:tc>
          <w:tcPr>
            <w:tcW w:w="1022" w:type="dxa"/>
            <w:shd w:val="clear" w:color="auto" w:fill="E2EFD9"/>
          </w:tcPr>
          <w:p w:rsidR="007771B8" w:rsidRPr="008E307A" w:rsidRDefault="007D0D5C">
            <w:pPr>
              <w:pStyle w:val="TableParagraph"/>
              <w:rPr>
                <w:rFonts w:ascii="Times New Roman" w:hAnsi="Times New Roman" w:cs="Times New Roman"/>
              </w:rPr>
            </w:pPr>
            <w:r>
              <w:rPr>
                <w:rFonts w:ascii="Times New Roman" w:hAnsi="Times New Roman" w:cs="Times New Roman"/>
              </w:rPr>
              <w:t>X</w:t>
            </w:r>
          </w:p>
        </w:tc>
        <w:tc>
          <w:tcPr>
            <w:tcW w:w="996" w:type="dxa"/>
            <w:shd w:val="clear" w:color="auto" w:fill="E2EFD9"/>
          </w:tcPr>
          <w:p w:rsidR="007771B8" w:rsidRPr="008E307A" w:rsidRDefault="007D0D5C">
            <w:pPr>
              <w:pStyle w:val="TableParagraph"/>
              <w:rPr>
                <w:rFonts w:ascii="Times New Roman" w:hAnsi="Times New Roman" w:cs="Times New Roman"/>
              </w:rPr>
            </w:pPr>
            <w:r>
              <w:rPr>
                <w:rFonts w:ascii="Times New Roman" w:hAnsi="Times New Roman" w:cs="Times New Roman"/>
              </w:rPr>
              <w:t>0</w:t>
            </w:r>
          </w:p>
        </w:tc>
        <w:tc>
          <w:tcPr>
            <w:tcW w:w="1159" w:type="dxa"/>
            <w:shd w:val="clear" w:color="auto" w:fill="E2EFD9"/>
          </w:tcPr>
          <w:p w:rsidR="007771B8" w:rsidRPr="008E307A" w:rsidRDefault="007D0D5C">
            <w:pPr>
              <w:pStyle w:val="TableParagraph"/>
              <w:rPr>
                <w:rFonts w:ascii="Times New Roman" w:hAnsi="Times New Roman" w:cs="Times New Roman"/>
              </w:rPr>
            </w:pPr>
            <w:r>
              <w:rPr>
                <w:rFonts w:ascii="Times New Roman" w:hAnsi="Times New Roman" w:cs="Times New Roman"/>
              </w:rPr>
              <w:t>VAR</w:t>
            </w:r>
          </w:p>
        </w:tc>
        <w:tc>
          <w:tcPr>
            <w:tcW w:w="1267" w:type="dxa"/>
            <w:shd w:val="clear" w:color="auto" w:fill="E2EFD9"/>
          </w:tcPr>
          <w:p w:rsidR="007771B8" w:rsidRPr="008E307A" w:rsidRDefault="007771B8">
            <w:pPr>
              <w:pStyle w:val="TableParagraph"/>
              <w:rPr>
                <w:rFonts w:ascii="Times New Roman" w:hAnsi="Times New Roman" w:cs="Times New Roman"/>
              </w:rPr>
            </w:pPr>
          </w:p>
        </w:tc>
      </w:tr>
      <w:tr w:rsidR="007771B8">
        <w:trPr>
          <w:trHeight w:val="563"/>
        </w:trPr>
        <w:tc>
          <w:tcPr>
            <w:tcW w:w="3430" w:type="dxa"/>
          </w:tcPr>
          <w:p w:rsidR="007771B8" w:rsidRPr="008E307A" w:rsidRDefault="00CC62A6">
            <w:pPr>
              <w:pStyle w:val="TableParagraph"/>
              <w:spacing w:before="34"/>
              <w:ind w:left="107"/>
              <w:rPr>
                <w:rFonts w:ascii="Times New Roman" w:hAnsi="Times New Roman" w:cs="Times New Roman"/>
              </w:rPr>
            </w:pPr>
            <w:r w:rsidRPr="008E307A">
              <w:rPr>
                <w:rFonts w:ascii="Times New Roman" w:hAnsi="Times New Roman" w:cs="Times New Roman"/>
                <w:spacing w:val="-7"/>
              </w:rPr>
              <w:t>Müzik</w:t>
            </w:r>
            <w:r w:rsidRPr="008E307A">
              <w:rPr>
                <w:rFonts w:ascii="Times New Roman" w:hAnsi="Times New Roman" w:cs="Times New Roman"/>
                <w:spacing w:val="-5"/>
              </w:rPr>
              <w:t xml:space="preserve"> </w:t>
            </w:r>
            <w:r w:rsidRPr="008E307A">
              <w:rPr>
                <w:rFonts w:ascii="Times New Roman" w:hAnsi="Times New Roman" w:cs="Times New Roman"/>
                <w:spacing w:val="-2"/>
              </w:rPr>
              <w:t>Odası</w:t>
            </w:r>
          </w:p>
        </w:tc>
        <w:tc>
          <w:tcPr>
            <w:tcW w:w="1176" w:type="dxa"/>
          </w:tcPr>
          <w:p w:rsidR="007771B8" w:rsidRPr="008E307A" w:rsidRDefault="007771B8">
            <w:pPr>
              <w:pStyle w:val="TableParagraph"/>
              <w:rPr>
                <w:rFonts w:ascii="Times New Roman" w:hAnsi="Times New Roman" w:cs="Times New Roman"/>
              </w:rPr>
            </w:pPr>
          </w:p>
        </w:tc>
        <w:tc>
          <w:tcPr>
            <w:tcW w:w="1022" w:type="dxa"/>
          </w:tcPr>
          <w:p w:rsidR="007771B8" w:rsidRPr="008E307A" w:rsidRDefault="007D0D5C">
            <w:pPr>
              <w:pStyle w:val="TableParagraph"/>
              <w:rPr>
                <w:rFonts w:ascii="Times New Roman" w:hAnsi="Times New Roman" w:cs="Times New Roman"/>
              </w:rPr>
            </w:pPr>
            <w:r>
              <w:rPr>
                <w:rFonts w:ascii="Times New Roman" w:hAnsi="Times New Roman" w:cs="Times New Roman"/>
              </w:rPr>
              <w:t>X</w:t>
            </w:r>
          </w:p>
        </w:tc>
        <w:tc>
          <w:tcPr>
            <w:tcW w:w="996" w:type="dxa"/>
          </w:tcPr>
          <w:p w:rsidR="007771B8" w:rsidRPr="008E307A" w:rsidRDefault="007D0D5C">
            <w:pPr>
              <w:pStyle w:val="TableParagraph"/>
              <w:rPr>
                <w:rFonts w:ascii="Times New Roman" w:hAnsi="Times New Roman" w:cs="Times New Roman"/>
              </w:rPr>
            </w:pPr>
            <w:r>
              <w:rPr>
                <w:rFonts w:ascii="Times New Roman" w:hAnsi="Times New Roman" w:cs="Times New Roman"/>
              </w:rPr>
              <w:t>0</w:t>
            </w:r>
          </w:p>
        </w:tc>
        <w:tc>
          <w:tcPr>
            <w:tcW w:w="1159" w:type="dxa"/>
          </w:tcPr>
          <w:p w:rsidR="007771B8" w:rsidRPr="008E307A" w:rsidRDefault="007D0D5C">
            <w:pPr>
              <w:pStyle w:val="TableParagraph"/>
              <w:rPr>
                <w:rFonts w:ascii="Times New Roman" w:hAnsi="Times New Roman" w:cs="Times New Roman"/>
              </w:rPr>
            </w:pPr>
            <w:r>
              <w:rPr>
                <w:rFonts w:ascii="Times New Roman" w:hAnsi="Times New Roman" w:cs="Times New Roman"/>
              </w:rPr>
              <w:t>VAR</w:t>
            </w:r>
          </w:p>
        </w:tc>
        <w:tc>
          <w:tcPr>
            <w:tcW w:w="1267" w:type="dxa"/>
          </w:tcPr>
          <w:p w:rsidR="007771B8" w:rsidRPr="008E307A" w:rsidRDefault="007771B8">
            <w:pPr>
              <w:pStyle w:val="TableParagraph"/>
              <w:rPr>
                <w:rFonts w:ascii="Times New Roman" w:hAnsi="Times New Roman" w:cs="Times New Roman"/>
              </w:rPr>
            </w:pPr>
          </w:p>
        </w:tc>
      </w:tr>
      <w:tr w:rsidR="007771B8">
        <w:trPr>
          <w:trHeight w:val="544"/>
        </w:trPr>
        <w:tc>
          <w:tcPr>
            <w:tcW w:w="3430" w:type="dxa"/>
            <w:shd w:val="clear" w:color="auto" w:fill="E2EFD9"/>
          </w:tcPr>
          <w:p w:rsidR="007771B8" w:rsidRPr="008E307A" w:rsidRDefault="007B4340">
            <w:pPr>
              <w:pStyle w:val="TableParagraph"/>
              <w:spacing w:before="22"/>
              <w:ind w:left="107"/>
              <w:rPr>
                <w:rFonts w:ascii="Times New Roman" w:hAnsi="Times New Roman" w:cs="Times New Roman"/>
              </w:rPr>
            </w:pPr>
            <w:r w:rsidRPr="008E307A">
              <w:rPr>
                <w:rFonts w:ascii="Times New Roman" w:hAnsi="Times New Roman" w:cs="Times New Roman"/>
                <w:spacing w:val="-8"/>
              </w:rPr>
              <w:t>Konferans Salonu</w:t>
            </w:r>
          </w:p>
        </w:tc>
        <w:tc>
          <w:tcPr>
            <w:tcW w:w="1176" w:type="dxa"/>
            <w:shd w:val="clear" w:color="auto" w:fill="E2EFD9"/>
          </w:tcPr>
          <w:p w:rsidR="007771B8" w:rsidRPr="008E307A" w:rsidRDefault="007D0D5C">
            <w:pPr>
              <w:pStyle w:val="TableParagraph"/>
              <w:rPr>
                <w:rFonts w:ascii="Times New Roman" w:hAnsi="Times New Roman" w:cs="Times New Roman"/>
              </w:rPr>
            </w:pPr>
            <w:r>
              <w:rPr>
                <w:rFonts w:ascii="Times New Roman" w:hAnsi="Times New Roman" w:cs="Times New Roman"/>
              </w:rPr>
              <w:t>X</w:t>
            </w:r>
          </w:p>
        </w:tc>
        <w:tc>
          <w:tcPr>
            <w:tcW w:w="1022" w:type="dxa"/>
            <w:shd w:val="clear" w:color="auto" w:fill="E2EFD9"/>
          </w:tcPr>
          <w:p w:rsidR="007771B8" w:rsidRPr="008E307A" w:rsidRDefault="007771B8">
            <w:pPr>
              <w:pStyle w:val="TableParagraph"/>
              <w:rPr>
                <w:rFonts w:ascii="Times New Roman" w:hAnsi="Times New Roman" w:cs="Times New Roman"/>
              </w:rPr>
            </w:pPr>
          </w:p>
        </w:tc>
        <w:tc>
          <w:tcPr>
            <w:tcW w:w="996" w:type="dxa"/>
            <w:shd w:val="clear" w:color="auto" w:fill="E2EFD9"/>
          </w:tcPr>
          <w:p w:rsidR="007771B8" w:rsidRPr="008E307A" w:rsidRDefault="007D0D5C">
            <w:pPr>
              <w:pStyle w:val="TableParagraph"/>
              <w:rPr>
                <w:rFonts w:ascii="Times New Roman" w:hAnsi="Times New Roman" w:cs="Times New Roman"/>
              </w:rPr>
            </w:pPr>
            <w:r>
              <w:rPr>
                <w:rFonts w:ascii="Times New Roman" w:hAnsi="Times New Roman" w:cs="Times New Roman"/>
              </w:rPr>
              <w:t>1</w:t>
            </w:r>
          </w:p>
        </w:tc>
        <w:tc>
          <w:tcPr>
            <w:tcW w:w="1159" w:type="dxa"/>
            <w:shd w:val="clear" w:color="auto" w:fill="E2EFD9"/>
          </w:tcPr>
          <w:p w:rsidR="007771B8" w:rsidRPr="008E307A" w:rsidRDefault="007D0D5C">
            <w:pPr>
              <w:pStyle w:val="TableParagraph"/>
              <w:rPr>
                <w:rFonts w:ascii="Times New Roman" w:hAnsi="Times New Roman" w:cs="Times New Roman"/>
              </w:rPr>
            </w:pPr>
            <w:r>
              <w:rPr>
                <w:rFonts w:ascii="Times New Roman" w:hAnsi="Times New Roman" w:cs="Times New Roman"/>
              </w:rPr>
              <w:t>YOK</w:t>
            </w:r>
          </w:p>
        </w:tc>
        <w:tc>
          <w:tcPr>
            <w:tcW w:w="1267" w:type="dxa"/>
            <w:shd w:val="clear" w:color="auto" w:fill="E2EFD9"/>
          </w:tcPr>
          <w:p w:rsidR="007771B8" w:rsidRPr="008E307A" w:rsidRDefault="007771B8">
            <w:pPr>
              <w:pStyle w:val="TableParagraph"/>
              <w:rPr>
                <w:rFonts w:ascii="Times New Roman" w:hAnsi="Times New Roman" w:cs="Times New Roman"/>
              </w:rPr>
            </w:pPr>
          </w:p>
        </w:tc>
      </w:tr>
      <w:tr w:rsidR="007B4340" w:rsidTr="007B4340">
        <w:trPr>
          <w:trHeight w:val="544"/>
        </w:trPr>
        <w:tc>
          <w:tcPr>
            <w:tcW w:w="3430" w:type="dxa"/>
            <w:shd w:val="clear" w:color="auto" w:fill="auto"/>
          </w:tcPr>
          <w:p w:rsidR="007B4340" w:rsidRPr="008E307A" w:rsidRDefault="007B4340">
            <w:pPr>
              <w:pStyle w:val="TableParagraph"/>
              <w:spacing w:before="22"/>
              <w:ind w:left="107"/>
              <w:rPr>
                <w:rFonts w:ascii="Times New Roman" w:hAnsi="Times New Roman" w:cs="Times New Roman"/>
                <w:spacing w:val="-8"/>
              </w:rPr>
            </w:pPr>
            <w:r w:rsidRPr="008E307A">
              <w:rPr>
                <w:rFonts w:ascii="Times New Roman" w:hAnsi="Times New Roman" w:cs="Times New Roman"/>
                <w:spacing w:val="-8"/>
              </w:rPr>
              <w:t>Proje Odası</w:t>
            </w:r>
          </w:p>
        </w:tc>
        <w:tc>
          <w:tcPr>
            <w:tcW w:w="1176" w:type="dxa"/>
            <w:shd w:val="clear" w:color="auto" w:fill="auto"/>
          </w:tcPr>
          <w:p w:rsidR="007B4340" w:rsidRPr="008E307A" w:rsidRDefault="007B4340">
            <w:pPr>
              <w:pStyle w:val="TableParagraph"/>
              <w:rPr>
                <w:rFonts w:ascii="Times New Roman" w:hAnsi="Times New Roman" w:cs="Times New Roman"/>
              </w:rPr>
            </w:pPr>
          </w:p>
        </w:tc>
        <w:tc>
          <w:tcPr>
            <w:tcW w:w="1022" w:type="dxa"/>
            <w:shd w:val="clear" w:color="auto" w:fill="auto"/>
          </w:tcPr>
          <w:p w:rsidR="007B4340" w:rsidRPr="008E307A" w:rsidRDefault="007D0D5C">
            <w:pPr>
              <w:pStyle w:val="TableParagraph"/>
              <w:rPr>
                <w:rFonts w:ascii="Times New Roman" w:hAnsi="Times New Roman" w:cs="Times New Roman"/>
              </w:rPr>
            </w:pPr>
            <w:r>
              <w:rPr>
                <w:rFonts w:ascii="Times New Roman" w:hAnsi="Times New Roman" w:cs="Times New Roman"/>
              </w:rPr>
              <w:t>X</w:t>
            </w:r>
          </w:p>
        </w:tc>
        <w:tc>
          <w:tcPr>
            <w:tcW w:w="996" w:type="dxa"/>
            <w:shd w:val="clear" w:color="auto" w:fill="auto"/>
          </w:tcPr>
          <w:p w:rsidR="007B4340" w:rsidRPr="008E307A" w:rsidRDefault="007D0D5C">
            <w:pPr>
              <w:pStyle w:val="TableParagraph"/>
              <w:rPr>
                <w:rFonts w:ascii="Times New Roman" w:hAnsi="Times New Roman" w:cs="Times New Roman"/>
              </w:rPr>
            </w:pPr>
            <w:r>
              <w:rPr>
                <w:rFonts w:ascii="Times New Roman" w:hAnsi="Times New Roman" w:cs="Times New Roman"/>
              </w:rPr>
              <w:t>0</w:t>
            </w:r>
          </w:p>
        </w:tc>
        <w:tc>
          <w:tcPr>
            <w:tcW w:w="1159" w:type="dxa"/>
            <w:shd w:val="clear" w:color="auto" w:fill="auto"/>
          </w:tcPr>
          <w:p w:rsidR="007B4340" w:rsidRPr="008E307A" w:rsidRDefault="007D0D5C">
            <w:pPr>
              <w:pStyle w:val="TableParagraph"/>
              <w:rPr>
                <w:rFonts w:ascii="Times New Roman" w:hAnsi="Times New Roman" w:cs="Times New Roman"/>
              </w:rPr>
            </w:pPr>
            <w:r>
              <w:rPr>
                <w:rFonts w:ascii="Times New Roman" w:hAnsi="Times New Roman" w:cs="Times New Roman"/>
              </w:rPr>
              <w:t>VAR</w:t>
            </w:r>
          </w:p>
        </w:tc>
        <w:tc>
          <w:tcPr>
            <w:tcW w:w="1267" w:type="dxa"/>
            <w:shd w:val="clear" w:color="auto" w:fill="auto"/>
          </w:tcPr>
          <w:p w:rsidR="007B4340" w:rsidRPr="008E307A" w:rsidRDefault="007B4340">
            <w:pPr>
              <w:pStyle w:val="TableParagraph"/>
              <w:rPr>
                <w:rFonts w:ascii="Times New Roman" w:hAnsi="Times New Roman" w:cs="Times New Roman"/>
              </w:rPr>
            </w:pPr>
          </w:p>
        </w:tc>
      </w:tr>
      <w:tr w:rsidR="007B4340">
        <w:trPr>
          <w:trHeight w:val="544"/>
        </w:trPr>
        <w:tc>
          <w:tcPr>
            <w:tcW w:w="3430" w:type="dxa"/>
            <w:shd w:val="clear" w:color="auto" w:fill="E2EFD9"/>
          </w:tcPr>
          <w:p w:rsidR="007B4340" w:rsidRPr="008E307A" w:rsidRDefault="007B4340">
            <w:pPr>
              <w:pStyle w:val="TableParagraph"/>
              <w:spacing w:before="22"/>
              <w:ind w:left="107"/>
              <w:rPr>
                <w:rFonts w:ascii="Times New Roman" w:hAnsi="Times New Roman" w:cs="Times New Roman"/>
                <w:spacing w:val="-8"/>
              </w:rPr>
            </w:pPr>
            <w:r w:rsidRPr="008E307A">
              <w:rPr>
                <w:rFonts w:ascii="Times New Roman" w:hAnsi="Times New Roman" w:cs="Times New Roman"/>
                <w:spacing w:val="-8"/>
              </w:rPr>
              <w:t>Veli Görüşme Odası</w:t>
            </w:r>
          </w:p>
        </w:tc>
        <w:tc>
          <w:tcPr>
            <w:tcW w:w="1176" w:type="dxa"/>
            <w:shd w:val="clear" w:color="auto" w:fill="E2EFD9"/>
          </w:tcPr>
          <w:p w:rsidR="007B4340" w:rsidRPr="008E307A" w:rsidRDefault="007B4340">
            <w:pPr>
              <w:pStyle w:val="TableParagraph"/>
              <w:rPr>
                <w:rFonts w:ascii="Times New Roman" w:hAnsi="Times New Roman" w:cs="Times New Roman"/>
              </w:rPr>
            </w:pPr>
          </w:p>
        </w:tc>
        <w:tc>
          <w:tcPr>
            <w:tcW w:w="1022" w:type="dxa"/>
            <w:shd w:val="clear" w:color="auto" w:fill="E2EFD9"/>
          </w:tcPr>
          <w:p w:rsidR="007B4340" w:rsidRPr="008E307A" w:rsidRDefault="007D0D5C">
            <w:pPr>
              <w:pStyle w:val="TableParagraph"/>
              <w:rPr>
                <w:rFonts w:ascii="Times New Roman" w:hAnsi="Times New Roman" w:cs="Times New Roman"/>
              </w:rPr>
            </w:pPr>
            <w:r>
              <w:rPr>
                <w:rFonts w:ascii="Times New Roman" w:hAnsi="Times New Roman" w:cs="Times New Roman"/>
              </w:rPr>
              <w:t>X</w:t>
            </w:r>
          </w:p>
        </w:tc>
        <w:tc>
          <w:tcPr>
            <w:tcW w:w="996" w:type="dxa"/>
            <w:shd w:val="clear" w:color="auto" w:fill="E2EFD9"/>
          </w:tcPr>
          <w:p w:rsidR="007B4340" w:rsidRPr="008E307A" w:rsidRDefault="007D0D5C">
            <w:pPr>
              <w:pStyle w:val="TableParagraph"/>
              <w:rPr>
                <w:rFonts w:ascii="Times New Roman" w:hAnsi="Times New Roman" w:cs="Times New Roman"/>
              </w:rPr>
            </w:pPr>
            <w:r>
              <w:rPr>
                <w:rFonts w:ascii="Times New Roman" w:hAnsi="Times New Roman" w:cs="Times New Roman"/>
              </w:rPr>
              <w:t>0</w:t>
            </w:r>
          </w:p>
        </w:tc>
        <w:tc>
          <w:tcPr>
            <w:tcW w:w="1159" w:type="dxa"/>
            <w:shd w:val="clear" w:color="auto" w:fill="E2EFD9"/>
          </w:tcPr>
          <w:p w:rsidR="007B4340" w:rsidRPr="008E307A" w:rsidRDefault="007D0D5C">
            <w:pPr>
              <w:pStyle w:val="TableParagraph"/>
              <w:rPr>
                <w:rFonts w:ascii="Times New Roman" w:hAnsi="Times New Roman" w:cs="Times New Roman"/>
              </w:rPr>
            </w:pPr>
            <w:r>
              <w:rPr>
                <w:rFonts w:ascii="Times New Roman" w:hAnsi="Times New Roman" w:cs="Times New Roman"/>
              </w:rPr>
              <w:t>VAR</w:t>
            </w:r>
          </w:p>
        </w:tc>
        <w:tc>
          <w:tcPr>
            <w:tcW w:w="1267" w:type="dxa"/>
            <w:shd w:val="clear" w:color="auto" w:fill="E2EFD9"/>
          </w:tcPr>
          <w:p w:rsidR="007B4340" w:rsidRPr="008E307A" w:rsidRDefault="007B4340">
            <w:pPr>
              <w:pStyle w:val="TableParagraph"/>
              <w:rPr>
                <w:rFonts w:ascii="Times New Roman" w:hAnsi="Times New Roman" w:cs="Times New Roman"/>
              </w:rPr>
            </w:pPr>
          </w:p>
        </w:tc>
      </w:tr>
      <w:tr w:rsidR="007B4340" w:rsidTr="007B4340">
        <w:trPr>
          <w:trHeight w:val="544"/>
        </w:trPr>
        <w:tc>
          <w:tcPr>
            <w:tcW w:w="3430" w:type="dxa"/>
            <w:shd w:val="clear" w:color="auto" w:fill="auto"/>
          </w:tcPr>
          <w:p w:rsidR="007B4340" w:rsidRPr="008E307A" w:rsidRDefault="007B4340">
            <w:pPr>
              <w:pStyle w:val="TableParagraph"/>
              <w:spacing w:before="22"/>
              <w:ind w:left="107"/>
              <w:rPr>
                <w:rFonts w:ascii="Times New Roman" w:hAnsi="Times New Roman" w:cs="Times New Roman"/>
                <w:spacing w:val="-8"/>
              </w:rPr>
            </w:pPr>
            <w:r w:rsidRPr="008E307A">
              <w:rPr>
                <w:rFonts w:ascii="Times New Roman" w:hAnsi="Times New Roman" w:cs="Times New Roman"/>
                <w:spacing w:val="-8"/>
              </w:rPr>
              <w:t>Revir</w:t>
            </w:r>
          </w:p>
        </w:tc>
        <w:tc>
          <w:tcPr>
            <w:tcW w:w="1176" w:type="dxa"/>
            <w:shd w:val="clear" w:color="auto" w:fill="auto"/>
          </w:tcPr>
          <w:p w:rsidR="007B4340" w:rsidRPr="008E307A" w:rsidRDefault="007B4340">
            <w:pPr>
              <w:pStyle w:val="TableParagraph"/>
              <w:rPr>
                <w:rFonts w:ascii="Times New Roman" w:hAnsi="Times New Roman" w:cs="Times New Roman"/>
              </w:rPr>
            </w:pPr>
          </w:p>
        </w:tc>
        <w:tc>
          <w:tcPr>
            <w:tcW w:w="1022" w:type="dxa"/>
            <w:shd w:val="clear" w:color="auto" w:fill="auto"/>
          </w:tcPr>
          <w:p w:rsidR="007B4340" w:rsidRPr="008E307A" w:rsidRDefault="007D0D5C">
            <w:pPr>
              <w:pStyle w:val="TableParagraph"/>
              <w:rPr>
                <w:rFonts w:ascii="Times New Roman" w:hAnsi="Times New Roman" w:cs="Times New Roman"/>
              </w:rPr>
            </w:pPr>
            <w:r>
              <w:rPr>
                <w:rFonts w:ascii="Times New Roman" w:hAnsi="Times New Roman" w:cs="Times New Roman"/>
              </w:rPr>
              <w:t>X</w:t>
            </w:r>
          </w:p>
        </w:tc>
        <w:tc>
          <w:tcPr>
            <w:tcW w:w="996" w:type="dxa"/>
            <w:shd w:val="clear" w:color="auto" w:fill="auto"/>
          </w:tcPr>
          <w:p w:rsidR="007B4340" w:rsidRPr="008E307A" w:rsidRDefault="007D0D5C">
            <w:pPr>
              <w:pStyle w:val="TableParagraph"/>
              <w:rPr>
                <w:rFonts w:ascii="Times New Roman" w:hAnsi="Times New Roman" w:cs="Times New Roman"/>
              </w:rPr>
            </w:pPr>
            <w:r>
              <w:rPr>
                <w:rFonts w:ascii="Times New Roman" w:hAnsi="Times New Roman" w:cs="Times New Roman"/>
              </w:rPr>
              <w:t>0</w:t>
            </w:r>
          </w:p>
        </w:tc>
        <w:tc>
          <w:tcPr>
            <w:tcW w:w="1159" w:type="dxa"/>
            <w:shd w:val="clear" w:color="auto" w:fill="auto"/>
          </w:tcPr>
          <w:p w:rsidR="007B4340" w:rsidRPr="008E307A" w:rsidRDefault="007D0D5C">
            <w:pPr>
              <w:pStyle w:val="TableParagraph"/>
              <w:rPr>
                <w:rFonts w:ascii="Times New Roman" w:hAnsi="Times New Roman" w:cs="Times New Roman"/>
              </w:rPr>
            </w:pPr>
            <w:r>
              <w:rPr>
                <w:rFonts w:ascii="Times New Roman" w:hAnsi="Times New Roman" w:cs="Times New Roman"/>
              </w:rPr>
              <w:t>VAR</w:t>
            </w:r>
          </w:p>
        </w:tc>
        <w:tc>
          <w:tcPr>
            <w:tcW w:w="1267" w:type="dxa"/>
            <w:shd w:val="clear" w:color="auto" w:fill="auto"/>
          </w:tcPr>
          <w:p w:rsidR="007B4340" w:rsidRPr="008E307A" w:rsidRDefault="007B4340">
            <w:pPr>
              <w:pStyle w:val="TableParagraph"/>
              <w:rPr>
                <w:rFonts w:ascii="Times New Roman" w:hAnsi="Times New Roman" w:cs="Times New Roman"/>
              </w:rPr>
            </w:pPr>
          </w:p>
        </w:tc>
      </w:tr>
      <w:tr w:rsidR="007B4340">
        <w:trPr>
          <w:trHeight w:val="544"/>
        </w:trPr>
        <w:tc>
          <w:tcPr>
            <w:tcW w:w="3430" w:type="dxa"/>
            <w:shd w:val="clear" w:color="auto" w:fill="E2EFD9"/>
          </w:tcPr>
          <w:p w:rsidR="007B4340" w:rsidRPr="008E307A" w:rsidRDefault="007B4340" w:rsidP="007B4340">
            <w:pPr>
              <w:pStyle w:val="TableParagraph"/>
              <w:spacing w:before="6"/>
              <w:ind w:left="107"/>
              <w:rPr>
                <w:rFonts w:ascii="Times New Roman" w:hAnsi="Times New Roman" w:cs="Times New Roman"/>
              </w:rPr>
            </w:pPr>
            <w:r w:rsidRPr="008E307A">
              <w:rPr>
                <w:rFonts w:ascii="Times New Roman" w:hAnsi="Times New Roman" w:cs="Times New Roman"/>
                <w:spacing w:val="-5"/>
              </w:rPr>
              <w:t>Spor</w:t>
            </w:r>
            <w:r w:rsidR="002B487D">
              <w:rPr>
                <w:rFonts w:ascii="Times New Roman" w:hAnsi="Times New Roman" w:cs="Times New Roman"/>
                <w:spacing w:val="-8"/>
              </w:rPr>
              <w:t xml:space="preserve"> Odası</w:t>
            </w:r>
          </w:p>
        </w:tc>
        <w:tc>
          <w:tcPr>
            <w:tcW w:w="1176" w:type="dxa"/>
            <w:shd w:val="clear" w:color="auto" w:fill="E2EFD9"/>
          </w:tcPr>
          <w:p w:rsidR="007B4340" w:rsidRPr="008E307A" w:rsidRDefault="007B4340" w:rsidP="007B4340">
            <w:pPr>
              <w:pStyle w:val="TableParagraph"/>
              <w:rPr>
                <w:rFonts w:ascii="Times New Roman" w:hAnsi="Times New Roman" w:cs="Times New Roman"/>
              </w:rPr>
            </w:pPr>
          </w:p>
        </w:tc>
        <w:tc>
          <w:tcPr>
            <w:tcW w:w="1022" w:type="dxa"/>
            <w:shd w:val="clear" w:color="auto" w:fill="E2EFD9"/>
          </w:tcPr>
          <w:p w:rsidR="007B4340" w:rsidRPr="008E307A" w:rsidRDefault="007D0D5C" w:rsidP="007B4340">
            <w:pPr>
              <w:pStyle w:val="TableParagraph"/>
              <w:rPr>
                <w:rFonts w:ascii="Times New Roman" w:hAnsi="Times New Roman" w:cs="Times New Roman"/>
              </w:rPr>
            </w:pPr>
            <w:r>
              <w:rPr>
                <w:rFonts w:ascii="Times New Roman" w:hAnsi="Times New Roman" w:cs="Times New Roman"/>
              </w:rPr>
              <w:t>X</w:t>
            </w:r>
          </w:p>
        </w:tc>
        <w:tc>
          <w:tcPr>
            <w:tcW w:w="996" w:type="dxa"/>
            <w:shd w:val="clear" w:color="auto" w:fill="E2EFD9"/>
          </w:tcPr>
          <w:p w:rsidR="007B4340" w:rsidRPr="008E307A" w:rsidRDefault="007D0D5C" w:rsidP="007B4340">
            <w:pPr>
              <w:pStyle w:val="TableParagraph"/>
              <w:rPr>
                <w:rFonts w:ascii="Times New Roman" w:hAnsi="Times New Roman" w:cs="Times New Roman"/>
              </w:rPr>
            </w:pPr>
            <w:r>
              <w:rPr>
                <w:rFonts w:ascii="Times New Roman" w:hAnsi="Times New Roman" w:cs="Times New Roman"/>
              </w:rPr>
              <w:t>0</w:t>
            </w:r>
          </w:p>
        </w:tc>
        <w:tc>
          <w:tcPr>
            <w:tcW w:w="1159" w:type="dxa"/>
            <w:shd w:val="clear" w:color="auto" w:fill="E2EFD9"/>
          </w:tcPr>
          <w:p w:rsidR="007B4340" w:rsidRPr="008E307A" w:rsidRDefault="007D0D5C" w:rsidP="007B4340">
            <w:pPr>
              <w:pStyle w:val="TableParagraph"/>
              <w:spacing w:before="6"/>
              <w:ind w:left="107"/>
              <w:rPr>
                <w:rFonts w:ascii="Times New Roman" w:hAnsi="Times New Roman" w:cs="Times New Roman"/>
              </w:rPr>
            </w:pPr>
            <w:r>
              <w:rPr>
                <w:rFonts w:ascii="Times New Roman" w:hAnsi="Times New Roman" w:cs="Times New Roman"/>
              </w:rPr>
              <w:t>VAR</w:t>
            </w:r>
          </w:p>
        </w:tc>
        <w:tc>
          <w:tcPr>
            <w:tcW w:w="1267" w:type="dxa"/>
            <w:shd w:val="clear" w:color="auto" w:fill="E2EFD9"/>
          </w:tcPr>
          <w:p w:rsidR="007B4340" w:rsidRPr="008E307A" w:rsidRDefault="007B4340" w:rsidP="007B4340">
            <w:pPr>
              <w:pStyle w:val="TableParagraph"/>
              <w:rPr>
                <w:rFonts w:ascii="Times New Roman" w:hAnsi="Times New Roman" w:cs="Times New Roman"/>
              </w:rPr>
            </w:pPr>
          </w:p>
        </w:tc>
      </w:tr>
      <w:tr w:rsidR="007771B8" w:rsidTr="008E307A">
        <w:trPr>
          <w:trHeight w:val="503"/>
        </w:trPr>
        <w:tc>
          <w:tcPr>
            <w:tcW w:w="3430" w:type="dxa"/>
          </w:tcPr>
          <w:p w:rsidR="007771B8" w:rsidRPr="008E307A" w:rsidRDefault="008D38DC">
            <w:pPr>
              <w:pStyle w:val="TableParagraph"/>
              <w:spacing w:before="6"/>
              <w:ind w:left="107"/>
              <w:rPr>
                <w:rFonts w:ascii="Times New Roman" w:hAnsi="Times New Roman" w:cs="Times New Roman"/>
              </w:rPr>
            </w:pPr>
            <w:r w:rsidRPr="008E307A">
              <w:rPr>
                <w:rFonts w:ascii="Times New Roman" w:hAnsi="Times New Roman" w:cs="Times New Roman"/>
              </w:rPr>
              <w:t>Mescit</w:t>
            </w:r>
          </w:p>
        </w:tc>
        <w:tc>
          <w:tcPr>
            <w:tcW w:w="1176" w:type="dxa"/>
          </w:tcPr>
          <w:p w:rsidR="007771B8" w:rsidRPr="008E307A" w:rsidRDefault="007D0D5C">
            <w:pPr>
              <w:pStyle w:val="TableParagraph"/>
              <w:rPr>
                <w:rFonts w:ascii="Times New Roman" w:hAnsi="Times New Roman" w:cs="Times New Roman"/>
              </w:rPr>
            </w:pPr>
            <w:r>
              <w:rPr>
                <w:rFonts w:ascii="Times New Roman" w:hAnsi="Times New Roman" w:cs="Times New Roman"/>
              </w:rPr>
              <w:t>X</w:t>
            </w:r>
          </w:p>
        </w:tc>
        <w:tc>
          <w:tcPr>
            <w:tcW w:w="1022" w:type="dxa"/>
          </w:tcPr>
          <w:p w:rsidR="007771B8" w:rsidRPr="008E307A" w:rsidRDefault="007771B8">
            <w:pPr>
              <w:pStyle w:val="TableParagraph"/>
              <w:rPr>
                <w:rFonts w:ascii="Times New Roman" w:hAnsi="Times New Roman" w:cs="Times New Roman"/>
              </w:rPr>
            </w:pPr>
          </w:p>
        </w:tc>
        <w:tc>
          <w:tcPr>
            <w:tcW w:w="996" w:type="dxa"/>
          </w:tcPr>
          <w:p w:rsidR="007771B8" w:rsidRPr="008E307A" w:rsidRDefault="007D0D5C">
            <w:pPr>
              <w:pStyle w:val="TableParagraph"/>
              <w:rPr>
                <w:rFonts w:ascii="Times New Roman" w:hAnsi="Times New Roman" w:cs="Times New Roman"/>
              </w:rPr>
            </w:pPr>
            <w:r>
              <w:rPr>
                <w:rFonts w:ascii="Times New Roman" w:hAnsi="Times New Roman" w:cs="Times New Roman"/>
              </w:rPr>
              <w:t>1</w:t>
            </w:r>
          </w:p>
        </w:tc>
        <w:tc>
          <w:tcPr>
            <w:tcW w:w="1159" w:type="dxa"/>
          </w:tcPr>
          <w:p w:rsidR="007771B8" w:rsidRPr="008E307A" w:rsidRDefault="007D0D5C">
            <w:pPr>
              <w:pStyle w:val="TableParagraph"/>
              <w:rPr>
                <w:rFonts w:ascii="Times New Roman" w:hAnsi="Times New Roman" w:cs="Times New Roman"/>
              </w:rPr>
            </w:pPr>
            <w:r>
              <w:rPr>
                <w:rFonts w:ascii="Times New Roman" w:hAnsi="Times New Roman" w:cs="Times New Roman"/>
              </w:rPr>
              <w:t>YOK</w:t>
            </w:r>
          </w:p>
        </w:tc>
        <w:tc>
          <w:tcPr>
            <w:tcW w:w="1267" w:type="dxa"/>
          </w:tcPr>
          <w:p w:rsidR="007771B8" w:rsidRPr="008E307A" w:rsidRDefault="007771B8">
            <w:pPr>
              <w:pStyle w:val="TableParagraph"/>
              <w:rPr>
                <w:rFonts w:ascii="Times New Roman" w:hAnsi="Times New Roman" w:cs="Times New Roman"/>
              </w:rPr>
            </w:pPr>
          </w:p>
        </w:tc>
      </w:tr>
      <w:tr w:rsidR="007B4340" w:rsidTr="008E307A">
        <w:trPr>
          <w:trHeight w:val="553"/>
        </w:trPr>
        <w:tc>
          <w:tcPr>
            <w:tcW w:w="3430" w:type="dxa"/>
            <w:shd w:val="clear" w:color="auto" w:fill="E2EFD9" w:themeFill="accent6" w:themeFillTint="33"/>
          </w:tcPr>
          <w:p w:rsidR="007B4340" w:rsidRPr="008E307A" w:rsidRDefault="007B4340">
            <w:pPr>
              <w:pStyle w:val="TableParagraph"/>
              <w:spacing w:before="6"/>
              <w:ind w:left="107"/>
              <w:rPr>
                <w:rFonts w:ascii="Times New Roman" w:hAnsi="Times New Roman" w:cs="Times New Roman"/>
              </w:rPr>
            </w:pPr>
            <w:r w:rsidRPr="008E307A">
              <w:rPr>
                <w:rFonts w:ascii="Times New Roman" w:hAnsi="Times New Roman" w:cs="Times New Roman"/>
              </w:rPr>
              <w:t>FKB Laboratuvarı</w:t>
            </w:r>
          </w:p>
        </w:tc>
        <w:tc>
          <w:tcPr>
            <w:tcW w:w="1176" w:type="dxa"/>
            <w:shd w:val="clear" w:color="auto" w:fill="E2EFD9" w:themeFill="accent6" w:themeFillTint="33"/>
          </w:tcPr>
          <w:p w:rsidR="007B4340" w:rsidRPr="008E307A" w:rsidRDefault="007B4340">
            <w:pPr>
              <w:pStyle w:val="TableParagraph"/>
              <w:rPr>
                <w:rFonts w:ascii="Times New Roman" w:hAnsi="Times New Roman" w:cs="Times New Roman"/>
              </w:rPr>
            </w:pPr>
          </w:p>
        </w:tc>
        <w:tc>
          <w:tcPr>
            <w:tcW w:w="1022" w:type="dxa"/>
            <w:shd w:val="clear" w:color="auto" w:fill="E2EFD9" w:themeFill="accent6" w:themeFillTint="33"/>
          </w:tcPr>
          <w:p w:rsidR="007B4340" w:rsidRPr="008E307A" w:rsidRDefault="007D0D5C">
            <w:pPr>
              <w:pStyle w:val="TableParagraph"/>
              <w:rPr>
                <w:rFonts w:ascii="Times New Roman" w:hAnsi="Times New Roman" w:cs="Times New Roman"/>
              </w:rPr>
            </w:pPr>
            <w:r>
              <w:rPr>
                <w:rFonts w:ascii="Times New Roman" w:hAnsi="Times New Roman" w:cs="Times New Roman"/>
              </w:rPr>
              <w:t>X</w:t>
            </w:r>
          </w:p>
        </w:tc>
        <w:tc>
          <w:tcPr>
            <w:tcW w:w="996" w:type="dxa"/>
            <w:shd w:val="clear" w:color="auto" w:fill="E2EFD9" w:themeFill="accent6" w:themeFillTint="33"/>
          </w:tcPr>
          <w:p w:rsidR="007B4340" w:rsidRPr="008E307A" w:rsidRDefault="007D0D5C">
            <w:pPr>
              <w:pStyle w:val="TableParagraph"/>
              <w:rPr>
                <w:rFonts w:ascii="Times New Roman" w:hAnsi="Times New Roman" w:cs="Times New Roman"/>
              </w:rPr>
            </w:pPr>
            <w:r>
              <w:rPr>
                <w:rFonts w:ascii="Times New Roman" w:hAnsi="Times New Roman" w:cs="Times New Roman"/>
              </w:rPr>
              <w:t>0</w:t>
            </w:r>
          </w:p>
        </w:tc>
        <w:tc>
          <w:tcPr>
            <w:tcW w:w="1159" w:type="dxa"/>
            <w:shd w:val="clear" w:color="auto" w:fill="E2EFD9" w:themeFill="accent6" w:themeFillTint="33"/>
          </w:tcPr>
          <w:p w:rsidR="007B4340" w:rsidRPr="008E307A" w:rsidRDefault="007D0D5C">
            <w:pPr>
              <w:pStyle w:val="TableParagraph"/>
              <w:rPr>
                <w:rFonts w:ascii="Times New Roman" w:hAnsi="Times New Roman" w:cs="Times New Roman"/>
              </w:rPr>
            </w:pPr>
            <w:r>
              <w:rPr>
                <w:rFonts w:ascii="Times New Roman" w:hAnsi="Times New Roman" w:cs="Times New Roman"/>
              </w:rPr>
              <w:t>VAR</w:t>
            </w:r>
          </w:p>
        </w:tc>
        <w:tc>
          <w:tcPr>
            <w:tcW w:w="1267" w:type="dxa"/>
            <w:shd w:val="clear" w:color="auto" w:fill="E2EFD9" w:themeFill="accent6" w:themeFillTint="33"/>
          </w:tcPr>
          <w:p w:rsidR="007B4340" w:rsidRPr="008E307A" w:rsidRDefault="007B4340">
            <w:pPr>
              <w:pStyle w:val="TableParagraph"/>
              <w:rPr>
                <w:rFonts w:ascii="Times New Roman" w:hAnsi="Times New Roman" w:cs="Times New Roman"/>
              </w:rPr>
            </w:pPr>
          </w:p>
        </w:tc>
      </w:tr>
      <w:tr w:rsidR="007B4340" w:rsidTr="008E307A">
        <w:trPr>
          <w:trHeight w:val="405"/>
        </w:trPr>
        <w:tc>
          <w:tcPr>
            <w:tcW w:w="3430" w:type="dxa"/>
          </w:tcPr>
          <w:p w:rsidR="007B4340" w:rsidRPr="008E307A" w:rsidRDefault="007B4340">
            <w:pPr>
              <w:pStyle w:val="TableParagraph"/>
              <w:spacing w:before="6"/>
              <w:ind w:left="107"/>
              <w:rPr>
                <w:rFonts w:ascii="Times New Roman" w:hAnsi="Times New Roman" w:cs="Times New Roman"/>
              </w:rPr>
            </w:pPr>
            <w:r w:rsidRPr="008E307A">
              <w:rPr>
                <w:rFonts w:ascii="Times New Roman" w:hAnsi="Times New Roman" w:cs="Times New Roman"/>
              </w:rPr>
              <w:t>Yabancı Dil Sınıfı</w:t>
            </w:r>
          </w:p>
        </w:tc>
        <w:tc>
          <w:tcPr>
            <w:tcW w:w="1176" w:type="dxa"/>
          </w:tcPr>
          <w:p w:rsidR="007B4340" w:rsidRPr="008E307A" w:rsidRDefault="007B4340">
            <w:pPr>
              <w:pStyle w:val="TableParagraph"/>
              <w:rPr>
                <w:rFonts w:ascii="Times New Roman" w:hAnsi="Times New Roman" w:cs="Times New Roman"/>
              </w:rPr>
            </w:pPr>
          </w:p>
        </w:tc>
        <w:tc>
          <w:tcPr>
            <w:tcW w:w="1022" w:type="dxa"/>
          </w:tcPr>
          <w:p w:rsidR="007B4340" w:rsidRPr="008E307A" w:rsidRDefault="007D0D5C">
            <w:pPr>
              <w:pStyle w:val="TableParagraph"/>
              <w:rPr>
                <w:rFonts w:ascii="Times New Roman" w:hAnsi="Times New Roman" w:cs="Times New Roman"/>
              </w:rPr>
            </w:pPr>
            <w:r>
              <w:rPr>
                <w:rFonts w:ascii="Times New Roman" w:hAnsi="Times New Roman" w:cs="Times New Roman"/>
              </w:rPr>
              <w:t>X</w:t>
            </w:r>
          </w:p>
        </w:tc>
        <w:tc>
          <w:tcPr>
            <w:tcW w:w="996" w:type="dxa"/>
          </w:tcPr>
          <w:p w:rsidR="007B4340" w:rsidRPr="008E307A" w:rsidRDefault="007D0D5C">
            <w:pPr>
              <w:pStyle w:val="TableParagraph"/>
              <w:rPr>
                <w:rFonts w:ascii="Times New Roman" w:hAnsi="Times New Roman" w:cs="Times New Roman"/>
              </w:rPr>
            </w:pPr>
            <w:r>
              <w:rPr>
                <w:rFonts w:ascii="Times New Roman" w:hAnsi="Times New Roman" w:cs="Times New Roman"/>
              </w:rPr>
              <w:t>0</w:t>
            </w:r>
          </w:p>
        </w:tc>
        <w:tc>
          <w:tcPr>
            <w:tcW w:w="1159" w:type="dxa"/>
          </w:tcPr>
          <w:p w:rsidR="007B4340" w:rsidRPr="008E307A" w:rsidRDefault="007B4340">
            <w:pPr>
              <w:pStyle w:val="TableParagraph"/>
              <w:rPr>
                <w:rFonts w:ascii="Times New Roman" w:hAnsi="Times New Roman" w:cs="Times New Roman"/>
              </w:rPr>
            </w:pPr>
          </w:p>
        </w:tc>
        <w:tc>
          <w:tcPr>
            <w:tcW w:w="1267" w:type="dxa"/>
          </w:tcPr>
          <w:p w:rsidR="007B4340" w:rsidRPr="008E307A" w:rsidRDefault="007B4340">
            <w:pPr>
              <w:pStyle w:val="TableParagraph"/>
              <w:rPr>
                <w:rFonts w:ascii="Times New Roman" w:hAnsi="Times New Roman" w:cs="Times New Roman"/>
              </w:rPr>
            </w:pPr>
          </w:p>
        </w:tc>
      </w:tr>
      <w:tr w:rsidR="00B534D3" w:rsidTr="002B487D">
        <w:trPr>
          <w:trHeight w:val="405"/>
        </w:trPr>
        <w:tc>
          <w:tcPr>
            <w:tcW w:w="3430" w:type="dxa"/>
            <w:shd w:val="clear" w:color="auto" w:fill="E2EFD9" w:themeFill="accent6" w:themeFillTint="33"/>
          </w:tcPr>
          <w:p w:rsidR="00B534D3" w:rsidRPr="008E307A" w:rsidRDefault="00B534D3" w:rsidP="00B534D3">
            <w:pPr>
              <w:pStyle w:val="TableParagraph"/>
              <w:spacing w:before="6"/>
              <w:rPr>
                <w:rFonts w:ascii="Times New Roman" w:hAnsi="Times New Roman" w:cs="Times New Roman"/>
              </w:rPr>
            </w:pPr>
            <w:r>
              <w:rPr>
                <w:rFonts w:ascii="Times New Roman" w:hAnsi="Times New Roman" w:cs="Times New Roman"/>
              </w:rPr>
              <w:t xml:space="preserve"> Sınav Salonu</w:t>
            </w:r>
          </w:p>
        </w:tc>
        <w:tc>
          <w:tcPr>
            <w:tcW w:w="1176" w:type="dxa"/>
            <w:shd w:val="clear" w:color="auto" w:fill="E2EFD9" w:themeFill="accent6" w:themeFillTint="33"/>
          </w:tcPr>
          <w:p w:rsidR="00B534D3" w:rsidRPr="008E307A" w:rsidRDefault="00B534D3">
            <w:pPr>
              <w:pStyle w:val="TableParagraph"/>
              <w:rPr>
                <w:rFonts w:ascii="Times New Roman" w:hAnsi="Times New Roman" w:cs="Times New Roman"/>
              </w:rPr>
            </w:pPr>
          </w:p>
        </w:tc>
        <w:tc>
          <w:tcPr>
            <w:tcW w:w="1022" w:type="dxa"/>
            <w:shd w:val="clear" w:color="auto" w:fill="E2EFD9" w:themeFill="accent6" w:themeFillTint="33"/>
          </w:tcPr>
          <w:p w:rsidR="00B534D3" w:rsidRPr="008E307A" w:rsidRDefault="007D0D5C">
            <w:pPr>
              <w:pStyle w:val="TableParagraph"/>
              <w:rPr>
                <w:rFonts w:ascii="Times New Roman" w:hAnsi="Times New Roman" w:cs="Times New Roman"/>
              </w:rPr>
            </w:pPr>
            <w:r>
              <w:rPr>
                <w:rFonts w:ascii="Times New Roman" w:hAnsi="Times New Roman" w:cs="Times New Roman"/>
              </w:rPr>
              <w:t>X</w:t>
            </w:r>
          </w:p>
        </w:tc>
        <w:tc>
          <w:tcPr>
            <w:tcW w:w="996" w:type="dxa"/>
            <w:shd w:val="clear" w:color="auto" w:fill="E2EFD9" w:themeFill="accent6" w:themeFillTint="33"/>
          </w:tcPr>
          <w:p w:rsidR="00B534D3" w:rsidRPr="008E307A" w:rsidRDefault="007D0D5C">
            <w:pPr>
              <w:pStyle w:val="TableParagraph"/>
              <w:rPr>
                <w:rFonts w:ascii="Times New Roman" w:hAnsi="Times New Roman" w:cs="Times New Roman"/>
              </w:rPr>
            </w:pPr>
            <w:r>
              <w:rPr>
                <w:rFonts w:ascii="Times New Roman" w:hAnsi="Times New Roman" w:cs="Times New Roman"/>
              </w:rPr>
              <w:t>0</w:t>
            </w:r>
          </w:p>
        </w:tc>
        <w:tc>
          <w:tcPr>
            <w:tcW w:w="1159" w:type="dxa"/>
            <w:shd w:val="clear" w:color="auto" w:fill="E2EFD9" w:themeFill="accent6" w:themeFillTint="33"/>
          </w:tcPr>
          <w:p w:rsidR="00B534D3" w:rsidRPr="008E307A" w:rsidRDefault="00B534D3">
            <w:pPr>
              <w:pStyle w:val="TableParagraph"/>
              <w:rPr>
                <w:rFonts w:ascii="Times New Roman" w:hAnsi="Times New Roman" w:cs="Times New Roman"/>
              </w:rPr>
            </w:pPr>
          </w:p>
        </w:tc>
        <w:tc>
          <w:tcPr>
            <w:tcW w:w="1267" w:type="dxa"/>
            <w:shd w:val="clear" w:color="auto" w:fill="E2EFD9" w:themeFill="accent6" w:themeFillTint="33"/>
          </w:tcPr>
          <w:p w:rsidR="00B534D3" w:rsidRPr="008E307A" w:rsidRDefault="00B534D3">
            <w:pPr>
              <w:pStyle w:val="TableParagraph"/>
              <w:rPr>
                <w:rFonts w:ascii="Times New Roman" w:hAnsi="Times New Roman" w:cs="Times New Roman"/>
              </w:rPr>
            </w:pPr>
          </w:p>
        </w:tc>
      </w:tr>
      <w:tr w:rsidR="002B487D" w:rsidTr="008E307A">
        <w:trPr>
          <w:trHeight w:val="405"/>
        </w:trPr>
        <w:tc>
          <w:tcPr>
            <w:tcW w:w="3430" w:type="dxa"/>
          </w:tcPr>
          <w:p w:rsidR="002B487D" w:rsidRDefault="002B487D" w:rsidP="00B534D3">
            <w:pPr>
              <w:pStyle w:val="TableParagraph"/>
              <w:spacing w:before="6"/>
              <w:rPr>
                <w:rFonts w:ascii="Times New Roman" w:hAnsi="Times New Roman" w:cs="Times New Roman"/>
              </w:rPr>
            </w:pPr>
            <w:r>
              <w:rPr>
                <w:rFonts w:ascii="Times New Roman" w:hAnsi="Times New Roman" w:cs="Times New Roman"/>
              </w:rPr>
              <w:t xml:space="preserve">  Kapalı Spor Salonu</w:t>
            </w:r>
          </w:p>
        </w:tc>
        <w:tc>
          <w:tcPr>
            <w:tcW w:w="1176" w:type="dxa"/>
          </w:tcPr>
          <w:p w:rsidR="002B487D" w:rsidRDefault="002B487D">
            <w:pPr>
              <w:pStyle w:val="TableParagraph"/>
              <w:rPr>
                <w:rFonts w:ascii="Times New Roman" w:hAnsi="Times New Roman" w:cs="Times New Roman"/>
              </w:rPr>
            </w:pPr>
          </w:p>
        </w:tc>
        <w:tc>
          <w:tcPr>
            <w:tcW w:w="1022" w:type="dxa"/>
          </w:tcPr>
          <w:p w:rsidR="002B487D" w:rsidRPr="008E307A" w:rsidRDefault="007D0D5C">
            <w:pPr>
              <w:pStyle w:val="TableParagraph"/>
              <w:rPr>
                <w:rFonts w:ascii="Times New Roman" w:hAnsi="Times New Roman" w:cs="Times New Roman"/>
              </w:rPr>
            </w:pPr>
            <w:r>
              <w:rPr>
                <w:rFonts w:ascii="Times New Roman" w:hAnsi="Times New Roman" w:cs="Times New Roman"/>
              </w:rPr>
              <w:t>X</w:t>
            </w:r>
          </w:p>
        </w:tc>
        <w:tc>
          <w:tcPr>
            <w:tcW w:w="996" w:type="dxa"/>
          </w:tcPr>
          <w:p w:rsidR="002B487D" w:rsidRDefault="007D0D5C">
            <w:pPr>
              <w:pStyle w:val="TableParagraph"/>
              <w:rPr>
                <w:rFonts w:ascii="Times New Roman" w:hAnsi="Times New Roman" w:cs="Times New Roman"/>
              </w:rPr>
            </w:pPr>
            <w:r>
              <w:rPr>
                <w:rFonts w:ascii="Times New Roman" w:hAnsi="Times New Roman" w:cs="Times New Roman"/>
              </w:rPr>
              <w:t>0</w:t>
            </w:r>
          </w:p>
        </w:tc>
        <w:tc>
          <w:tcPr>
            <w:tcW w:w="1159" w:type="dxa"/>
          </w:tcPr>
          <w:p w:rsidR="002B487D" w:rsidRPr="008E307A" w:rsidRDefault="002B487D">
            <w:pPr>
              <w:pStyle w:val="TableParagraph"/>
              <w:rPr>
                <w:rFonts w:ascii="Times New Roman" w:hAnsi="Times New Roman" w:cs="Times New Roman"/>
              </w:rPr>
            </w:pPr>
          </w:p>
        </w:tc>
        <w:tc>
          <w:tcPr>
            <w:tcW w:w="1267" w:type="dxa"/>
          </w:tcPr>
          <w:p w:rsidR="002B487D" w:rsidRPr="008E307A" w:rsidRDefault="002B487D">
            <w:pPr>
              <w:pStyle w:val="TableParagraph"/>
              <w:rPr>
                <w:rFonts w:ascii="Times New Roman" w:hAnsi="Times New Roman" w:cs="Times New Roman"/>
              </w:rPr>
            </w:pPr>
          </w:p>
        </w:tc>
      </w:tr>
      <w:tr w:rsidR="007B4340" w:rsidTr="008E307A">
        <w:trPr>
          <w:trHeight w:val="441"/>
        </w:trPr>
        <w:tc>
          <w:tcPr>
            <w:tcW w:w="3430" w:type="dxa"/>
            <w:shd w:val="clear" w:color="auto" w:fill="E2EFD9" w:themeFill="accent6" w:themeFillTint="33"/>
          </w:tcPr>
          <w:p w:rsidR="007B4340" w:rsidRPr="008E307A" w:rsidRDefault="008E307A">
            <w:pPr>
              <w:pStyle w:val="TableParagraph"/>
              <w:spacing w:before="6"/>
              <w:ind w:left="107"/>
              <w:rPr>
                <w:rFonts w:ascii="Times New Roman" w:hAnsi="Times New Roman" w:cs="Times New Roman"/>
              </w:rPr>
            </w:pPr>
            <w:r w:rsidRPr="008E307A">
              <w:rPr>
                <w:rFonts w:ascii="Times New Roman" w:hAnsi="Times New Roman" w:cs="Times New Roman"/>
              </w:rPr>
              <w:t>Kantin</w:t>
            </w:r>
          </w:p>
        </w:tc>
        <w:tc>
          <w:tcPr>
            <w:tcW w:w="1176" w:type="dxa"/>
            <w:shd w:val="clear" w:color="auto" w:fill="E2EFD9" w:themeFill="accent6" w:themeFillTint="33"/>
          </w:tcPr>
          <w:p w:rsidR="007B4340" w:rsidRPr="00B534D3" w:rsidRDefault="007B4340">
            <w:pPr>
              <w:pStyle w:val="TableParagraph"/>
              <w:rPr>
                <w:rFonts w:ascii="Times New Roman" w:hAnsi="Times New Roman" w:cs="Times New Roman"/>
                <w:sz w:val="20"/>
                <w:szCs w:val="20"/>
              </w:rPr>
            </w:pPr>
          </w:p>
        </w:tc>
        <w:tc>
          <w:tcPr>
            <w:tcW w:w="1022" w:type="dxa"/>
            <w:shd w:val="clear" w:color="auto" w:fill="E2EFD9" w:themeFill="accent6" w:themeFillTint="33"/>
          </w:tcPr>
          <w:p w:rsidR="007B4340" w:rsidRPr="008E307A" w:rsidRDefault="007D0D5C">
            <w:pPr>
              <w:pStyle w:val="TableParagraph"/>
              <w:rPr>
                <w:rFonts w:ascii="Times New Roman" w:hAnsi="Times New Roman" w:cs="Times New Roman"/>
              </w:rPr>
            </w:pPr>
            <w:r>
              <w:rPr>
                <w:rFonts w:ascii="Times New Roman" w:hAnsi="Times New Roman" w:cs="Times New Roman"/>
              </w:rPr>
              <w:t>X</w:t>
            </w:r>
          </w:p>
        </w:tc>
        <w:tc>
          <w:tcPr>
            <w:tcW w:w="996" w:type="dxa"/>
            <w:shd w:val="clear" w:color="auto" w:fill="E2EFD9" w:themeFill="accent6" w:themeFillTint="33"/>
          </w:tcPr>
          <w:p w:rsidR="007B4340" w:rsidRPr="008E307A" w:rsidRDefault="007D0D5C">
            <w:pPr>
              <w:pStyle w:val="TableParagraph"/>
              <w:rPr>
                <w:rFonts w:ascii="Times New Roman" w:hAnsi="Times New Roman" w:cs="Times New Roman"/>
              </w:rPr>
            </w:pPr>
            <w:r>
              <w:rPr>
                <w:rFonts w:ascii="Times New Roman" w:hAnsi="Times New Roman" w:cs="Times New Roman"/>
              </w:rPr>
              <w:t>0</w:t>
            </w:r>
          </w:p>
        </w:tc>
        <w:tc>
          <w:tcPr>
            <w:tcW w:w="1159" w:type="dxa"/>
            <w:shd w:val="clear" w:color="auto" w:fill="E2EFD9" w:themeFill="accent6" w:themeFillTint="33"/>
          </w:tcPr>
          <w:p w:rsidR="007B4340" w:rsidRPr="008E307A" w:rsidRDefault="007B4340">
            <w:pPr>
              <w:pStyle w:val="TableParagraph"/>
              <w:rPr>
                <w:rFonts w:ascii="Times New Roman" w:hAnsi="Times New Roman" w:cs="Times New Roman"/>
              </w:rPr>
            </w:pPr>
          </w:p>
        </w:tc>
        <w:tc>
          <w:tcPr>
            <w:tcW w:w="1267" w:type="dxa"/>
            <w:shd w:val="clear" w:color="auto" w:fill="E2EFD9" w:themeFill="accent6" w:themeFillTint="33"/>
          </w:tcPr>
          <w:p w:rsidR="007B4340" w:rsidRPr="008E307A" w:rsidRDefault="007B4340">
            <w:pPr>
              <w:pStyle w:val="TableParagraph"/>
              <w:rPr>
                <w:rFonts w:ascii="Times New Roman" w:hAnsi="Times New Roman" w:cs="Times New Roman"/>
              </w:rPr>
            </w:pPr>
          </w:p>
        </w:tc>
      </w:tr>
      <w:tr w:rsidR="00987AB4" w:rsidTr="00987AB4">
        <w:trPr>
          <w:trHeight w:val="441"/>
        </w:trPr>
        <w:tc>
          <w:tcPr>
            <w:tcW w:w="3430" w:type="dxa"/>
            <w:shd w:val="clear" w:color="auto" w:fill="auto"/>
          </w:tcPr>
          <w:p w:rsidR="00987AB4" w:rsidRPr="008E307A" w:rsidRDefault="00987AB4">
            <w:pPr>
              <w:pStyle w:val="TableParagraph"/>
              <w:spacing w:before="6"/>
              <w:ind w:left="107"/>
              <w:rPr>
                <w:rFonts w:ascii="Times New Roman" w:hAnsi="Times New Roman" w:cs="Times New Roman"/>
              </w:rPr>
            </w:pPr>
            <w:r>
              <w:rPr>
                <w:rFonts w:ascii="Times New Roman" w:hAnsi="Times New Roman" w:cs="Times New Roman"/>
              </w:rPr>
              <w:t xml:space="preserve">Akıl ve </w:t>
            </w:r>
            <w:r w:rsidR="008D38DC">
              <w:rPr>
                <w:rFonts w:ascii="Times New Roman" w:hAnsi="Times New Roman" w:cs="Times New Roman"/>
              </w:rPr>
              <w:t>Zekâ</w:t>
            </w:r>
            <w:r>
              <w:rPr>
                <w:rFonts w:ascii="Times New Roman" w:hAnsi="Times New Roman" w:cs="Times New Roman"/>
              </w:rPr>
              <w:t xml:space="preserve"> Oyunları Odası</w:t>
            </w:r>
          </w:p>
        </w:tc>
        <w:tc>
          <w:tcPr>
            <w:tcW w:w="1176" w:type="dxa"/>
            <w:shd w:val="clear" w:color="auto" w:fill="auto"/>
          </w:tcPr>
          <w:p w:rsidR="00987AB4" w:rsidRPr="00B534D3" w:rsidRDefault="00987AB4">
            <w:pPr>
              <w:pStyle w:val="TableParagraph"/>
              <w:rPr>
                <w:rFonts w:ascii="Times New Roman" w:hAnsi="Times New Roman" w:cs="Times New Roman"/>
                <w:sz w:val="20"/>
                <w:szCs w:val="20"/>
              </w:rPr>
            </w:pPr>
          </w:p>
        </w:tc>
        <w:tc>
          <w:tcPr>
            <w:tcW w:w="1022" w:type="dxa"/>
            <w:shd w:val="clear" w:color="auto" w:fill="auto"/>
          </w:tcPr>
          <w:p w:rsidR="00987AB4" w:rsidRPr="008E307A" w:rsidRDefault="007D0D5C">
            <w:pPr>
              <w:pStyle w:val="TableParagraph"/>
              <w:rPr>
                <w:rFonts w:ascii="Times New Roman" w:hAnsi="Times New Roman" w:cs="Times New Roman"/>
              </w:rPr>
            </w:pPr>
            <w:r>
              <w:rPr>
                <w:rFonts w:ascii="Times New Roman" w:hAnsi="Times New Roman" w:cs="Times New Roman"/>
              </w:rPr>
              <w:t>X</w:t>
            </w:r>
          </w:p>
        </w:tc>
        <w:tc>
          <w:tcPr>
            <w:tcW w:w="996" w:type="dxa"/>
            <w:shd w:val="clear" w:color="auto" w:fill="auto"/>
          </w:tcPr>
          <w:p w:rsidR="00987AB4" w:rsidRPr="008E307A" w:rsidRDefault="007D0D5C">
            <w:pPr>
              <w:pStyle w:val="TableParagraph"/>
              <w:rPr>
                <w:rFonts w:ascii="Times New Roman" w:hAnsi="Times New Roman" w:cs="Times New Roman"/>
              </w:rPr>
            </w:pPr>
            <w:r>
              <w:rPr>
                <w:rFonts w:ascii="Times New Roman" w:hAnsi="Times New Roman" w:cs="Times New Roman"/>
              </w:rPr>
              <w:t>0</w:t>
            </w:r>
          </w:p>
        </w:tc>
        <w:tc>
          <w:tcPr>
            <w:tcW w:w="1159" w:type="dxa"/>
            <w:shd w:val="clear" w:color="auto" w:fill="auto"/>
          </w:tcPr>
          <w:p w:rsidR="00987AB4" w:rsidRPr="008E307A" w:rsidRDefault="00987AB4">
            <w:pPr>
              <w:pStyle w:val="TableParagraph"/>
              <w:rPr>
                <w:rFonts w:ascii="Times New Roman" w:hAnsi="Times New Roman" w:cs="Times New Roman"/>
              </w:rPr>
            </w:pPr>
          </w:p>
        </w:tc>
        <w:tc>
          <w:tcPr>
            <w:tcW w:w="1267" w:type="dxa"/>
            <w:shd w:val="clear" w:color="auto" w:fill="auto"/>
          </w:tcPr>
          <w:p w:rsidR="00987AB4" w:rsidRPr="008E307A" w:rsidRDefault="00987AB4">
            <w:pPr>
              <w:pStyle w:val="TableParagraph"/>
              <w:rPr>
                <w:rFonts w:ascii="Times New Roman" w:hAnsi="Times New Roman" w:cs="Times New Roman"/>
              </w:rPr>
            </w:pPr>
          </w:p>
        </w:tc>
      </w:tr>
      <w:tr w:rsidR="008E307A" w:rsidTr="00987AB4">
        <w:trPr>
          <w:trHeight w:val="491"/>
        </w:trPr>
        <w:tc>
          <w:tcPr>
            <w:tcW w:w="3430" w:type="dxa"/>
            <w:shd w:val="clear" w:color="auto" w:fill="E2EFD9" w:themeFill="accent6" w:themeFillTint="33"/>
          </w:tcPr>
          <w:p w:rsidR="008E307A" w:rsidRPr="008E307A" w:rsidRDefault="008E307A">
            <w:pPr>
              <w:pStyle w:val="TableParagraph"/>
              <w:spacing w:before="6"/>
              <w:ind w:left="107"/>
              <w:rPr>
                <w:rFonts w:ascii="Times New Roman" w:hAnsi="Times New Roman" w:cs="Times New Roman"/>
              </w:rPr>
            </w:pPr>
            <w:r w:rsidRPr="008E307A">
              <w:rPr>
                <w:rFonts w:ascii="Times New Roman" w:hAnsi="Times New Roman" w:cs="Times New Roman"/>
              </w:rPr>
              <w:t>BT Kodlama Atölyesi</w:t>
            </w:r>
          </w:p>
        </w:tc>
        <w:tc>
          <w:tcPr>
            <w:tcW w:w="1176" w:type="dxa"/>
            <w:shd w:val="clear" w:color="auto" w:fill="E2EFD9" w:themeFill="accent6" w:themeFillTint="33"/>
          </w:tcPr>
          <w:p w:rsidR="008E307A" w:rsidRPr="008E307A" w:rsidRDefault="008E307A">
            <w:pPr>
              <w:pStyle w:val="TableParagraph"/>
              <w:rPr>
                <w:rFonts w:ascii="Times New Roman" w:hAnsi="Times New Roman" w:cs="Times New Roman"/>
              </w:rPr>
            </w:pPr>
          </w:p>
        </w:tc>
        <w:tc>
          <w:tcPr>
            <w:tcW w:w="1022" w:type="dxa"/>
            <w:shd w:val="clear" w:color="auto" w:fill="E2EFD9" w:themeFill="accent6" w:themeFillTint="33"/>
          </w:tcPr>
          <w:p w:rsidR="008E307A" w:rsidRPr="008E307A" w:rsidRDefault="007D0D5C">
            <w:pPr>
              <w:pStyle w:val="TableParagraph"/>
              <w:rPr>
                <w:rFonts w:ascii="Times New Roman" w:hAnsi="Times New Roman" w:cs="Times New Roman"/>
              </w:rPr>
            </w:pPr>
            <w:r>
              <w:rPr>
                <w:rFonts w:ascii="Times New Roman" w:hAnsi="Times New Roman" w:cs="Times New Roman"/>
              </w:rPr>
              <w:t>X</w:t>
            </w:r>
          </w:p>
        </w:tc>
        <w:tc>
          <w:tcPr>
            <w:tcW w:w="996" w:type="dxa"/>
            <w:shd w:val="clear" w:color="auto" w:fill="E2EFD9" w:themeFill="accent6" w:themeFillTint="33"/>
          </w:tcPr>
          <w:p w:rsidR="008E307A" w:rsidRPr="008E307A" w:rsidRDefault="007D0D5C">
            <w:pPr>
              <w:pStyle w:val="TableParagraph"/>
              <w:rPr>
                <w:rFonts w:ascii="Times New Roman" w:hAnsi="Times New Roman" w:cs="Times New Roman"/>
              </w:rPr>
            </w:pPr>
            <w:r>
              <w:rPr>
                <w:rFonts w:ascii="Times New Roman" w:hAnsi="Times New Roman" w:cs="Times New Roman"/>
              </w:rPr>
              <w:t>0</w:t>
            </w:r>
          </w:p>
        </w:tc>
        <w:tc>
          <w:tcPr>
            <w:tcW w:w="1159" w:type="dxa"/>
            <w:shd w:val="clear" w:color="auto" w:fill="E2EFD9" w:themeFill="accent6" w:themeFillTint="33"/>
          </w:tcPr>
          <w:p w:rsidR="008E307A" w:rsidRPr="008E307A" w:rsidRDefault="008E307A">
            <w:pPr>
              <w:pStyle w:val="TableParagraph"/>
              <w:rPr>
                <w:rFonts w:ascii="Times New Roman" w:hAnsi="Times New Roman" w:cs="Times New Roman"/>
              </w:rPr>
            </w:pPr>
          </w:p>
        </w:tc>
        <w:tc>
          <w:tcPr>
            <w:tcW w:w="1267" w:type="dxa"/>
            <w:shd w:val="clear" w:color="auto" w:fill="E2EFD9" w:themeFill="accent6" w:themeFillTint="33"/>
          </w:tcPr>
          <w:p w:rsidR="008E307A" w:rsidRPr="008E307A" w:rsidRDefault="008E307A">
            <w:pPr>
              <w:pStyle w:val="TableParagraph"/>
              <w:rPr>
                <w:rFonts w:ascii="Times New Roman" w:hAnsi="Times New Roman" w:cs="Times New Roman"/>
              </w:rPr>
            </w:pPr>
          </w:p>
        </w:tc>
      </w:tr>
    </w:tbl>
    <w:p w:rsidR="00BD66BF" w:rsidRDefault="00BD66BF">
      <w:pPr>
        <w:rPr>
          <w:rFonts w:ascii="Times New Roman"/>
        </w:rPr>
      </w:pPr>
    </w:p>
    <w:p w:rsidR="004E46CE" w:rsidRDefault="00BD66BF" w:rsidP="00BD66BF">
      <w:pPr>
        <w:spacing w:before="230" w:after="3"/>
        <w:ind w:left="958"/>
        <w:jc w:val="both"/>
        <w:rPr>
          <w:rFonts w:ascii="Times New Roman" w:hAnsi="Times New Roman"/>
          <w:b/>
          <w:spacing w:val="-2"/>
          <w:w w:val="105"/>
          <w:sz w:val="20"/>
        </w:rPr>
      </w:pPr>
      <w:r>
        <w:rPr>
          <w:rFonts w:ascii="Times New Roman" w:hAnsi="Times New Roman"/>
          <w:b/>
          <w:w w:val="105"/>
          <w:sz w:val="20"/>
        </w:rPr>
        <w:lastRenderedPageBreak/>
        <w:t>Tablo</w:t>
      </w:r>
      <w:r>
        <w:rPr>
          <w:rFonts w:ascii="Times New Roman" w:hAnsi="Times New Roman"/>
          <w:b/>
          <w:spacing w:val="-10"/>
          <w:w w:val="105"/>
          <w:sz w:val="20"/>
        </w:rPr>
        <w:t xml:space="preserve"> </w:t>
      </w:r>
      <w:r w:rsidR="00040279">
        <w:rPr>
          <w:rFonts w:ascii="Times New Roman" w:hAnsi="Times New Roman"/>
          <w:b/>
          <w:w w:val="105"/>
          <w:sz w:val="20"/>
        </w:rPr>
        <w:t>19</w:t>
      </w:r>
      <w:r>
        <w:rPr>
          <w:rFonts w:ascii="Times New Roman" w:hAnsi="Times New Roman"/>
          <w:b/>
          <w:w w:val="105"/>
          <w:sz w:val="20"/>
        </w:rPr>
        <w:t>.</w:t>
      </w:r>
      <w:r>
        <w:rPr>
          <w:rFonts w:ascii="Times New Roman" w:hAnsi="Times New Roman"/>
          <w:b/>
          <w:spacing w:val="-12"/>
          <w:w w:val="105"/>
          <w:sz w:val="20"/>
        </w:rPr>
        <w:t xml:space="preserve"> </w:t>
      </w:r>
      <w:r w:rsidR="008D38DC">
        <w:rPr>
          <w:rFonts w:ascii="Times New Roman" w:hAnsi="Times New Roman"/>
          <w:b/>
          <w:spacing w:val="-12"/>
          <w:w w:val="105"/>
          <w:sz w:val="20"/>
        </w:rPr>
        <w:t>Pansiyon Fiziki</w:t>
      </w:r>
      <w:r>
        <w:rPr>
          <w:rFonts w:ascii="Times New Roman" w:hAnsi="Times New Roman"/>
          <w:b/>
          <w:spacing w:val="-9"/>
          <w:w w:val="105"/>
          <w:sz w:val="20"/>
        </w:rPr>
        <w:t xml:space="preserve"> </w:t>
      </w:r>
      <w:r>
        <w:rPr>
          <w:rFonts w:ascii="Times New Roman" w:hAnsi="Times New Roman"/>
          <w:b/>
          <w:w w:val="105"/>
          <w:sz w:val="20"/>
        </w:rPr>
        <w:t>Mekân</w:t>
      </w:r>
      <w:r>
        <w:rPr>
          <w:rFonts w:ascii="Times New Roman" w:hAnsi="Times New Roman"/>
          <w:b/>
          <w:spacing w:val="-9"/>
          <w:w w:val="105"/>
          <w:sz w:val="20"/>
        </w:rPr>
        <w:t xml:space="preserve"> </w:t>
      </w:r>
      <w:r>
        <w:rPr>
          <w:rFonts w:ascii="Times New Roman" w:hAnsi="Times New Roman"/>
          <w:b/>
          <w:spacing w:val="-2"/>
          <w:w w:val="105"/>
          <w:sz w:val="20"/>
        </w:rPr>
        <w:t>Durumu</w:t>
      </w:r>
    </w:p>
    <w:p w:rsidR="00BD66BF" w:rsidRPr="004E46CE" w:rsidRDefault="007D0D5C" w:rsidP="00BD66BF">
      <w:pPr>
        <w:spacing w:before="230" w:after="3"/>
        <w:ind w:left="958"/>
        <w:jc w:val="both"/>
        <w:rPr>
          <w:rFonts w:ascii="Times New Roman" w:hAnsi="Times New Roman"/>
          <w:b/>
          <w:sz w:val="32"/>
          <w:szCs w:val="32"/>
        </w:rPr>
      </w:pPr>
      <w:r>
        <w:rPr>
          <w:rFonts w:ascii="Times New Roman" w:hAnsi="Times New Roman"/>
          <w:b/>
          <w:spacing w:val="-2"/>
          <w:w w:val="105"/>
          <w:sz w:val="20"/>
        </w:rPr>
        <w:t>(</w:t>
      </w:r>
      <w:r w:rsidRPr="004E46CE">
        <w:rPr>
          <w:rFonts w:ascii="Times New Roman" w:hAnsi="Times New Roman"/>
          <w:b/>
          <w:spacing w:val="-2"/>
          <w:w w:val="105"/>
          <w:sz w:val="32"/>
          <w:szCs w:val="32"/>
        </w:rPr>
        <w:t>Okulumuz pansiyonlu olmadığından bu tablodaki verilere gerek yoktur.</w:t>
      </w:r>
      <w:r w:rsidR="004E46CE" w:rsidRPr="004E46CE">
        <w:rPr>
          <w:rFonts w:ascii="Times New Roman" w:hAnsi="Times New Roman"/>
          <w:b/>
          <w:spacing w:val="-2"/>
          <w:w w:val="105"/>
          <w:sz w:val="32"/>
          <w:szCs w:val="32"/>
        </w:rPr>
        <w:t>)</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BD66BF" w:rsidTr="006B5B82">
        <w:trPr>
          <w:trHeight w:val="402"/>
        </w:trPr>
        <w:tc>
          <w:tcPr>
            <w:tcW w:w="3430" w:type="dxa"/>
            <w:shd w:val="clear" w:color="auto" w:fill="FFC000"/>
          </w:tcPr>
          <w:p w:rsidR="00BD66BF" w:rsidRDefault="00BD66BF" w:rsidP="006B5B82">
            <w:pPr>
              <w:pStyle w:val="TableParagraph"/>
              <w:spacing w:before="5"/>
              <w:ind w:left="107"/>
              <w:rPr>
                <w:sz w:val="20"/>
              </w:rPr>
            </w:pPr>
            <w:r>
              <w:rPr>
                <w:spacing w:val="-5"/>
                <w:sz w:val="20"/>
              </w:rPr>
              <w:t>Fiziki</w:t>
            </w:r>
            <w:r>
              <w:rPr>
                <w:spacing w:val="-2"/>
                <w:sz w:val="20"/>
              </w:rPr>
              <w:t xml:space="preserve"> Mekân</w:t>
            </w:r>
          </w:p>
        </w:tc>
        <w:tc>
          <w:tcPr>
            <w:tcW w:w="1176" w:type="dxa"/>
            <w:shd w:val="clear" w:color="auto" w:fill="FFC000"/>
          </w:tcPr>
          <w:p w:rsidR="00BD66BF" w:rsidRDefault="00BD66BF" w:rsidP="006B5B82">
            <w:pPr>
              <w:pStyle w:val="TableParagraph"/>
              <w:spacing w:before="5"/>
              <w:ind w:left="10"/>
              <w:jc w:val="center"/>
              <w:rPr>
                <w:rFonts w:ascii="Times New Roman"/>
                <w:b/>
                <w:sz w:val="20"/>
              </w:rPr>
            </w:pPr>
            <w:r>
              <w:rPr>
                <w:rFonts w:ascii="Times New Roman"/>
                <w:b/>
                <w:spacing w:val="-5"/>
                <w:sz w:val="20"/>
              </w:rPr>
              <w:t>Var</w:t>
            </w:r>
          </w:p>
        </w:tc>
        <w:tc>
          <w:tcPr>
            <w:tcW w:w="1022" w:type="dxa"/>
            <w:shd w:val="clear" w:color="auto" w:fill="FFC000"/>
          </w:tcPr>
          <w:p w:rsidR="00BD66BF" w:rsidRDefault="00BD66BF" w:rsidP="006B5B82">
            <w:pPr>
              <w:pStyle w:val="TableParagraph"/>
              <w:spacing w:before="1"/>
              <w:ind w:left="332"/>
              <w:rPr>
                <w:rFonts w:ascii="Caladea"/>
                <w:b/>
                <w:sz w:val="20"/>
              </w:rPr>
            </w:pPr>
            <w:r>
              <w:rPr>
                <w:rFonts w:ascii="Caladea"/>
                <w:b/>
                <w:spacing w:val="-5"/>
                <w:sz w:val="20"/>
              </w:rPr>
              <w:t>Yok</w:t>
            </w:r>
          </w:p>
        </w:tc>
        <w:tc>
          <w:tcPr>
            <w:tcW w:w="996" w:type="dxa"/>
            <w:shd w:val="clear" w:color="auto" w:fill="FFC000"/>
          </w:tcPr>
          <w:p w:rsidR="00BD66BF" w:rsidRDefault="00BD66BF" w:rsidP="006B5B82">
            <w:pPr>
              <w:pStyle w:val="TableParagraph"/>
              <w:spacing w:before="1"/>
              <w:ind w:left="227"/>
              <w:rPr>
                <w:rFonts w:ascii="Caladea"/>
                <w:b/>
                <w:sz w:val="20"/>
              </w:rPr>
            </w:pPr>
            <w:r>
              <w:rPr>
                <w:rFonts w:ascii="Caladea"/>
                <w:b/>
                <w:spacing w:val="-2"/>
                <w:sz w:val="20"/>
              </w:rPr>
              <w:t>Adedi</w:t>
            </w:r>
          </w:p>
        </w:tc>
        <w:tc>
          <w:tcPr>
            <w:tcW w:w="1159" w:type="dxa"/>
            <w:shd w:val="clear" w:color="auto" w:fill="FFC000"/>
          </w:tcPr>
          <w:p w:rsidR="00BD66BF" w:rsidRDefault="00BD66BF" w:rsidP="006B5B82">
            <w:pPr>
              <w:pStyle w:val="TableParagraph"/>
              <w:spacing w:before="5"/>
              <w:ind w:left="263"/>
              <w:rPr>
                <w:rFonts w:ascii="Times New Roman" w:hAnsi="Times New Roman"/>
                <w:b/>
                <w:sz w:val="20"/>
              </w:rPr>
            </w:pPr>
            <w:r>
              <w:rPr>
                <w:rFonts w:ascii="Times New Roman" w:hAnsi="Times New Roman"/>
                <w:b/>
                <w:spacing w:val="-2"/>
                <w:w w:val="105"/>
                <w:sz w:val="20"/>
              </w:rPr>
              <w:t>İhtiyaç</w:t>
            </w:r>
          </w:p>
        </w:tc>
        <w:tc>
          <w:tcPr>
            <w:tcW w:w="1267" w:type="dxa"/>
            <w:shd w:val="clear" w:color="auto" w:fill="FFC000"/>
          </w:tcPr>
          <w:p w:rsidR="00BD66BF" w:rsidRDefault="00BD66BF" w:rsidP="006B5B82">
            <w:pPr>
              <w:pStyle w:val="TableParagraph"/>
              <w:spacing w:before="5"/>
              <w:ind w:left="203"/>
              <w:rPr>
                <w:rFonts w:ascii="Times New Roman" w:hAnsi="Times New Roman"/>
                <w:b/>
                <w:sz w:val="20"/>
              </w:rPr>
            </w:pPr>
            <w:r>
              <w:rPr>
                <w:rFonts w:ascii="Times New Roman" w:hAnsi="Times New Roman"/>
                <w:b/>
                <w:spacing w:val="-2"/>
                <w:w w:val="105"/>
                <w:sz w:val="20"/>
              </w:rPr>
              <w:t>Açıklama</w:t>
            </w:r>
          </w:p>
        </w:tc>
      </w:tr>
      <w:tr w:rsidR="00BD66BF" w:rsidTr="006B5B82">
        <w:trPr>
          <w:trHeight w:val="572"/>
        </w:trPr>
        <w:tc>
          <w:tcPr>
            <w:tcW w:w="3430" w:type="dxa"/>
            <w:shd w:val="clear" w:color="auto" w:fill="auto"/>
          </w:tcPr>
          <w:p w:rsidR="00BD66BF" w:rsidRPr="008E307A" w:rsidRDefault="00BD66BF" w:rsidP="006B5B82">
            <w:pPr>
              <w:pStyle w:val="TableParagraph"/>
              <w:spacing w:before="6"/>
              <w:ind w:left="107"/>
              <w:rPr>
                <w:rFonts w:ascii="Times New Roman" w:hAnsi="Times New Roman" w:cs="Times New Roman"/>
                <w:spacing w:val="-6"/>
              </w:rPr>
            </w:pPr>
            <w:r>
              <w:rPr>
                <w:rFonts w:ascii="Times New Roman" w:hAnsi="Times New Roman" w:cs="Times New Roman"/>
                <w:spacing w:val="-6"/>
              </w:rPr>
              <w:t>Erkek Öğrenci Odası</w:t>
            </w:r>
          </w:p>
        </w:tc>
        <w:tc>
          <w:tcPr>
            <w:tcW w:w="1176" w:type="dxa"/>
            <w:shd w:val="clear" w:color="auto" w:fill="auto"/>
          </w:tcPr>
          <w:p w:rsidR="00BD66BF" w:rsidRPr="008E307A" w:rsidRDefault="00BD66BF" w:rsidP="006B5B82">
            <w:pPr>
              <w:pStyle w:val="TableParagraph"/>
              <w:rPr>
                <w:rFonts w:ascii="Times New Roman" w:hAnsi="Times New Roman" w:cs="Times New Roman"/>
              </w:rPr>
            </w:pPr>
          </w:p>
        </w:tc>
        <w:tc>
          <w:tcPr>
            <w:tcW w:w="1022" w:type="dxa"/>
            <w:shd w:val="clear" w:color="auto" w:fill="auto"/>
          </w:tcPr>
          <w:p w:rsidR="00BD66BF" w:rsidRPr="008E307A" w:rsidRDefault="00BD66BF" w:rsidP="006B5B82">
            <w:pPr>
              <w:pStyle w:val="TableParagraph"/>
              <w:rPr>
                <w:rFonts w:ascii="Times New Roman" w:hAnsi="Times New Roman" w:cs="Times New Roman"/>
              </w:rPr>
            </w:pPr>
          </w:p>
        </w:tc>
        <w:tc>
          <w:tcPr>
            <w:tcW w:w="996" w:type="dxa"/>
            <w:shd w:val="clear" w:color="auto" w:fill="auto"/>
          </w:tcPr>
          <w:p w:rsidR="00BD66BF" w:rsidRPr="008E307A" w:rsidRDefault="00BD66BF" w:rsidP="006B5B82">
            <w:pPr>
              <w:pStyle w:val="TableParagraph"/>
              <w:rPr>
                <w:rFonts w:ascii="Times New Roman" w:hAnsi="Times New Roman" w:cs="Times New Roman"/>
              </w:rPr>
            </w:pPr>
          </w:p>
        </w:tc>
        <w:tc>
          <w:tcPr>
            <w:tcW w:w="1159" w:type="dxa"/>
            <w:shd w:val="clear" w:color="auto" w:fill="auto"/>
          </w:tcPr>
          <w:p w:rsidR="00BD66BF" w:rsidRPr="008E307A" w:rsidRDefault="00BD66BF" w:rsidP="006B5B82">
            <w:pPr>
              <w:pStyle w:val="TableParagraph"/>
              <w:rPr>
                <w:rFonts w:ascii="Times New Roman" w:hAnsi="Times New Roman" w:cs="Times New Roman"/>
              </w:rPr>
            </w:pPr>
          </w:p>
        </w:tc>
        <w:tc>
          <w:tcPr>
            <w:tcW w:w="1267" w:type="dxa"/>
            <w:shd w:val="clear" w:color="auto" w:fill="auto"/>
          </w:tcPr>
          <w:p w:rsidR="00BD66BF" w:rsidRPr="008E307A" w:rsidRDefault="00BD66BF" w:rsidP="006B5B82">
            <w:pPr>
              <w:pStyle w:val="TableParagraph"/>
              <w:rPr>
                <w:rFonts w:ascii="Times New Roman" w:hAnsi="Times New Roman" w:cs="Times New Roman"/>
              </w:rPr>
            </w:pPr>
          </w:p>
        </w:tc>
      </w:tr>
      <w:tr w:rsidR="00BD66BF" w:rsidTr="006B5B82">
        <w:trPr>
          <w:trHeight w:val="572"/>
        </w:trPr>
        <w:tc>
          <w:tcPr>
            <w:tcW w:w="3430" w:type="dxa"/>
            <w:shd w:val="clear" w:color="auto" w:fill="E2EFD9" w:themeFill="accent6" w:themeFillTint="33"/>
          </w:tcPr>
          <w:p w:rsidR="00BD66BF" w:rsidRPr="008E307A" w:rsidRDefault="00BD66BF" w:rsidP="006B5B82">
            <w:pPr>
              <w:pStyle w:val="TableParagraph"/>
              <w:spacing w:before="6"/>
              <w:ind w:left="107"/>
              <w:rPr>
                <w:rFonts w:ascii="Times New Roman" w:hAnsi="Times New Roman" w:cs="Times New Roman"/>
                <w:spacing w:val="-6"/>
              </w:rPr>
            </w:pPr>
            <w:r>
              <w:rPr>
                <w:rFonts w:ascii="Times New Roman" w:hAnsi="Times New Roman" w:cs="Times New Roman"/>
                <w:spacing w:val="-6"/>
              </w:rPr>
              <w:t>Kız Öğrenci Odası</w:t>
            </w:r>
          </w:p>
        </w:tc>
        <w:tc>
          <w:tcPr>
            <w:tcW w:w="1176" w:type="dxa"/>
            <w:shd w:val="clear" w:color="auto" w:fill="E2EFD9" w:themeFill="accent6" w:themeFillTint="33"/>
          </w:tcPr>
          <w:p w:rsidR="00BD66BF" w:rsidRPr="008E307A" w:rsidRDefault="00BD66BF" w:rsidP="006B5B82">
            <w:pPr>
              <w:pStyle w:val="TableParagraph"/>
              <w:rPr>
                <w:rFonts w:ascii="Times New Roman" w:hAnsi="Times New Roman" w:cs="Times New Roman"/>
              </w:rPr>
            </w:pPr>
          </w:p>
        </w:tc>
        <w:tc>
          <w:tcPr>
            <w:tcW w:w="1022" w:type="dxa"/>
            <w:shd w:val="clear" w:color="auto" w:fill="E2EFD9" w:themeFill="accent6" w:themeFillTint="33"/>
          </w:tcPr>
          <w:p w:rsidR="00BD66BF" w:rsidRPr="008E307A" w:rsidRDefault="00BD66BF" w:rsidP="006B5B82">
            <w:pPr>
              <w:pStyle w:val="TableParagraph"/>
              <w:rPr>
                <w:rFonts w:ascii="Times New Roman" w:hAnsi="Times New Roman" w:cs="Times New Roman"/>
              </w:rPr>
            </w:pPr>
          </w:p>
        </w:tc>
        <w:tc>
          <w:tcPr>
            <w:tcW w:w="996" w:type="dxa"/>
            <w:shd w:val="clear" w:color="auto" w:fill="E2EFD9" w:themeFill="accent6" w:themeFillTint="33"/>
          </w:tcPr>
          <w:p w:rsidR="00BD66BF" w:rsidRPr="008E307A" w:rsidRDefault="00BD66BF" w:rsidP="006B5B82">
            <w:pPr>
              <w:pStyle w:val="TableParagraph"/>
              <w:rPr>
                <w:rFonts w:ascii="Times New Roman" w:hAnsi="Times New Roman" w:cs="Times New Roman"/>
              </w:rPr>
            </w:pPr>
          </w:p>
        </w:tc>
        <w:tc>
          <w:tcPr>
            <w:tcW w:w="1159" w:type="dxa"/>
            <w:shd w:val="clear" w:color="auto" w:fill="E2EFD9" w:themeFill="accent6" w:themeFillTint="33"/>
          </w:tcPr>
          <w:p w:rsidR="00BD66BF" w:rsidRPr="008E307A" w:rsidRDefault="00BD66BF" w:rsidP="006B5B82">
            <w:pPr>
              <w:pStyle w:val="TableParagraph"/>
              <w:rPr>
                <w:rFonts w:ascii="Times New Roman" w:hAnsi="Times New Roman" w:cs="Times New Roman"/>
              </w:rPr>
            </w:pPr>
          </w:p>
        </w:tc>
        <w:tc>
          <w:tcPr>
            <w:tcW w:w="1267" w:type="dxa"/>
            <w:shd w:val="clear" w:color="auto" w:fill="E2EFD9" w:themeFill="accent6" w:themeFillTint="33"/>
          </w:tcPr>
          <w:p w:rsidR="00BD66BF" w:rsidRPr="008E307A" w:rsidRDefault="00BD66BF" w:rsidP="006B5B82">
            <w:pPr>
              <w:pStyle w:val="TableParagraph"/>
              <w:rPr>
                <w:rFonts w:ascii="Times New Roman" w:hAnsi="Times New Roman" w:cs="Times New Roman"/>
              </w:rPr>
            </w:pPr>
          </w:p>
        </w:tc>
      </w:tr>
      <w:tr w:rsidR="00BD66BF" w:rsidTr="006B5B82">
        <w:trPr>
          <w:trHeight w:val="572"/>
        </w:trPr>
        <w:tc>
          <w:tcPr>
            <w:tcW w:w="3430" w:type="dxa"/>
            <w:shd w:val="clear" w:color="auto" w:fill="FFFFFF" w:themeFill="background1"/>
          </w:tcPr>
          <w:p w:rsidR="00BD66BF" w:rsidRPr="008E307A" w:rsidRDefault="008D38DC" w:rsidP="006B5B82">
            <w:pPr>
              <w:pStyle w:val="TableParagraph"/>
              <w:spacing w:before="6"/>
              <w:ind w:left="107"/>
              <w:rPr>
                <w:rFonts w:ascii="Times New Roman" w:hAnsi="Times New Roman" w:cs="Times New Roman"/>
                <w:spacing w:val="-6"/>
              </w:rPr>
            </w:pPr>
            <w:r>
              <w:rPr>
                <w:rFonts w:ascii="Times New Roman" w:hAnsi="Times New Roman" w:cs="Times New Roman"/>
                <w:spacing w:val="-6"/>
              </w:rPr>
              <w:t xml:space="preserve">Belletmen </w:t>
            </w:r>
            <w:r w:rsidRPr="008E307A">
              <w:rPr>
                <w:rFonts w:ascii="Times New Roman" w:hAnsi="Times New Roman" w:cs="Times New Roman"/>
                <w:spacing w:val="-6"/>
              </w:rPr>
              <w:t>Odası</w:t>
            </w:r>
          </w:p>
        </w:tc>
        <w:tc>
          <w:tcPr>
            <w:tcW w:w="1176" w:type="dxa"/>
            <w:shd w:val="clear" w:color="auto" w:fill="FFFFFF" w:themeFill="background1"/>
          </w:tcPr>
          <w:p w:rsidR="00BD66BF" w:rsidRPr="008E307A" w:rsidRDefault="00BD66BF" w:rsidP="006B5B82">
            <w:pPr>
              <w:pStyle w:val="TableParagraph"/>
              <w:rPr>
                <w:rFonts w:ascii="Times New Roman" w:hAnsi="Times New Roman" w:cs="Times New Roman"/>
              </w:rPr>
            </w:pPr>
          </w:p>
        </w:tc>
        <w:tc>
          <w:tcPr>
            <w:tcW w:w="1022" w:type="dxa"/>
            <w:shd w:val="clear" w:color="auto" w:fill="FFFFFF" w:themeFill="background1"/>
          </w:tcPr>
          <w:p w:rsidR="00BD66BF" w:rsidRPr="008E307A" w:rsidRDefault="00BD66BF" w:rsidP="006B5B82">
            <w:pPr>
              <w:pStyle w:val="TableParagraph"/>
              <w:rPr>
                <w:rFonts w:ascii="Times New Roman" w:hAnsi="Times New Roman" w:cs="Times New Roman"/>
              </w:rPr>
            </w:pPr>
          </w:p>
        </w:tc>
        <w:tc>
          <w:tcPr>
            <w:tcW w:w="996" w:type="dxa"/>
            <w:shd w:val="clear" w:color="auto" w:fill="FFFFFF" w:themeFill="background1"/>
          </w:tcPr>
          <w:p w:rsidR="00BD66BF" w:rsidRPr="008E307A" w:rsidRDefault="00BD66BF" w:rsidP="006B5B82">
            <w:pPr>
              <w:pStyle w:val="TableParagraph"/>
              <w:rPr>
                <w:rFonts w:ascii="Times New Roman" w:hAnsi="Times New Roman" w:cs="Times New Roman"/>
              </w:rPr>
            </w:pPr>
          </w:p>
        </w:tc>
        <w:tc>
          <w:tcPr>
            <w:tcW w:w="1159" w:type="dxa"/>
            <w:shd w:val="clear" w:color="auto" w:fill="FFFFFF" w:themeFill="background1"/>
          </w:tcPr>
          <w:p w:rsidR="00BD66BF" w:rsidRPr="008E307A" w:rsidRDefault="00BD66BF" w:rsidP="006B5B82">
            <w:pPr>
              <w:pStyle w:val="TableParagraph"/>
              <w:rPr>
                <w:rFonts w:ascii="Times New Roman" w:hAnsi="Times New Roman" w:cs="Times New Roman"/>
              </w:rPr>
            </w:pPr>
          </w:p>
        </w:tc>
        <w:tc>
          <w:tcPr>
            <w:tcW w:w="1267" w:type="dxa"/>
            <w:shd w:val="clear" w:color="auto" w:fill="FFFFFF" w:themeFill="background1"/>
          </w:tcPr>
          <w:p w:rsidR="00BD66BF" w:rsidRPr="008E307A" w:rsidRDefault="00BD66BF" w:rsidP="006B5B82">
            <w:pPr>
              <w:pStyle w:val="TableParagraph"/>
              <w:rPr>
                <w:rFonts w:ascii="Times New Roman" w:hAnsi="Times New Roman" w:cs="Times New Roman"/>
              </w:rPr>
            </w:pPr>
          </w:p>
        </w:tc>
      </w:tr>
      <w:tr w:rsidR="00BD66BF" w:rsidTr="006B5B82">
        <w:trPr>
          <w:trHeight w:val="572"/>
        </w:trPr>
        <w:tc>
          <w:tcPr>
            <w:tcW w:w="3430" w:type="dxa"/>
            <w:shd w:val="clear" w:color="auto" w:fill="E2EFD9"/>
          </w:tcPr>
          <w:p w:rsidR="00BD66BF" w:rsidRPr="008E307A" w:rsidRDefault="00BD66BF" w:rsidP="006B5B82">
            <w:pPr>
              <w:pStyle w:val="TableParagraph"/>
              <w:spacing w:before="6"/>
              <w:ind w:left="107"/>
              <w:rPr>
                <w:rFonts w:ascii="Times New Roman" w:hAnsi="Times New Roman" w:cs="Times New Roman"/>
              </w:rPr>
            </w:pPr>
            <w:r w:rsidRPr="008E307A">
              <w:rPr>
                <w:rFonts w:ascii="Times New Roman" w:hAnsi="Times New Roman" w:cs="Times New Roman"/>
                <w:spacing w:val="-6"/>
              </w:rPr>
              <w:t>Öğretmen</w:t>
            </w:r>
            <w:r w:rsidRPr="008E307A">
              <w:rPr>
                <w:rFonts w:ascii="Times New Roman" w:hAnsi="Times New Roman" w:cs="Times New Roman"/>
                <w:spacing w:val="-5"/>
              </w:rPr>
              <w:t xml:space="preserve"> </w:t>
            </w:r>
            <w:r w:rsidRPr="008E307A">
              <w:rPr>
                <w:rFonts w:ascii="Times New Roman" w:hAnsi="Times New Roman" w:cs="Times New Roman"/>
                <w:spacing w:val="-6"/>
              </w:rPr>
              <w:t>Çalışma</w:t>
            </w:r>
            <w:r w:rsidRPr="008E307A">
              <w:rPr>
                <w:rFonts w:ascii="Times New Roman" w:hAnsi="Times New Roman" w:cs="Times New Roman"/>
                <w:spacing w:val="-4"/>
              </w:rPr>
              <w:t xml:space="preserve"> </w:t>
            </w:r>
            <w:r w:rsidRPr="008E307A">
              <w:rPr>
                <w:rFonts w:ascii="Times New Roman" w:hAnsi="Times New Roman" w:cs="Times New Roman"/>
                <w:spacing w:val="-6"/>
              </w:rPr>
              <w:t>Odası</w:t>
            </w:r>
          </w:p>
        </w:tc>
        <w:tc>
          <w:tcPr>
            <w:tcW w:w="1176" w:type="dxa"/>
            <w:shd w:val="clear" w:color="auto" w:fill="E2EFD9"/>
          </w:tcPr>
          <w:p w:rsidR="00BD66BF" w:rsidRPr="008E307A" w:rsidRDefault="00BD66BF" w:rsidP="006B5B82">
            <w:pPr>
              <w:pStyle w:val="TableParagraph"/>
              <w:rPr>
                <w:rFonts w:ascii="Times New Roman" w:hAnsi="Times New Roman" w:cs="Times New Roman"/>
              </w:rPr>
            </w:pPr>
          </w:p>
        </w:tc>
        <w:tc>
          <w:tcPr>
            <w:tcW w:w="1022" w:type="dxa"/>
            <w:shd w:val="clear" w:color="auto" w:fill="E2EFD9"/>
          </w:tcPr>
          <w:p w:rsidR="00BD66BF" w:rsidRPr="008E307A" w:rsidRDefault="00BD66BF" w:rsidP="006B5B82">
            <w:pPr>
              <w:pStyle w:val="TableParagraph"/>
              <w:rPr>
                <w:rFonts w:ascii="Times New Roman" w:hAnsi="Times New Roman" w:cs="Times New Roman"/>
              </w:rPr>
            </w:pPr>
          </w:p>
        </w:tc>
        <w:tc>
          <w:tcPr>
            <w:tcW w:w="996" w:type="dxa"/>
            <w:shd w:val="clear" w:color="auto" w:fill="E2EFD9"/>
          </w:tcPr>
          <w:p w:rsidR="00BD66BF" w:rsidRPr="008E307A" w:rsidRDefault="00BD66BF" w:rsidP="006B5B82">
            <w:pPr>
              <w:pStyle w:val="TableParagraph"/>
              <w:rPr>
                <w:rFonts w:ascii="Times New Roman" w:hAnsi="Times New Roman" w:cs="Times New Roman"/>
              </w:rPr>
            </w:pPr>
          </w:p>
        </w:tc>
        <w:tc>
          <w:tcPr>
            <w:tcW w:w="1159" w:type="dxa"/>
            <w:shd w:val="clear" w:color="auto" w:fill="E2EFD9"/>
          </w:tcPr>
          <w:p w:rsidR="00BD66BF" w:rsidRPr="008E307A" w:rsidRDefault="00BD66BF" w:rsidP="006B5B82">
            <w:pPr>
              <w:pStyle w:val="TableParagraph"/>
              <w:rPr>
                <w:rFonts w:ascii="Times New Roman" w:hAnsi="Times New Roman" w:cs="Times New Roman"/>
              </w:rPr>
            </w:pPr>
          </w:p>
        </w:tc>
        <w:tc>
          <w:tcPr>
            <w:tcW w:w="1267" w:type="dxa"/>
            <w:shd w:val="clear" w:color="auto" w:fill="E2EFD9"/>
          </w:tcPr>
          <w:p w:rsidR="00BD66BF" w:rsidRPr="008E307A" w:rsidRDefault="00BD66BF" w:rsidP="006B5B82">
            <w:pPr>
              <w:pStyle w:val="TableParagraph"/>
              <w:rPr>
                <w:rFonts w:ascii="Times New Roman" w:hAnsi="Times New Roman" w:cs="Times New Roman"/>
              </w:rPr>
            </w:pPr>
          </w:p>
        </w:tc>
      </w:tr>
      <w:tr w:rsidR="00BD66BF" w:rsidTr="006B5B82">
        <w:trPr>
          <w:trHeight w:val="543"/>
        </w:trPr>
        <w:tc>
          <w:tcPr>
            <w:tcW w:w="3430" w:type="dxa"/>
          </w:tcPr>
          <w:p w:rsidR="00BD66BF" w:rsidRPr="008E307A" w:rsidRDefault="00BD66BF" w:rsidP="006B5B82">
            <w:pPr>
              <w:pStyle w:val="TableParagraph"/>
              <w:spacing w:before="22"/>
              <w:ind w:left="107"/>
              <w:rPr>
                <w:rFonts w:ascii="Times New Roman" w:hAnsi="Times New Roman" w:cs="Times New Roman"/>
              </w:rPr>
            </w:pPr>
            <w:r w:rsidRPr="008E307A">
              <w:rPr>
                <w:rFonts w:ascii="Times New Roman" w:hAnsi="Times New Roman" w:cs="Times New Roman"/>
                <w:w w:val="90"/>
              </w:rPr>
              <w:t>Ekipman</w:t>
            </w:r>
            <w:r w:rsidRPr="008E307A">
              <w:rPr>
                <w:rFonts w:ascii="Times New Roman" w:hAnsi="Times New Roman" w:cs="Times New Roman"/>
                <w:spacing w:val="23"/>
              </w:rPr>
              <w:t xml:space="preserve"> </w:t>
            </w:r>
            <w:r w:rsidRPr="008E307A">
              <w:rPr>
                <w:rFonts w:ascii="Times New Roman" w:hAnsi="Times New Roman" w:cs="Times New Roman"/>
                <w:spacing w:val="-2"/>
              </w:rPr>
              <w:t>Odası</w:t>
            </w:r>
          </w:p>
        </w:tc>
        <w:tc>
          <w:tcPr>
            <w:tcW w:w="1176" w:type="dxa"/>
          </w:tcPr>
          <w:p w:rsidR="00BD66BF" w:rsidRPr="008E307A" w:rsidRDefault="00BD66BF" w:rsidP="006B5B82">
            <w:pPr>
              <w:pStyle w:val="TableParagraph"/>
              <w:rPr>
                <w:rFonts w:ascii="Times New Roman" w:hAnsi="Times New Roman" w:cs="Times New Roman"/>
              </w:rPr>
            </w:pPr>
          </w:p>
        </w:tc>
        <w:tc>
          <w:tcPr>
            <w:tcW w:w="1022" w:type="dxa"/>
          </w:tcPr>
          <w:p w:rsidR="00BD66BF" w:rsidRPr="008E307A" w:rsidRDefault="00BD66BF" w:rsidP="006B5B82">
            <w:pPr>
              <w:pStyle w:val="TableParagraph"/>
              <w:rPr>
                <w:rFonts w:ascii="Times New Roman" w:hAnsi="Times New Roman" w:cs="Times New Roman"/>
              </w:rPr>
            </w:pPr>
          </w:p>
        </w:tc>
        <w:tc>
          <w:tcPr>
            <w:tcW w:w="996" w:type="dxa"/>
          </w:tcPr>
          <w:p w:rsidR="00BD66BF" w:rsidRPr="008E307A" w:rsidRDefault="00BD66BF" w:rsidP="006B5B82">
            <w:pPr>
              <w:pStyle w:val="TableParagraph"/>
              <w:rPr>
                <w:rFonts w:ascii="Times New Roman" w:hAnsi="Times New Roman" w:cs="Times New Roman"/>
              </w:rPr>
            </w:pPr>
          </w:p>
        </w:tc>
        <w:tc>
          <w:tcPr>
            <w:tcW w:w="1159" w:type="dxa"/>
          </w:tcPr>
          <w:p w:rsidR="00BD66BF" w:rsidRPr="008E307A" w:rsidRDefault="00BD66BF" w:rsidP="006B5B82">
            <w:pPr>
              <w:pStyle w:val="TableParagraph"/>
              <w:rPr>
                <w:rFonts w:ascii="Times New Roman" w:hAnsi="Times New Roman" w:cs="Times New Roman"/>
              </w:rPr>
            </w:pPr>
          </w:p>
        </w:tc>
        <w:tc>
          <w:tcPr>
            <w:tcW w:w="1267" w:type="dxa"/>
          </w:tcPr>
          <w:p w:rsidR="00BD66BF" w:rsidRPr="008E307A" w:rsidRDefault="00BD66BF" w:rsidP="006B5B82">
            <w:pPr>
              <w:pStyle w:val="TableParagraph"/>
              <w:rPr>
                <w:rFonts w:ascii="Times New Roman" w:hAnsi="Times New Roman" w:cs="Times New Roman"/>
              </w:rPr>
            </w:pPr>
          </w:p>
        </w:tc>
      </w:tr>
      <w:tr w:rsidR="00BD66BF" w:rsidTr="006B5B82">
        <w:trPr>
          <w:trHeight w:val="536"/>
        </w:trPr>
        <w:tc>
          <w:tcPr>
            <w:tcW w:w="3430" w:type="dxa"/>
            <w:shd w:val="clear" w:color="auto" w:fill="E2EFD9"/>
          </w:tcPr>
          <w:p w:rsidR="00BD66BF" w:rsidRPr="008E307A" w:rsidRDefault="00BD66BF" w:rsidP="006B5B82">
            <w:pPr>
              <w:pStyle w:val="TableParagraph"/>
              <w:spacing w:before="20"/>
              <w:ind w:left="107"/>
              <w:rPr>
                <w:rFonts w:ascii="Times New Roman" w:hAnsi="Times New Roman" w:cs="Times New Roman"/>
              </w:rPr>
            </w:pPr>
            <w:r w:rsidRPr="008E307A">
              <w:rPr>
                <w:rFonts w:ascii="Times New Roman" w:hAnsi="Times New Roman" w:cs="Times New Roman"/>
                <w:spacing w:val="-2"/>
              </w:rPr>
              <w:t>Kütüphane</w:t>
            </w:r>
          </w:p>
        </w:tc>
        <w:tc>
          <w:tcPr>
            <w:tcW w:w="1176" w:type="dxa"/>
            <w:shd w:val="clear" w:color="auto" w:fill="E2EFD9"/>
          </w:tcPr>
          <w:p w:rsidR="00BD66BF" w:rsidRPr="008E307A" w:rsidRDefault="00BD66BF" w:rsidP="006B5B82">
            <w:pPr>
              <w:pStyle w:val="TableParagraph"/>
              <w:rPr>
                <w:rFonts w:ascii="Times New Roman" w:hAnsi="Times New Roman" w:cs="Times New Roman"/>
              </w:rPr>
            </w:pPr>
          </w:p>
        </w:tc>
        <w:tc>
          <w:tcPr>
            <w:tcW w:w="1022" w:type="dxa"/>
            <w:shd w:val="clear" w:color="auto" w:fill="E2EFD9"/>
          </w:tcPr>
          <w:p w:rsidR="00BD66BF" w:rsidRPr="008E307A" w:rsidRDefault="00BD66BF" w:rsidP="006B5B82">
            <w:pPr>
              <w:pStyle w:val="TableParagraph"/>
              <w:rPr>
                <w:rFonts w:ascii="Times New Roman" w:hAnsi="Times New Roman" w:cs="Times New Roman"/>
              </w:rPr>
            </w:pPr>
          </w:p>
        </w:tc>
        <w:tc>
          <w:tcPr>
            <w:tcW w:w="996" w:type="dxa"/>
            <w:shd w:val="clear" w:color="auto" w:fill="E2EFD9"/>
          </w:tcPr>
          <w:p w:rsidR="00BD66BF" w:rsidRPr="008E307A" w:rsidRDefault="00BD66BF" w:rsidP="006B5B82">
            <w:pPr>
              <w:pStyle w:val="TableParagraph"/>
              <w:rPr>
                <w:rFonts w:ascii="Times New Roman" w:hAnsi="Times New Roman" w:cs="Times New Roman"/>
              </w:rPr>
            </w:pPr>
          </w:p>
        </w:tc>
        <w:tc>
          <w:tcPr>
            <w:tcW w:w="1159" w:type="dxa"/>
            <w:shd w:val="clear" w:color="auto" w:fill="E2EFD9"/>
          </w:tcPr>
          <w:p w:rsidR="00BD66BF" w:rsidRPr="008E307A" w:rsidRDefault="00BD66BF" w:rsidP="006B5B82">
            <w:pPr>
              <w:pStyle w:val="TableParagraph"/>
              <w:rPr>
                <w:rFonts w:ascii="Times New Roman" w:hAnsi="Times New Roman" w:cs="Times New Roman"/>
              </w:rPr>
            </w:pPr>
          </w:p>
        </w:tc>
        <w:tc>
          <w:tcPr>
            <w:tcW w:w="1267" w:type="dxa"/>
            <w:shd w:val="clear" w:color="auto" w:fill="E2EFD9"/>
          </w:tcPr>
          <w:p w:rsidR="00BD66BF" w:rsidRPr="008E307A" w:rsidRDefault="00BD66BF" w:rsidP="006B5B82">
            <w:pPr>
              <w:pStyle w:val="TableParagraph"/>
              <w:rPr>
                <w:rFonts w:ascii="Times New Roman" w:hAnsi="Times New Roman" w:cs="Times New Roman"/>
              </w:rPr>
            </w:pPr>
          </w:p>
        </w:tc>
      </w:tr>
      <w:tr w:rsidR="00BD66BF" w:rsidTr="006B5B82">
        <w:trPr>
          <w:trHeight w:val="544"/>
        </w:trPr>
        <w:tc>
          <w:tcPr>
            <w:tcW w:w="3430" w:type="dxa"/>
            <w:shd w:val="clear" w:color="auto" w:fill="auto"/>
          </w:tcPr>
          <w:p w:rsidR="00BD66BF" w:rsidRPr="008E307A" w:rsidRDefault="00FD56F9" w:rsidP="006B5B82">
            <w:pPr>
              <w:pStyle w:val="TableParagraph"/>
              <w:spacing w:before="22"/>
              <w:ind w:left="107"/>
              <w:rPr>
                <w:rFonts w:ascii="Times New Roman" w:hAnsi="Times New Roman" w:cs="Times New Roman"/>
                <w:spacing w:val="-8"/>
              </w:rPr>
            </w:pPr>
            <w:r>
              <w:rPr>
                <w:rFonts w:ascii="Times New Roman" w:hAnsi="Times New Roman" w:cs="Times New Roman"/>
                <w:spacing w:val="-8"/>
              </w:rPr>
              <w:t>Dinlenme Odası</w:t>
            </w:r>
          </w:p>
        </w:tc>
        <w:tc>
          <w:tcPr>
            <w:tcW w:w="1176" w:type="dxa"/>
            <w:shd w:val="clear" w:color="auto" w:fill="auto"/>
          </w:tcPr>
          <w:p w:rsidR="00BD66BF" w:rsidRPr="008E307A" w:rsidRDefault="00BD66BF" w:rsidP="006B5B82">
            <w:pPr>
              <w:pStyle w:val="TableParagraph"/>
              <w:rPr>
                <w:rFonts w:ascii="Times New Roman" w:hAnsi="Times New Roman" w:cs="Times New Roman"/>
              </w:rPr>
            </w:pPr>
          </w:p>
        </w:tc>
        <w:tc>
          <w:tcPr>
            <w:tcW w:w="1022" w:type="dxa"/>
            <w:shd w:val="clear" w:color="auto" w:fill="auto"/>
          </w:tcPr>
          <w:p w:rsidR="00BD66BF" w:rsidRPr="008E307A" w:rsidRDefault="00BD66BF" w:rsidP="006B5B82">
            <w:pPr>
              <w:pStyle w:val="TableParagraph"/>
              <w:rPr>
                <w:rFonts w:ascii="Times New Roman" w:hAnsi="Times New Roman" w:cs="Times New Roman"/>
              </w:rPr>
            </w:pPr>
          </w:p>
        </w:tc>
        <w:tc>
          <w:tcPr>
            <w:tcW w:w="996" w:type="dxa"/>
            <w:shd w:val="clear" w:color="auto" w:fill="auto"/>
          </w:tcPr>
          <w:p w:rsidR="00BD66BF" w:rsidRPr="008E307A" w:rsidRDefault="00BD66BF" w:rsidP="006B5B82">
            <w:pPr>
              <w:pStyle w:val="TableParagraph"/>
              <w:rPr>
                <w:rFonts w:ascii="Times New Roman" w:hAnsi="Times New Roman" w:cs="Times New Roman"/>
              </w:rPr>
            </w:pPr>
          </w:p>
        </w:tc>
        <w:tc>
          <w:tcPr>
            <w:tcW w:w="1159" w:type="dxa"/>
            <w:shd w:val="clear" w:color="auto" w:fill="auto"/>
          </w:tcPr>
          <w:p w:rsidR="00BD66BF" w:rsidRPr="008E307A" w:rsidRDefault="00BD66BF" w:rsidP="006B5B82">
            <w:pPr>
              <w:pStyle w:val="TableParagraph"/>
              <w:rPr>
                <w:rFonts w:ascii="Times New Roman" w:hAnsi="Times New Roman" w:cs="Times New Roman"/>
              </w:rPr>
            </w:pPr>
          </w:p>
        </w:tc>
        <w:tc>
          <w:tcPr>
            <w:tcW w:w="1267" w:type="dxa"/>
            <w:shd w:val="clear" w:color="auto" w:fill="auto"/>
          </w:tcPr>
          <w:p w:rsidR="00BD66BF" w:rsidRPr="008E307A" w:rsidRDefault="00BD66BF" w:rsidP="006B5B82">
            <w:pPr>
              <w:pStyle w:val="TableParagraph"/>
              <w:rPr>
                <w:rFonts w:ascii="Times New Roman" w:hAnsi="Times New Roman" w:cs="Times New Roman"/>
              </w:rPr>
            </w:pPr>
          </w:p>
        </w:tc>
      </w:tr>
      <w:tr w:rsidR="00BD66BF" w:rsidTr="006B5B82">
        <w:trPr>
          <w:trHeight w:val="544"/>
        </w:trPr>
        <w:tc>
          <w:tcPr>
            <w:tcW w:w="3430" w:type="dxa"/>
            <w:shd w:val="clear" w:color="auto" w:fill="E2EFD9"/>
          </w:tcPr>
          <w:p w:rsidR="00BD66BF" w:rsidRPr="008E307A" w:rsidRDefault="00FD56F9" w:rsidP="006B5B82">
            <w:pPr>
              <w:pStyle w:val="TableParagraph"/>
              <w:spacing w:before="22"/>
              <w:ind w:left="107"/>
              <w:rPr>
                <w:rFonts w:ascii="Times New Roman" w:hAnsi="Times New Roman" w:cs="Times New Roman"/>
                <w:spacing w:val="-8"/>
              </w:rPr>
            </w:pPr>
            <w:r>
              <w:rPr>
                <w:rFonts w:ascii="Times New Roman" w:hAnsi="Times New Roman" w:cs="Times New Roman"/>
                <w:spacing w:val="-8"/>
              </w:rPr>
              <w:t>Yemekhane</w:t>
            </w:r>
          </w:p>
        </w:tc>
        <w:tc>
          <w:tcPr>
            <w:tcW w:w="1176" w:type="dxa"/>
            <w:shd w:val="clear" w:color="auto" w:fill="E2EFD9"/>
          </w:tcPr>
          <w:p w:rsidR="00BD66BF" w:rsidRPr="008E307A" w:rsidRDefault="00BD66BF" w:rsidP="006B5B82">
            <w:pPr>
              <w:pStyle w:val="TableParagraph"/>
              <w:rPr>
                <w:rFonts w:ascii="Times New Roman" w:hAnsi="Times New Roman" w:cs="Times New Roman"/>
              </w:rPr>
            </w:pPr>
          </w:p>
        </w:tc>
        <w:tc>
          <w:tcPr>
            <w:tcW w:w="1022" w:type="dxa"/>
            <w:shd w:val="clear" w:color="auto" w:fill="E2EFD9"/>
          </w:tcPr>
          <w:p w:rsidR="00BD66BF" w:rsidRPr="008E307A" w:rsidRDefault="00BD66BF" w:rsidP="006B5B82">
            <w:pPr>
              <w:pStyle w:val="TableParagraph"/>
              <w:rPr>
                <w:rFonts w:ascii="Times New Roman" w:hAnsi="Times New Roman" w:cs="Times New Roman"/>
              </w:rPr>
            </w:pPr>
          </w:p>
        </w:tc>
        <w:tc>
          <w:tcPr>
            <w:tcW w:w="996" w:type="dxa"/>
            <w:shd w:val="clear" w:color="auto" w:fill="E2EFD9"/>
          </w:tcPr>
          <w:p w:rsidR="00BD66BF" w:rsidRPr="008E307A" w:rsidRDefault="00BD66BF" w:rsidP="006B5B82">
            <w:pPr>
              <w:pStyle w:val="TableParagraph"/>
              <w:rPr>
                <w:rFonts w:ascii="Times New Roman" w:hAnsi="Times New Roman" w:cs="Times New Roman"/>
              </w:rPr>
            </w:pPr>
          </w:p>
        </w:tc>
        <w:tc>
          <w:tcPr>
            <w:tcW w:w="1159" w:type="dxa"/>
            <w:shd w:val="clear" w:color="auto" w:fill="E2EFD9"/>
          </w:tcPr>
          <w:p w:rsidR="00BD66BF" w:rsidRPr="008E307A" w:rsidRDefault="00BD66BF" w:rsidP="006B5B82">
            <w:pPr>
              <w:pStyle w:val="TableParagraph"/>
              <w:rPr>
                <w:rFonts w:ascii="Times New Roman" w:hAnsi="Times New Roman" w:cs="Times New Roman"/>
              </w:rPr>
            </w:pPr>
          </w:p>
        </w:tc>
        <w:tc>
          <w:tcPr>
            <w:tcW w:w="1267" w:type="dxa"/>
            <w:shd w:val="clear" w:color="auto" w:fill="E2EFD9"/>
          </w:tcPr>
          <w:p w:rsidR="00BD66BF" w:rsidRPr="008E307A" w:rsidRDefault="00BD66BF" w:rsidP="006B5B82">
            <w:pPr>
              <w:pStyle w:val="TableParagraph"/>
              <w:rPr>
                <w:rFonts w:ascii="Times New Roman" w:hAnsi="Times New Roman" w:cs="Times New Roman"/>
              </w:rPr>
            </w:pPr>
          </w:p>
        </w:tc>
      </w:tr>
      <w:tr w:rsidR="00BD66BF" w:rsidTr="006B5B82">
        <w:trPr>
          <w:trHeight w:val="544"/>
        </w:trPr>
        <w:tc>
          <w:tcPr>
            <w:tcW w:w="3430" w:type="dxa"/>
            <w:shd w:val="clear" w:color="auto" w:fill="auto"/>
          </w:tcPr>
          <w:p w:rsidR="00BD66BF" w:rsidRPr="008E307A" w:rsidRDefault="00BD66BF" w:rsidP="006B5B82">
            <w:pPr>
              <w:pStyle w:val="TableParagraph"/>
              <w:spacing w:before="22"/>
              <w:ind w:left="107"/>
              <w:rPr>
                <w:rFonts w:ascii="Times New Roman" w:hAnsi="Times New Roman" w:cs="Times New Roman"/>
                <w:spacing w:val="-8"/>
              </w:rPr>
            </w:pPr>
            <w:r w:rsidRPr="008E307A">
              <w:rPr>
                <w:rFonts w:ascii="Times New Roman" w:hAnsi="Times New Roman" w:cs="Times New Roman"/>
                <w:spacing w:val="-8"/>
              </w:rPr>
              <w:t>Revir</w:t>
            </w:r>
          </w:p>
        </w:tc>
        <w:tc>
          <w:tcPr>
            <w:tcW w:w="1176" w:type="dxa"/>
            <w:shd w:val="clear" w:color="auto" w:fill="auto"/>
          </w:tcPr>
          <w:p w:rsidR="00BD66BF" w:rsidRPr="008E307A" w:rsidRDefault="00BD66BF" w:rsidP="006B5B82">
            <w:pPr>
              <w:pStyle w:val="TableParagraph"/>
              <w:rPr>
                <w:rFonts w:ascii="Times New Roman" w:hAnsi="Times New Roman" w:cs="Times New Roman"/>
              </w:rPr>
            </w:pPr>
          </w:p>
        </w:tc>
        <w:tc>
          <w:tcPr>
            <w:tcW w:w="1022" w:type="dxa"/>
            <w:shd w:val="clear" w:color="auto" w:fill="auto"/>
          </w:tcPr>
          <w:p w:rsidR="00BD66BF" w:rsidRPr="008E307A" w:rsidRDefault="00BD66BF" w:rsidP="006B5B82">
            <w:pPr>
              <w:pStyle w:val="TableParagraph"/>
              <w:rPr>
                <w:rFonts w:ascii="Times New Roman" w:hAnsi="Times New Roman" w:cs="Times New Roman"/>
              </w:rPr>
            </w:pPr>
          </w:p>
        </w:tc>
        <w:tc>
          <w:tcPr>
            <w:tcW w:w="996" w:type="dxa"/>
            <w:shd w:val="clear" w:color="auto" w:fill="auto"/>
          </w:tcPr>
          <w:p w:rsidR="00BD66BF" w:rsidRPr="008E307A" w:rsidRDefault="00BD66BF" w:rsidP="006B5B82">
            <w:pPr>
              <w:pStyle w:val="TableParagraph"/>
              <w:rPr>
                <w:rFonts w:ascii="Times New Roman" w:hAnsi="Times New Roman" w:cs="Times New Roman"/>
              </w:rPr>
            </w:pPr>
          </w:p>
        </w:tc>
        <w:tc>
          <w:tcPr>
            <w:tcW w:w="1159" w:type="dxa"/>
            <w:shd w:val="clear" w:color="auto" w:fill="auto"/>
          </w:tcPr>
          <w:p w:rsidR="00BD66BF" w:rsidRPr="008E307A" w:rsidRDefault="00BD66BF" w:rsidP="006B5B82">
            <w:pPr>
              <w:pStyle w:val="TableParagraph"/>
              <w:rPr>
                <w:rFonts w:ascii="Times New Roman" w:hAnsi="Times New Roman" w:cs="Times New Roman"/>
              </w:rPr>
            </w:pPr>
          </w:p>
        </w:tc>
        <w:tc>
          <w:tcPr>
            <w:tcW w:w="1267" w:type="dxa"/>
            <w:shd w:val="clear" w:color="auto" w:fill="auto"/>
          </w:tcPr>
          <w:p w:rsidR="00BD66BF" w:rsidRPr="008E307A" w:rsidRDefault="00BD66BF" w:rsidP="006B5B82">
            <w:pPr>
              <w:pStyle w:val="TableParagraph"/>
              <w:rPr>
                <w:rFonts w:ascii="Times New Roman" w:hAnsi="Times New Roman" w:cs="Times New Roman"/>
              </w:rPr>
            </w:pPr>
          </w:p>
        </w:tc>
      </w:tr>
      <w:tr w:rsidR="00BD66BF" w:rsidTr="006B5B82">
        <w:trPr>
          <w:trHeight w:val="544"/>
        </w:trPr>
        <w:tc>
          <w:tcPr>
            <w:tcW w:w="3430" w:type="dxa"/>
            <w:shd w:val="clear" w:color="auto" w:fill="E2EFD9"/>
          </w:tcPr>
          <w:p w:rsidR="00BD66BF" w:rsidRPr="008E307A" w:rsidRDefault="00BD66BF" w:rsidP="006B5B82">
            <w:pPr>
              <w:pStyle w:val="TableParagraph"/>
              <w:spacing w:before="6"/>
              <w:ind w:left="107"/>
              <w:rPr>
                <w:rFonts w:ascii="Times New Roman" w:hAnsi="Times New Roman" w:cs="Times New Roman"/>
              </w:rPr>
            </w:pPr>
            <w:r w:rsidRPr="008E307A">
              <w:rPr>
                <w:rFonts w:ascii="Times New Roman" w:hAnsi="Times New Roman" w:cs="Times New Roman"/>
                <w:spacing w:val="-5"/>
              </w:rPr>
              <w:t>Spor</w:t>
            </w:r>
            <w:r w:rsidRPr="008E307A">
              <w:rPr>
                <w:rFonts w:ascii="Times New Roman" w:hAnsi="Times New Roman" w:cs="Times New Roman"/>
                <w:spacing w:val="-8"/>
              </w:rPr>
              <w:t xml:space="preserve"> </w:t>
            </w:r>
            <w:r w:rsidRPr="008E307A">
              <w:rPr>
                <w:rFonts w:ascii="Times New Roman" w:hAnsi="Times New Roman" w:cs="Times New Roman"/>
                <w:spacing w:val="-2"/>
              </w:rPr>
              <w:t>Salonu</w:t>
            </w:r>
          </w:p>
        </w:tc>
        <w:tc>
          <w:tcPr>
            <w:tcW w:w="1176" w:type="dxa"/>
            <w:shd w:val="clear" w:color="auto" w:fill="E2EFD9"/>
          </w:tcPr>
          <w:p w:rsidR="00BD66BF" w:rsidRPr="008E307A" w:rsidRDefault="00BD66BF" w:rsidP="006B5B82">
            <w:pPr>
              <w:pStyle w:val="TableParagraph"/>
              <w:rPr>
                <w:rFonts w:ascii="Times New Roman" w:hAnsi="Times New Roman" w:cs="Times New Roman"/>
              </w:rPr>
            </w:pPr>
          </w:p>
        </w:tc>
        <w:tc>
          <w:tcPr>
            <w:tcW w:w="1022" w:type="dxa"/>
            <w:shd w:val="clear" w:color="auto" w:fill="E2EFD9"/>
          </w:tcPr>
          <w:p w:rsidR="00BD66BF" w:rsidRPr="008E307A" w:rsidRDefault="00BD66BF" w:rsidP="006B5B82">
            <w:pPr>
              <w:pStyle w:val="TableParagraph"/>
              <w:rPr>
                <w:rFonts w:ascii="Times New Roman" w:hAnsi="Times New Roman" w:cs="Times New Roman"/>
              </w:rPr>
            </w:pPr>
          </w:p>
        </w:tc>
        <w:tc>
          <w:tcPr>
            <w:tcW w:w="996" w:type="dxa"/>
            <w:shd w:val="clear" w:color="auto" w:fill="E2EFD9"/>
          </w:tcPr>
          <w:p w:rsidR="00BD66BF" w:rsidRPr="008E307A" w:rsidRDefault="00BD66BF" w:rsidP="006B5B82">
            <w:pPr>
              <w:pStyle w:val="TableParagraph"/>
              <w:rPr>
                <w:rFonts w:ascii="Times New Roman" w:hAnsi="Times New Roman" w:cs="Times New Roman"/>
              </w:rPr>
            </w:pPr>
          </w:p>
        </w:tc>
        <w:tc>
          <w:tcPr>
            <w:tcW w:w="1159" w:type="dxa"/>
            <w:shd w:val="clear" w:color="auto" w:fill="E2EFD9"/>
          </w:tcPr>
          <w:p w:rsidR="00BD66BF" w:rsidRPr="008E307A" w:rsidRDefault="00BD66BF" w:rsidP="006B5B82">
            <w:pPr>
              <w:pStyle w:val="TableParagraph"/>
              <w:spacing w:before="6"/>
              <w:ind w:left="107"/>
              <w:rPr>
                <w:rFonts w:ascii="Times New Roman" w:hAnsi="Times New Roman" w:cs="Times New Roman"/>
              </w:rPr>
            </w:pPr>
          </w:p>
        </w:tc>
        <w:tc>
          <w:tcPr>
            <w:tcW w:w="1267" w:type="dxa"/>
            <w:shd w:val="clear" w:color="auto" w:fill="E2EFD9"/>
          </w:tcPr>
          <w:p w:rsidR="00BD66BF" w:rsidRPr="008E307A" w:rsidRDefault="00BD66BF" w:rsidP="006B5B82">
            <w:pPr>
              <w:pStyle w:val="TableParagraph"/>
              <w:rPr>
                <w:rFonts w:ascii="Times New Roman" w:hAnsi="Times New Roman" w:cs="Times New Roman"/>
              </w:rPr>
            </w:pPr>
          </w:p>
        </w:tc>
      </w:tr>
      <w:tr w:rsidR="00BD66BF" w:rsidTr="006B5B82">
        <w:trPr>
          <w:trHeight w:val="503"/>
        </w:trPr>
        <w:tc>
          <w:tcPr>
            <w:tcW w:w="3430" w:type="dxa"/>
          </w:tcPr>
          <w:p w:rsidR="00BD66BF" w:rsidRPr="008E307A" w:rsidRDefault="008D38DC" w:rsidP="006B5B82">
            <w:pPr>
              <w:pStyle w:val="TableParagraph"/>
              <w:spacing w:before="6"/>
              <w:ind w:left="107"/>
              <w:rPr>
                <w:rFonts w:ascii="Times New Roman" w:hAnsi="Times New Roman" w:cs="Times New Roman"/>
              </w:rPr>
            </w:pPr>
            <w:r w:rsidRPr="008E307A">
              <w:rPr>
                <w:rFonts w:ascii="Times New Roman" w:hAnsi="Times New Roman" w:cs="Times New Roman"/>
              </w:rPr>
              <w:t>Mescit</w:t>
            </w:r>
          </w:p>
        </w:tc>
        <w:tc>
          <w:tcPr>
            <w:tcW w:w="1176" w:type="dxa"/>
          </w:tcPr>
          <w:p w:rsidR="00BD66BF" w:rsidRPr="008E307A" w:rsidRDefault="00BD66BF" w:rsidP="006B5B82">
            <w:pPr>
              <w:pStyle w:val="TableParagraph"/>
              <w:rPr>
                <w:rFonts w:ascii="Times New Roman" w:hAnsi="Times New Roman" w:cs="Times New Roman"/>
              </w:rPr>
            </w:pPr>
          </w:p>
        </w:tc>
        <w:tc>
          <w:tcPr>
            <w:tcW w:w="1022" w:type="dxa"/>
          </w:tcPr>
          <w:p w:rsidR="00BD66BF" w:rsidRPr="008E307A" w:rsidRDefault="00BD66BF" w:rsidP="006B5B82">
            <w:pPr>
              <w:pStyle w:val="TableParagraph"/>
              <w:rPr>
                <w:rFonts w:ascii="Times New Roman" w:hAnsi="Times New Roman" w:cs="Times New Roman"/>
              </w:rPr>
            </w:pPr>
          </w:p>
        </w:tc>
        <w:tc>
          <w:tcPr>
            <w:tcW w:w="996" w:type="dxa"/>
          </w:tcPr>
          <w:p w:rsidR="00BD66BF" w:rsidRPr="008E307A" w:rsidRDefault="00BD66BF" w:rsidP="006B5B82">
            <w:pPr>
              <w:pStyle w:val="TableParagraph"/>
              <w:rPr>
                <w:rFonts w:ascii="Times New Roman" w:hAnsi="Times New Roman" w:cs="Times New Roman"/>
              </w:rPr>
            </w:pPr>
          </w:p>
        </w:tc>
        <w:tc>
          <w:tcPr>
            <w:tcW w:w="1159" w:type="dxa"/>
          </w:tcPr>
          <w:p w:rsidR="00BD66BF" w:rsidRPr="008E307A" w:rsidRDefault="00BD66BF" w:rsidP="006B5B82">
            <w:pPr>
              <w:pStyle w:val="TableParagraph"/>
              <w:rPr>
                <w:rFonts w:ascii="Times New Roman" w:hAnsi="Times New Roman" w:cs="Times New Roman"/>
              </w:rPr>
            </w:pPr>
          </w:p>
        </w:tc>
        <w:tc>
          <w:tcPr>
            <w:tcW w:w="1267" w:type="dxa"/>
          </w:tcPr>
          <w:p w:rsidR="00BD66BF" w:rsidRPr="008E307A" w:rsidRDefault="00BD66BF" w:rsidP="006B5B82">
            <w:pPr>
              <w:pStyle w:val="TableParagraph"/>
              <w:rPr>
                <w:rFonts w:ascii="Times New Roman" w:hAnsi="Times New Roman" w:cs="Times New Roman"/>
              </w:rPr>
            </w:pPr>
          </w:p>
        </w:tc>
      </w:tr>
      <w:tr w:rsidR="00BD66BF" w:rsidTr="006B5B82">
        <w:trPr>
          <w:trHeight w:val="553"/>
        </w:trPr>
        <w:tc>
          <w:tcPr>
            <w:tcW w:w="3430" w:type="dxa"/>
            <w:shd w:val="clear" w:color="auto" w:fill="E2EFD9" w:themeFill="accent6" w:themeFillTint="33"/>
          </w:tcPr>
          <w:p w:rsidR="00BD66BF" w:rsidRPr="008E307A" w:rsidRDefault="00FD56F9" w:rsidP="006B5B82">
            <w:pPr>
              <w:pStyle w:val="TableParagraph"/>
              <w:spacing w:before="6"/>
              <w:ind w:left="107"/>
              <w:rPr>
                <w:rFonts w:ascii="Times New Roman" w:hAnsi="Times New Roman" w:cs="Times New Roman"/>
              </w:rPr>
            </w:pPr>
            <w:r>
              <w:rPr>
                <w:rFonts w:ascii="Times New Roman" w:hAnsi="Times New Roman" w:cs="Times New Roman"/>
              </w:rPr>
              <w:t>Mutfak</w:t>
            </w:r>
          </w:p>
        </w:tc>
        <w:tc>
          <w:tcPr>
            <w:tcW w:w="1176" w:type="dxa"/>
            <w:shd w:val="clear" w:color="auto" w:fill="E2EFD9" w:themeFill="accent6" w:themeFillTint="33"/>
          </w:tcPr>
          <w:p w:rsidR="00BD66BF" w:rsidRPr="008E307A" w:rsidRDefault="00BD66BF" w:rsidP="006B5B82">
            <w:pPr>
              <w:pStyle w:val="TableParagraph"/>
              <w:rPr>
                <w:rFonts w:ascii="Times New Roman" w:hAnsi="Times New Roman" w:cs="Times New Roman"/>
              </w:rPr>
            </w:pPr>
          </w:p>
        </w:tc>
        <w:tc>
          <w:tcPr>
            <w:tcW w:w="1022" w:type="dxa"/>
            <w:shd w:val="clear" w:color="auto" w:fill="E2EFD9" w:themeFill="accent6" w:themeFillTint="33"/>
          </w:tcPr>
          <w:p w:rsidR="00BD66BF" w:rsidRPr="008E307A" w:rsidRDefault="00BD66BF" w:rsidP="006B5B82">
            <w:pPr>
              <w:pStyle w:val="TableParagraph"/>
              <w:rPr>
                <w:rFonts w:ascii="Times New Roman" w:hAnsi="Times New Roman" w:cs="Times New Roman"/>
              </w:rPr>
            </w:pPr>
          </w:p>
        </w:tc>
        <w:tc>
          <w:tcPr>
            <w:tcW w:w="996" w:type="dxa"/>
            <w:shd w:val="clear" w:color="auto" w:fill="E2EFD9" w:themeFill="accent6" w:themeFillTint="33"/>
          </w:tcPr>
          <w:p w:rsidR="00BD66BF" w:rsidRPr="008E307A" w:rsidRDefault="00BD66BF" w:rsidP="006B5B82">
            <w:pPr>
              <w:pStyle w:val="TableParagraph"/>
              <w:rPr>
                <w:rFonts w:ascii="Times New Roman" w:hAnsi="Times New Roman" w:cs="Times New Roman"/>
              </w:rPr>
            </w:pPr>
          </w:p>
        </w:tc>
        <w:tc>
          <w:tcPr>
            <w:tcW w:w="1159" w:type="dxa"/>
            <w:shd w:val="clear" w:color="auto" w:fill="E2EFD9" w:themeFill="accent6" w:themeFillTint="33"/>
          </w:tcPr>
          <w:p w:rsidR="00BD66BF" w:rsidRPr="008E307A" w:rsidRDefault="00BD66BF" w:rsidP="006B5B82">
            <w:pPr>
              <w:pStyle w:val="TableParagraph"/>
              <w:rPr>
                <w:rFonts w:ascii="Times New Roman" w:hAnsi="Times New Roman" w:cs="Times New Roman"/>
              </w:rPr>
            </w:pPr>
          </w:p>
        </w:tc>
        <w:tc>
          <w:tcPr>
            <w:tcW w:w="1267" w:type="dxa"/>
            <w:shd w:val="clear" w:color="auto" w:fill="E2EFD9" w:themeFill="accent6" w:themeFillTint="33"/>
          </w:tcPr>
          <w:p w:rsidR="00BD66BF" w:rsidRPr="008E307A" w:rsidRDefault="00BD66BF" w:rsidP="006B5B82">
            <w:pPr>
              <w:pStyle w:val="TableParagraph"/>
              <w:rPr>
                <w:rFonts w:ascii="Times New Roman" w:hAnsi="Times New Roman" w:cs="Times New Roman"/>
              </w:rPr>
            </w:pPr>
          </w:p>
        </w:tc>
      </w:tr>
      <w:tr w:rsidR="00BD66BF" w:rsidTr="006B5B82">
        <w:trPr>
          <w:trHeight w:val="405"/>
        </w:trPr>
        <w:tc>
          <w:tcPr>
            <w:tcW w:w="3430" w:type="dxa"/>
          </w:tcPr>
          <w:p w:rsidR="00BD66BF" w:rsidRPr="008E307A" w:rsidRDefault="00FD56F9" w:rsidP="006B5B82">
            <w:pPr>
              <w:pStyle w:val="TableParagraph"/>
              <w:spacing w:before="6"/>
              <w:ind w:left="107"/>
              <w:rPr>
                <w:rFonts w:ascii="Times New Roman" w:hAnsi="Times New Roman" w:cs="Times New Roman"/>
              </w:rPr>
            </w:pPr>
            <w:r>
              <w:rPr>
                <w:rFonts w:ascii="Times New Roman" w:hAnsi="Times New Roman" w:cs="Times New Roman"/>
              </w:rPr>
              <w:t>İdari Oda</w:t>
            </w:r>
          </w:p>
        </w:tc>
        <w:tc>
          <w:tcPr>
            <w:tcW w:w="1176" w:type="dxa"/>
          </w:tcPr>
          <w:p w:rsidR="00BD66BF" w:rsidRPr="008E307A" w:rsidRDefault="00BD66BF" w:rsidP="006B5B82">
            <w:pPr>
              <w:pStyle w:val="TableParagraph"/>
              <w:rPr>
                <w:rFonts w:ascii="Times New Roman" w:hAnsi="Times New Roman" w:cs="Times New Roman"/>
              </w:rPr>
            </w:pPr>
          </w:p>
        </w:tc>
        <w:tc>
          <w:tcPr>
            <w:tcW w:w="1022" w:type="dxa"/>
          </w:tcPr>
          <w:p w:rsidR="00BD66BF" w:rsidRPr="008E307A" w:rsidRDefault="00BD66BF" w:rsidP="006B5B82">
            <w:pPr>
              <w:pStyle w:val="TableParagraph"/>
              <w:rPr>
                <w:rFonts w:ascii="Times New Roman" w:hAnsi="Times New Roman" w:cs="Times New Roman"/>
              </w:rPr>
            </w:pPr>
          </w:p>
        </w:tc>
        <w:tc>
          <w:tcPr>
            <w:tcW w:w="996" w:type="dxa"/>
          </w:tcPr>
          <w:p w:rsidR="00BD66BF" w:rsidRPr="008E307A" w:rsidRDefault="00BD66BF" w:rsidP="006B5B82">
            <w:pPr>
              <w:pStyle w:val="TableParagraph"/>
              <w:rPr>
                <w:rFonts w:ascii="Times New Roman" w:hAnsi="Times New Roman" w:cs="Times New Roman"/>
              </w:rPr>
            </w:pPr>
          </w:p>
        </w:tc>
        <w:tc>
          <w:tcPr>
            <w:tcW w:w="1159" w:type="dxa"/>
          </w:tcPr>
          <w:p w:rsidR="00BD66BF" w:rsidRPr="008E307A" w:rsidRDefault="00BD66BF" w:rsidP="006B5B82">
            <w:pPr>
              <w:pStyle w:val="TableParagraph"/>
              <w:rPr>
                <w:rFonts w:ascii="Times New Roman" w:hAnsi="Times New Roman" w:cs="Times New Roman"/>
              </w:rPr>
            </w:pPr>
          </w:p>
        </w:tc>
        <w:tc>
          <w:tcPr>
            <w:tcW w:w="1267" w:type="dxa"/>
          </w:tcPr>
          <w:p w:rsidR="00BD66BF" w:rsidRPr="008E307A" w:rsidRDefault="00BD66BF" w:rsidP="006B5B82">
            <w:pPr>
              <w:pStyle w:val="TableParagraph"/>
              <w:rPr>
                <w:rFonts w:ascii="Times New Roman" w:hAnsi="Times New Roman" w:cs="Times New Roman"/>
              </w:rPr>
            </w:pPr>
          </w:p>
        </w:tc>
      </w:tr>
      <w:tr w:rsidR="00BD66BF" w:rsidTr="006B5B82">
        <w:trPr>
          <w:trHeight w:val="441"/>
        </w:trPr>
        <w:tc>
          <w:tcPr>
            <w:tcW w:w="3430" w:type="dxa"/>
            <w:shd w:val="clear" w:color="auto" w:fill="E2EFD9" w:themeFill="accent6" w:themeFillTint="33"/>
          </w:tcPr>
          <w:p w:rsidR="00BD66BF" w:rsidRPr="008E307A" w:rsidRDefault="00FD56F9" w:rsidP="006B5B82">
            <w:pPr>
              <w:pStyle w:val="TableParagraph"/>
              <w:spacing w:before="6"/>
              <w:ind w:left="107"/>
              <w:rPr>
                <w:rFonts w:ascii="Times New Roman" w:hAnsi="Times New Roman" w:cs="Times New Roman"/>
              </w:rPr>
            </w:pPr>
            <w:r>
              <w:rPr>
                <w:rFonts w:ascii="Times New Roman" w:hAnsi="Times New Roman" w:cs="Times New Roman"/>
              </w:rPr>
              <w:t xml:space="preserve">Etüt Odası </w:t>
            </w:r>
          </w:p>
        </w:tc>
        <w:tc>
          <w:tcPr>
            <w:tcW w:w="1176" w:type="dxa"/>
            <w:shd w:val="clear" w:color="auto" w:fill="E2EFD9" w:themeFill="accent6" w:themeFillTint="33"/>
          </w:tcPr>
          <w:p w:rsidR="00BD66BF" w:rsidRPr="008E307A" w:rsidRDefault="00BD66BF" w:rsidP="006B5B82">
            <w:pPr>
              <w:pStyle w:val="TableParagraph"/>
              <w:rPr>
                <w:rFonts w:ascii="Times New Roman" w:hAnsi="Times New Roman" w:cs="Times New Roman"/>
              </w:rPr>
            </w:pPr>
          </w:p>
        </w:tc>
        <w:tc>
          <w:tcPr>
            <w:tcW w:w="1022" w:type="dxa"/>
            <w:shd w:val="clear" w:color="auto" w:fill="E2EFD9" w:themeFill="accent6" w:themeFillTint="33"/>
          </w:tcPr>
          <w:p w:rsidR="00BD66BF" w:rsidRPr="008E307A" w:rsidRDefault="00BD66BF" w:rsidP="006B5B82">
            <w:pPr>
              <w:pStyle w:val="TableParagraph"/>
              <w:rPr>
                <w:rFonts w:ascii="Times New Roman" w:hAnsi="Times New Roman" w:cs="Times New Roman"/>
              </w:rPr>
            </w:pPr>
          </w:p>
        </w:tc>
        <w:tc>
          <w:tcPr>
            <w:tcW w:w="996" w:type="dxa"/>
            <w:shd w:val="clear" w:color="auto" w:fill="E2EFD9" w:themeFill="accent6" w:themeFillTint="33"/>
          </w:tcPr>
          <w:p w:rsidR="00BD66BF" w:rsidRPr="008E307A" w:rsidRDefault="00BD66BF" w:rsidP="006B5B82">
            <w:pPr>
              <w:pStyle w:val="TableParagraph"/>
              <w:rPr>
                <w:rFonts w:ascii="Times New Roman" w:hAnsi="Times New Roman" w:cs="Times New Roman"/>
              </w:rPr>
            </w:pPr>
          </w:p>
        </w:tc>
        <w:tc>
          <w:tcPr>
            <w:tcW w:w="1159" w:type="dxa"/>
            <w:shd w:val="clear" w:color="auto" w:fill="E2EFD9" w:themeFill="accent6" w:themeFillTint="33"/>
          </w:tcPr>
          <w:p w:rsidR="00BD66BF" w:rsidRPr="008E307A" w:rsidRDefault="00BD66BF" w:rsidP="006B5B82">
            <w:pPr>
              <w:pStyle w:val="TableParagraph"/>
              <w:rPr>
                <w:rFonts w:ascii="Times New Roman" w:hAnsi="Times New Roman" w:cs="Times New Roman"/>
              </w:rPr>
            </w:pPr>
          </w:p>
        </w:tc>
        <w:tc>
          <w:tcPr>
            <w:tcW w:w="1267" w:type="dxa"/>
            <w:shd w:val="clear" w:color="auto" w:fill="E2EFD9" w:themeFill="accent6" w:themeFillTint="33"/>
          </w:tcPr>
          <w:p w:rsidR="00BD66BF" w:rsidRPr="008E307A" w:rsidRDefault="00BD66BF" w:rsidP="006B5B82">
            <w:pPr>
              <w:pStyle w:val="TableParagraph"/>
              <w:rPr>
                <w:rFonts w:ascii="Times New Roman" w:hAnsi="Times New Roman" w:cs="Times New Roman"/>
              </w:rPr>
            </w:pPr>
          </w:p>
        </w:tc>
      </w:tr>
    </w:tbl>
    <w:p w:rsidR="00BD66BF" w:rsidRDefault="00BD66BF">
      <w:pPr>
        <w:rPr>
          <w:rFonts w:ascii="Times New Roman"/>
        </w:rPr>
        <w:sectPr w:rsidR="00BD66BF" w:rsidSect="006735DE">
          <w:pgSz w:w="11910" w:h="16840"/>
          <w:pgMar w:top="1134" w:right="400" w:bottom="1280" w:left="460" w:header="0" w:footer="0" w:gutter="0"/>
          <w:cols w:space="708"/>
          <w:docGrid w:linePitch="299"/>
        </w:sectPr>
      </w:pPr>
    </w:p>
    <w:p w:rsidR="007771B8" w:rsidRDefault="00CC62A6" w:rsidP="002475F1">
      <w:pPr>
        <w:pStyle w:val="Balk4"/>
        <w:numPr>
          <w:ilvl w:val="2"/>
          <w:numId w:val="5"/>
        </w:numPr>
        <w:tabs>
          <w:tab w:val="left" w:pos="1709"/>
        </w:tabs>
        <w:spacing w:before="82"/>
        <w:ind w:left="1709" w:hanging="751"/>
      </w:pPr>
      <w:r>
        <w:lastRenderedPageBreak/>
        <w:t>Mali</w:t>
      </w:r>
      <w:r>
        <w:rPr>
          <w:spacing w:val="-13"/>
        </w:rPr>
        <w:t xml:space="preserve"> </w:t>
      </w:r>
      <w:r>
        <w:rPr>
          <w:spacing w:val="-2"/>
        </w:rPr>
        <w:t>Kaynaklar</w:t>
      </w:r>
    </w:p>
    <w:p w:rsidR="007771B8" w:rsidRPr="003D293E" w:rsidRDefault="003D293E">
      <w:pPr>
        <w:pStyle w:val="GvdeMetni"/>
        <w:spacing w:before="2" w:line="369" w:lineRule="auto"/>
        <w:ind w:left="958" w:right="1013"/>
        <w:jc w:val="both"/>
        <w:rPr>
          <w:rFonts w:ascii="Times New Roman" w:hAnsi="Times New Roman" w:cs="Times New Roman"/>
        </w:rPr>
      </w:pPr>
      <w:r>
        <w:rPr>
          <w:rFonts w:ascii="Times New Roman" w:hAnsi="Times New Roman" w:cs="Times New Roman"/>
        </w:rPr>
        <w:t xml:space="preserve">     </w:t>
      </w:r>
      <w:r w:rsidR="005004B4" w:rsidRPr="003D293E">
        <w:rPr>
          <w:rFonts w:ascii="Times New Roman" w:hAnsi="Times New Roman" w:cs="Times New Roman"/>
        </w:rPr>
        <w:t>Okulumuzun mali</w:t>
      </w:r>
      <w:r w:rsidR="00CC62A6" w:rsidRPr="003D293E">
        <w:rPr>
          <w:rFonts w:ascii="Times New Roman" w:hAnsi="Times New Roman" w:cs="Times New Roman"/>
        </w:rPr>
        <w:t xml:space="preserve"> kaynakları, bütçe büyüklüğü, döner sermaye, okul-aile birliği gelirleri, kantin vb. gelirler ve harcama </w:t>
      </w:r>
      <w:r w:rsidR="005004B4" w:rsidRPr="003D293E">
        <w:rPr>
          <w:rFonts w:ascii="Times New Roman" w:hAnsi="Times New Roman" w:cs="Times New Roman"/>
        </w:rPr>
        <w:t>kalemleri aşağıda ortaya konulmuştur</w:t>
      </w:r>
      <w:r w:rsidR="00CC62A6" w:rsidRPr="003D293E">
        <w:rPr>
          <w:rFonts w:ascii="Times New Roman" w:hAnsi="Times New Roman" w:cs="Times New Roman"/>
        </w:rPr>
        <w:t>.</w:t>
      </w:r>
      <w:r w:rsidR="00CC62A6" w:rsidRPr="003D293E">
        <w:rPr>
          <w:rFonts w:ascii="Times New Roman" w:hAnsi="Times New Roman" w:cs="Times New Roman"/>
          <w:spacing w:val="40"/>
        </w:rPr>
        <w:t xml:space="preserve"> </w:t>
      </w:r>
      <w:r w:rsidR="00CC62A6" w:rsidRPr="003D293E">
        <w:rPr>
          <w:rFonts w:ascii="Times New Roman" w:hAnsi="Times New Roman" w:cs="Times New Roman"/>
        </w:rPr>
        <w:t>Enflasyon oranı da dikkate alınarak plan dönemi boyunca</w:t>
      </w:r>
      <w:r w:rsidR="00CC62A6" w:rsidRPr="003D293E">
        <w:rPr>
          <w:rFonts w:ascii="Times New Roman" w:hAnsi="Times New Roman" w:cs="Times New Roman"/>
          <w:spacing w:val="-9"/>
        </w:rPr>
        <w:t xml:space="preserve"> </w:t>
      </w:r>
      <w:r w:rsidR="00CC62A6" w:rsidRPr="003D293E">
        <w:rPr>
          <w:rFonts w:ascii="Times New Roman" w:hAnsi="Times New Roman" w:cs="Times New Roman"/>
        </w:rPr>
        <w:t>gerçekleşecek</w:t>
      </w:r>
      <w:r w:rsidR="00CC62A6" w:rsidRPr="003D293E">
        <w:rPr>
          <w:rFonts w:ascii="Times New Roman" w:hAnsi="Times New Roman" w:cs="Times New Roman"/>
          <w:spacing w:val="-8"/>
        </w:rPr>
        <w:t xml:space="preserve"> </w:t>
      </w:r>
      <w:r w:rsidR="00CC62A6" w:rsidRPr="003D293E">
        <w:rPr>
          <w:rFonts w:ascii="Times New Roman" w:hAnsi="Times New Roman" w:cs="Times New Roman"/>
        </w:rPr>
        <w:t>kaynak</w:t>
      </w:r>
      <w:r w:rsidR="00CC62A6" w:rsidRPr="003D293E">
        <w:rPr>
          <w:rFonts w:ascii="Times New Roman" w:hAnsi="Times New Roman" w:cs="Times New Roman"/>
          <w:spacing w:val="-11"/>
        </w:rPr>
        <w:t xml:space="preserve"> </w:t>
      </w:r>
      <w:r w:rsidR="00CC62A6" w:rsidRPr="003D293E">
        <w:rPr>
          <w:rFonts w:ascii="Times New Roman" w:hAnsi="Times New Roman" w:cs="Times New Roman"/>
        </w:rPr>
        <w:t>artışı</w:t>
      </w:r>
      <w:r w:rsidR="00CC62A6" w:rsidRPr="003D293E">
        <w:rPr>
          <w:rFonts w:ascii="Times New Roman" w:hAnsi="Times New Roman" w:cs="Times New Roman"/>
          <w:spacing w:val="-9"/>
        </w:rPr>
        <w:t xml:space="preserve"> </w:t>
      </w:r>
      <w:r w:rsidR="00CC62A6" w:rsidRPr="003D293E">
        <w:rPr>
          <w:rFonts w:ascii="Times New Roman" w:hAnsi="Times New Roman" w:cs="Times New Roman"/>
        </w:rPr>
        <w:t>tahmini</w:t>
      </w:r>
      <w:r w:rsidR="00CC62A6" w:rsidRPr="003D293E">
        <w:rPr>
          <w:rFonts w:ascii="Times New Roman" w:hAnsi="Times New Roman" w:cs="Times New Roman"/>
          <w:spacing w:val="-9"/>
        </w:rPr>
        <w:t xml:space="preserve"> </w:t>
      </w:r>
      <w:r w:rsidR="00CC62A6" w:rsidRPr="003D293E">
        <w:rPr>
          <w:rFonts w:ascii="Times New Roman" w:hAnsi="Times New Roman" w:cs="Times New Roman"/>
        </w:rPr>
        <w:t>olarak</w:t>
      </w:r>
      <w:r w:rsidR="00CC62A6" w:rsidRPr="003D293E">
        <w:rPr>
          <w:rFonts w:ascii="Times New Roman" w:hAnsi="Times New Roman" w:cs="Times New Roman"/>
          <w:spacing w:val="-11"/>
        </w:rPr>
        <w:t xml:space="preserve"> </w:t>
      </w:r>
      <w:r w:rsidR="005004B4" w:rsidRPr="003D293E">
        <w:rPr>
          <w:rFonts w:ascii="Times New Roman" w:hAnsi="Times New Roman" w:cs="Times New Roman"/>
        </w:rPr>
        <w:t>belirlenmiştir</w:t>
      </w:r>
      <w:r w:rsidR="00CC62A6" w:rsidRPr="003D293E">
        <w:rPr>
          <w:rFonts w:ascii="Times New Roman" w:hAnsi="Times New Roman" w:cs="Times New Roman"/>
        </w:rPr>
        <w:t>.</w:t>
      </w:r>
    </w:p>
    <w:p w:rsidR="007771B8" w:rsidRDefault="00CC62A6">
      <w:pPr>
        <w:spacing w:before="235"/>
        <w:ind w:left="958"/>
        <w:jc w:val="both"/>
        <w:rPr>
          <w:rFonts w:ascii="Times New Roman"/>
          <w:b/>
          <w:sz w:val="20"/>
        </w:rPr>
      </w:pPr>
      <w:r>
        <w:rPr>
          <w:rFonts w:ascii="Times New Roman"/>
          <w:b/>
          <w:w w:val="105"/>
          <w:sz w:val="20"/>
        </w:rPr>
        <w:t>Tablo</w:t>
      </w:r>
      <w:r>
        <w:rPr>
          <w:rFonts w:ascii="Times New Roman"/>
          <w:b/>
          <w:spacing w:val="-10"/>
          <w:w w:val="105"/>
          <w:sz w:val="20"/>
        </w:rPr>
        <w:t xml:space="preserve"> </w:t>
      </w:r>
      <w:r w:rsidR="00040279">
        <w:rPr>
          <w:rFonts w:ascii="Times New Roman"/>
          <w:b/>
          <w:w w:val="105"/>
          <w:sz w:val="20"/>
        </w:rPr>
        <w:t>20</w:t>
      </w:r>
      <w:r>
        <w:rPr>
          <w:rFonts w:ascii="Times New Roman"/>
          <w:b/>
          <w:w w:val="105"/>
          <w:sz w:val="20"/>
        </w:rPr>
        <w:t>.</w:t>
      </w:r>
      <w:r>
        <w:rPr>
          <w:rFonts w:ascii="Times New Roman"/>
          <w:b/>
          <w:spacing w:val="-13"/>
          <w:w w:val="105"/>
          <w:sz w:val="20"/>
        </w:rPr>
        <w:t xml:space="preserve"> </w:t>
      </w:r>
      <w:r>
        <w:rPr>
          <w:rFonts w:ascii="Times New Roman"/>
          <w:b/>
          <w:w w:val="105"/>
          <w:sz w:val="20"/>
        </w:rPr>
        <w:t>Kaynak</w:t>
      </w:r>
      <w:r>
        <w:rPr>
          <w:rFonts w:ascii="Times New Roman"/>
          <w:b/>
          <w:spacing w:val="-9"/>
          <w:w w:val="105"/>
          <w:sz w:val="20"/>
        </w:rPr>
        <w:t xml:space="preserve"> </w:t>
      </w:r>
      <w:r>
        <w:rPr>
          <w:rFonts w:ascii="Times New Roman"/>
          <w:b/>
          <w:spacing w:val="-2"/>
          <w:w w:val="105"/>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7771B8" w:rsidTr="00B534D3">
        <w:trPr>
          <w:trHeight w:val="455"/>
        </w:trPr>
        <w:tc>
          <w:tcPr>
            <w:tcW w:w="3233" w:type="dxa"/>
            <w:tcBorders>
              <w:bottom w:val="single" w:sz="6" w:space="0" w:color="000000"/>
              <w:right w:val="single" w:sz="6" w:space="0" w:color="000000"/>
            </w:tcBorders>
            <w:shd w:val="clear" w:color="auto" w:fill="FFC000" w:themeFill="accent4"/>
          </w:tcPr>
          <w:p w:rsidR="007771B8" w:rsidRDefault="00CC62A6">
            <w:pPr>
              <w:pStyle w:val="TableParagraph"/>
              <w:spacing w:before="5"/>
              <w:ind w:left="107"/>
              <w:rPr>
                <w:rFonts w:ascii="Times New Roman"/>
                <w:b/>
                <w:sz w:val="20"/>
              </w:rPr>
            </w:pPr>
            <w:r>
              <w:rPr>
                <w:rFonts w:ascii="Times New Roman"/>
                <w:b/>
                <w:spacing w:val="-2"/>
                <w:w w:val="105"/>
                <w:sz w:val="20"/>
              </w:rPr>
              <w:t>Kaynaklar</w:t>
            </w:r>
          </w:p>
        </w:tc>
        <w:tc>
          <w:tcPr>
            <w:tcW w:w="1272" w:type="dxa"/>
            <w:tcBorders>
              <w:left w:val="single" w:sz="6" w:space="0" w:color="000000"/>
              <w:bottom w:val="single" w:sz="6" w:space="0" w:color="000000"/>
              <w:right w:val="single" w:sz="6" w:space="0" w:color="000000"/>
            </w:tcBorders>
            <w:shd w:val="clear" w:color="auto" w:fill="FFC000" w:themeFill="accent4"/>
          </w:tcPr>
          <w:p w:rsidR="007771B8" w:rsidRDefault="00CC62A6">
            <w:pPr>
              <w:pStyle w:val="TableParagraph"/>
              <w:spacing w:before="1"/>
              <w:ind w:left="109"/>
              <w:rPr>
                <w:rFonts w:ascii="Caladea"/>
                <w:b/>
                <w:sz w:val="20"/>
              </w:rPr>
            </w:pPr>
            <w:r>
              <w:rPr>
                <w:rFonts w:ascii="Caladea"/>
                <w:b/>
                <w:spacing w:val="-4"/>
                <w:sz w:val="20"/>
              </w:rPr>
              <w:t>2024</w:t>
            </w:r>
          </w:p>
        </w:tc>
        <w:tc>
          <w:tcPr>
            <w:tcW w:w="1138" w:type="dxa"/>
            <w:tcBorders>
              <w:left w:val="single" w:sz="6" w:space="0" w:color="000000"/>
              <w:bottom w:val="single" w:sz="6" w:space="0" w:color="000000"/>
              <w:right w:val="single" w:sz="6" w:space="0" w:color="000000"/>
            </w:tcBorders>
            <w:shd w:val="clear" w:color="auto" w:fill="FFC000" w:themeFill="accent4"/>
          </w:tcPr>
          <w:p w:rsidR="007771B8" w:rsidRDefault="00CC62A6">
            <w:pPr>
              <w:pStyle w:val="TableParagraph"/>
              <w:spacing w:before="1"/>
              <w:ind w:left="109"/>
              <w:rPr>
                <w:rFonts w:ascii="Caladea"/>
                <w:b/>
                <w:sz w:val="20"/>
              </w:rPr>
            </w:pPr>
            <w:r>
              <w:rPr>
                <w:rFonts w:ascii="Caladea"/>
                <w:b/>
                <w:spacing w:val="-4"/>
                <w:sz w:val="20"/>
              </w:rPr>
              <w:t>2025</w:t>
            </w:r>
          </w:p>
        </w:tc>
        <w:tc>
          <w:tcPr>
            <w:tcW w:w="1136" w:type="dxa"/>
            <w:tcBorders>
              <w:left w:val="single" w:sz="6" w:space="0" w:color="000000"/>
              <w:bottom w:val="single" w:sz="6" w:space="0" w:color="000000"/>
              <w:right w:val="single" w:sz="6" w:space="0" w:color="000000"/>
            </w:tcBorders>
            <w:shd w:val="clear" w:color="auto" w:fill="FFC000" w:themeFill="accent4"/>
          </w:tcPr>
          <w:p w:rsidR="007771B8" w:rsidRDefault="00CC62A6">
            <w:pPr>
              <w:pStyle w:val="TableParagraph"/>
              <w:spacing w:before="1"/>
              <w:ind w:left="107"/>
              <w:rPr>
                <w:rFonts w:ascii="Caladea"/>
                <w:b/>
                <w:sz w:val="20"/>
              </w:rPr>
            </w:pPr>
            <w:r>
              <w:rPr>
                <w:rFonts w:ascii="Caladea"/>
                <w:b/>
                <w:spacing w:val="-4"/>
                <w:sz w:val="20"/>
              </w:rPr>
              <w:t>2026</w:t>
            </w:r>
          </w:p>
        </w:tc>
        <w:tc>
          <w:tcPr>
            <w:tcW w:w="1138" w:type="dxa"/>
            <w:tcBorders>
              <w:left w:val="single" w:sz="6" w:space="0" w:color="000000"/>
              <w:bottom w:val="single" w:sz="6" w:space="0" w:color="000000"/>
              <w:right w:val="single" w:sz="6" w:space="0" w:color="000000"/>
            </w:tcBorders>
            <w:shd w:val="clear" w:color="auto" w:fill="FFC000" w:themeFill="accent4"/>
          </w:tcPr>
          <w:p w:rsidR="007771B8" w:rsidRDefault="00CC62A6">
            <w:pPr>
              <w:pStyle w:val="TableParagraph"/>
              <w:spacing w:before="1"/>
              <w:ind w:left="108"/>
              <w:rPr>
                <w:rFonts w:ascii="Caladea"/>
                <w:b/>
                <w:sz w:val="20"/>
              </w:rPr>
            </w:pPr>
            <w:r>
              <w:rPr>
                <w:rFonts w:ascii="Caladea"/>
                <w:b/>
                <w:spacing w:val="-4"/>
                <w:sz w:val="20"/>
              </w:rPr>
              <w:t>2027</w:t>
            </w:r>
          </w:p>
        </w:tc>
        <w:tc>
          <w:tcPr>
            <w:tcW w:w="1136" w:type="dxa"/>
            <w:tcBorders>
              <w:left w:val="single" w:sz="6" w:space="0" w:color="000000"/>
              <w:bottom w:val="single" w:sz="6" w:space="0" w:color="000000"/>
            </w:tcBorders>
            <w:shd w:val="clear" w:color="auto" w:fill="FFC000" w:themeFill="accent4"/>
          </w:tcPr>
          <w:p w:rsidR="007771B8" w:rsidRDefault="00CC62A6">
            <w:pPr>
              <w:pStyle w:val="TableParagraph"/>
              <w:spacing w:before="1"/>
              <w:ind w:left="108"/>
              <w:rPr>
                <w:rFonts w:ascii="Caladea"/>
                <w:b/>
                <w:sz w:val="20"/>
              </w:rPr>
            </w:pPr>
            <w:r>
              <w:rPr>
                <w:rFonts w:ascii="Caladea"/>
                <w:b/>
                <w:spacing w:val="-4"/>
                <w:sz w:val="20"/>
              </w:rPr>
              <w:t>2028</w:t>
            </w:r>
          </w:p>
        </w:tc>
      </w:tr>
      <w:tr w:rsidR="007771B8">
        <w:trPr>
          <w:trHeight w:val="453"/>
        </w:trPr>
        <w:tc>
          <w:tcPr>
            <w:tcW w:w="3233" w:type="dxa"/>
            <w:tcBorders>
              <w:top w:val="single" w:sz="6" w:space="0" w:color="000000"/>
              <w:bottom w:val="single" w:sz="6" w:space="0" w:color="000000"/>
              <w:right w:val="single" w:sz="6" w:space="0" w:color="000000"/>
            </w:tcBorders>
            <w:shd w:val="clear" w:color="auto" w:fill="E2EFD9"/>
          </w:tcPr>
          <w:p w:rsidR="007771B8" w:rsidRDefault="00CC62A6">
            <w:pPr>
              <w:pStyle w:val="TableParagraph"/>
              <w:spacing w:before="6"/>
              <w:ind w:left="107"/>
              <w:rPr>
                <w:sz w:val="20"/>
              </w:rPr>
            </w:pPr>
            <w:r>
              <w:rPr>
                <w:w w:val="90"/>
                <w:sz w:val="20"/>
              </w:rPr>
              <w:t>Genel</w:t>
            </w:r>
            <w:r>
              <w:rPr>
                <w:spacing w:val="8"/>
                <w:sz w:val="20"/>
              </w:rPr>
              <w:t xml:space="preserve"> </w:t>
            </w:r>
            <w:r>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7771B8" w:rsidRDefault="007D0D5C">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7771B8" w:rsidRDefault="007D0D5C">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7771B8" w:rsidRDefault="007D0D5C">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7771B8" w:rsidRDefault="007D0D5C">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7771B8" w:rsidRDefault="007D0D5C">
            <w:pPr>
              <w:pStyle w:val="TableParagraph"/>
              <w:rPr>
                <w:rFonts w:ascii="Times New Roman"/>
                <w:sz w:val="20"/>
              </w:rPr>
            </w:pPr>
            <w:r>
              <w:rPr>
                <w:rFonts w:ascii="Times New Roman"/>
                <w:sz w:val="20"/>
              </w:rPr>
              <w:t>0</w:t>
            </w:r>
          </w:p>
        </w:tc>
      </w:tr>
      <w:tr w:rsidR="007771B8">
        <w:trPr>
          <w:trHeight w:val="452"/>
        </w:trPr>
        <w:tc>
          <w:tcPr>
            <w:tcW w:w="3233" w:type="dxa"/>
            <w:tcBorders>
              <w:top w:val="single" w:sz="6" w:space="0" w:color="000000"/>
              <w:bottom w:val="single" w:sz="6" w:space="0" w:color="000000"/>
              <w:right w:val="single" w:sz="6" w:space="0" w:color="000000"/>
            </w:tcBorders>
          </w:tcPr>
          <w:p w:rsidR="007771B8" w:rsidRDefault="00CC62A6">
            <w:pPr>
              <w:pStyle w:val="TableParagraph"/>
              <w:spacing w:before="6"/>
              <w:ind w:left="107"/>
              <w:rPr>
                <w:sz w:val="20"/>
              </w:rPr>
            </w:pPr>
            <w:r>
              <w:rPr>
                <w:spacing w:val="-6"/>
                <w:sz w:val="20"/>
              </w:rPr>
              <w:t>Okul Aile</w:t>
            </w:r>
            <w:r>
              <w:rPr>
                <w:spacing w:val="-7"/>
                <w:sz w:val="20"/>
              </w:rPr>
              <w:t xml:space="preserve"> </w:t>
            </w:r>
            <w:r>
              <w:rPr>
                <w:spacing w:val="-6"/>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7771B8" w:rsidRDefault="007D0D5C">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7771B8" w:rsidRDefault="007D0D5C">
            <w:pPr>
              <w:pStyle w:val="TableParagraph"/>
              <w:rPr>
                <w:rFonts w:ascii="Times New Roman"/>
                <w:sz w:val="20"/>
              </w:rPr>
            </w:pPr>
            <w:r>
              <w:rPr>
                <w:rFonts w:ascii="Times New Roman"/>
                <w:sz w:val="20"/>
              </w:rPr>
              <w:t>2000</w:t>
            </w:r>
          </w:p>
        </w:tc>
        <w:tc>
          <w:tcPr>
            <w:tcW w:w="1136" w:type="dxa"/>
            <w:tcBorders>
              <w:top w:val="single" w:sz="6" w:space="0" w:color="000000"/>
              <w:left w:val="single" w:sz="6" w:space="0" w:color="000000"/>
              <w:bottom w:val="single" w:sz="6" w:space="0" w:color="000000"/>
              <w:right w:val="single" w:sz="6" w:space="0" w:color="000000"/>
            </w:tcBorders>
          </w:tcPr>
          <w:p w:rsidR="007771B8" w:rsidRDefault="007D0D5C">
            <w:pPr>
              <w:pStyle w:val="TableParagraph"/>
              <w:rPr>
                <w:rFonts w:ascii="Times New Roman"/>
                <w:sz w:val="20"/>
              </w:rPr>
            </w:pPr>
            <w:r>
              <w:rPr>
                <w:rFonts w:ascii="Times New Roman"/>
                <w:sz w:val="20"/>
              </w:rPr>
              <w:t>2500</w:t>
            </w:r>
          </w:p>
        </w:tc>
        <w:tc>
          <w:tcPr>
            <w:tcW w:w="1138" w:type="dxa"/>
            <w:tcBorders>
              <w:top w:val="single" w:sz="6" w:space="0" w:color="000000"/>
              <w:left w:val="single" w:sz="6" w:space="0" w:color="000000"/>
              <w:bottom w:val="single" w:sz="6" w:space="0" w:color="000000"/>
              <w:right w:val="single" w:sz="6" w:space="0" w:color="000000"/>
            </w:tcBorders>
          </w:tcPr>
          <w:p w:rsidR="007771B8" w:rsidRDefault="007D0D5C">
            <w:pPr>
              <w:pStyle w:val="TableParagraph"/>
              <w:rPr>
                <w:rFonts w:ascii="Times New Roman"/>
                <w:sz w:val="20"/>
              </w:rPr>
            </w:pPr>
            <w:r>
              <w:rPr>
                <w:rFonts w:ascii="Times New Roman"/>
                <w:sz w:val="20"/>
              </w:rPr>
              <w:t>3000</w:t>
            </w:r>
          </w:p>
        </w:tc>
        <w:tc>
          <w:tcPr>
            <w:tcW w:w="1136" w:type="dxa"/>
            <w:tcBorders>
              <w:top w:val="single" w:sz="6" w:space="0" w:color="000000"/>
              <w:left w:val="single" w:sz="6" w:space="0" w:color="000000"/>
              <w:bottom w:val="single" w:sz="6" w:space="0" w:color="000000"/>
            </w:tcBorders>
          </w:tcPr>
          <w:p w:rsidR="007771B8" w:rsidRDefault="007D0D5C">
            <w:pPr>
              <w:pStyle w:val="TableParagraph"/>
              <w:rPr>
                <w:rFonts w:ascii="Times New Roman"/>
                <w:sz w:val="20"/>
              </w:rPr>
            </w:pPr>
            <w:r>
              <w:rPr>
                <w:rFonts w:ascii="Times New Roman"/>
                <w:sz w:val="20"/>
              </w:rPr>
              <w:t>3500</w:t>
            </w:r>
          </w:p>
        </w:tc>
      </w:tr>
      <w:tr w:rsidR="007771B8">
        <w:trPr>
          <w:trHeight w:val="452"/>
        </w:trPr>
        <w:tc>
          <w:tcPr>
            <w:tcW w:w="3233" w:type="dxa"/>
            <w:tcBorders>
              <w:top w:val="single" w:sz="6" w:space="0" w:color="000000"/>
              <w:bottom w:val="single" w:sz="6" w:space="0" w:color="000000"/>
              <w:right w:val="single" w:sz="6" w:space="0" w:color="000000"/>
            </w:tcBorders>
            <w:shd w:val="clear" w:color="auto" w:fill="E2EFD9"/>
          </w:tcPr>
          <w:p w:rsidR="007771B8" w:rsidRDefault="00CC62A6">
            <w:pPr>
              <w:pStyle w:val="TableParagraph"/>
              <w:spacing w:before="6"/>
              <w:ind w:left="107"/>
              <w:rPr>
                <w:sz w:val="20"/>
              </w:rPr>
            </w:pPr>
            <w:r>
              <w:rPr>
                <w:w w:val="90"/>
                <w:sz w:val="20"/>
              </w:rPr>
              <w:t>Dış</w:t>
            </w:r>
            <w:r>
              <w:rPr>
                <w:spacing w:val="-1"/>
                <w:sz w:val="20"/>
              </w:rPr>
              <w:t xml:space="preserve"> </w:t>
            </w:r>
            <w:r>
              <w:rPr>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7771B8" w:rsidRDefault="007D0D5C">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7771B8" w:rsidRDefault="007D0D5C">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7771B8" w:rsidRDefault="007D0D5C">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7771B8" w:rsidRDefault="007D0D5C">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7771B8" w:rsidRDefault="007D0D5C">
            <w:pPr>
              <w:pStyle w:val="TableParagraph"/>
              <w:rPr>
                <w:rFonts w:ascii="Times New Roman"/>
                <w:sz w:val="20"/>
              </w:rPr>
            </w:pPr>
            <w:r>
              <w:rPr>
                <w:rFonts w:ascii="Times New Roman"/>
                <w:sz w:val="20"/>
              </w:rPr>
              <w:t>0</w:t>
            </w:r>
          </w:p>
        </w:tc>
      </w:tr>
      <w:tr w:rsidR="007771B8">
        <w:trPr>
          <w:trHeight w:val="452"/>
        </w:trPr>
        <w:tc>
          <w:tcPr>
            <w:tcW w:w="3233" w:type="dxa"/>
            <w:tcBorders>
              <w:top w:val="single" w:sz="6" w:space="0" w:color="000000"/>
              <w:right w:val="single" w:sz="6" w:space="0" w:color="000000"/>
            </w:tcBorders>
          </w:tcPr>
          <w:p w:rsidR="007771B8" w:rsidRDefault="00CC62A6">
            <w:pPr>
              <w:pStyle w:val="TableParagraph"/>
              <w:spacing w:before="6"/>
              <w:ind w:left="107"/>
              <w:rPr>
                <w:sz w:val="20"/>
              </w:rPr>
            </w:pPr>
            <w:r>
              <w:rPr>
                <w:spacing w:val="-2"/>
                <w:sz w:val="20"/>
              </w:rPr>
              <w:t>TOPLAM</w:t>
            </w:r>
          </w:p>
        </w:tc>
        <w:tc>
          <w:tcPr>
            <w:tcW w:w="1272" w:type="dxa"/>
            <w:tcBorders>
              <w:top w:val="single" w:sz="6" w:space="0" w:color="000000"/>
              <w:left w:val="single" w:sz="6" w:space="0" w:color="000000"/>
              <w:right w:val="single" w:sz="6" w:space="0" w:color="000000"/>
            </w:tcBorders>
          </w:tcPr>
          <w:p w:rsidR="007771B8" w:rsidRDefault="007D0D5C">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right w:val="single" w:sz="6" w:space="0" w:color="000000"/>
            </w:tcBorders>
          </w:tcPr>
          <w:p w:rsidR="007771B8" w:rsidRDefault="007D0D5C">
            <w:pPr>
              <w:pStyle w:val="TableParagraph"/>
              <w:rPr>
                <w:rFonts w:ascii="Times New Roman"/>
                <w:sz w:val="20"/>
              </w:rPr>
            </w:pPr>
            <w:r>
              <w:rPr>
                <w:rFonts w:ascii="Times New Roman"/>
                <w:sz w:val="20"/>
              </w:rPr>
              <w:t>2000</w:t>
            </w:r>
          </w:p>
        </w:tc>
        <w:tc>
          <w:tcPr>
            <w:tcW w:w="1136" w:type="dxa"/>
            <w:tcBorders>
              <w:top w:val="single" w:sz="6" w:space="0" w:color="000000"/>
              <w:left w:val="single" w:sz="6" w:space="0" w:color="000000"/>
              <w:right w:val="single" w:sz="6" w:space="0" w:color="000000"/>
            </w:tcBorders>
          </w:tcPr>
          <w:p w:rsidR="007771B8" w:rsidRDefault="007D0D5C">
            <w:pPr>
              <w:pStyle w:val="TableParagraph"/>
              <w:rPr>
                <w:rFonts w:ascii="Times New Roman"/>
                <w:sz w:val="20"/>
              </w:rPr>
            </w:pPr>
            <w:r>
              <w:rPr>
                <w:rFonts w:ascii="Times New Roman"/>
                <w:sz w:val="20"/>
              </w:rPr>
              <w:t>2500</w:t>
            </w:r>
          </w:p>
        </w:tc>
        <w:tc>
          <w:tcPr>
            <w:tcW w:w="1138" w:type="dxa"/>
            <w:tcBorders>
              <w:top w:val="single" w:sz="6" w:space="0" w:color="000000"/>
              <w:left w:val="single" w:sz="6" w:space="0" w:color="000000"/>
              <w:right w:val="single" w:sz="6" w:space="0" w:color="000000"/>
            </w:tcBorders>
          </w:tcPr>
          <w:p w:rsidR="007771B8" w:rsidRDefault="007D0D5C">
            <w:pPr>
              <w:pStyle w:val="TableParagraph"/>
              <w:rPr>
                <w:rFonts w:ascii="Times New Roman"/>
                <w:sz w:val="20"/>
              </w:rPr>
            </w:pPr>
            <w:r>
              <w:rPr>
                <w:rFonts w:ascii="Times New Roman"/>
                <w:sz w:val="20"/>
              </w:rPr>
              <w:t>3000</w:t>
            </w:r>
          </w:p>
        </w:tc>
        <w:tc>
          <w:tcPr>
            <w:tcW w:w="1136" w:type="dxa"/>
            <w:tcBorders>
              <w:top w:val="single" w:sz="6" w:space="0" w:color="000000"/>
              <w:left w:val="single" w:sz="6" w:space="0" w:color="000000"/>
            </w:tcBorders>
          </w:tcPr>
          <w:p w:rsidR="007771B8" w:rsidRDefault="007D0D5C">
            <w:pPr>
              <w:pStyle w:val="TableParagraph"/>
              <w:rPr>
                <w:rFonts w:ascii="Times New Roman"/>
                <w:sz w:val="20"/>
              </w:rPr>
            </w:pPr>
            <w:r>
              <w:rPr>
                <w:rFonts w:ascii="Times New Roman"/>
                <w:sz w:val="20"/>
              </w:rPr>
              <w:t>3500</w:t>
            </w:r>
          </w:p>
        </w:tc>
      </w:tr>
    </w:tbl>
    <w:p w:rsidR="007D0D5C" w:rsidRDefault="007D0D5C">
      <w:pPr>
        <w:spacing w:before="272" w:after="3"/>
        <w:ind w:left="958"/>
        <w:jc w:val="both"/>
        <w:rPr>
          <w:rFonts w:ascii="Times New Roman"/>
          <w:b/>
          <w:w w:val="105"/>
          <w:sz w:val="20"/>
        </w:rPr>
      </w:pPr>
    </w:p>
    <w:p w:rsidR="007771B8" w:rsidRDefault="00CC62A6">
      <w:pPr>
        <w:spacing w:before="272" w:after="3"/>
        <w:ind w:left="958"/>
        <w:jc w:val="both"/>
        <w:rPr>
          <w:rFonts w:ascii="Times New Roman"/>
          <w:b/>
          <w:sz w:val="20"/>
        </w:rPr>
      </w:pPr>
      <w:r>
        <w:rPr>
          <w:rFonts w:ascii="Times New Roman"/>
          <w:b/>
          <w:w w:val="105"/>
          <w:sz w:val="20"/>
        </w:rPr>
        <w:t>Tablo</w:t>
      </w:r>
      <w:r>
        <w:rPr>
          <w:rFonts w:ascii="Times New Roman"/>
          <w:b/>
          <w:spacing w:val="-8"/>
          <w:w w:val="105"/>
          <w:sz w:val="20"/>
        </w:rPr>
        <w:t xml:space="preserve"> </w:t>
      </w:r>
      <w:r w:rsidR="00040279">
        <w:rPr>
          <w:rFonts w:ascii="Times New Roman"/>
          <w:b/>
          <w:w w:val="105"/>
          <w:sz w:val="20"/>
        </w:rPr>
        <w:t>21</w:t>
      </w:r>
      <w:r>
        <w:rPr>
          <w:rFonts w:ascii="Times New Roman"/>
          <w:b/>
          <w:w w:val="105"/>
          <w:sz w:val="20"/>
        </w:rPr>
        <w:t>.</w:t>
      </w:r>
      <w:r>
        <w:rPr>
          <w:rFonts w:ascii="Times New Roman"/>
          <w:b/>
          <w:spacing w:val="-11"/>
          <w:w w:val="105"/>
          <w:sz w:val="20"/>
        </w:rPr>
        <w:t xml:space="preserve"> </w:t>
      </w:r>
      <w:r>
        <w:rPr>
          <w:rFonts w:ascii="Times New Roman"/>
          <w:b/>
          <w:w w:val="105"/>
          <w:sz w:val="20"/>
        </w:rPr>
        <w:t>Harcama</w:t>
      </w:r>
      <w:r>
        <w:rPr>
          <w:rFonts w:ascii="Times New Roman"/>
          <w:b/>
          <w:spacing w:val="-10"/>
          <w:w w:val="105"/>
          <w:sz w:val="20"/>
        </w:rPr>
        <w:t xml:space="preserve"> </w:t>
      </w:r>
      <w:r>
        <w:rPr>
          <w:rFonts w:ascii="Times New Roman"/>
          <w:b/>
          <w:spacing w:val="-2"/>
          <w:w w:val="105"/>
          <w:sz w:val="20"/>
        </w:rPr>
        <w:t>Kalemler</w:t>
      </w:r>
      <w:r w:rsidR="00EA470B">
        <w:rPr>
          <w:rFonts w:ascii="Times New Roman"/>
          <w:b/>
          <w:spacing w:val="-2"/>
          <w:w w:val="105"/>
          <w:sz w:val="20"/>
        </w:rPr>
        <w:t>i</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774"/>
      </w:tblGrid>
      <w:tr w:rsidR="007771B8" w:rsidTr="004E46CE">
        <w:trPr>
          <w:trHeight w:val="253"/>
        </w:trPr>
        <w:tc>
          <w:tcPr>
            <w:tcW w:w="3730" w:type="dxa"/>
            <w:shd w:val="clear" w:color="auto" w:fill="FFC000" w:themeFill="accent4"/>
          </w:tcPr>
          <w:p w:rsidR="007771B8" w:rsidRDefault="00CC62A6">
            <w:pPr>
              <w:pStyle w:val="TableParagraph"/>
              <w:spacing w:before="2"/>
              <w:ind w:left="827"/>
              <w:rPr>
                <w:rFonts w:ascii="Times New Roman"/>
                <w:b/>
                <w:sz w:val="20"/>
              </w:rPr>
            </w:pPr>
            <w:r>
              <w:rPr>
                <w:rFonts w:ascii="Times New Roman"/>
                <w:b/>
                <w:sz w:val="20"/>
              </w:rPr>
              <w:t>Harcama</w:t>
            </w:r>
            <w:r>
              <w:rPr>
                <w:rFonts w:ascii="Times New Roman"/>
                <w:b/>
                <w:spacing w:val="14"/>
                <w:sz w:val="20"/>
              </w:rPr>
              <w:t xml:space="preserve"> </w:t>
            </w:r>
            <w:r>
              <w:rPr>
                <w:rFonts w:ascii="Times New Roman"/>
                <w:b/>
                <w:spacing w:val="-2"/>
                <w:sz w:val="20"/>
              </w:rPr>
              <w:t>Kalemi</w:t>
            </w:r>
          </w:p>
        </w:tc>
        <w:tc>
          <w:tcPr>
            <w:tcW w:w="5774" w:type="dxa"/>
            <w:shd w:val="clear" w:color="auto" w:fill="FFC000" w:themeFill="accent4"/>
          </w:tcPr>
          <w:p w:rsidR="007771B8" w:rsidRDefault="00CC62A6">
            <w:pPr>
              <w:pStyle w:val="TableParagraph"/>
              <w:spacing w:before="2"/>
              <w:ind w:left="827"/>
              <w:rPr>
                <w:rFonts w:ascii="Times New Roman" w:hAnsi="Times New Roman"/>
                <w:b/>
                <w:sz w:val="20"/>
              </w:rPr>
            </w:pPr>
            <w:r>
              <w:rPr>
                <w:rFonts w:ascii="Times New Roman" w:hAnsi="Times New Roman"/>
                <w:b/>
                <w:spacing w:val="-2"/>
                <w:w w:val="110"/>
                <w:sz w:val="20"/>
              </w:rPr>
              <w:t>Çeşitleri</w:t>
            </w:r>
          </w:p>
        </w:tc>
      </w:tr>
      <w:tr w:rsidR="007771B8" w:rsidTr="004E46CE">
        <w:trPr>
          <w:trHeight w:val="505"/>
        </w:trPr>
        <w:tc>
          <w:tcPr>
            <w:tcW w:w="3730" w:type="dxa"/>
            <w:shd w:val="clear" w:color="auto" w:fill="E2EFD9"/>
          </w:tcPr>
          <w:p w:rsidR="007771B8" w:rsidRDefault="00CC62A6">
            <w:pPr>
              <w:pStyle w:val="TableParagraph"/>
              <w:spacing w:before="6"/>
              <w:ind w:left="107"/>
              <w:rPr>
                <w:sz w:val="20"/>
              </w:rPr>
            </w:pPr>
            <w:r>
              <w:rPr>
                <w:spacing w:val="-2"/>
                <w:sz w:val="20"/>
              </w:rPr>
              <w:t>Personel</w:t>
            </w:r>
          </w:p>
        </w:tc>
        <w:tc>
          <w:tcPr>
            <w:tcW w:w="5774" w:type="dxa"/>
            <w:shd w:val="clear" w:color="auto" w:fill="E2EFD9"/>
          </w:tcPr>
          <w:p w:rsidR="007771B8" w:rsidRDefault="00EA470B">
            <w:pPr>
              <w:pStyle w:val="TableParagraph"/>
              <w:spacing w:before="24"/>
              <w:ind w:left="467"/>
              <w:rPr>
                <w:sz w:val="20"/>
              </w:rPr>
            </w:pPr>
            <w:r>
              <w:rPr>
                <w:spacing w:val="-4"/>
                <w:sz w:val="20"/>
              </w:rPr>
              <w:t>Personel Maaş, Ek ders, Sigorta, Tazminat, Ek Çalışma Karşılıkları vb.</w:t>
            </w:r>
          </w:p>
        </w:tc>
      </w:tr>
      <w:tr w:rsidR="00EA470B" w:rsidTr="004E46CE">
        <w:trPr>
          <w:trHeight w:val="505"/>
        </w:trPr>
        <w:tc>
          <w:tcPr>
            <w:tcW w:w="3730" w:type="dxa"/>
            <w:shd w:val="clear" w:color="auto" w:fill="FFFFFF" w:themeFill="background1"/>
          </w:tcPr>
          <w:p w:rsidR="00EA470B" w:rsidRDefault="00EA470B">
            <w:pPr>
              <w:pStyle w:val="TableParagraph"/>
              <w:spacing w:before="6"/>
              <w:ind w:left="107"/>
              <w:rPr>
                <w:spacing w:val="-2"/>
                <w:sz w:val="20"/>
              </w:rPr>
            </w:pPr>
            <w:r>
              <w:rPr>
                <w:spacing w:val="-2"/>
                <w:sz w:val="20"/>
              </w:rPr>
              <w:t>Pansiyon İaşe Harcamaları</w:t>
            </w:r>
          </w:p>
        </w:tc>
        <w:tc>
          <w:tcPr>
            <w:tcW w:w="5774" w:type="dxa"/>
            <w:shd w:val="clear" w:color="auto" w:fill="FFFFFF" w:themeFill="background1"/>
          </w:tcPr>
          <w:p w:rsidR="00EA470B" w:rsidRDefault="00EA470B">
            <w:pPr>
              <w:pStyle w:val="TableParagraph"/>
              <w:spacing w:before="24"/>
              <w:ind w:left="467"/>
              <w:rPr>
                <w:spacing w:val="-4"/>
                <w:sz w:val="20"/>
              </w:rPr>
            </w:pPr>
            <w:r>
              <w:rPr>
                <w:spacing w:val="-4"/>
                <w:sz w:val="20"/>
              </w:rPr>
              <w:t>Okulumuz Pansiyonunda Kalan Öğrencilerin Yiyecek, Temizlik, Barınma Giderleri vb.</w:t>
            </w:r>
          </w:p>
        </w:tc>
      </w:tr>
      <w:tr w:rsidR="007771B8" w:rsidTr="004E46CE">
        <w:trPr>
          <w:trHeight w:val="757"/>
        </w:trPr>
        <w:tc>
          <w:tcPr>
            <w:tcW w:w="3730" w:type="dxa"/>
            <w:shd w:val="clear" w:color="auto" w:fill="E2EFD9" w:themeFill="accent6" w:themeFillTint="33"/>
          </w:tcPr>
          <w:p w:rsidR="007771B8" w:rsidRDefault="00CC62A6">
            <w:pPr>
              <w:pStyle w:val="TableParagraph"/>
              <w:spacing w:before="6"/>
              <w:ind w:left="107"/>
              <w:rPr>
                <w:sz w:val="20"/>
              </w:rPr>
            </w:pPr>
            <w:r>
              <w:rPr>
                <w:spacing w:val="-2"/>
                <w:sz w:val="20"/>
              </w:rPr>
              <w:t>Onarım</w:t>
            </w:r>
          </w:p>
        </w:tc>
        <w:tc>
          <w:tcPr>
            <w:tcW w:w="5774" w:type="dxa"/>
            <w:shd w:val="clear" w:color="auto" w:fill="E2EFD9" w:themeFill="accent6" w:themeFillTint="33"/>
          </w:tcPr>
          <w:p w:rsidR="007771B8" w:rsidRDefault="008D38DC">
            <w:pPr>
              <w:pStyle w:val="TableParagraph"/>
              <w:spacing w:before="6"/>
              <w:ind w:left="467"/>
              <w:rPr>
                <w:sz w:val="20"/>
              </w:rPr>
            </w:pPr>
            <w:r>
              <w:rPr>
                <w:spacing w:val="-4"/>
                <w:sz w:val="20"/>
              </w:rPr>
              <w:t xml:space="preserve">Okul </w:t>
            </w:r>
            <w:r>
              <w:rPr>
                <w:spacing w:val="-2"/>
                <w:sz w:val="20"/>
              </w:rPr>
              <w:t>binası</w:t>
            </w:r>
            <w:r w:rsidR="00CC62A6">
              <w:rPr>
                <w:spacing w:val="-1"/>
                <w:sz w:val="20"/>
              </w:rPr>
              <w:t xml:space="preserve"> </w:t>
            </w:r>
            <w:r w:rsidR="00CC62A6">
              <w:rPr>
                <w:spacing w:val="-4"/>
                <w:sz w:val="20"/>
              </w:rPr>
              <w:t>ve</w:t>
            </w:r>
            <w:r w:rsidR="00CC62A6">
              <w:rPr>
                <w:spacing w:val="-3"/>
                <w:sz w:val="20"/>
              </w:rPr>
              <w:t xml:space="preserve"> </w:t>
            </w:r>
            <w:r w:rsidR="00CC62A6">
              <w:rPr>
                <w:spacing w:val="-4"/>
                <w:sz w:val="20"/>
              </w:rPr>
              <w:t>tesisatlarıyla</w:t>
            </w:r>
            <w:r w:rsidR="00CC62A6">
              <w:rPr>
                <w:spacing w:val="1"/>
                <w:sz w:val="20"/>
              </w:rPr>
              <w:t xml:space="preserve"> </w:t>
            </w:r>
            <w:r w:rsidR="00CC62A6">
              <w:rPr>
                <w:spacing w:val="-4"/>
                <w:sz w:val="20"/>
              </w:rPr>
              <w:t>ilgili</w:t>
            </w:r>
            <w:r w:rsidR="00CC62A6">
              <w:rPr>
                <w:spacing w:val="-1"/>
                <w:sz w:val="20"/>
              </w:rPr>
              <w:t xml:space="preserve"> </w:t>
            </w:r>
            <w:r w:rsidR="00CC62A6">
              <w:rPr>
                <w:spacing w:val="-4"/>
                <w:sz w:val="20"/>
              </w:rPr>
              <w:t>her</w:t>
            </w:r>
            <w:r w:rsidR="00CC62A6">
              <w:rPr>
                <w:sz w:val="20"/>
              </w:rPr>
              <w:t xml:space="preserve"> </w:t>
            </w:r>
            <w:r w:rsidR="00CC62A6">
              <w:rPr>
                <w:spacing w:val="-4"/>
                <w:sz w:val="20"/>
              </w:rPr>
              <w:t>türlü</w:t>
            </w:r>
          </w:p>
          <w:p w:rsidR="007771B8" w:rsidRDefault="008D38DC">
            <w:pPr>
              <w:pStyle w:val="TableParagraph"/>
              <w:spacing w:before="4" w:line="250" w:lineRule="atLeast"/>
              <w:ind w:left="467"/>
              <w:rPr>
                <w:sz w:val="20"/>
              </w:rPr>
            </w:pPr>
            <w:r>
              <w:rPr>
                <w:spacing w:val="-4"/>
                <w:sz w:val="20"/>
              </w:rPr>
              <w:t>Küçük</w:t>
            </w:r>
            <w:r w:rsidR="00CC62A6">
              <w:rPr>
                <w:spacing w:val="-9"/>
                <w:sz w:val="20"/>
              </w:rPr>
              <w:t xml:space="preserve"> </w:t>
            </w:r>
            <w:r w:rsidR="00CC62A6">
              <w:rPr>
                <w:spacing w:val="-4"/>
                <w:sz w:val="20"/>
              </w:rPr>
              <w:t>onarım;</w:t>
            </w:r>
            <w:r w:rsidR="00CC62A6">
              <w:rPr>
                <w:spacing w:val="-7"/>
                <w:sz w:val="20"/>
              </w:rPr>
              <w:t xml:space="preserve"> </w:t>
            </w:r>
            <w:r w:rsidR="00CC62A6">
              <w:rPr>
                <w:spacing w:val="-4"/>
                <w:sz w:val="20"/>
              </w:rPr>
              <w:t>makine,</w:t>
            </w:r>
            <w:r w:rsidR="00CC62A6">
              <w:rPr>
                <w:spacing w:val="-7"/>
                <w:sz w:val="20"/>
              </w:rPr>
              <w:t xml:space="preserve"> </w:t>
            </w:r>
            <w:r w:rsidR="00CC62A6">
              <w:rPr>
                <w:spacing w:val="-4"/>
                <w:sz w:val="20"/>
              </w:rPr>
              <w:t>bilgisayar,</w:t>
            </w:r>
            <w:r w:rsidR="00CC62A6">
              <w:rPr>
                <w:spacing w:val="-8"/>
                <w:sz w:val="20"/>
              </w:rPr>
              <w:t xml:space="preserve"> </w:t>
            </w:r>
            <w:r w:rsidR="00CC62A6">
              <w:rPr>
                <w:spacing w:val="-4"/>
                <w:sz w:val="20"/>
              </w:rPr>
              <w:t>yazıcı</w:t>
            </w:r>
            <w:r w:rsidR="00CC62A6">
              <w:rPr>
                <w:spacing w:val="-8"/>
                <w:sz w:val="20"/>
              </w:rPr>
              <w:t xml:space="preserve"> </w:t>
            </w:r>
            <w:r w:rsidR="00CC62A6">
              <w:rPr>
                <w:spacing w:val="-4"/>
                <w:sz w:val="20"/>
              </w:rPr>
              <w:t>vb.</w:t>
            </w:r>
            <w:r w:rsidR="00CC62A6">
              <w:rPr>
                <w:spacing w:val="-7"/>
                <w:sz w:val="20"/>
              </w:rPr>
              <w:t xml:space="preserve"> </w:t>
            </w:r>
            <w:r w:rsidR="00CC62A6">
              <w:rPr>
                <w:spacing w:val="-4"/>
                <w:sz w:val="20"/>
              </w:rPr>
              <w:t xml:space="preserve">bakım </w:t>
            </w:r>
            <w:r w:rsidR="00CC62A6">
              <w:rPr>
                <w:spacing w:val="-2"/>
                <w:sz w:val="20"/>
              </w:rPr>
              <w:t>giderleri</w:t>
            </w:r>
          </w:p>
        </w:tc>
      </w:tr>
      <w:tr w:rsidR="007771B8" w:rsidTr="004E46CE">
        <w:trPr>
          <w:trHeight w:val="253"/>
        </w:trPr>
        <w:tc>
          <w:tcPr>
            <w:tcW w:w="3730" w:type="dxa"/>
            <w:shd w:val="clear" w:color="auto" w:fill="FFFFFF" w:themeFill="background1"/>
          </w:tcPr>
          <w:p w:rsidR="007771B8" w:rsidRDefault="00CC62A6">
            <w:pPr>
              <w:pStyle w:val="TableParagraph"/>
              <w:spacing w:before="1" w:line="232" w:lineRule="exact"/>
              <w:ind w:left="107"/>
              <w:rPr>
                <w:sz w:val="20"/>
              </w:rPr>
            </w:pPr>
            <w:r>
              <w:rPr>
                <w:spacing w:val="-4"/>
                <w:sz w:val="20"/>
              </w:rPr>
              <w:t>Sosyal</w:t>
            </w:r>
            <w:r>
              <w:rPr>
                <w:rFonts w:ascii="Caladea"/>
                <w:spacing w:val="-4"/>
                <w:sz w:val="20"/>
              </w:rPr>
              <w:t>-</w:t>
            </w:r>
            <w:r>
              <w:rPr>
                <w:spacing w:val="-4"/>
                <w:sz w:val="20"/>
              </w:rPr>
              <w:t>sportif</w:t>
            </w:r>
            <w:r>
              <w:rPr>
                <w:spacing w:val="3"/>
                <w:sz w:val="20"/>
              </w:rPr>
              <w:t xml:space="preserve"> </w:t>
            </w:r>
            <w:r>
              <w:rPr>
                <w:spacing w:val="-4"/>
                <w:sz w:val="20"/>
              </w:rPr>
              <w:t>faaliyetler</w:t>
            </w:r>
          </w:p>
        </w:tc>
        <w:tc>
          <w:tcPr>
            <w:tcW w:w="5774" w:type="dxa"/>
            <w:shd w:val="clear" w:color="auto" w:fill="FFFFFF" w:themeFill="background1"/>
          </w:tcPr>
          <w:p w:rsidR="007771B8" w:rsidRDefault="00CC62A6">
            <w:pPr>
              <w:pStyle w:val="TableParagraph"/>
              <w:spacing w:before="8" w:line="225" w:lineRule="exact"/>
              <w:ind w:left="467"/>
              <w:rPr>
                <w:sz w:val="20"/>
              </w:rPr>
            </w:pPr>
            <w:r>
              <w:rPr>
                <w:spacing w:val="-4"/>
                <w:sz w:val="20"/>
              </w:rPr>
              <w:t>Etkinlikler</w:t>
            </w:r>
            <w:r>
              <w:rPr>
                <w:spacing w:val="-6"/>
                <w:sz w:val="20"/>
              </w:rPr>
              <w:t xml:space="preserve"> </w:t>
            </w:r>
            <w:r>
              <w:rPr>
                <w:spacing w:val="-4"/>
                <w:sz w:val="20"/>
              </w:rPr>
              <w:t>ile</w:t>
            </w:r>
            <w:r>
              <w:rPr>
                <w:spacing w:val="-6"/>
                <w:sz w:val="20"/>
              </w:rPr>
              <w:t xml:space="preserve"> </w:t>
            </w:r>
            <w:r>
              <w:rPr>
                <w:spacing w:val="-4"/>
                <w:sz w:val="20"/>
              </w:rPr>
              <w:t>ilgili</w:t>
            </w:r>
            <w:r>
              <w:rPr>
                <w:spacing w:val="-5"/>
                <w:sz w:val="20"/>
              </w:rPr>
              <w:t xml:space="preserve"> </w:t>
            </w:r>
            <w:r>
              <w:rPr>
                <w:spacing w:val="-4"/>
                <w:sz w:val="20"/>
              </w:rPr>
              <w:t>giderler</w:t>
            </w:r>
          </w:p>
        </w:tc>
      </w:tr>
      <w:tr w:rsidR="007771B8" w:rsidTr="004E46CE">
        <w:trPr>
          <w:trHeight w:val="253"/>
        </w:trPr>
        <w:tc>
          <w:tcPr>
            <w:tcW w:w="3730" w:type="dxa"/>
            <w:shd w:val="clear" w:color="auto" w:fill="E2EFD9" w:themeFill="accent6" w:themeFillTint="33"/>
          </w:tcPr>
          <w:p w:rsidR="007771B8" w:rsidRDefault="00CC62A6">
            <w:pPr>
              <w:pStyle w:val="TableParagraph"/>
              <w:spacing w:before="8" w:line="225" w:lineRule="exact"/>
              <w:ind w:left="107"/>
              <w:rPr>
                <w:sz w:val="20"/>
              </w:rPr>
            </w:pPr>
            <w:r>
              <w:rPr>
                <w:spacing w:val="-2"/>
                <w:sz w:val="20"/>
              </w:rPr>
              <w:t>Temizlik</w:t>
            </w:r>
          </w:p>
        </w:tc>
        <w:tc>
          <w:tcPr>
            <w:tcW w:w="5774" w:type="dxa"/>
            <w:shd w:val="clear" w:color="auto" w:fill="E2EFD9" w:themeFill="accent6" w:themeFillTint="33"/>
          </w:tcPr>
          <w:p w:rsidR="007771B8" w:rsidRDefault="00CC62A6">
            <w:pPr>
              <w:pStyle w:val="TableParagraph"/>
              <w:spacing w:before="8" w:line="225" w:lineRule="exact"/>
              <w:ind w:left="467"/>
              <w:rPr>
                <w:sz w:val="20"/>
              </w:rPr>
            </w:pPr>
            <w:r>
              <w:rPr>
                <w:spacing w:val="-4"/>
                <w:sz w:val="20"/>
              </w:rPr>
              <w:t>Temizlik</w:t>
            </w:r>
            <w:r>
              <w:rPr>
                <w:spacing w:val="-2"/>
                <w:sz w:val="20"/>
              </w:rPr>
              <w:t xml:space="preserve"> </w:t>
            </w:r>
            <w:r>
              <w:rPr>
                <w:spacing w:val="-4"/>
                <w:sz w:val="20"/>
              </w:rPr>
              <w:t>malzemeleri</w:t>
            </w:r>
            <w:r>
              <w:rPr>
                <w:sz w:val="20"/>
              </w:rPr>
              <w:t xml:space="preserve"> </w:t>
            </w:r>
            <w:r>
              <w:rPr>
                <w:spacing w:val="-4"/>
                <w:sz w:val="20"/>
              </w:rPr>
              <w:t>alımı</w:t>
            </w:r>
          </w:p>
        </w:tc>
      </w:tr>
      <w:tr w:rsidR="007771B8" w:rsidTr="004E46CE">
        <w:trPr>
          <w:trHeight w:val="505"/>
        </w:trPr>
        <w:tc>
          <w:tcPr>
            <w:tcW w:w="3730" w:type="dxa"/>
            <w:shd w:val="clear" w:color="auto" w:fill="FFFFFF" w:themeFill="background1"/>
          </w:tcPr>
          <w:p w:rsidR="007771B8" w:rsidRDefault="00CC62A6">
            <w:pPr>
              <w:pStyle w:val="TableParagraph"/>
              <w:spacing w:before="6"/>
              <w:ind w:left="107"/>
              <w:rPr>
                <w:sz w:val="20"/>
              </w:rPr>
            </w:pPr>
            <w:r>
              <w:rPr>
                <w:spacing w:val="-2"/>
                <w:sz w:val="20"/>
              </w:rPr>
              <w:t>İletişim</w:t>
            </w:r>
          </w:p>
        </w:tc>
        <w:tc>
          <w:tcPr>
            <w:tcW w:w="5774" w:type="dxa"/>
            <w:shd w:val="clear" w:color="auto" w:fill="FFFFFF" w:themeFill="background1"/>
          </w:tcPr>
          <w:p w:rsidR="007771B8" w:rsidRDefault="00CC62A6">
            <w:pPr>
              <w:pStyle w:val="TableParagraph"/>
              <w:spacing w:before="6"/>
              <w:ind w:left="467"/>
              <w:rPr>
                <w:sz w:val="20"/>
              </w:rPr>
            </w:pPr>
            <w:r>
              <w:rPr>
                <w:spacing w:val="-6"/>
                <w:sz w:val="20"/>
              </w:rPr>
              <w:t>Telefon,</w:t>
            </w:r>
            <w:r>
              <w:rPr>
                <w:spacing w:val="4"/>
                <w:sz w:val="20"/>
              </w:rPr>
              <w:t xml:space="preserve"> </w:t>
            </w:r>
            <w:r>
              <w:rPr>
                <w:spacing w:val="-6"/>
                <w:sz w:val="20"/>
              </w:rPr>
              <w:t>faks,</w:t>
            </w:r>
            <w:r>
              <w:rPr>
                <w:spacing w:val="1"/>
                <w:sz w:val="20"/>
              </w:rPr>
              <w:t xml:space="preserve"> </w:t>
            </w:r>
            <w:r>
              <w:rPr>
                <w:spacing w:val="-6"/>
                <w:sz w:val="20"/>
              </w:rPr>
              <w:t>internet,</w:t>
            </w:r>
            <w:r>
              <w:rPr>
                <w:spacing w:val="5"/>
                <w:sz w:val="20"/>
              </w:rPr>
              <w:t xml:space="preserve"> </w:t>
            </w:r>
            <w:r>
              <w:rPr>
                <w:spacing w:val="-6"/>
                <w:sz w:val="20"/>
              </w:rPr>
              <w:t>posta,</w:t>
            </w:r>
            <w:r>
              <w:rPr>
                <w:spacing w:val="4"/>
                <w:sz w:val="20"/>
              </w:rPr>
              <w:t xml:space="preserve"> </w:t>
            </w:r>
            <w:r>
              <w:rPr>
                <w:spacing w:val="-6"/>
                <w:sz w:val="20"/>
              </w:rPr>
              <w:t>mesaj</w:t>
            </w:r>
            <w:r>
              <w:rPr>
                <w:spacing w:val="5"/>
                <w:sz w:val="20"/>
              </w:rPr>
              <w:t xml:space="preserve"> </w:t>
            </w:r>
            <w:r>
              <w:rPr>
                <w:spacing w:val="-6"/>
                <w:sz w:val="20"/>
              </w:rPr>
              <w:t>giderleri</w:t>
            </w:r>
          </w:p>
        </w:tc>
      </w:tr>
      <w:tr w:rsidR="007771B8" w:rsidTr="004E46CE">
        <w:trPr>
          <w:trHeight w:val="253"/>
        </w:trPr>
        <w:tc>
          <w:tcPr>
            <w:tcW w:w="3730" w:type="dxa"/>
            <w:shd w:val="clear" w:color="auto" w:fill="E2EFD9" w:themeFill="accent6" w:themeFillTint="33"/>
          </w:tcPr>
          <w:p w:rsidR="007771B8" w:rsidRDefault="00CC62A6">
            <w:pPr>
              <w:pStyle w:val="TableParagraph"/>
              <w:spacing w:before="6"/>
              <w:ind w:left="107"/>
              <w:rPr>
                <w:sz w:val="20"/>
              </w:rPr>
            </w:pPr>
            <w:r>
              <w:rPr>
                <w:spacing w:val="-2"/>
                <w:sz w:val="20"/>
              </w:rPr>
              <w:t>Kırtasiye</w:t>
            </w:r>
          </w:p>
        </w:tc>
        <w:tc>
          <w:tcPr>
            <w:tcW w:w="5774" w:type="dxa"/>
            <w:shd w:val="clear" w:color="auto" w:fill="E2EFD9" w:themeFill="accent6" w:themeFillTint="33"/>
          </w:tcPr>
          <w:p w:rsidR="007771B8" w:rsidRDefault="00CC62A6">
            <w:pPr>
              <w:pStyle w:val="TableParagraph"/>
              <w:spacing w:before="6"/>
              <w:ind w:left="467"/>
              <w:rPr>
                <w:sz w:val="20"/>
              </w:rPr>
            </w:pPr>
            <w:r>
              <w:rPr>
                <w:spacing w:val="-4"/>
                <w:sz w:val="20"/>
              </w:rPr>
              <w:t>Her</w:t>
            </w:r>
            <w:r>
              <w:rPr>
                <w:sz w:val="20"/>
              </w:rPr>
              <w:t xml:space="preserve"> </w:t>
            </w:r>
            <w:r>
              <w:rPr>
                <w:spacing w:val="-4"/>
                <w:sz w:val="20"/>
              </w:rPr>
              <w:t>türlü</w:t>
            </w:r>
            <w:r>
              <w:rPr>
                <w:spacing w:val="-1"/>
                <w:sz w:val="20"/>
              </w:rPr>
              <w:t xml:space="preserve"> </w:t>
            </w:r>
            <w:r>
              <w:rPr>
                <w:spacing w:val="-4"/>
                <w:sz w:val="20"/>
              </w:rPr>
              <w:t>kırtasiye</w:t>
            </w:r>
            <w:r>
              <w:rPr>
                <w:sz w:val="20"/>
              </w:rPr>
              <w:t xml:space="preserve"> </w:t>
            </w:r>
            <w:r>
              <w:rPr>
                <w:spacing w:val="-4"/>
                <w:sz w:val="20"/>
              </w:rPr>
              <w:t>ve</w:t>
            </w:r>
            <w:r>
              <w:rPr>
                <w:sz w:val="20"/>
              </w:rPr>
              <w:t xml:space="preserve"> </w:t>
            </w:r>
            <w:r>
              <w:rPr>
                <w:spacing w:val="-4"/>
                <w:sz w:val="20"/>
              </w:rPr>
              <w:t>sarf</w:t>
            </w:r>
            <w:r>
              <w:rPr>
                <w:spacing w:val="-2"/>
                <w:sz w:val="20"/>
              </w:rPr>
              <w:t xml:space="preserve"> </w:t>
            </w:r>
            <w:r>
              <w:rPr>
                <w:spacing w:val="-4"/>
                <w:sz w:val="20"/>
              </w:rPr>
              <w:t>malzemesi</w:t>
            </w:r>
            <w:r>
              <w:rPr>
                <w:spacing w:val="-2"/>
                <w:sz w:val="20"/>
              </w:rPr>
              <w:t xml:space="preserve"> </w:t>
            </w:r>
            <w:r>
              <w:rPr>
                <w:spacing w:val="-4"/>
                <w:sz w:val="20"/>
              </w:rPr>
              <w:t>giderleri</w:t>
            </w:r>
          </w:p>
        </w:tc>
      </w:tr>
      <w:tr w:rsidR="00EA470B" w:rsidTr="004E46CE">
        <w:trPr>
          <w:trHeight w:val="253"/>
        </w:trPr>
        <w:tc>
          <w:tcPr>
            <w:tcW w:w="3730" w:type="dxa"/>
            <w:shd w:val="clear" w:color="auto" w:fill="FFFFFF" w:themeFill="background1"/>
          </w:tcPr>
          <w:p w:rsidR="00EA470B" w:rsidRDefault="00EA470B">
            <w:pPr>
              <w:pStyle w:val="TableParagraph"/>
              <w:spacing w:before="6"/>
              <w:ind w:left="107"/>
              <w:rPr>
                <w:spacing w:val="-2"/>
                <w:sz w:val="20"/>
              </w:rPr>
            </w:pPr>
            <w:r>
              <w:rPr>
                <w:spacing w:val="-2"/>
                <w:sz w:val="20"/>
              </w:rPr>
              <w:t>Elektrik,  Doğalgaz</w:t>
            </w:r>
          </w:p>
        </w:tc>
        <w:tc>
          <w:tcPr>
            <w:tcW w:w="5774" w:type="dxa"/>
            <w:shd w:val="clear" w:color="auto" w:fill="FFFFFF" w:themeFill="background1"/>
          </w:tcPr>
          <w:p w:rsidR="00EA470B" w:rsidRDefault="00B02113">
            <w:pPr>
              <w:pStyle w:val="TableParagraph"/>
              <w:spacing w:before="6"/>
              <w:ind w:left="467"/>
              <w:rPr>
                <w:spacing w:val="-4"/>
                <w:sz w:val="20"/>
              </w:rPr>
            </w:pPr>
            <w:r>
              <w:rPr>
                <w:spacing w:val="-4"/>
                <w:sz w:val="20"/>
              </w:rPr>
              <w:t>Elektrik ve Doğalgaz Giderleri</w:t>
            </w:r>
          </w:p>
        </w:tc>
      </w:tr>
      <w:tr w:rsidR="00ED422D" w:rsidTr="004E46CE">
        <w:trPr>
          <w:trHeight w:val="253"/>
        </w:trPr>
        <w:tc>
          <w:tcPr>
            <w:tcW w:w="3730" w:type="dxa"/>
            <w:shd w:val="clear" w:color="auto" w:fill="E2EFD9" w:themeFill="accent6" w:themeFillTint="33"/>
          </w:tcPr>
          <w:p w:rsidR="00ED422D" w:rsidRDefault="00ED422D">
            <w:pPr>
              <w:pStyle w:val="TableParagraph"/>
              <w:spacing w:before="6"/>
              <w:ind w:left="107"/>
              <w:rPr>
                <w:spacing w:val="-2"/>
                <w:sz w:val="20"/>
              </w:rPr>
            </w:pPr>
            <w:r>
              <w:rPr>
                <w:spacing w:val="-2"/>
                <w:sz w:val="20"/>
              </w:rPr>
              <w:t>Demirbaş Malzemesi Alımı</w:t>
            </w:r>
          </w:p>
        </w:tc>
        <w:tc>
          <w:tcPr>
            <w:tcW w:w="5774" w:type="dxa"/>
            <w:shd w:val="clear" w:color="auto" w:fill="E2EFD9" w:themeFill="accent6" w:themeFillTint="33"/>
          </w:tcPr>
          <w:p w:rsidR="00ED422D" w:rsidRDefault="00ED422D">
            <w:pPr>
              <w:pStyle w:val="TableParagraph"/>
              <w:spacing w:before="6"/>
              <w:ind w:left="467"/>
              <w:rPr>
                <w:spacing w:val="-4"/>
                <w:sz w:val="20"/>
              </w:rPr>
            </w:pPr>
            <w:r>
              <w:rPr>
                <w:spacing w:val="-4"/>
                <w:sz w:val="20"/>
              </w:rPr>
              <w:t>Okul ve Pansiyonda ihtiyaç duyulan demirbaş malzemesi giderleri</w:t>
            </w:r>
          </w:p>
        </w:tc>
      </w:tr>
    </w:tbl>
    <w:p w:rsidR="007771B8" w:rsidRDefault="007771B8" w:rsidP="00EA470B">
      <w:pPr>
        <w:shd w:val="clear" w:color="auto" w:fill="FFFFFF" w:themeFill="background1"/>
        <w:rPr>
          <w:sz w:val="20"/>
        </w:rPr>
        <w:sectPr w:rsidR="007771B8" w:rsidSect="006735DE">
          <w:pgSz w:w="11910" w:h="16840"/>
          <w:pgMar w:top="1320" w:right="400" w:bottom="1280" w:left="460" w:header="0" w:footer="0" w:gutter="0"/>
          <w:cols w:space="708"/>
          <w:docGrid w:linePitch="299"/>
        </w:sectPr>
      </w:pPr>
    </w:p>
    <w:p w:rsidR="007771B8" w:rsidRDefault="00CC62A6">
      <w:pPr>
        <w:spacing w:before="80" w:after="42"/>
        <w:ind w:left="958"/>
        <w:jc w:val="both"/>
        <w:rPr>
          <w:rFonts w:ascii="Times New Roman"/>
          <w:b/>
          <w:sz w:val="20"/>
        </w:rPr>
      </w:pPr>
      <w:r>
        <w:rPr>
          <w:rFonts w:ascii="Caladea"/>
          <w:b/>
          <w:sz w:val="20"/>
        </w:rPr>
        <w:lastRenderedPageBreak/>
        <w:t>T</w:t>
      </w:r>
      <w:r>
        <w:rPr>
          <w:rFonts w:ascii="Times New Roman"/>
          <w:b/>
          <w:sz w:val="20"/>
        </w:rPr>
        <w:t>ablo</w:t>
      </w:r>
      <w:r>
        <w:rPr>
          <w:rFonts w:ascii="Times New Roman"/>
          <w:b/>
          <w:spacing w:val="14"/>
          <w:sz w:val="20"/>
        </w:rPr>
        <w:t xml:space="preserve"> </w:t>
      </w:r>
      <w:r w:rsidR="00040279">
        <w:rPr>
          <w:rFonts w:ascii="Times New Roman"/>
          <w:b/>
          <w:sz w:val="20"/>
        </w:rPr>
        <w:t>22</w:t>
      </w:r>
      <w:r>
        <w:rPr>
          <w:rFonts w:ascii="Caladea"/>
          <w:b/>
          <w:sz w:val="20"/>
        </w:rPr>
        <w:t>.</w:t>
      </w:r>
      <w:r>
        <w:rPr>
          <w:rFonts w:ascii="Caladea"/>
          <w:b/>
          <w:spacing w:val="17"/>
          <w:sz w:val="20"/>
        </w:rPr>
        <w:t xml:space="preserve"> </w:t>
      </w:r>
      <w:r>
        <w:rPr>
          <w:rFonts w:ascii="Caladea"/>
          <w:b/>
          <w:sz w:val="20"/>
        </w:rPr>
        <w:t>Gelir-</w:t>
      </w:r>
      <w:r>
        <w:rPr>
          <w:rFonts w:ascii="Times New Roman"/>
          <w:b/>
          <w:sz w:val="20"/>
        </w:rPr>
        <w:t>Gider</w:t>
      </w:r>
      <w:r>
        <w:rPr>
          <w:rFonts w:ascii="Times New Roman"/>
          <w:b/>
          <w:spacing w:val="15"/>
          <w:sz w:val="20"/>
        </w:rPr>
        <w:t xml:space="preserve"> </w:t>
      </w:r>
      <w:r>
        <w:rPr>
          <w:rFonts w:ascii="Times New Roman"/>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1106"/>
        <w:gridCol w:w="1134"/>
        <w:gridCol w:w="1134"/>
        <w:gridCol w:w="1134"/>
      </w:tblGrid>
      <w:tr w:rsidR="007771B8" w:rsidTr="0080212E">
        <w:trPr>
          <w:trHeight w:val="253"/>
        </w:trPr>
        <w:tc>
          <w:tcPr>
            <w:tcW w:w="2964" w:type="dxa"/>
            <w:shd w:val="clear" w:color="auto" w:fill="FFC000" w:themeFill="accent4"/>
          </w:tcPr>
          <w:p w:rsidR="007771B8" w:rsidRDefault="00CC62A6">
            <w:pPr>
              <w:pStyle w:val="TableParagraph"/>
              <w:spacing w:line="234" w:lineRule="exact"/>
              <w:ind w:left="107"/>
              <w:rPr>
                <w:rFonts w:ascii="Caladea"/>
                <w:b/>
                <w:sz w:val="20"/>
              </w:rPr>
            </w:pPr>
            <w:r>
              <w:rPr>
                <w:rFonts w:ascii="Caladea"/>
                <w:b/>
                <w:spacing w:val="-2"/>
                <w:sz w:val="20"/>
              </w:rPr>
              <w:t>YILLAR</w:t>
            </w:r>
          </w:p>
        </w:tc>
        <w:tc>
          <w:tcPr>
            <w:tcW w:w="2030" w:type="dxa"/>
            <w:gridSpan w:val="2"/>
            <w:shd w:val="clear" w:color="auto" w:fill="FFC000" w:themeFill="accent4"/>
          </w:tcPr>
          <w:p w:rsidR="007771B8" w:rsidRDefault="00CC62A6">
            <w:pPr>
              <w:pStyle w:val="TableParagraph"/>
              <w:spacing w:line="234" w:lineRule="exact"/>
              <w:ind w:left="14"/>
              <w:jc w:val="center"/>
              <w:rPr>
                <w:rFonts w:ascii="Caladea"/>
                <w:b/>
                <w:sz w:val="20"/>
              </w:rPr>
            </w:pPr>
            <w:r>
              <w:rPr>
                <w:rFonts w:ascii="Caladea"/>
                <w:b/>
                <w:spacing w:val="-4"/>
                <w:sz w:val="20"/>
              </w:rPr>
              <w:t>2021</w:t>
            </w:r>
          </w:p>
        </w:tc>
        <w:tc>
          <w:tcPr>
            <w:tcW w:w="2240" w:type="dxa"/>
            <w:gridSpan w:val="2"/>
            <w:shd w:val="clear" w:color="auto" w:fill="FFC000" w:themeFill="accent4"/>
          </w:tcPr>
          <w:p w:rsidR="007771B8" w:rsidRDefault="00CC62A6">
            <w:pPr>
              <w:pStyle w:val="TableParagraph"/>
              <w:spacing w:line="234" w:lineRule="exact"/>
              <w:ind w:left="16"/>
              <w:jc w:val="center"/>
              <w:rPr>
                <w:rFonts w:ascii="Caladea"/>
                <w:b/>
                <w:sz w:val="20"/>
              </w:rPr>
            </w:pPr>
            <w:r>
              <w:rPr>
                <w:rFonts w:ascii="Caladea"/>
                <w:b/>
                <w:spacing w:val="-4"/>
                <w:sz w:val="20"/>
              </w:rPr>
              <w:t>2022</w:t>
            </w:r>
          </w:p>
        </w:tc>
        <w:tc>
          <w:tcPr>
            <w:tcW w:w="2268" w:type="dxa"/>
            <w:gridSpan w:val="2"/>
            <w:shd w:val="clear" w:color="auto" w:fill="FFC000" w:themeFill="accent4"/>
          </w:tcPr>
          <w:p w:rsidR="007771B8" w:rsidRDefault="00CC62A6">
            <w:pPr>
              <w:pStyle w:val="TableParagraph"/>
              <w:spacing w:line="234" w:lineRule="exact"/>
              <w:ind w:left="22"/>
              <w:jc w:val="center"/>
              <w:rPr>
                <w:rFonts w:ascii="Caladea"/>
                <w:b/>
                <w:sz w:val="20"/>
              </w:rPr>
            </w:pPr>
            <w:r>
              <w:rPr>
                <w:rFonts w:ascii="Caladea"/>
                <w:b/>
                <w:spacing w:val="-4"/>
                <w:sz w:val="20"/>
              </w:rPr>
              <w:t>2023</w:t>
            </w:r>
          </w:p>
        </w:tc>
      </w:tr>
      <w:tr w:rsidR="007771B8" w:rsidTr="00231594">
        <w:trPr>
          <w:trHeight w:val="255"/>
        </w:trPr>
        <w:tc>
          <w:tcPr>
            <w:tcW w:w="2964" w:type="dxa"/>
            <w:shd w:val="clear" w:color="auto" w:fill="E2EFD9"/>
          </w:tcPr>
          <w:p w:rsidR="007771B8" w:rsidRDefault="00CC62A6">
            <w:pPr>
              <w:pStyle w:val="TableParagraph"/>
              <w:spacing w:before="5"/>
              <w:ind w:left="107"/>
              <w:rPr>
                <w:rFonts w:ascii="Times New Roman" w:hAnsi="Times New Roman"/>
                <w:b/>
                <w:sz w:val="20"/>
              </w:rPr>
            </w:pPr>
            <w:r>
              <w:rPr>
                <w:rFonts w:ascii="Times New Roman" w:hAnsi="Times New Roman"/>
                <w:b/>
                <w:w w:val="85"/>
                <w:sz w:val="20"/>
              </w:rPr>
              <w:t>HARCAMA</w:t>
            </w:r>
            <w:r>
              <w:rPr>
                <w:rFonts w:ascii="Times New Roman" w:hAnsi="Times New Roman"/>
                <w:b/>
                <w:spacing w:val="28"/>
                <w:sz w:val="20"/>
              </w:rPr>
              <w:t xml:space="preserve"> </w:t>
            </w:r>
            <w:r>
              <w:rPr>
                <w:rFonts w:ascii="Times New Roman" w:hAnsi="Times New Roman"/>
                <w:b/>
                <w:spacing w:val="-2"/>
                <w:sz w:val="20"/>
              </w:rPr>
              <w:t>KALEMLERİ</w:t>
            </w:r>
          </w:p>
        </w:tc>
        <w:tc>
          <w:tcPr>
            <w:tcW w:w="984" w:type="dxa"/>
            <w:tcBorders>
              <w:bottom w:val="single" w:sz="4" w:space="0" w:color="000000"/>
            </w:tcBorders>
            <w:shd w:val="clear" w:color="auto" w:fill="E2EFD9"/>
          </w:tcPr>
          <w:p w:rsidR="007771B8" w:rsidRDefault="00CC62A6">
            <w:pPr>
              <w:pStyle w:val="TableParagraph"/>
              <w:spacing w:before="5"/>
              <w:ind w:left="107"/>
              <w:rPr>
                <w:rFonts w:ascii="Times New Roman" w:hAnsi="Times New Roman"/>
                <w:b/>
                <w:sz w:val="20"/>
              </w:rPr>
            </w:pPr>
            <w:r>
              <w:rPr>
                <w:rFonts w:ascii="Times New Roman" w:hAnsi="Times New Roman"/>
                <w:b/>
                <w:spacing w:val="-2"/>
                <w:w w:val="95"/>
                <w:sz w:val="20"/>
              </w:rPr>
              <w:t>GELİR</w:t>
            </w:r>
          </w:p>
        </w:tc>
        <w:tc>
          <w:tcPr>
            <w:tcW w:w="1046" w:type="dxa"/>
            <w:tcBorders>
              <w:bottom w:val="single" w:sz="4" w:space="0" w:color="000000"/>
            </w:tcBorders>
            <w:shd w:val="clear" w:color="auto" w:fill="E2EFD9"/>
          </w:tcPr>
          <w:p w:rsidR="007771B8" w:rsidRDefault="00CC62A6">
            <w:pPr>
              <w:pStyle w:val="TableParagraph"/>
              <w:spacing w:before="5"/>
              <w:ind w:left="107"/>
              <w:rPr>
                <w:rFonts w:ascii="Times New Roman" w:hAnsi="Times New Roman"/>
                <w:b/>
                <w:sz w:val="20"/>
              </w:rPr>
            </w:pPr>
            <w:r>
              <w:rPr>
                <w:rFonts w:ascii="Times New Roman" w:hAnsi="Times New Roman"/>
                <w:b/>
                <w:spacing w:val="-2"/>
                <w:sz w:val="20"/>
              </w:rPr>
              <w:t>GİDER</w:t>
            </w:r>
          </w:p>
        </w:tc>
        <w:tc>
          <w:tcPr>
            <w:tcW w:w="1106" w:type="dxa"/>
            <w:shd w:val="clear" w:color="auto" w:fill="E2EFD9"/>
          </w:tcPr>
          <w:p w:rsidR="007771B8" w:rsidRDefault="00CC62A6">
            <w:pPr>
              <w:pStyle w:val="TableParagraph"/>
              <w:spacing w:before="5"/>
              <w:ind w:left="105"/>
              <w:rPr>
                <w:rFonts w:ascii="Times New Roman" w:hAnsi="Times New Roman"/>
                <w:b/>
                <w:sz w:val="20"/>
              </w:rPr>
            </w:pPr>
            <w:r>
              <w:rPr>
                <w:rFonts w:ascii="Times New Roman" w:hAnsi="Times New Roman"/>
                <w:b/>
                <w:spacing w:val="-2"/>
                <w:w w:val="95"/>
                <w:sz w:val="20"/>
              </w:rPr>
              <w:t>GELİR</w:t>
            </w:r>
          </w:p>
        </w:tc>
        <w:tc>
          <w:tcPr>
            <w:tcW w:w="1134" w:type="dxa"/>
            <w:shd w:val="clear" w:color="auto" w:fill="E2EFD9"/>
          </w:tcPr>
          <w:p w:rsidR="007771B8" w:rsidRDefault="00CC62A6">
            <w:pPr>
              <w:pStyle w:val="TableParagraph"/>
              <w:spacing w:before="5"/>
              <w:ind w:left="108"/>
              <w:rPr>
                <w:rFonts w:ascii="Times New Roman" w:hAnsi="Times New Roman"/>
                <w:b/>
                <w:sz w:val="20"/>
              </w:rPr>
            </w:pPr>
            <w:r>
              <w:rPr>
                <w:rFonts w:ascii="Times New Roman" w:hAnsi="Times New Roman"/>
                <w:b/>
                <w:spacing w:val="-2"/>
                <w:sz w:val="20"/>
              </w:rPr>
              <w:t>GİDER</w:t>
            </w:r>
          </w:p>
        </w:tc>
        <w:tc>
          <w:tcPr>
            <w:tcW w:w="1134" w:type="dxa"/>
            <w:shd w:val="clear" w:color="auto" w:fill="E2EFD9"/>
          </w:tcPr>
          <w:p w:rsidR="007771B8" w:rsidRDefault="00CC62A6">
            <w:pPr>
              <w:pStyle w:val="TableParagraph"/>
              <w:spacing w:before="5"/>
              <w:ind w:left="109"/>
              <w:rPr>
                <w:rFonts w:ascii="Times New Roman" w:hAnsi="Times New Roman"/>
                <w:b/>
                <w:sz w:val="20"/>
              </w:rPr>
            </w:pPr>
            <w:r>
              <w:rPr>
                <w:rFonts w:ascii="Times New Roman" w:hAnsi="Times New Roman"/>
                <w:b/>
                <w:spacing w:val="-2"/>
                <w:w w:val="95"/>
                <w:sz w:val="20"/>
              </w:rPr>
              <w:t>GELİR</w:t>
            </w:r>
          </w:p>
        </w:tc>
        <w:tc>
          <w:tcPr>
            <w:tcW w:w="1134" w:type="dxa"/>
            <w:shd w:val="clear" w:color="auto" w:fill="E2EFD9"/>
          </w:tcPr>
          <w:p w:rsidR="007771B8" w:rsidRDefault="00CC62A6">
            <w:pPr>
              <w:pStyle w:val="TableParagraph"/>
              <w:spacing w:before="5"/>
              <w:ind w:left="110"/>
              <w:rPr>
                <w:rFonts w:ascii="Times New Roman" w:hAnsi="Times New Roman"/>
                <w:b/>
                <w:sz w:val="20"/>
              </w:rPr>
            </w:pPr>
            <w:r>
              <w:rPr>
                <w:rFonts w:ascii="Times New Roman" w:hAnsi="Times New Roman"/>
                <w:b/>
                <w:spacing w:val="-2"/>
                <w:sz w:val="20"/>
              </w:rPr>
              <w:t>GİDER</w:t>
            </w:r>
          </w:p>
        </w:tc>
      </w:tr>
      <w:tr w:rsidR="007771B8" w:rsidTr="00231594">
        <w:trPr>
          <w:trHeight w:val="251"/>
        </w:trPr>
        <w:tc>
          <w:tcPr>
            <w:tcW w:w="2964" w:type="dxa"/>
            <w:tcBorders>
              <w:right w:val="single" w:sz="4" w:space="0" w:color="000000"/>
            </w:tcBorders>
          </w:tcPr>
          <w:p w:rsidR="007771B8" w:rsidRDefault="00CC62A6">
            <w:pPr>
              <w:pStyle w:val="TableParagraph"/>
              <w:spacing w:before="6" w:line="225" w:lineRule="exact"/>
              <w:ind w:left="107"/>
              <w:rPr>
                <w:sz w:val="20"/>
              </w:rPr>
            </w:pPr>
            <w:r>
              <w:rPr>
                <w:spacing w:val="-2"/>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7771B8" w:rsidRPr="00231594" w:rsidRDefault="007771B8" w:rsidP="00231594">
            <w:pPr>
              <w:pStyle w:val="TableParagraph"/>
              <w:jc w:val="center"/>
              <w:rPr>
                <w:rFonts w:ascii="Times New Roman"/>
                <w:sz w:val="18"/>
                <w:szCs w:val="18"/>
              </w:rPr>
            </w:pPr>
          </w:p>
        </w:tc>
        <w:tc>
          <w:tcPr>
            <w:tcW w:w="1046" w:type="dxa"/>
            <w:tcBorders>
              <w:top w:val="single" w:sz="4" w:space="0" w:color="000000"/>
              <w:left w:val="single" w:sz="4" w:space="0" w:color="000000"/>
              <w:bottom w:val="single" w:sz="4" w:space="0" w:color="000000"/>
              <w:right w:val="single" w:sz="4" w:space="0" w:color="000000"/>
            </w:tcBorders>
          </w:tcPr>
          <w:p w:rsidR="007771B8" w:rsidRDefault="007D0D5C">
            <w:pPr>
              <w:pStyle w:val="TableParagraph"/>
              <w:rPr>
                <w:rFonts w:ascii="Times New Roman"/>
                <w:sz w:val="18"/>
              </w:rPr>
            </w:pPr>
            <w:r>
              <w:rPr>
                <w:rFonts w:ascii="Times New Roman"/>
                <w:sz w:val="18"/>
              </w:rPr>
              <w:t>3687,55</w:t>
            </w:r>
          </w:p>
        </w:tc>
        <w:tc>
          <w:tcPr>
            <w:tcW w:w="1106" w:type="dxa"/>
            <w:vMerge w:val="restart"/>
            <w:tcBorders>
              <w:left w:val="single" w:sz="4" w:space="0" w:color="000000"/>
            </w:tcBorders>
            <w:shd w:val="clear" w:color="auto" w:fill="E2EFD9"/>
          </w:tcPr>
          <w:p w:rsidR="007771B8" w:rsidRPr="00231594" w:rsidRDefault="007771B8">
            <w:pPr>
              <w:pStyle w:val="TableParagraph"/>
              <w:rPr>
                <w:rFonts w:ascii="Times New Roman"/>
                <w:sz w:val="20"/>
                <w:szCs w:val="20"/>
              </w:rPr>
            </w:pPr>
          </w:p>
        </w:tc>
        <w:tc>
          <w:tcPr>
            <w:tcW w:w="1134" w:type="dxa"/>
          </w:tcPr>
          <w:p w:rsidR="007771B8" w:rsidRDefault="007D0D5C">
            <w:pPr>
              <w:pStyle w:val="TableParagraph"/>
              <w:rPr>
                <w:rFonts w:ascii="Times New Roman"/>
                <w:sz w:val="18"/>
              </w:rPr>
            </w:pPr>
            <w:r>
              <w:rPr>
                <w:rFonts w:ascii="Times New Roman"/>
                <w:sz w:val="18"/>
              </w:rPr>
              <w:t>11.359,92</w:t>
            </w:r>
          </w:p>
        </w:tc>
        <w:tc>
          <w:tcPr>
            <w:tcW w:w="1134" w:type="dxa"/>
            <w:vMerge w:val="restart"/>
            <w:shd w:val="clear" w:color="auto" w:fill="E2EFD9"/>
          </w:tcPr>
          <w:p w:rsidR="00231594" w:rsidRPr="00231594" w:rsidRDefault="00231594">
            <w:pPr>
              <w:pStyle w:val="TableParagraph"/>
              <w:rPr>
                <w:rFonts w:ascii="Times New Roman"/>
                <w:sz w:val="20"/>
                <w:szCs w:val="20"/>
              </w:rPr>
            </w:pPr>
          </w:p>
        </w:tc>
        <w:tc>
          <w:tcPr>
            <w:tcW w:w="1134" w:type="dxa"/>
          </w:tcPr>
          <w:p w:rsidR="007771B8" w:rsidRDefault="007D0D5C">
            <w:pPr>
              <w:pStyle w:val="TableParagraph"/>
              <w:rPr>
                <w:rFonts w:ascii="Times New Roman"/>
                <w:sz w:val="18"/>
              </w:rPr>
            </w:pPr>
            <w:r>
              <w:rPr>
                <w:rFonts w:ascii="Times New Roman"/>
                <w:sz w:val="18"/>
              </w:rPr>
              <w:t>9.704,82</w:t>
            </w:r>
          </w:p>
        </w:tc>
      </w:tr>
      <w:tr w:rsidR="007771B8" w:rsidTr="00231594">
        <w:trPr>
          <w:trHeight w:val="254"/>
        </w:trPr>
        <w:tc>
          <w:tcPr>
            <w:tcW w:w="2964" w:type="dxa"/>
            <w:tcBorders>
              <w:right w:val="single" w:sz="4" w:space="0" w:color="000000"/>
            </w:tcBorders>
            <w:shd w:val="clear" w:color="auto" w:fill="E2EFD9"/>
          </w:tcPr>
          <w:p w:rsidR="007771B8" w:rsidRDefault="00CC62A6">
            <w:pPr>
              <w:pStyle w:val="TableParagraph"/>
              <w:spacing w:before="10" w:line="225" w:lineRule="exact"/>
              <w:ind w:left="107"/>
              <w:rPr>
                <w:sz w:val="20"/>
              </w:rPr>
            </w:pPr>
            <w:r>
              <w:rPr>
                <w:spacing w:val="-7"/>
                <w:sz w:val="20"/>
              </w:rPr>
              <w:t>Küçük</w:t>
            </w:r>
            <w:r>
              <w:rPr>
                <w:spacing w:val="-3"/>
                <w:sz w:val="20"/>
              </w:rPr>
              <w:t xml:space="preserve"> </w:t>
            </w:r>
            <w:r>
              <w:rPr>
                <w:spacing w:val="-2"/>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7771B8" w:rsidRDefault="007771B8">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7771B8" w:rsidRDefault="007D0D5C">
            <w:pPr>
              <w:pStyle w:val="TableParagraph"/>
              <w:rPr>
                <w:rFonts w:ascii="Times New Roman"/>
                <w:sz w:val="18"/>
              </w:rPr>
            </w:pPr>
            <w:r>
              <w:rPr>
                <w:rFonts w:ascii="Times New Roman"/>
                <w:sz w:val="18"/>
              </w:rPr>
              <w:t>0</w:t>
            </w:r>
          </w:p>
        </w:tc>
        <w:tc>
          <w:tcPr>
            <w:tcW w:w="1106" w:type="dxa"/>
            <w:vMerge/>
            <w:tcBorders>
              <w:top w:val="nil"/>
              <w:left w:val="single" w:sz="4" w:space="0" w:color="000000"/>
            </w:tcBorders>
            <w:shd w:val="clear" w:color="auto" w:fill="E2EFD9"/>
          </w:tcPr>
          <w:p w:rsidR="007771B8" w:rsidRDefault="007771B8">
            <w:pPr>
              <w:rPr>
                <w:sz w:val="2"/>
                <w:szCs w:val="2"/>
              </w:rPr>
            </w:pPr>
          </w:p>
        </w:tc>
        <w:tc>
          <w:tcPr>
            <w:tcW w:w="1134" w:type="dxa"/>
            <w:shd w:val="clear" w:color="auto" w:fill="E2EFD9"/>
          </w:tcPr>
          <w:p w:rsidR="007771B8" w:rsidRDefault="007D0D5C">
            <w:pPr>
              <w:pStyle w:val="TableParagraph"/>
              <w:rPr>
                <w:rFonts w:ascii="Times New Roman"/>
                <w:sz w:val="18"/>
              </w:rPr>
            </w:pPr>
            <w:r>
              <w:rPr>
                <w:rFonts w:ascii="Times New Roman"/>
                <w:sz w:val="18"/>
              </w:rPr>
              <w:t>0</w:t>
            </w:r>
          </w:p>
        </w:tc>
        <w:tc>
          <w:tcPr>
            <w:tcW w:w="1134" w:type="dxa"/>
            <w:vMerge/>
            <w:tcBorders>
              <w:top w:val="nil"/>
            </w:tcBorders>
            <w:shd w:val="clear" w:color="auto" w:fill="E2EFD9"/>
          </w:tcPr>
          <w:p w:rsidR="007771B8" w:rsidRDefault="007771B8">
            <w:pPr>
              <w:rPr>
                <w:sz w:val="2"/>
                <w:szCs w:val="2"/>
              </w:rPr>
            </w:pPr>
          </w:p>
        </w:tc>
        <w:tc>
          <w:tcPr>
            <w:tcW w:w="1134" w:type="dxa"/>
            <w:shd w:val="clear" w:color="auto" w:fill="E2EFD9"/>
          </w:tcPr>
          <w:p w:rsidR="007771B8" w:rsidRDefault="007D0D5C">
            <w:pPr>
              <w:pStyle w:val="TableParagraph"/>
              <w:rPr>
                <w:rFonts w:ascii="Times New Roman"/>
                <w:sz w:val="18"/>
              </w:rPr>
            </w:pPr>
            <w:r>
              <w:rPr>
                <w:rFonts w:ascii="Times New Roman"/>
                <w:sz w:val="18"/>
              </w:rPr>
              <w:t>0</w:t>
            </w:r>
          </w:p>
        </w:tc>
      </w:tr>
      <w:tr w:rsidR="007771B8" w:rsidTr="00231594">
        <w:trPr>
          <w:trHeight w:val="254"/>
        </w:trPr>
        <w:tc>
          <w:tcPr>
            <w:tcW w:w="2964" w:type="dxa"/>
            <w:tcBorders>
              <w:right w:val="single" w:sz="4" w:space="0" w:color="000000"/>
            </w:tcBorders>
          </w:tcPr>
          <w:p w:rsidR="007771B8" w:rsidRDefault="00CC62A6">
            <w:pPr>
              <w:pStyle w:val="TableParagraph"/>
              <w:spacing w:before="8"/>
              <w:ind w:left="107"/>
              <w:rPr>
                <w:sz w:val="20"/>
              </w:rPr>
            </w:pPr>
            <w:r>
              <w:rPr>
                <w:spacing w:val="-4"/>
                <w:sz w:val="20"/>
              </w:rPr>
              <w:t>Bilgisayar</w:t>
            </w:r>
            <w:r>
              <w:rPr>
                <w:spacing w:val="3"/>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7771B8" w:rsidRDefault="007771B8">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7771B8" w:rsidRDefault="007D0D5C">
            <w:pPr>
              <w:pStyle w:val="TableParagraph"/>
              <w:rPr>
                <w:rFonts w:ascii="Times New Roman"/>
                <w:sz w:val="18"/>
              </w:rPr>
            </w:pPr>
            <w:r>
              <w:rPr>
                <w:rFonts w:ascii="Times New Roman"/>
                <w:sz w:val="18"/>
              </w:rPr>
              <w:t>16212</w:t>
            </w:r>
          </w:p>
        </w:tc>
        <w:tc>
          <w:tcPr>
            <w:tcW w:w="1106" w:type="dxa"/>
            <w:vMerge/>
            <w:tcBorders>
              <w:top w:val="nil"/>
              <w:left w:val="single" w:sz="4" w:space="0" w:color="000000"/>
            </w:tcBorders>
            <w:shd w:val="clear" w:color="auto" w:fill="E2EFD9"/>
          </w:tcPr>
          <w:p w:rsidR="007771B8" w:rsidRDefault="007771B8">
            <w:pPr>
              <w:rPr>
                <w:sz w:val="2"/>
                <w:szCs w:val="2"/>
              </w:rPr>
            </w:pPr>
          </w:p>
        </w:tc>
        <w:tc>
          <w:tcPr>
            <w:tcW w:w="1134" w:type="dxa"/>
          </w:tcPr>
          <w:p w:rsidR="007771B8" w:rsidRDefault="007D0D5C">
            <w:pPr>
              <w:pStyle w:val="TableParagraph"/>
              <w:rPr>
                <w:rFonts w:ascii="Times New Roman"/>
                <w:sz w:val="18"/>
              </w:rPr>
            </w:pPr>
            <w:r>
              <w:rPr>
                <w:rFonts w:ascii="Times New Roman"/>
                <w:sz w:val="18"/>
              </w:rPr>
              <w:t>0</w:t>
            </w:r>
          </w:p>
        </w:tc>
        <w:tc>
          <w:tcPr>
            <w:tcW w:w="1134" w:type="dxa"/>
            <w:vMerge/>
            <w:tcBorders>
              <w:top w:val="nil"/>
            </w:tcBorders>
            <w:shd w:val="clear" w:color="auto" w:fill="E2EFD9"/>
          </w:tcPr>
          <w:p w:rsidR="007771B8" w:rsidRDefault="007771B8">
            <w:pPr>
              <w:rPr>
                <w:sz w:val="2"/>
                <w:szCs w:val="2"/>
              </w:rPr>
            </w:pPr>
          </w:p>
        </w:tc>
        <w:tc>
          <w:tcPr>
            <w:tcW w:w="1134" w:type="dxa"/>
          </w:tcPr>
          <w:p w:rsidR="007771B8" w:rsidRDefault="007D0D5C">
            <w:pPr>
              <w:pStyle w:val="TableParagraph"/>
              <w:rPr>
                <w:rFonts w:ascii="Times New Roman"/>
                <w:sz w:val="18"/>
              </w:rPr>
            </w:pPr>
            <w:r>
              <w:rPr>
                <w:rFonts w:ascii="Times New Roman"/>
                <w:sz w:val="18"/>
              </w:rPr>
              <w:t>1440</w:t>
            </w:r>
          </w:p>
        </w:tc>
      </w:tr>
      <w:tr w:rsidR="007771B8" w:rsidTr="00231594">
        <w:trPr>
          <w:trHeight w:val="278"/>
        </w:trPr>
        <w:tc>
          <w:tcPr>
            <w:tcW w:w="2964" w:type="dxa"/>
            <w:tcBorders>
              <w:right w:val="single" w:sz="4" w:space="0" w:color="000000"/>
            </w:tcBorders>
            <w:shd w:val="clear" w:color="auto" w:fill="E2EFD9"/>
          </w:tcPr>
          <w:p w:rsidR="007771B8" w:rsidRDefault="00CC62A6">
            <w:pPr>
              <w:pStyle w:val="TableParagraph"/>
              <w:spacing w:before="8"/>
              <w:ind w:left="107"/>
              <w:rPr>
                <w:sz w:val="20"/>
              </w:rPr>
            </w:pPr>
            <w:r>
              <w:rPr>
                <w:spacing w:val="-6"/>
                <w:sz w:val="20"/>
              </w:rPr>
              <w:t>Büro</w:t>
            </w:r>
            <w:r>
              <w:rPr>
                <w:sz w:val="20"/>
              </w:rPr>
              <w:t xml:space="preserve"> </w:t>
            </w:r>
            <w:r>
              <w:rPr>
                <w:spacing w:val="-6"/>
                <w:sz w:val="20"/>
              </w:rPr>
              <w:t>Makinaları</w:t>
            </w:r>
            <w:r>
              <w:rPr>
                <w:sz w:val="20"/>
              </w:rPr>
              <w:t xml:space="preserve"> </w:t>
            </w:r>
            <w:r>
              <w:rPr>
                <w:spacing w:val="-6"/>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7771B8" w:rsidRDefault="007771B8">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7771B8" w:rsidRDefault="007D0D5C">
            <w:pPr>
              <w:pStyle w:val="TableParagraph"/>
              <w:rPr>
                <w:rFonts w:ascii="Times New Roman"/>
                <w:sz w:val="20"/>
              </w:rPr>
            </w:pPr>
            <w:r>
              <w:rPr>
                <w:rFonts w:ascii="Times New Roman"/>
                <w:sz w:val="20"/>
              </w:rPr>
              <w:t>57.036,13</w:t>
            </w:r>
          </w:p>
        </w:tc>
        <w:tc>
          <w:tcPr>
            <w:tcW w:w="1106" w:type="dxa"/>
            <w:vMerge/>
            <w:tcBorders>
              <w:top w:val="nil"/>
              <w:left w:val="single" w:sz="4" w:space="0" w:color="000000"/>
            </w:tcBorders>
            <w:shd w:val="clear" w:color="auto" w:fill="E2EFD9"/>
          </w:tcPr>
          <w:p w:rsidR="007771B8" w:rsidRDefault="007771B8">
            <w:pPr>
              <w:rPr>
                <w:sz w:val="2"/>
                <w:szCs w:val="2"/>
              </w:rPr>
            </w:pPr>
          </w:p>
        </w:tc>
        <w:tc>
          <w:tcPr>
            <w:tcW w:w="1134" w:type="dxa"/>
            <w:shd w:val="clear" w:color="auto" w:fill="E2EFD9"/>
          </w:tcPr>
          <w:p w:rsidR="007771B8" w:rsidRDefault="007D0D5C">
            <w:pPr>
              <w:pStyle w:val="TableParagraph"/>
              <w:rPr>
                <w:rFonts w:ascii="Times New Roman"/>
                <w:sz w:val="20"/>
              </w:rPr>
            </w:pPr>
            <w:r>
              <w:rPr>
                <w:rFonts w:ascii="Times New Roman"/>
                <w:sz w:val="20"/>
              </w:rPr>
              <w:t>0</w:t>
            </w:r>
          </w:p>
        </w:tc>
        <w:tc>
          <w:tcPr>
            <w:tcW w:w="1134" w:type="dxa"/>
            <w:vMerge/>
            <w:tcBorders>
              <w:top w:val="nil"/>
            </w:tcBorders>
            <w:shd w:val="clear" w:color="auto" w:fill="E2EFD9"/>
          </w:tcPr>
          <w:p w:rsidR="007771B8" w:rsidRDefault="007771B8">
            <w:pPr>
              <w:rPr>
                <w:sz w:val="2"/>
                <w:szCs w:val="2"/>
              </w:rPr>
            </w:pPr>
          </w:p>
        </w:tc>
        <w:tc>
          <w:tcPr>
            <w:tcW w:w="1134" w:type="dxa"/>
            <w:shd w:val="clear" w:color="auto" w:fill="E2EFD9"/>
          </w:tcPr>
          <w:p w:rsidR="007771B8" w:rsidRDefault="007D0D5C">
            <w:pPr>
              <w:pStyle w:val="TableParagraph"/>
              <w:rPr>
                <w:rFonts w:ascii="Times New Roman"/>
                <w:sz w:val="20"/>
              </w:rPr>
            </w:pPr>
            <w:r>
              <w:rPr>
                <w:rFonts w:ascii="Times New Roman"/>
                <w:sz w:val="20"/>
              </w:rPr>
              <w:t>6840</w:t>
            </w:r>
          </w:p>
        </w:tc>
      </w:tr>
      <w:tr w:rsidR="007771B8" w:rsidTr="00231594">
        <w:trPr>
          <w:trHeight w:val="280"/>
        </w:trPr>
        <w:tc>
          <w:tcPr>
            <w:tcW w:w="2964" w:type="dxa"/>
            <w:tcBorders>
              <w:right w:val="single" w:sz="4" w:space="0" w:color="000000"/>
            </w:tcBorders>
          </w:tcPr>
          <w:p w:rsidR="007771B8" w:rsidRDefault="00CC62A6">
            <w:pPr>
              <w:pStyle w:val="TableParagraph"/>
              <w:spacing w:before="8"/>
              <w:ind w:left="107"/>
              <w:rPr>
                <w:sz w:val="20"/>
              </w:rPr>
            </w:pPr>
            <w:r>
              <w:rPr>
                <w:spacing w:val="-2"/>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7771B8" w:rsidRDefault="007771B8">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7771B8" w:rsidRDefault="007D0D5C">
            <w:pPr>
              <w:pStyle w:val="TableParagraph"/>
              <w:rPr>
                <w:rFonts w:ascii="Times New Roman"/>
                <w:sz w:val="20"/>
              </w:rPr>
            </w:pPr>
            <w:r>
              <w:rPr>
                <w:rFonts w:ascii="Times New Roman"/>
                <w:sz w:val="20"/>
              </w:rPr>
              <w:t>647,82</w:t>
            </w:r>
          </w:p>
        </w:tc>
        <w:tc>
          <w:tcPr>
            <w:tcW w:w="1106" w:type="dxa"/>
            <w:vMerge/>
            <w:tcBorders>
              <w:top w:val="nil"/>
              <w:left w:val="single" w:sz="4" w:space="0" w:color="000000"/>
            </w:tcBorders>
            <w:shd w:val="clear" w:color="auto" w:fill="E2EFD9"/>
          </w:tcPr>
          <w:p w:rsidR="007771B8" w:rsidRDefault="007771B8">
            <w:pPr>
              <w:rPr>
                <w:sz w:val="2"/>
                <w:szCs w:val="2"/>
              </w:rPr>
            </w:pPr>
          </w:p>
        </w:tc>
        <w:tc>
          <w:tcPr>
            <w:tcW w:w="1134" w:type="dxa"/>
          </w:tcPr>
          <w:p w:rsidR="007771B8" w:rsidRDefault="007D0D5C">
            <w:pPr>
              <w:pStyle w:val="TableParagraph"/>
              <w:rPr>
                <w:rFonts w:ascii="Times New Roman"/>
                <w:sz w:val="20"/>
              </w:rPr>
            </w:pPr>
            <w:r>
              <w:rPr>
                <w:rFonts w:ascii="Times New Roman"/>
                <w:sz w:val="20"/>
              </w:rPr>
              <w:t>822,13</w:t>
            </w:r>
          </w:p>
        </w:tc>
        <w:tc>
          <w:tcPr>
            <w:tcW w:w="1134" w:type="dxa"/>
            <w:vMerge/>
            <w:tcBorders>
              <w:top w:val="nil"/>
            </w:tcBorders>
            <w:shd w:val="clear" w:color="auto" w:fill="E2EFD9"/>
          </w:tcPr>
          <w:p w:rsidR="007771B8" w:rsidRDefault="007771B8">
            <w:pPr>
              <w:rPr>
                <w:sz w:val="2"/>
                <w:szCs w:val="2"/>
              </w:rPr>
            </w:pPr>
          </w:p>
        </w:tc>
        <w:tc>
          <w:tcPr>
            <w:tcW w:w="1134" w:type="dxa"/>
          </w:tcPr>
          <w:p w:rsidR="007771B8" w:rsidRDefault="007D0D5C">
            <w:pPr>
              <w:pStyle w:val="TableParagraph"/>
              <w:rPr>
                <w:rFonts w:ascii="Times New Roman"/>
                <w:sz w:val="20"/>
              </w:rPr>
            </w:pPr>
            <w:r>
              <w:rPr>
                <w:rFonts w:ascii="Times New Roman"/>
                <w:sz w:val="20"/>
              </w:rPr>
              <w:t>1361,88</w:t>
            </w:r>
          </w:p>
        </w:tc>
      </w:tr>
      <w:tr w:rsidR="007771B8" w:rsidTr="00231594">
        <w:trPr>
          <w:trHeight w:val="278"/>
        </w:trPr>
        <w:tc>
          <w:tcPr>
            <w:tcW w:w="2964" w:type="dxa"/>
            <w:tcBorders>
              <w:right w:val="single" w:sz="4" w:space="0" w:color="000000"/>
            </w:tcBorders>
            <w:shd w:val="clear" w:color="auto" w:fill="E2EFD9"/>
          </w:tcPr>
          <w:p w:rsidR="007771B8" w:rsidRDefault="00CC62A6">
            <w:pPr>
              <w:pStyle w:val="TableParagraph"/>
              <w:spacing w:before="8"/>
              <w:ind w:left="107"/>
              <w:rPr>
                <w:sz w:val="20"/>
              </w:rPr>
            </w:pPr>
            <w:r>
              <w:rPr>
                <w:spacing w:val="-4"/>
                <w:sz w:val="20"/>
              </w:rPr>
              <w:t>Sosyal</w:t>
            </w:r>
            <w:r>
              <w:rPr>
                <w:spacing w:val="-5"/>
                <w:sz w:val="20"/>
              </w:rPr>
              <w:t xml:space="preserve"> </w:t>
            </w:r>
            <w:r>
              <w:rPr>
                <w:spacing w:val="-2"/>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7771B8" w:rsidRDefault="007771B8">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7771B8" w:rsidRDefault="007D0D5C">
            <w:pPr>
              <w:pStyle w:val="TableParagraph"/>
              <w:rPr>
                <w:rFonts w:ascii="Times New Roman"/>
                <w:sz w:val="20"/>
              </w:rPr>
            </w:pPr>
            <w:r>
              <w:rPr>
                <w:rFonts w:ascii="Times New Roman"/>
                <w:sz w:val="20"/>
              </w:rPr>
              <w:t>0</w:t>
            </w:r>
          </w:p>
        </w:tc>
        <w:tc>
          <w:tcPr>
            <w:tcW w:w="1106" w:type="dxa"/>
            <w:vMerge/>
            <w:tcBorders>
              <w:top w:val="nil"/>
              <w:left w:val="single" w:sz="4" w:space="0" w:color="000000"/>
            </w:tcBorders>
            <w:shd w:val="clear" w:color="auto" w:fill="E2EFD9"/>
          </w:tcPr>
          <w:p w:rsidR="007771B8" w:rsidRDefault="007771B8">
            <w:pPr>
              <w:rPr>
                <w:sz w:val="2"/>
                <w:szCs w:val="2"/>
              </w:rPr>
            </w:pPr>
          </w:p>
        </w:tc>
        <w:tc>
          <w:tcPr>
            <w:tcW w:w="1134" w:type="dxa"/>
            <w:shd w:val="clear" w:color="auto" w:fill="E2EFD9"/>
          </w:tcPr>
          <w:p w:rsidR="007771B8" w:rsidRDefault="007D0D5C">
            <w:pPr>
              <w:pStyle w:val="TableParagraph"/>
              <w:rPr>
                <w:rFonts w:ascii="Times New Roman"/>
                <w:sz w:val="20"/>
              </w:rPr>
            </w:pPr>
            <w:r>
              <w:rPr>
                <w:rFonts w:ascii="Times New Roman"/>
                <w:sz w:val="20"/>
              </w:rPr>
              <w:t>0</w:t>
            </w:r>
          </w:p>
        </w:tc>
        <w:tc>
          <w:tcPr>
            <w:tcW w:w="1134" w:type="dxa"/>
            <w:vMerge/>
            <w:tcBorders>
              <w:top w:val="nil"/>
            </w:tcBorders>
            <w:shd w:val="clear" w:color="auto" w:fill="E2EFD9"/>
          </w:tcPr>
          <w:p w:rsidR="007771B8" w:rsidRDefault="007771B8">
            <w:pPr>
              <w:rPr>
                <w:sz w:val="2"/>
                <w:szCs w:val="2"/>
              </w:rPr>
            </w:pPr>
          </w:p>
        </w:tc>
        <w:tc>
          <w:tcPr>
            <w:tcW w:w="1134" w:type="dxa"/>
            <w:shd w:val="clear" w:color="auto" w:fill="E2EFD9"/>
          </w:tcPr>
          <w:p w:rsidR="007771B8" w:rsidRDefault="007D0D5C">
            <w:pPr>
              <w:pStyle w:val="TableParagraph"/>
              <w:rPr>
                <w:rFonts w:ascii="Times New Roman"/>
                <w:sz w:val="20"/>
              </w:rPr>
            </w:pPr>
            <w:r>
              <w:rPr>
                <w:rFonts w:ascii="Times New Roman"/>
                <w:sz w:val="20"/>
              </w:rPr>
              <w:t>0</w:t>
            </w:r>
          </w:p>
        </w:tc>
      </w:tr>
      <w:tr w:rsidR="007771B8" w:rsidTr="00231594">
        <w:trPr>
          <w:trHeight w:val="280"/>
        </w:trPr>
        <w:tc>
          <w:tcPr>
            <w:tcW w:w="2964" w:type="dxa"/>
            <w:tcBorders>
              <w:right w:val="single" w:sz="4" w:space="0" w:color="000000"/>
            </w:tcBorders>
            <w:shd w:val="clear" w:color="auto" w:fill="FFFFFF" w:themeFill="background1"/>
          </w:tcPr>
          <w:p w:rsidR="007771B8" w:rsidRDefault="00CC62A6">
            <w:pPr>
              <w:pStyle w:val="TableParagraph"/>
              <w:spacing w:before="10"/>
              <w:ind w:left="107"/>
              <w:rPr>
                <w:sz w:val="20"/>
              </w:rPr>
            </w:pPr>
            <w:r>
              <w:rPr>
                <w:spacing w:val="-2"/>
                <w:sz w:val="20"/>
              </w:rPr>
              <w:t>Kırtasiye</w:t>
            </w:r>
          </w:p>
        </w:tc>
        <w:tc>
          <w:tcPr>
            <w:tcW w:w="984" w:type="dxa"/>
            <w:vMerge/>
            <w:tcBorders>
              <w:top w:val="nil"/>
              <w:left w:val="single" w:sz="4" w:space="0" w:color="000000"/>
              <w:bottom w:val="single" w:sz="4" w:space="0" w:color="000000"/>
              <w:right w:val="single" w:sz="4" w:space="0" w:color="000000"/>
            </w:tcBorders>
            <w:shd w:val="clear" w:color="auto" w:fill="FFFFFF" w:themeFill="background1"/>
          </w:tcPr>
          <w:p w:rsidR="007771B8" w:rsidRDefault="007771B8">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771B8" w:rsidRDefault="007D0D5C">
            <w:pPr>
              <w:pStyle w:val="TableParagraph"/>
              <w:rPr>
                <w:rFonts w:ascii="Times New Roman"/>
                <w:sz w:val="20"/>
              </w:rPr>
            </w:pPr>
            <w:r>
              <w:rPr>
                <w:rFonts w:ascii="Times New Roman"/>
                <w:sz w:val="20"/>
              </w:rPr>
              <w:t>7874,67</w:t>
            </w:r>
          </w:p>
        </w:tc>
        <w:tc>
          <w:tcPr>
            <w:tcW w:w="1106" w:type="dxa"/>
            <w:vMerge/>
            <w:tcBorders>
              <w:top w:val="nil"/>
              <w:left w:val="single" w:sz="4" w:space="0" w:color="000000"/>
            </w:tcBorders>
            <w:shd w:val="clear" w:color="auto" w:fill="FFFFFF" w:themeFill="background1"/>
          </w:tcPr>
          <w:p w:rsidR="007771B8" w:rsidRDefault="007771B8">
            <w:pPr>
              <w:rPr>
                <w:sz w:val="2"/>
                <w:szCs w:val="2"/>
              </w:rPr>
            </w:pPr>
          </w:p>
        </w:tc>
        <w:tc>
          <w:tcPr>
            <w:tcW w:w="1134" w:type="dxa"/>
            <w:shd w:val="clear" w:color="auto" w:fill="FFFFFF" w:themeFill="background1"/>
          </w:tcPr>
          <w:p w:rsidR="007771B8" w:rsidRDefault="007D0D5C">
            <w:pPr>
              <w:pStyle w:val="TableParagraph"/>
              <w:rPr>
                <w:rFonts w:ascii="Times New Roman"/>
                <w:sz w:val="20"/>
              </w:rPr>
            </w:pPr>
            <w:r>
              <w:rPr>
                <w:rFonts w:ascii="Times New Roman"/>
                <w:sz w:val="20"/>
              </w:rPr>
              <w:t>7.439,86</w:t>
            </w:r>
          </w:p>
        </w:tc>
        <w:tc>
          <w:tcPr>
            <w:tcW w:w="1134" w:type="dxa"/>
            <w:vMerge/>
            <w:tcBorders>
              <w:top w:val="nil"/>
            </w:tcBorders>
            <w:shd w:val="clear" w:color="auto" w:fill="FFFFFF" w:themeFill="background1"/>
          </w:tcPr>
          <w:p w:rsidR="007771B8" w:rsidRDefault="007771B8">
            <w:pPr>
              <w:rPr>
                <w:sz w:val="2"/>
                <w:szCs w:val="2"/>
              </w:rPr>
            </w:pPr>
          </w:p>
        </w:tc>
        <w:tc>
          <w:tcPr>
            <w:tcW w:w="1134" w:type="dxa"/>
            <w:shd w:val="clear" w:color="auto" w:fill="FFFFFF" w:themeFill="background1"/>
          </w:tcPr>
          <w:p w:rsidR="007771B8" w:rsidRDefault="007D0D5C">
            <w:pPr>
              <w:pStyle w:val="TableParagraph"/>
              <w:rPr>
                <w:rFonts w:ascii="Times New Roman"/>
                <w:sz w:val="20"/>
              </w:rPr>
            </w:pPr>
            <w:r>
              <w:rPr>
                <w:rFonts w:ascii="Times New Roman"/>
                <w:sz w:val="20"/>
              </w:rPr>
              <w:t>13.697,40</w:t>
            </w:r>
          </w:p>
        </w:tc>
      </w:tr>
      <w:tr w:rsidR="007771B8" w:rsidTr="00231594">
        <w:trPr>
          <w:trHeight w:val="549"/>
        </w:trPr>
        <w:tc>
          <w:tcPr>
            <w:tcW w:w="2964" w:type="dxa"/>
            <w:tcBorders>
              <w:right w:val="single" w:sz="4" w:space="0" w:color="000000"/>
            </w:tcBorders>
            <w:shd w:val="clear" w:color="auto" w:fill="E2EFD9"/>
          </w:tcPr>
          <w:p w:rsidR="007771B8" w:rsidRDefault="00CC62A6">
            <w:pPr>
              <w:pStyle w:val="TableParagraph"/>
              <w:spacing w:before="8"/>
              <w:ind w:left="107"/>
              <w:rPr>
                <w:sz w:val="20"/>
              </w:rPr>
            </w:pPr>
            <w:r>
              <w:rPr>
                <w:spacing w:val="-4"/>
                <w:w w:val="95"/>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7771B8" w:rsidRDefault="007771B8">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7771B8" w:rsidRDefault="007D0D5C">
            <w:pPr>
              <w:pStyle w:val="TableParagraph"/>
              <w:rPr>
                <w:rFonts w:ascii="Times New Roman"/>
              </w:rPr>
            </w:pPr>
            <w:r>
              <w:rPr>
                <w:rFonts w:ascii="Times New Roman"/>
              </w:rPr>
              <w:t>85.458,17</w:t>
            </w:r>
          </w:p>
        </w:tc>
        <w:tc>
          <w:tcPr>
            <w:tcW w:w="1106" w:type="dxa"/>
            <w:vMerge/>
            <w:tcBorders>
              <w:top w:val="nil"/>
              <w:left w:val="single" w:sz="4" w:space="0" w:color="000000"/>
            </w:tcBorders>
            <w:shd w:val="clear" w:color="auto" w:fill="E2EFD9"/>
          </w:tcPr>
          <w:p w:rsidR="007771B8" w:rsidRDefault="007771B8">
            <w:pPr>
              <w:rPr>
                <w:sz w:val="2"/>
                <w:szCs w:val="2"/>
              </w:rPr>
            </w:pPr>
          </w:p>
        </w:tc>
        <w:tc>
          <w:tcPr>
            <w:tcW w:w="1134" w:type="dxa"/>
            <w:shd w:val="clear" w:color="auto" w:fill="E2EFD9"/>
          </w:tcPr>
          <w:p w:rsidR="007771B8" w:rsidRDefault="007D0D5C">
            <w:pPr>
              <w:pStyle w:val="TableParagraph"/>
              <w:rPr>
                <w:rFonts w:ascii="Times New Roman"/>
              </w:rPr>
            </w:pPr>
            <w:r>
              <w:rPr>
                <w:rFonts w:ascii="Times New Roman"/>
              </w:rPr>
              <w:t>19.621,91</w:t>
            </w:r>
          </w:p>
        </w:tc>
        <w:tc>
          <w:tcPr>
            <w:tcW w:w="1134" w:type="dxa"/>
            <w:vMerge/>
            <w:tcBorders>
              <w:top w:val="nil"/>
            </w:tcBorders>
            <w:shd w:val="clear" w:color="auto" w:fill="E2EFD9"/>
          </w:tcPr>
          <w:p w:rsidR="007771B8" w:rsidRDefault="007771B8">
            <w:pPr>
              <w:rPr>
                <w:sz w:val="2"/>
                <w:szCs w:val="2"/>
              </w:rPr>
            </w:pPr>
          </w:p>
        </w:tc>
        <w:tc>
          <w:tcPr>
            <w:tcW w:w="1134" w:type="dxa"/>
            <w:shd w:val="clear" w:color="auto" w:fill="E2EFD9"/>
          </w:tcPr>
          <w:p w:rsidR="007771B8" w:rsidRDefault="007D0D5C">
            <w:pPr>
              <w:pStyle w:val="TableParagraph"/>
              <w:rPr>
                <w:rFonts w:ascii="Times New Roman"/>
              </w:rPr>
            </w:pPr>
            <w:r>
              <w:rPr>
                <w:rFonts w:ascii="Times New Roman"/>
              </w:rPr>
              <w:t>33.044,1</w:t>
            </w:r>
          </w:p>
        </w:tc>
      </w:tr>
    </w:tbl>
    <w:p w:rsidR="007771B8" w:rsidRDefault="007771B8">
      <w:pPr>
        <w:pStyle w:val="GvdeMetni"/>
        <w:spacing w:before="117"/>
        <w:rPr>
          <w:rFonts w:ascii="Times New Roman"/>
          <w:b/>
          <w:sz w:val="20"/>
        </w:rPr>
      </w:pPr>
    </w:p>
    <w:p w:rsidR="007771B8" w:rsidRDefault="00CC62A6" w:rsidP="002475F1">
      <w:pPr>
        <w:pStyle w:val="Balk4"/>
        <w:numPr>
          <w:ilvl w:val="2"/>
          <w:numId w:val="5"/>
        </w:numPr>
        <w:tabs>
          <w:tab w:val="left" w:pos="1709"/>
        </w:tabs>
        <w:ind w:left="1709" w:hanging="751"/>
      </w:pPr>
      <w:r>
        <w:rPr>
          <w:w w:val="105"/>
        </w:rPr>
        <w:t>İstatistiki</w:t>
      </w:r>
      <w:r>
        <w:rPr>
          <w:spacing w:val="24"/>
          <w:w w:val="110"/>
        </w:rPr>
        <w:t xml:space="preserve"> </w:t>
      </w:r>
      <w:r>
        <w:rPr>
          <w:spacing w:val="-2"/>
          <w:w w:val="110"/>
        </w:rPr>
        <w:t>Veriler</w:t>
      </w:r>
    </w:p>
    <w:p w:rsidR="007771B8" w:rsidRDefault="00041214">
      <w:pPr>
        <w:pStyle w:val="GvdeMetni"/>
        <w:spacing w:before="10" w:line="372" w:lineRule="auto"/>
        <w:ind w:left="958" w:right="1020"/>
        <w:jc w:val="both"/>
        <w:rPr>
          <w:rFonts w:ascii="Times New Roman" w:hAnsi="Times New Roman" w:cs="Times New Roman"/>
        </w:rPr>
      </w:pPr>
      <w:r>
        <w:rPr>
          <w:rFonts w:ascii="Times New Roman" w:hAnsi="Times New Roman" w:cs="Times New Roman"/>
        </w:rPr>
        <w:t xml:space="preserve">     </w:t>
      </w:r>
      <w:r w:rsidR="008D38DC" w:rsidRPr="007E7E0B">
        <w:rPr>
          <w:rFonts w:ascii="Times New Roman" w:hAnsi="Times New Roman" w:cs="Times New Roman"/>
        </w:rPr>
        <w:t xml:space="preserve">Okulumuzla </w:t>
      </w:r>
      <w:r w:rsidR="008D38DC" w:rsidRPr="007E7E0B">
        <w:rPr>
          <w:rFonts w:ascii="Times New Roman" w:hAnsi="Times New Roman" w:cs="Times New Roman"/>
          <w:spacing w:val="-2"/>
        </w:rPr>
        <w:t>ilgili</w:t>
      </w:r>
      <w:r w:rsidR="00CC62A6" w:rsidRPr="007E7E0B">
        <w:rPr>
          <w:rFonts w:ascii="Times New Roman" w:hAnsi="Times New Roman" w:cs="Times New Roman"/>
        </w:rPr>
        <w:t xml:space="preserve"> her türlü sayısal</w:t>
      </w:r>
      <w:r w:rsidR="00CC62A6" w:rsidRPr="007E7E0B">
        <w:rPr>
          <w:rFonts w:ascii="Times New Roman" w:hAnsi="Times New Roman" w:cs="Times New Roman"/>
          <w:spacing w:val="-2"/>
        </w:rPr>
        <w:t xml:space="preserve"> </w:t>
      </w:r>
      <w:r w:rsidR="00CC62A6" w:rsidRPr="007E7E0B">
        <w:rPr>
          <w:rFonts w:ascii="Times New Roman" w:hAnsi="Times New Roman" w:cs="Times New Roman"/>
        </w:rPr>
        <w:t>veriler</w:t>
      </w:r>
      <w:r w:rsidR="00CC62A6" w:rsidRPr="007E7E0B">
        <w:rPr>
          <w:rFonts w:ascii="Times New Roman" w:hAnsi="Times New Roman" w:cs="Times New Roman"/>
          <w:spacing w:val="-2"/>
        </w:rPr>
        <w:t xml:space="preserve"> </w:t>
      </w:r>
      <w:r w:rsidR="00CC62A6" w:rsidRPr="007E7E0B">
        <w:rPr>
          <w:rFonts w:ascii="Times New Roman" w:hAnsi="Times New Roman" w:cs="Times New Roman"/>
        </w:rPr>
        <w:t>geriye</w:t>
      </w:r>
      <w:r w:rsidR="00CC62A6" w:rsidRPr="007E7E0B">
        <w:rPr>
          <w:rFonts w:ascii="Times New Roman" w:hAnsi="Times New Roman" w:cs="Times New Roman"/>
          <w:spacing w:val="-1"/>
        </w:rPr>
        <w:t xml:space="preserve"> </w:t>
      </w:r>
      <w:r w:rsidR="00CC62A6" w:rsidRPr="007E7E0B">
        <w:rPr>
          <w:rFonts w:ascii="Times New Roman" w:hAnsi="Times New Roman" w:cs="Times New Roman"/>
        </w:rPr>
        <w:t>dönük</w:t>
      </w:r>
      <w:r w:rsidR="00CC62A6" w:rsidRPr="007E7E0B">
        <w:rPr>
          <w:rFonts w:ascii="Times New Roman" w:hAnsi="Times New Roman" w:cs="Times New Roman"/>
          <w:spacing w:val="-2"/>
        </w:rPr>
        <w:t xml:space="preserve"> </w:t>
      </w:r>
      <w:r w:rsidR="00CC62A6" w:rsidRPr="007E7E0B">
        <w:rPr>
          <w:rFonts w:ascii="Times New Roman" w:hAnsi="Times New Roman" w:cs="Times New Roman"/>
        </w:rPr>
        <w:t>olarak</w:t>
      </w:r>
      <w:r w:rsidR="00CC62A6" w:rsidRPr="007E7E0B">
        <w:rPr>
          <w:rFonts w:ascii="Times New Roman" w:hAnsi="Times New Roman" w:cs="Times New Roman"/>
          <w:spacing w:val="-2"/>
        </w:rPr>
        <w:t xml:space="preserve"> </w:t>
      </w:r>
      <w:r w:rsidR="00077776" w:rsidRPr="007E7E0B">
        <w:rPr>
          <w:rFonts w:ascii="Times New Roman" w:hAnsi="Times New Roman" w:cs="Times New Roman"/>
        </w:rPr>
        <w:t xml:space="preserve">3 </w:t>
      </w:r>
      <w:r w:rsidR="008D38DC" w:rsidRPr="007E7E0B">
        <w:rPr>
          <w:rFonts w:ascii="Times New Roman" w:hAnsi="Times New Roman" w:cs="Times New Roman"/>
        </w:rPr>
        <w:t>yıllık verilmiştir</w:t>
      </w:r>
      <w:r w:rsidR="00CC62A6" w:rsidRPr="007E7E0B">
        <w:rPr>
          <w:rFonts w:ascii="Times New Roman" w:hAnsi="Times New Roman" w:cs="Times New Roman"/>
        </w:rPr>
        <w:t>. İstatistiki</w:t>
      </w:r>
      <w:r w:rsidR="00CC62A6" w:rsidRPr="007E7E0B">
        <w:rPr>
          <w:rFonts w:ascii="Times New Roman" w:hAnsi="Times New Roman" w:cs="Times New Roman"/>
          <w:spacing w:val="-9"/>
        </w:rPr>
        <w:t xml:space="preserve"> </w:t>
      </w:r>
      <w:r w:rsidR="00CC62A6" w:rsidRPr="007E7E0B">
        <w:rPr>
          <w:rFonts w:ascii="Times New Roman" w:hAnsi="Times New Roman" w:cs="Times New Roman"/>
        </w:rPr>
        <w:t>veriler</w:t>
      </w:r>
      <w:r w:rsidR="00CC62A6" w:rsidRPr="007E7E0B">
        <w:rPr>
          <w:rFonts w:ascii="Times New Roman" w:hAnsi="Times New Roman" w:cs="Times New Roman"/>
          <w:spacing w:val="-9"/>
        </w:rPr>
        <w:t xml:space="preserve"> </w:t>
      </w:r>
      <w:r w:rsidR="00CC62A6" w:rsidRPr="007E7E0B">
        <w:rPr>
          <w:rFonts w:ascii="Times New Roman" w:hAnsi="Times New Roman" w:cs="Times New Roman"/>
        </w:rPr>
        <w:t>kapsamında</w:t>
      </w:r>
      <w:r w:rsidR="00CC62A6" w:rsidRPr="007E7E0B">
        <w:rPr>
          <w:rFonts w:ascii="Times New Roman" w:hAnsi="Times New Roman" w:cs="Times New Roman"/>
          <w:spacing w:val="-9"/>
        </w:rPr>
        <w:t xml:space="preserve"> </w:t>
      </w:r>
      <w:r w:rsidR="008D38DC" w:rsidRPr="007E7E0B">
        <w:rPr>
          <w:rFonts w:ascii="Times New Roman" w:hAnsi="Times New Roman" w:cs="Times New Roman"/>
        </w:rPr>
        <w:t xml:space="preserve">incelenen </w:t>
      </w:r>
      <w:r w:rsidR="008D38DC" w:rsidRPr="007E7E0B">
        <w:rPr>
          <w:rFonts w:ascii="Times New Roman" w:hAnsi="Times New Roman" w:cs="Times New Roman"/>
          <w:spacing w:val="-10"/>
        </w:rPr>
        <w:t>hususlar</w:t>
      </w:r>
      <w:r w:rsidR="00077776" w:rsidRPr="007E7E0B">
        <w:rPr>
          <w:rFonts w:ascii="Times New Roman" w:hAnsi="Times New Roman" w:cs="Times New Roman"/>
        </w:rPr>
        <w:t xml:space="preserve"> tablolarda belirtilmiştir</w:t>
      </w:r>
      <w:r w:rsidR="00CC62A6" w:rsidRPr="007E7E0B">
        <w:rPr>
          <w:rFonts w:ascii="Times New Roman" w:hAnsi="Times New Roman" w:cs="Times New Roman"/>
        </w:rPr>
        <w:t>;</w:t>
      </w:r>
    </w:p>
    <w:p w:rsidR="007E7E0B" w:rsidRDefault="007E7E0B">
      <w:pPr>
        <w:pStyle w:val="GvdeMetni"/>
        <w:spacing w:before="10" w:line="372" w:lineRule="auto"/>
        <w:ind w:left="958" w:right="1020"/>
        <w:jc w:val="both"/>
        <w:rPr>
          <w:rFonts w:ascii="Times New Roman" w:hAnsi="Times New Roman" w:cs="Times New Roman"/>
        </w:rPr>
      </w:pPr>
    </w:p>
    <w:p w:rsidR="003E0E3E" w:rsidRPr="006335B5" w:rsidRDefault="003E0E3E" w:rsidP="007E7E0B">
      <w:pPr>
        <w:pStyle w:val="GvdeMetni"/>
        <w:spacing w:before="10" w:line="372" w:lineRule="auto"/>
        <w:ind w:right="1020" w:firstLine="720"/>
        <w:jc w:val="both"/>
        <w:rPr>
          <w:rFonts w:ascii="Times New Roman" w:hAnsi="Times New Roman" w:cs="Times New Roman"/>
          <w:b/>
          <w:sz w:val="20"/>
          <w:szCs w:val="20"/>
        </w:rPr>
      </w:pPr>
      <w:r w:rsidRPr="006335B5">
        <w:rPr>
          <w:rFonts w:ascii="Times New Roman" w:hAnsi="Times New Roman" w:cs="Times New Roman"/>
          <w:b/>
          <w:sz w:val="20"/>
          <w:szCs w:val="20"/>
        </w:rPr>
        <w:t xml:space="preserve">Tablo </w:t>
      </w:r>
      <w:r w:rsidR="00040279">
        <w:rPr>
          <w:rFonts w:ascii="Times New Roman" w:hAnsi="Times New Roman" w:cs="Times New Roman"/>
          <w:b/>
          <w:sz w:val="20"/>
          <w:szCs w:val="20"/>
        </w:rPr>
        <w:t>23</w:t>
      </w:r>
      <w:r w:rsidR="006B5B82" w:rsidRPr="006335B5">
        <w:rPr>
          <w:rFonts w:ascii="Times New Roman" w:hAnsi="Times New Roman" w:cs="Times New Roman"/>
          <w:b/>
          <w:sz w:val="20"/>
          <w:szCs w:val="20"/>
        </w:rPr>
        <w:t>.</w:t>
      </w:r>
      <w:r w:rsidRPr="006335B5">
        <w:rPr>
          <w:rFonts w:ascii="Times New Roman" w:hAnsi="Times New Roman" w:cs="Times New Roman"/>
          <w:b/>
          <w:sz w:val="20"/>
          <w:szCs w:val="20"/>
        </w:rPr>
        <w:t xml:space="preserve"> Öğrenci Durumu</w:t>
      </w:r>
    </w:p>
    <w:tbl>
      <w:tblPr>
        <w:tblStyle w:val="TabloKlavuzu"/>
        <w:tblW w:w="0" w:type="auto"/>
        <w:tblInd w:w="958" w:type="dxa"/>
        <w:tblLayout w:type="fixed"/>
        <w:tblLook w:val="04A0" w:firstRow="1" w:lastRow="0" w:firstColumn="1" w:lastColumn="0" w:noHBand="0" w:noVBand="1"/>
      </w:tblPr>
      <w:tblGrid>
        <w:gridCol w:w="3260"/>
        <w:gridCol w:w="992"/>
        <w:gridCol w:w="1134"/>
        <w:gridCol w:w="993"/>
        <w:gridCol w:w="1134"/>
      </w:tblGrid>
      <w:tr w:rsidR="00A74C53" w:rsidRPr="006B5B82" w:rsidTr="0080212E">
        <w:trPr>
          <w:trHeight w:val="337"/>
        </w:trPr>
        <w:tc>
          <w:tcPr>
            <w:tcW w:w="3260" w:type="dxa"/>
            <w:shd w:val="clear" w:color="auto" w:fill="FFC000" w:themeFill="accent4"/>
          </w:tcPr>
          <w:p w:rsidR="00A74C53" w:rsidRPr="006B5B82" w:rsidRDefault="00A74C53" w:rsidP="003E0E3E">
            <w:pPr>
              <w:rPr>
                <w:rFonts w:ascii="Times New Roman" w:hAnsi="Times New Roman" w:cs="Times New Roman"/>
                <w:b/>
              </w:rPr>
            </w:pPr>
            <w:r w:rsidRPr="006B5B82">
              <w:rPr>
                <w:rFonts w:ascii="Times New Roman" w:hAnsi="Times New Roman" w:cs="Times New Roman"/>
                <w:b/>
              </w:rPr>
              <w:t>Öğrenci Durumu</w:t>
            </w:r>
          </w:p>
        </w:tc>
        <w:tc>
          <w:tcPr>
            <w:tcW w:w="992" w:type="dxa"/>
            <w:shd w:val="clear" w:color="auto" w:fill="FFC000" w:themeFill="accent4"/>
          </w:tcPr>
          <w:p w:rsidR="00A74C53" w:rsidRPr="006B5B82" w:rsidRDefault="00A74C53" w:rsidP="003E0E3E">
            <w:pPr>
              <w:rPr>
                <w:rFonts w:ascii="Times New Roman" w:hAnsi="Times New Roman" w:cs="Times New Roman"/>
                <w:b/>
              </w:rPr>
            </w:pPr>
            <w:r w:rsidRPr="006B5B82">
              <w:rPr>
                <w:rFonts w:ascii="Times New Roman" w:hAnsi="Times New Roman" w:cs="Times New Roman"/>
                <w:b/>
              </w:rPr>
              <w:t>2021</w:t>
            </w:r>
          </w:p>
        </w:tc>
        <w:tc>
          <w:tcPr>
            <w:tcW w:w="1134" w:type="dxa"/>
            <w:shd w:val="clear" w:color="auto" w:fill="FFC000" w:themeFill="accent4"/>
          </w:tcPr>
          <w:p w:rsidR="00A74C53" w:rsidRPr="006B5B82" w:rsidRDefault="00A74C53" w:rsidP="003E0E3E">
            <w:pPr>
              <w:rPr>
                <w:rFonts w:ascii="Times New Roman" w:hAnsi="Times New Roman" w:cs="Times New Roman"/>
                <w:b/>
              </w:rPr>
            </w:pPr>
            <w:r w:rsidRPr="006B5B82">
              <w:rPr>
                <w:rFonts w:ascii="Times New Roman" w:hAnsi="Times New Roman" w:cs="Times New Roman"/>
                <w:b/>
              </w:rPr>
              <w:t>2022</w:t>
            </w:r>
          </w:p>
        </w:tc>
        <w:tc>
          <w:tcPr>
            <w:tcW w:w="993" w:type="dxa"/>
            <w:shd w:val="clear" w:color="auto" w:fill="FFC000" w:themeFill="accent4"/>
          </w:tcPr>
          <w:p w:rsidR="00A74C53" w:rsidRPr="006B5B82" w:rsidRDefault="00A74C53" w:rsidP="003E0E3E">
            <w:pPr>
              <w:rPr>
                <w:rFonts w:ascii="Times New Roman" w:hAnsi="Times New Roman" w:cs="Times New Roman"/>
                <w:b/>
              </w:rPr>
            </w:pPr>
            <w:r w:rsidRPr="006B5B82">
              <w:rPr>
                <w:rFonts w:ascii="Times New Roman" w:hAnsi="Times New Roman" w:cs="Times New Roman"/>
                <w:b/>
              </w:rPr>
              <w:t>2023</w:t>
            </w:r>
          </w:p>
        </w:tc>
        <w:tc>
          <w:tcPr>
            <w:tcW w:w="1134" w:type="dxa"/>
            <w:shd w:val="clear" w:color="auto" w:fill="FFC000" w:themeFill="accent4"/>
          </w:tcPr>
          <w:p w:rsidR="00A74C53" w:rsidRPr="006B5B82" w:rsidRDefault="00A74C53" w:rsidP="003E0E3E">
            <w:pPr>
              <w:rPr>
                <w:rFonts w:ascii="Times New Roman" w:hAnsi="Times New Roman" w:cs="Times New Roman"/>
                <w:b/>
              </w:rPr>
            </w:pPr>
            <w:r w:rsidRPr="006B5B82">
              <w:rPr>
                <w:rFonts w:ascii="Times New Roman" w:hAnsi="Times New Roman" w:cs="Times New Roman"/>
                <w:b/>
              </w:rPr>
              <w:t>2024</w:t>
            </w:r>
          </w:p>
        </w:tc>
      </w:tr>
      <w:tr w:rsidR="00A74C53" w:rsidRPr="006B5B82" w:rsidTr="00BE62A9">
        <w:trPr>
          <w:trHeight w:val="412"/>
        </w:trPr>
        <w:tc>
          <w:tcPr>
            <w:tcW w:w="3260" w:type="dxa"/>
            <w:shd w:val="clear" w:color="auto" w:fill="E2EFD9" w:themeFill="accent6" w:themeFillTint="33"/>
          </w:tcPr>
          <w:p w:rsidR="00A74C53" w:rsidRPr="006B5B82" w:rsidRDefault="00A74C53" w:rsidP="003E0E3E">
            <w:pPr>
              <w:rPr>
                <w:rFonts w:ascii="Times New Roman" w:hAnsi="Times New Roman" w:cs="Times New Roman"/>
              </w:rPr>
            </w:pPr>
            <w:r w:rsidRPr="006B5B82">
              <w:rPr>
                <w:rFonts w:ascii="Times New Roman" w:hAnsi="Times New Roman" w:cs="Times New Roman"/>
              </w:rPr>
              <w:t>Genel Mevcut</w:t>
            </w:r>
          </w:p>
        </w:tc>
        <w:tc>
          <w:tcPr>
            <w:tcW w:w="992" w:type="dxa"/>
            <w:shd w:val="clear" w:color="auto" w:fill="E2EFD9" w:themeFill="accent6" w:themeFillTint="33"/>
          </w:tcPr>
          <w:p w:rsidR="00A74C53" w:rsidRPr="006B5B82" w:rsidRDefault="00BF62B0" w:rsidP="003E0E3E">
            <w:pPr>
              <w:rPr>
                <w:rFonts w:ascii="Times New Roman" w:hAnsi="Times New Roman" w:cs="Times New Roman"/>
              </w:rPr>
            </w:pPr>
            <w:r>
              <w:rPr>
                <w:rFonts w:ascii="Times New Roman" w:hAnsi="Times New Roman" w:cs="Times New Roman"/>
              </w:rPr>
              <w:t>100</w:t>
            </w:r>
          </w:p>
        </w:tc>
        <w:tc>
          <w:tcPr>
            <w:tcW w:w="1134" w:type="dxa"/>
            <w:shd w:val="clear" w:color="auto" w:fill="E2EFD9" w:themeFill="accent6" w:themeFillTint="33"/>
          </w:tcPr>
          <w:p w:rsidR="00A74C53" w:rsidRPr="006B5B82" w:rsidRDefault="00BF62B0" w:rsidP="003E0E3E">
            <w:pPr>
              <w:rPr>
                <w:rFonts w:ascii="Times New Roman" w:hAnsi="Times New Roman" w:cs="Times New Roman"/>
              </w:rPr>
            </w:pPr>
            <w:r>
              <w:rPr>
                <w:rFonts w:ascii="Times New Roman" w:hAnsi="Times New Roman" w:cs="Times New Roman"/>
              </w:rPr>
              <w:t>100</w:t>
            </w:r>
          </w:p>
        </w:tc>
        <w:tc>
          <w:tcPr>
            <w:tcW w:w="993" w:type="dxa"/>
            <w:shd w:val="clear" w:color="auto" w:fill="E2EFD9" w:themeFill="accent6" w:themeFillTint="33"/>
          </w:tcPr>
          <w:p w:rsidR="00A74C53" w:rsidRPr="006B5B82" w:rsidRDefault="00BF62B0" w:rsidP="003E0E3E">
            <w:pPr>
              <w:rPr>
                <w:rFonts w:ascii="Times New Roman" w:hAnsi="Times New Roman" w:cs="Times New Roman"/>
              </w:rPr>
            </w:pPr>
            <w:r>
              <w:rPr>
                <w:rFonts w:ascii="Times New Roman" w:hAnsi="Times New Roman" w:cs="Times New Roman"/>
              </w:rPr>
              <w:t>110</w:t>
            </w:r>
          </w:p>
        </w:tc>
        <w:tc>
          <w:tcPr>
            <w:tcW w:w="1134" w:type="dxa"/>
            <w:shd w:val="clear" w:color="auto" w:fill="E2EFD9" w:themeFill="accent6" w:themeFillTint="33"/>
          </w:tcPr>
          <w:p w:rsidR="00A74C53" w:rsidRPr="006B5B82" w:rsidRDefault="00BF62B0" w:rsidP="003E0E3E">
            <w:pPr>
              <w:rPr>
                <w:rFonts w:ascii="Times New Roman" w:hAnsi="Times New Roman" w:cs="Times New Roman"/>
              </w:rPr>
            </w:pPr>
            <w:r>
              <w:rPr>
                <w:rFonts w:ascii="Times New Roman" w:hAnsi="Times New Roman" w:cs="Times New Roman"/>
              </w:rPr>
              <w:t>74</w:t>
            </w:r>
          </w:p>
        </w:tc>
      </w:tr>
      <w:tr w:rsidR="00A74C53" w:rsidRPr="006B5B82" w:rsidTr="00F44656">
        <w:trPr>
          <w:trHeight w:val="419"/>
        </w:trPr>
        <w:tc>
          <w:tcPr>
            <w:tcW w:w="3260" w:type="dxa"/>
          </w:tcPr>
          <w:p w:rsidR="00A74C53" w:rsidRPr="006B5B82" w:rsidRDefault="00A74C53" w:rsidP="003E0E3E">
            <w:pPr>
              <w:rPr>
                <w:rFonts w:ascii="Times New Roman" w:hAnsi="Times New Roman" w:cs="Times New Roman"/>
              </w:rPr>
            </w:pPr>
            <w:r w:rsidRPr="006B5B82">
              <w:rPr>
                <w:rFonts w:ascii="Times New Roman" w:hAnsi="Times New Roman" w:cs="Times New Roman"/>
              </w:rPr>
              <w:t>Ortalama Sınıf Mevcudu</w:t>
            </w:r>
          </w:p>
        </w:tc>
        <w:tc>
          <w:tcPr>
            <w:tcW w:w="992" w:type="dxa"/>
          </w:tcPr>
          <w:p w:rsidR="00A74C53" w:rsidRPr="006B5B82" w:rsidRDefault="00BF62B0" w:rsidP="003E0E3E">
            <w:pPr>
              <w:rPr>
                <w:rFonts w:ascii="Times New Roman" w:hAnsi="Times New Roman" w:cs="Times New Roman"/>
              </w:rPr>
            </w:pPr>
            <w:r>
              <w:rPr>
                <w:rFonts w:ascii="Times New Roman" w:hAnsi="Times New Roman" w:cs="Times New Roman"/>
              </w:rPr>
              <w:t>13</w:t>
            </w:r>
          </w:p>
        </w:tc>
        <w:tc>
          <w:tcPr>
            <w:tcW w:w="1134" w:type="dxa"/>
          </w:tcPr>
          <w:p w:rsidR="00A74C53" w:rsidRPr="006B5B82" w:rsidRDefault="00BF62B0" w:rsidP="003E0E3E">
            <w:pPr>
              <w:rPr>
                <w:rFonts w:ascii="Times New Roman" w:hAnsi="Times New Roman" w:cs="Times New Roman"/>
              </w:rPr>
            </w:pPr>
            <w:r>
              <w:rPr>
                <w:rFonts w:ascii="Times New Roman" w:hAnsi="Times New Roman" w:cs="Times New Roman"/>
              </w:rPr>
              <w:t>13</w:t>
            </w:r>
          </w:p>
        </w:tc>
        <w:tc>
          <w:tcPr>
            <w:tcW w:w="993" w:type="dxa"/>
          </w:tcPr>
          <w:p w:rsidR="00A74C53" w:rsidRPr="006B5B82" w:rsidRDefault="00BF62B0" w:rsidP="003E0E3E">
            <w:pPr>
              <w:rPr>
                <w:rFonts w:ascii="Times New Roman" w:hAnsi="Times New Roman" w:cs="Times New Roman"/>
              </w:rPr>
            </w:pPr>
            <w:r>
              <w:rPr>
                <w:rFonts w:ascii="Times New Roman" w:hAnsi="Times New Roman" w:cs="Times New Roman"/>
              </w:rPr>
              <w:t>15</w:t>
            </w:r>
          </w:p>
        </w:tc>
        <w:tc>
          <w:tcPr>
            <w:tcW w:w="1134" w:type="dxa"/>
          </w:tcPr>
          <w:p w:rsidR="00A74C53" w:rsidRPr="006B5B82" w:rsidRDefault="00BF62B0" w:rsidP="003E0E3E">
            <w:pPr>
              <w:rPr>
                <w:rFonts w:ascii="Times New Roman" w:hAnsi="Times New Roman" w:cs="Times New Roman"/>
              </w:rPr>
            </w:pPr>
            <w:r>
              <w:rPr>
                <w:rFonts w:ascii="Times New Roman" w:hAnsi="Times New Roman" w:cs="Times New Roman"/>
              </w:rPr>
              <w:t>12</w:t>
            </w:r>
          </w:p>
        </w:tc>
      </w:tr>
      <w:tr w:rsidR="00A74C53" w:rsidRPr="006B5B82" w:rsidTr="00BE62A9">
        <w:trPr>
          <w:trHeight w:val="411"/>
        </w:trPr>
        <w:tc>
          <w:tcPr>
            <w:tcW w:w="3260" w:type="dxa"/>
            <w:shd w:val="clear" w:color="auto" w:fill="E2EFD9" w:themeFill="accent6" w:themeFillTint="33"/>
          </w:tcPr>
          <w:p w:rsidR="00A74C53" w:rsidRPr="006B5B82" w:rsidRDefault="00A74C53" w:rsidP="003E0E3E">
            <w:pPr>
              <w:rPr>
                <w:rFonts w:ascii="Times New Roman" w:hAnsi="Times New Roman" w:cs="Times New Roman"/>
              </w:rPr>
            </w:pPr>
            <w:r w:rsidRPr="006B5B82">
              <w:rPr>
                <w:rFonts w:ascii="Times New Roman" w:hAnsi="Times New Roman" w:cs="Times New Roman"/>
              </w:rPr>
              <w:t>Mevcudu En Fazla Olan Sınıf</w:t>
            </w:r>
          </w:p>
        </w:tc>
        <w:tc>
          <w:tcPr>
            <w:tcW w:w="992" w:type="dxa"/>
            <w:shd w:val="clear" w:color="auto" w:fill="E2EFD9" w:themeFill="accent6" w:themeFillTint="33"/>
          </w:tcPr>
          <w:p w:rsidR="00A74C53" w:rsidRPr="006B5B82" w:rsidRDefault="00BF62B0" w:rsidP="003E0E3E">
            <w:pPr>
              <w:rPr>
                <w:rFonts w:ascii="Times New Roman" w:hAnsi="Times New Roman" w:cs="Times New Roman"/>
              </w:rPr>
            </w:pPr>
            <w:r>
              <w:rPr>
                <w:rFonts w:ascii="Times New Roman" w:hAnsi="Times New Roman" w:cs="Times New Roman"/>
              </w:rPr>
              <w:t>9</w:t>
            </w:r>
          </w:p>
        </w:tc>
        <w:tc>
          <w:tcPr>
            <w:tcW w:w="1134" w:type="dxa"/>
            <w:shd w:val="clear" w:color="auto" w:fill="E2EFD9" w:themeFill="accent6" w:themeFillTint="33"/>
          </w:tcPr>
          <w:p w:rsidR="00A74C53" w:rsidRPr="006B5B82" w:rsidRDefault="00BF62B0" w:rsidP="003E0E3E">
            <w:pPr>
              <w:rPr>
                <w:rFonts w:ascii="Times New Roman" w:hAnsi="Times New Roman" w:cs="Times New Roman"/>
              </w:rPr>
            </w:pPr>
            <w:r>
              <w:rPr>
                <w:rFonts w:ascii="Times New Roman" w:hAnsi="Times New Roman" w:cs="Times New Roman"/>
              </w:rPr>
              <w:t>10</w:t>
            </w:r>
          </w:p>
        </w:tc>
        <w:tc>
          <w:tcPr>
            <w:tcW w:w="993" w:type="dxa"/>
            <w:shd w:val="clear" w:color="auto" w:fill="E2EFD9" w:themeFill="accent6" w:themeFillTint="33"/>
          </w:tcPr>
          <w:p w:rsidR="00A74C53" w:rsidRPr="006B5B82" w:rsidRDefault="00BF62B0" w:rsidP="003E0E3E">
            <w:pPr>
              <w:rPr>
                <w:rFonts w:ascii="Times New Roman" w:hAnsi="Times New Roman" w:cs="Times New Roman"/>
              </w:rPr>
            </w:pPr>
            <w:r>
              <w:rPr>
                <w:rFonts w:ascii="Times New Roman" w:hAnsi="Times New Roman" w:cs="Times New Roman"/>
              </w:rPr>
              <w:t>11</w:t>
            </w:r>
          </w:p>
        </w:tc>
        <w:tc>
          <w:tcPr>
            <w:tcW w:w="1134" w:type="dxa"/>
            <w:shd w:val="clear" w:color="auto" w:fill="E2EFD9" w:themeFill="accent6" w:themeFillTint="33"/>
          </w:tcPr>
          <w:p w:rsidR="00A74C53" w:rsidRPr="006B5B82" w:rsidRDefault="00BC0BAC" w:rsidP="003E0E3E">
            <w:pPr>
              <w:rPr>
                <w:rFonts w:ascii="Times New Roman" w:hAnsi="Times New Roman" w:cs="Times New Roman"/>
              </w:rPr>
            </w:pPr>
            <w:r>
              <w:rPr>
                <w:rFonts w:ascii="Times New Roman" w:hAnsi="Times New Roman" w:cs="Times New Roman"/>
              </w:rPr>
              <w:t>12</w:t>
            </w:r>
          </w:p>
        </w:tc>
      </w:tr>
      <w:tr w:rsidR="00A74C53" w:rsidRPr="006B5B82" w:rsidTr="00F44656">
        <w:trPr>
          <w:trHeight w:val="416"/>
        </w:trPr>
        <w:tc>
          <w:tcPr>
            <w:tcW w:w="3260" w:type="dxa"/>
          </w:tcPr>
          <w:p w:rsidR="00A74C53" w:rsidRPr="006B5B82" w:rsidRDefault="00A74C53" w:rsidP="003E0E3E">
            <w:pPr>
              <w:rPr>
                <w:rFonts w:ascii="Times New Roman" w:hAnsi="Times New Roman" w:cs="Times New Roman"/>
              </w:rPr>
            </w:pPr>
            <w:r w:rsidRPr="006B5B82">
              <w:rPr>
                <w:rFonts w:ascii="Times New Roman" w:hAnsi="Times New Roman" w:cs="Times New Roman"/>
              </w:rPr>
              <w:t xml:space="preserve">Mevcudu </w:t>
            </w:r>
            <w:r w:rsidR="008D38DC" w:rsidRPr="006B5B82">
              <w:rPr>
                <w:rFonts w:ascii="Times New Roman" w:hAnsi="Times New Roman" w:cs="Times New Roman"/>
              </w:rPr>
              <w:t>En Az</w:t>
            </w:r>
            <w:r w:rsidRPr="006B5B82">
              <w:rPr>
                <w:rFonts w:ascii="Times New Roman" w:hAnsi="Times New Roman" w:cs="Times New Roman"/>
              </w:rPr>
              <w:t xml:space="preserve"> Olan Sınıf</w:t>
            </w:r>
          </w:p>
        </w:tc>
        <w:tc>
          <w:tcPr>
            <w:tcW w:w="992" w:type="dxa"/>
          </w:tcPr>
          <w:p w:rsidR="00A74C53" w:rsidRPr="006B5B82" w:rsidRDefault="00BF62B0" w:rsidP="003E0E3E">
            <w:pPr>
              <w:rPr>
                <w:rFonts w:ascii="Times New Roman" w:hAnsi="Times New Roman" w:cs="Times New Roman"/>
              </w:rPr>
            </w:pPr>
            <w:r>
              <w:rPr>
                <w:rFonts w:ascii="Times New Roman" w:hAnsi="Times New Roman" w:cs="Times New Roman"/>
              </w:rPr>
              <w:t>12</w:t>
            </w:r>
          </w:p>
        </w:tc>
        <w:tc>
          <w:tcPr>
            <w:tcW w:w="1134" w:type="dxa"/>
          </w:tcPr>
          <w:p w:rsidR="00A74C53" w:rsidRPr="006B5B82" w:rsidRDefault="00BF62B0" w:rsidP="003E0E3E">
            <w:pPr>
              <w:rPr>
                <w:rFonts w:ascii="Times New Roman" w:hAnsi="Times New Roman" w:cs="Times New Roman"/>
              </w:rPr>
            </w:pPr>
            <w:r>
              <w:rPr>
                <w:rFonts w:ascii="Times New Roman" w:hAnsi="Times New Roman" w:cs="Times New Roman"/>
              </w:rPr>
              <w:t>11</w:t>
            </w:r>
          </w:p>
        </w:tc>
        <w:tc>
          <w:tcPr>
            <w:tcW w:w="993" w:type="dxa"/>
          </w:tcPr>
          <w:p w:rsidR="00A74C53" w:rsidRPr="006B5B82" w:rsidRDefault="00BF62B0" w:rsidP="003E0E3E">
            <w:pPr>
              <w:rPr>
                <w:rFonts w:ascii="Times New Roman" w:hAnsi="Times New Roman" w:cs="Times New Roman"/>
              </w:rPr>
            </w:pPr>
            <w:r>
              <w:rPr>
                <w:rFonts w:ascii="Times New Roman" w:hAnsi="Times New Roman" w:cs="Times New Roman"/>
              </w:rPr>
              <w:t>10</w:t>
            </w:r>
          </w:p>
        </w:tc>
        <w:tc>
          <w:tcPr>
            <w:tcW w:w="1134" w:type="dxa"/>
          </w:tcPr>
          <w:p w:rsidR="00A74C53" w:rsidRPr="006B5B82" w:rsidRDefault="00BC0BAC" w:rsidP="003E0E3E">
            <w:pPr>
              <w:rPr>
                <w:rFonts w:ascii="Times New Roman" w:hAnsi="Times New Roman" w:cs="Times New Roman"/>
              </w:rPr>
            </w:pPr>
            <w:r>
              <w:rPr>
                <w:rFonts w:ascii="Times New Roman" w:hAnsi="Times New Roman" w:cs="Times New Roman"/>
              </w:rPr>
              <w:t>10</w:t>
            </w:r>
          </w:p>
        </w:tc>
      </w:tr>
      <w:tr w:rsidR="00A74C53" w:rsidRPr="006B5B82" w:rsidTr="00BE62A9">
        <w:trPr>
          <w:trHeight w:val="422"/>
        </w:trPr>
        <w:tc>
          <w:tcPr>
            <w:tcW w:w="3260" w:type="dxa"/>
            <w:shd w:val="clear" w:color="auto" w:fill="E2EFD9" w:themeFill="accent6" w:themeFillTint="33"/>
          </w:tcPr>
          <w:p w:rsidR="00A74C53" w:rsidRPr="006B5B82" w:rsidRDefault="00A74C53" w:rsidP="003E0E3E">
            <w:pPr>
              <w:rPr>
                <w:rFonts w:ascii="Times New Roman" w:hAnsi="Times New Roman" w:cs="Times New Roman"/>
              </w:rPr>
            </w:pPr>
            <w:r w:rsidRPr="006B5B82">
              <w:rPr>
                <w:rFonts w:ascii="Times New Roman" w:hAnsi="Times New Roman" w:cs="Times New Roman"/>
              </w:rPr>
              <w:t>Kaynaştırma Öğrenci Sayısı</w:t>
            </w:r>
          </w:p>
        </w:tc>
        <w:tc>
          <w:tcPr>
            <w:tcW w:w="992" w:type="dxa"/>
            <w:shd w:val="clear" w:color="auto" w:fill="E2EFD9" w:themeFill="accent6" w:themeFillTint="33"/>
          </w:tcPr>
          <w:p w:rsidR="00A74C53" w:rsidRPr="006B5B82" w:rsidRDefault="00BF62B0" w:rsidP="003E0E3E">
            <w:pPr>
              <w:rPr>
                <w:rFonts w:ascii="Times New Roman" w:hAnsi="Times New Roman" w:cs="Times New Roman"/>
              </w:rPr>
            </w:pPr>
            <w:r>
              <w:rPr>
                <w:rFonts w:ascii="Times New Roman" w:hAnsi="Times New Roman" w:cs="Times New Roman"/>
              </w:rPr>
              <w:t>0</w:t>
            </w:r>
          </w:p>
        </w:tc>
        <w:tc>
          <w:tcPr>
            <w:tcW w:w="1134" w:type="dxa"/>
            <w:shd w:val="clear" w:color="auto" w:fill="E2EFD9" w:themeFill="accent6" w:themeFillTint="33"/>
          </w:tcPr>
          <w:p w:rsidR="00A74C53" w:rsidRPr="006B5B82" w:rsidRDefault="00BF62B0" w:rsidP="003E0E3E">
            <w:pPr>
              <w:rPr>
                <w:rFonts w:ascii="Times New Roman" w:hAnsi="Times New Roman" w:cs="Times New Roman"/>
              </w:rPr>
            </w:pPr>
            <w:r>
              <w:rPr>
                <w:rFonts w:ascii="Times New Roman" w:hAnsi="Times New Roman" w:cs="Times New Roman"/>
              </w:rPr>
              <w:t>0</w:t>
            </w:r>
          </w:p>
        </w:tc>
        <w:tc>
          <w:tcPr>
            <w:tcW w:w="993" w:type="dxa"/>
            <w:shd w:val="clear" w:color="auto" w:fill="E2EFD9" w:themeFill="accent6" w:themeFillTint="33"/>
          </w:tcPr>
          <w:p w:rsidR="00A74C53" w:rsidRPr="006B5B82" w:rsidRDefault="00BF62B0" w:rsidP="003E0E3E">
            <w:pPr>
              <w:rPr>
                <w:rFonts w:ascii="Times New Roman" w:hAnsi="Times New Roman" w:cs="Times New Roman"/>
              </w:rPr>
            </w:pPr>
            <w:r>
              <w:rPr>
                <w:rFonts w:ascii="Times New Roman" w:hAnsi="Times New Roman" w:cs="Times New Roman"/>
              </w:rPr>
              <w:t>2</w:t>
            </w:r>
          </w:p>
        </w:tc>
        <w:tc>
          <w:tcPr>
            <w:tcW w:w="1134" w:type="dxa"/>
            <w:shd w:val="clear" w:color="auto" w:fill="E2EFD9" w:themeFill="accent6" w:themeFillTint="33"/>
          </w:tcPr>
          <w:p w:rsidR="00A74C53" w:rsidRPr="006B5B82" w:rsidRDefault="00BC0BAC" w:rsidP="003E0E3E">
            <w:pPr>
              <w:rPr>
                <w:rFonts w:ascii="Times New Roman" w:hAnsi="Times New Roman" w:cs="Times New Roman"/>
              </w:rPr>
            </w:pPr>
            <w:r>
              <w:rPr>
                <w:rFonts w:ascii="Times New Roman" w:hAnsi="Times New Roman" w:cs="Times New Roman"/>
              </w:rPr>
              <w:t>2</w:t>
            </w:r>
          </w:p>
        </w:tc>
      </w:tr>
    </w:tbl>
    <w:p w:rsidR="002774A4" w:rsidRDefault="002774A4" w:rsidP="007E7E0B">
      <w:pPr>
        <w:pStyle w:val="GvdeMetni"/>
        <w:spacing w:before="10" w:line="372" w:lineRule="auto"/>
        <w:ind w:left="958" w:right="1020"/>
        <w:jc w:val="both"/>
        <w:rPr>
          <w:rFonts w:ascii="Times New Roman" w:hAnsi="Times New Roman" w:cs="Times New Roman"/>
          <w:sz w:val="22"/>
          <w:szCs w:val="22"/>
        </w:rPr>
      </w:pPr>
    </w:p>
    <w:p w:rsidR="007E7E0B" w:rsidRDefault="00041214" w:rsidP="007E7E0B">
      <w:pPr>
        <w:pStyle w:val="GvdeMetni"/>
        <w:spacing w:before="10" w:line="372" w:lineRule="auto"/>
        <w:ind w:left="958" w:right="1020"/>
        <w:jc w:val="both"/>
        <w:rPr>
          <w:rFonts w:ascii="Times New Roman" w:hAnsi="Times New Roman" w:cs="Times New Roman"/>
        </w:rPr>
      </w:pPr>
      <w:r>
        <w:rPr>
          <w:rFonts w:ascii="Times New Roman" w:hAnsi="Times New Roman" w:cs="Times New Roman"/>
        </w:rPr>
        <w:t xml:space="preserve">    </w:t>
      </w:r>
      <w:r w:rsidR="007E7E0B" w:rsidRPr="002774A4">
        <w:rPr>
          <w:rFonts w:ascii="Times New Roman" w:hAnsi="Times New Roman" w:cs="Times New Roman"/>
        </w:rPr>
        <w:t xml:space="preserve">Okulumuz öğrenci mevcudu her geçen yıl artmakta,  aynı zamanda akademik başarısında da </w:t>
      </w:r>
      <w:r w:rsidR="00A74C53" w:rsidRPr="002774A4">
        <w:rPr>
          <w:rFonts w:ascii="Times New Roman" w:hAnsi="Times New Roman" w:cs="Times New Roman"/>
        </w:rPr>
        <w:t>artış gözlenmektedir.</w:t>
      </w:r>
    </w:p>
    <w:p w:rsidR="006C18D2" w:rsidRDefault="006C18D2" w:rsidP="007E7E0B">
      <w:pPr>
        <w:pStyle w:val="GvdeMetni"/>
        <w:spacing w:before="10" w:line="372" w:lineRule="auto"/>
        <w:ind w:left="958" w:right="1020"/>
        <w:jc w:val="both"/>
        <w:rPr>
          <w:rFonts w:ascii="Times New Roman" w:hAnsi="Times New Roman" w:cs="Times New Roman"/>
        </w:rPr>
      </w:pPr>
    </w:p>
    <w:p w:rsidR="006C18D2" w:rsidRDefault="006C18D2" w:rsidP="007E7E0B">
      <w:pPr>
        <w:pStyle w:val="GvdeMetni"/>
        <w:spacing w:before="10" w:line="372" w:lineRule="auto"/>
        <w:ind w:left="958" w:right="1020"/>
        <w:jc w:val="both"/>
        <w:rPr>
          <w:rFonts w:ascii="Times New Roman" w:hAnsi="Times New Roman" w:cs="Times New Roman"/>
        </w:rPr>
      </w:pPr>
    </w:p>
    <w:p w:rsidR="006C18D2" w:rsidRDefault="006C18D2" w:rsidP="007E7E0B">
      <w:pPr>
        <w:pStyle w:val="GvdeMetni"/>
        <w:spacing w:before="10" w:line="372" w:lineRule="auto"/>
        <w:ind w:left="958" w:right="1020"/>
        <w:jc w:val="both"/>
        <w:rPr>
          <w:rFonts w:ascii="Times New Roman" w:hAnsi="Times New Roman" w:cs="Times New Roman"/>
        </w:rPr>
      </w:pPr>
    </w:p>
    <w:p w:rsidR="00981887" w:rsidRPr="002774A4" w:rsidRDefault="00981887" w:rsidP="007E7E0B">
      <w:pPr>
        <w:pStyle w:val="GvdeMetni"/>
        <w:spacing w:before="10" w:line="372" w:lineRule="auto"/>
        <w:ind w:left="958" w:right="1020"/>
        <w:jc w:val="both"/>
        <w:rPr>
          <w:rFonts w:ascii="Times New Roman" w:hAnsi="Times New Roman" w:cs="Times New Roman"/>
        </w:rPr>
      </w:pPr>
    </w:p>
    <w:p w:rsidR="00077776" w:rsidRDefault="00BC0BAC">
      <w:pPr>
        <w:pStyle w:val="GvdeMetni"/>
        <w:spacing w:before="10" w:line="372" w:lineRule="auto"/>
        <w:ind w:left="958" w:right="1020"/>
        <w:jc w:val="both"/>
        <w:rPr>
          <w:rFonts w:ascii="Times New Roman" w:hAnsi="Times New Roman" w:cs="Times New Roman"/>
        </w:rPr>
      </w:pPr>
      <w:r>
        <w:rPr>
          <w:rFonts w:ascii="Times New Roman" w:hAnsi="Times New Roman" w:cs="Times New Roman"/>
          <w:b/>
          <w:noProof/>
          <w:sz w:val="20"/>
          <w:szCs w:val="20"/>
          <w:lang w:eastAsia="tr-TR"/>
        </w:rPr>
        <w:lastRenderedPageBreak/>
        <mc:AlternateContent>
          <mc:Choice Requires="wps">
            <w:drawing>
              <wp:anchor distT="0" distB="0" distL="114300" distR="114300" simplePos="0" relativeHeight="487600640" behindDoc="0" locked="0" layoutInCell="1" allowOverlap="1">
                <wp:simplePos x="0" y="0"/>
                <wp:positionH relativeFrom="column">
                  <wp:posOffset>316230</wp:posOffset>
                </wp:positionH>
                <wp:positionV relativeFrom="paragraph">
                  <wp:posOffset>238760</wp:posOffset>
                </wp:positionV>
                <wp:extent cx="2905125" cy="238125"/>
                <wp:effectExtent l="0" t="0" r="28575" b="28575"/>
                <wp:wrapNone/>
                <wp:docPr id="17" name="Metin Kutusu 17"/>
                <wp:cNvGraphicFramePr/>
                <a:graphic xmlns:a="http://schemas.openxmlformats.org/drawingml/2006/main">
                  <a:graphicData uri="http://schemas.microsoft.com/office/word/2010/wordprocessingShape">
                    <wps:wsp>
                      <wps:cNvSpPr txBox="1"/>
                      <wps:spPr>
                        <a:xfrm>
                          <a:off x="0" y="0"/>
                          <a:ext cx="2905125" cy="2381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F0529" w:rsidRPr="00774E37" w:rsidRDefault="00EF0529">
                            <w:pPr>
                              <w:rPr>
                                <w:rFonts w:ascii="Times New Roman" w:hAnsi="Times New Roman" w:cs="Times New Roman"/>
                                <w:b/>
                                <w:sz w:val="20"/>
                                <w:szCs w:val="20"/>
                              </w:rPr>
                            </w:pPr>
                            <w:r w:rsidRPr="00774E37">
                              <w:rPr>
                                <w:rFonts w:ascii="Times New Roman" w:hAnsi="Times New Roman" w:cs="Times New Roman"/>
                                <w:b/>
                                <w:sz w:val="20"/>
                                <w:szCs w:val="20"/>
                              </w:rPr>
                              <w:t>T</w:t>
                            </w:r>
                            <w:r>
                              <w:rPr>
                                <w:rFonts w:ascii="Times New Roman" w:hAnsi="Times New Roman" w:cs="Times New Roman"/>
                                <w:b/>
                                <w:sz w:val="20"/>
                                <w:szCs w:val="20"/>
                              </w:rPr>
                              <w:t>ablo 24</w:t>
                            </w:r>
                            <w:r w:rsidRPr="00774E37">
                              <w:rPr>
                                <w:rFonts w:ascii="Times New Roman" w:hAnsi="Times New Roman" w:cs="Times New Roman"/>
                                <w:b/>
                                <w:sz w:val="20"/>
                                <w:szCs w:val="20"/>
                              </w:rPr>
                              <w:t>. Yıllara Göre Açılan DYK Kursları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Metin Kutusu 17" o:spid="_x0000_s1041" type="#_x0000_t202" style="position:absolute;left:0;text-align:left;margin-left:24.9pt;margin-top:18.8pt;width:228.75pt;height:18.75pt;z-index:48760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" fillcolor="white [3201]" strokecolor="white [3212]" strokeweight=".5pt">
                <v:textbox>
                  <w:txbxContent>
                    <w:p w:rsidR="00EF0529" w:rsidRPr="00774E37" w:rsidRDefault="00EF0529">
                      <w:pPr>
                        <w:rPr>
                          <w:rFonts w:ascii="Times New Roman" w:hAnsi="Times New Roman" w:cs="Times New Roman"/>
                          <w:b/>
                          <w:sz w:val="20"/>
                          <w:szCs w:val="20"/>
                        </w:rPr>
                      </w:pPr>
                      <w:r w:rsidRPr="00774E37">
                        <w:rPr>
                          <w:rFonts w:ascii="Times New Roman" w:hAnsi="Times New Roman" w:cs="Times New Roman"/>
                          <w:b/>
                          <w:sz w:val="20"/>
                          <w:szCs w:val="20"/>
                        </w:rPr>
                        <w:t>T</w:t>
                      </w:r>
                      <w:r>
                        <w:rPr>
                          <w:rFonts w:ascii="Times New Roman" w:hAnsi="Times New Roman" w:cs="Times New Roman"/>
                          <w:b/>
                          <w:sz w:val="20"/>
                          <w:szCs w:val="20"/>
                        </w:rPr>
                        <w:t>ablo 24</w:t>
                      </w:r>
                      <w:r w:rsidRPr="00774E37">
                        <w:rPr>
                          <w:rFonts w:ascii="Times New Roman" w:hAnsi="Times New Roman" w:cs="Times New Roman"/>
                          <w:b/>
                          <w:sz w:val="20"/>
                          <w:szCs w:val="20"/>
                        </w:rPr>
                        <w:t>. Yıllara Göre Açılan DYK Kursları</w:t>
                      </w:r>
                    </w:p>
                  </w:txbxContent>
                </v:textbox>
              </v:shape>
            </w:pict>
          </mc:Fallback>
        </mc:AlternateContent>
      </w:r>
    </w:p>
    <w:p w:rsidR="00BC0BAC" w:rsidRDefault="00BC0BAC">
      <w:pPr>
        <w:pStyle w:val="GvdeMetni"/>
        <w:spacing w:before="10" w:line="372" w:lineRule="auto"/>
        <w:ind w:left="958" w:right="1020"/>
        <w:jc w:val="both"/>
        <w:rPr>
          <w:rFonts w:ascii="Times New Roman" w:hAnsi="Times New Roman" w:cs="Times New Roman"/>
        </w:rPr>
      </w:pPr>
    </w:p>
    <w:tbl>
      <w:tblPr>
        <w:tblStyle w:val="TabloKlavuzu"/>
        <w:tblpPr w:leftFromText="141" w:rightFromText="141" w:vertAnchor="text" w:horzAnchor="margin" w:tblpXSpec="center" w:tblpY="374"/>
        <w:tblW w:w="0" w:type="auto"/>
        <w:tblLook w:val="04A0" w:firstRow="1" w:lastRow="0" w:firstColumn="1" w:lastColumn="0" w:noHBand="0" w:noVBand="1"/>
      </w:tblPr>
      <w:tblGrid>
        <w:gridCol w:w="2439"/>
        <w:gridCol w:w="1336"/>
        <w:gridCol w:w="1460"/>
        <w:gridCol w:w="1562"/>
        <w:gridCol w:w="1562"/>
        <w:gridCol w:w="1336"/>
      </w:tblGrid>
      <w:tr w:rsidR="00D72362" w:rsidTr="00D72362">
        <w:trPr>
          <w:trHeight w:val="445"/>
        </w:trPr>
        <w:tc>
          <w:tcPr>
            <w:tcW w:w="2439" w:type="dxa"/>
            <w:vMerge w:val="restart"/>
            <w:shd w:val="clear" w:color="auto" w:fill="FFC000" w:themeFill="accent4"/>
          </w:tcPr>
          <w:p w:rsidR="00D72362" w:rsidRPr="0080212E" w:rsidRDefault="00D72362" w:rsidP="00D72362">
            <w:pPr>
              <w:rPr>
                <w:rFonts w:ascii="Times New Roman" w:hAnsi="Times New Roman" w:cs="Times New Roman"/>
                <w:b/>
                <w:sz w:val="20"/>
                <w:szCs w:val="20"/>
              </w:rPr>
            </w:pPr>
            <w:r w:rsidRPr="0080212E">
              <w:rPr>
                <w:rFonts w:ascii="Times New Roman" w:hAnsi="Times New Roman" w:cs="Times New Roman"/>
                <w:b/>
                <w:sz w:val="20"/>
                <w:szCs w:val="20"/>
              </w:rPr>
              <w:t>Kurs Açılan Dersler</w:t>
            </w:r>
          </w:p>
        </w:tc>
        <w:tc>
          <w:tcPr>
            <w:tcW w:w="1336" w:type="dxa"/>
            <w:vMerge w:val="restart"/>
            <w:shd w:val="clear" w:color="auto" w:fill="FFC000" w:themeFill="accent4"/>
          </w:tcPr>
          <w:p w:rsidR="00D72362" w:rsidRPr="0080212E" w:rsidRDefault="00D72362" w:rsidP="00D72362">
            <w:pPr>
              <w:rPr>
                <w:rFonts w:ascii="Times New Roman" w:hAnsi="Times New Roman" w:cs="Times New Roman"/>
                <w:b/>
                <w:sz w:val="20"/>
                <w:szCs w:val="20"/>
              </w:rPr>
            </w:pPr>
            <w:r w:rsidRPr="0080212E">
              <w:rPr>
                <w:rFonts w:ascii="Times New Roman" w:hAnsi="Times New Roman" w:cs="Times New Roman"/>
                <w:b/>
                <w:sz w:val="20"/>
                <w:szCs w:val="20"/>
              </w:rPr>
              <w:t>Görev Alan Öğretmen Sayısı</w:t>
            </w:r>
          </w:p>
        </w:tc>
        <w:tc>
          <w:tcPr>
            <w:tcW w:w="5881" w:type="dxa"/>
            <w:gridSpan w:val="4"/>
            <w:shd w:val="clear" w:color="auto" w:fill="FFC000" w:themeFill="accent4"/>
          </w:tcPr>
          <w:p w:rsidR="00D72362" w:rsidRPr="0080212E" w:rsidRDefault="00D72362" w:rsidP="00D72362">
            <w:pPr>
              <w:jc w:val="center"/>
              <w:rPr>
                <w:rFonts w:ascii="Times New Roman" w:hAnsi="Times New Roman" w:cs="Times New Roman"/>
                <w:b/>
                <w:sz w:val="20"/>
                <w:szCs w:val="20"/>
              </w:rPr>
            </w:pPr>
            <w:r w:rsidRPr="0080212E">
              <w:rPr>
                <w:rFonts w:ascii="Times New Roman" w:hAnsi="Times New Roman" w:cs="Times New Roman"/>
                <w:b/>
                <w:sz w:val="20"/>
                <w:szCs w:val="20"/>
              </w:rPr>
              <w:t>Yıllara Göre Katılan Öğrenci Sayısı</w:t>
            </w:r>
          </w:p>
        </w:tc>
      </w:tr>
      <w:tr w:rsidR="00D72362" w:rsidTr="00D72362">
        <w:trPr>
          <w:trHeight w:val="445"/>
        </w:trPr>
        <w:tc>
          <w:tcPr>
            <w:tcW w:w="2439" w:type="dxa"/>
            <w:vMerge/>
            <w:shd w:val="clear" w:color="auto" w:fill="FFC000" w:themeFill="accent4"/>
          </w:tcPr>
          <w:p w:rsidR="00D72362" w:rsidRPr="0080212E" w:rsidRDefault="00D72362" w:rsidP="00D72362">
            <w:pPr>
              <w:rPr>
                <w:rFonts w:ascii="Times New Roman" w:hAnsi="Times New Roman" w:cs="Times New Roman"/>
                <w:b/>
                <w:sz w:val="20"/>
                <w:szCs w:val="20"/>
              </w:rPr>
            </w:pPr>
          </w:p>
        </w:tc>
        <w:tc>
          <w:tcPr>
            <w:tcW w:w="1336" w:type="dxa"/>
            <w:vMerge/>
            <w:shd w:val="clear" w:color="auto" w:fill="FFC000" w:themeFill="accent4"/>
          </w:tcPr>
          <w:p w:rsidR="00D72362" w:rsidRPr="0080212E" w:rsidRDefault="00D72362" w:rsidP="00D72362">
            <w:pPr>
              <w:rPr>
                <w:rFonts w:ascii="Times New Roman" w:hAnsi="Times New Roman" w:cs="Times New Roman"/>
                <w:b/>
                <w:sz w:val="20"/>
                <w:szCs w:val="20"/>
              </w:rPr>
            </w:pPr>
          </w:p>
        </w:tc>
        <w:tc>
          <w:tcPr>
            <w:tcW w:w="1460" w:type="dxa"/>
            <w:shd w:val="clear" w:color="auto" w:fill="FFC000" w:themeFill="accent4"/>
          </w:tcPr>
          <w:p w:rsidR="00D72362" w:rsidRPr="0080212E" w:rsidRDefault="00D72362" w:rsidP="00D72362">
            <w:pPr>
              <w:rPr>
                <w:rFonts w:ascii="Times New Roman" w:hAnsi="Times New Roman" w:cs="Times New Roman"/>
                <w:b/>
                <w:sz w:val="20"/>
                <w:szCs w:val="20"/>
              </w:rPr>
            </w:pPr>
            <w:r w:rsidRPr="0080212E">
              <w:rPr>
                <w:rFonts w:ascii="Times New Roman" w:hAnsi="Times New Roman" w:cs="Times New Roman"/>
                <w:b/>
                <w:sz w:val="20"/>
                <w:szCs w:val="20"/>
              </w:rPr>
              <w:t>2021</w:t>
            </w:r>
          </w:p>
        </w:tc>
        <w:tc>
          <w:tcPr>
            <w:tcW w:w="1562" w:type="dxa"/>
            <w:shd w:val="clear" w:color="auto" w:fill="FFC000" w:themeFill="accent4"/>
          </w:tcPr>
          <w:p w:rsidR="00D72362" w:rsidRPr="0080212E" w:rsidRDefault="00D72362" w:rsidP="00D72362">
            <w:pPr>
              <w:rPr>
                <w:rFonts w:ascii="Times New Roman" w:hAnsi="Times New Roman" w:cs="Times New Roman"/>
                <w:b/>
                <w:sz w:val="20"/>
                <w:szCs w:val="20"/>
              </w:rPr>
            </w:pPr>
            <w:r w:rsidRPr="0080212E">
              <w:rPr>
                <w:rFonts w:ascii="Times New Roman" w:hAnsi="Times New Roman" w:cs="Times New Roman"/>
                <w:b/>
                <w:sz w:val="20"/>
                <w:szCs w:val="20"/>
              </w:rPr>
              <w:t>2022</w:t>
            </w:r>
          </w:p>
        </w:tc>
        <w:tc>
          <w:tcPr>
            <w:tcW w:w="1562" w:type="dxa"/>
            <w:shd w:val="clear" w:color="auto" w:fill="FFC000" w:themeFill="accent4"/>
          </w:tcPr>
          <w:p w:rsidR="00D72362" w:rsidRPr="0080212E" w:rsidRDefault="00D72362" w:rsidP="00D72362">
            <w:pPr>
              <w:rPr>
                <w:rFonts w:ascii="Times New Roman" w:hAnsi="Times New Roman" w:cs="Times New Roman"/>
                <w:b/>
                <w:sz w:val="20"/>
                <w:szCs w:val="20"/>
              </w:rPr>
            </w:pPr>
            <w:r w:rsidRPr="0080212E">
              <w:rPr>
                <w:rFonts w:ascii="Times New Roman" w:hAnsi="Times New Roman" w:cs="Times New Roman"/>
                <w:b/>
                <w:sz w:val="20"/>
                <w:szCs w:val="20"/>
              </w:rPr>
              <w:t>2023</w:t>
            </w:r>
          </w:p>
        </w:tc>
        <w:tc>
          <w:tcPr>
            <w:tcW w:w="1297" w:type="dxa"/>
            <w:shd w:val="clear" w:color="auto" w:fill="FFC000" w:themeFill="accent4"/>
          </w:tcPr>
          <w:p w:rsidR="00D72362" w:rsidRPr="0080212E" w:rsidRDefault="00D72362" w:rsidP="00D72362">
            <w:pPr>
              <w:rPr>
                <w:rFonts w:ascii="Times New Roman" w:hAnsi="Times New Roman" w:cs="Times New Roman"/>
                <w:b/>
                <w:sz w:val="20"/>
                <w:szCs w:val="20"/>
              </w:rPr>
            </w:pPr>
            <w:r w:rsidRPr="0080212E">
              <w:rPr>
                <w:rFonts w:ascii="Times New Roman" w:hAnsi="Times New Roman" w:cs="Times New Roman"/>
                <w:b/>
                <w:sz w:val="20"/>
                <w:szCs w:val="20"/>
              </w:rPr>
              <w:t>2024</w:t>
            </w:r>
          </w:p>
        </w:tc>
      </w:tr>
      <w:tr w:rsidR="00D72362" w:rsidTr="00D72362">
        <w:trPr>
          <w:trHeight w:val="361"/>
        </w:trPr>
        <w:tc>
          <w:tcPr>
            <w:tcW w:w="2439" w:type="dxa"/>
          </w:tcPr>
          <w:p w:rsidR="00D72362" w:rsidRPr="00A74C53" w:rsidRDefault="00D72362" w:rsidP="00D72362">
            <w:pPr>
              <w:pStyle w:val="GvdeMetni"/>
              <w:spacing w:before="10" w:line="372" w:lineRule="auto"/>
              <w:ind w:right="1020"/>
              <w:jc w:val="both"/>
              <w:rPr>
                <w:rFonts w:ascii="Times New Roman" w:hAnsi="Times New Roman" w:cs="Times New Roman"/>
                <w:sz w:val="20"/>
                <w:szCs w:val="20"/>
              </w:rPr>
            </w:pPr>
            <w:r w:rsidRPr="00A74C53">
              <w:rPr>
                <w:rFonts w:ascii="Times New Roman" w:hAnsi="Times New Roman" w:cs="Times New Roman"/>
                <w:sz w:val="20"/>
                <w:szCs w:val="20"/>
              </w:rPr>
              <w:t>Matematik</w:t>
            </w:r>
          </w:p>
        </w:tc>
        <w:tc>
          <w:tcPr>
            <w:tcW w:w="1336" w:type="dxa"/>
          </w:tcPr>
          <w:p w:rsidR="00D72362" w:rsidRPr="00A74C53" w:rsidRDefault="00AA7A79" w:rsidP="00D72362">
            <w:pPr>
              <w:pStyle w:val="GvdeMetni"/>
              <w:spacing w:before="10" w:line="372" w:lineRule="auto"/>
              <w:ind w:right="1020"/>
              <w:jc w:val="both"/>
              <w:rPr>
                <w:rFonts w:ascii="Times New Roman" w:hAnsi="Times New Roman" w:cs="Times New Roman"/>
                <w:sz w:val="20"/>
                <w:szCs w:val="20"/>
              </w:rPr>
            </w:pPr>
            <w:r>
              <w:rPr>
                <w:rFonts w:ascii="Times New Roman" w:hAnsi="Times New Roman" w:cs="Times New Roman"/>
                <w:sz w:val="20"/>
                <w:szCs w:val="20"/>
              </w:rPr>
              <w:t>0</w:t>
            </w:r>
          </w:p>
        </w:tc>
        <w:tc>
          <w:tcPr>
            <w:tcW w:w="1460" w:type="dxa"/>
          </w:tcPr>
          <w:p w:rsidR="00D72362" w:rsidRPr="00A74C53" w:rsidRDefault="00AA7A79" w:rsidP="00D72362">
            <w:pPr>
              <w:pStyle w:val="GvdeMetni"/>
              <w:spacing w:before="10" w:line="372" w:lineRule="auto"/>
              <w:ind w:right="1020"/>
              <w:jc w:val="both"/>
              <w:rPr>
                <w:rFonts w:ascii="Times New Roman" w:hAnsi="Times New Roman" w:cs="Times New Roman"/>
                <w:sz w:val="20"/>
                <w:szCs w:val="20"/>
              </w:rPr>
            </w:pPr>
            <w:r>
              <w:rPr>
                <w:rFonts w:ascii="Times New Roman" w:hAnsi="Times New Roman" w:cs="Times New Roman"/>
                <w:sz w:val="20"/>
                <w:szCs w:val="20"/>
              </w:rPr>
              <w:t>0</w:t>
            </w:r>
          </w:p>
        </w:tc>
        <w:tc>
          <w:tcPr>
            <w:tcW w:w="1562" w:type="dxa"/>
          </w:tcPr>
          <w:p w:rsidR="00D72362" w:rsidRPr="00A74C53" w:rsidRDefault="00AA7A79" w:rsidP="00D72362">
            <w:pPr>
              <w:pStyle w:val="GvdeMetni"/>
              <w:spacing w:before="10" w:line="372" w:lineRule="auto"/>
              <w:ind w:right="1020"/>
              <w:jc w:val="both"/>
              <w:rPr>
                <w:rFonts w:ascii="Times New Roman" w:hAnsi="Times New Roman" w:cs="Times New Roman"/>
                <w:sz w:val="20"/>
                <w:szCs w:val="20"/>
              </w:rPr>
            </w:pPr>
            <w:r>
              <w:rPr>
                <w:rFonts w:ascii="Times New Roman" w:hAnsi="Times New Roman" w:cs="Times New Roman"/>
                <w:sz w:val="20"/>
                <w:szCs w:val="20"/>
              </w:rPr>
              <w:t>0</w:t>
            </w:r>
          </w:p>
        </w:tc>
        <w:tc>
          <w:tcPr>
            <w:tcW w:w="1562" w:type="dxa"/>
          </w:tcPr>
          <w:p w:rsidR="00D72362" w:rsidRPr="00A74C53" w:rsidRDefault="00AA7A79" w:rsidP="00D72362">
            <w:pPr>
              <w:pStyle w:val="GvdeMetni"/>
              <w:spacing w:before="10" w:line="372" w:lineRule="auto"/>
              <w:ind w:right="1020"/>
              <w:jc w:val="both"/>
              <w:rPr>
                <w:rFonts w:ascii="Times New Roman" w:hAnsi="Times New Roman" w:cs="Times New Roman"/>
                <w:sz w:val="20"/>
                <w:szCs w:val="20"/>
              </w:rPr>
            </w:pPr>
            <w:r>
              <w:rPr>
                <w:rFonts w:ascii="Times New Roman" w:hAnsi="Times New Roman" w:cs="Times New Roman"/>
                <w:sz w:val="20"/>
                <w:szCs w:val="20"/>
              </w:rPr>
              <w:t>0</w:t>
            </w:r>
          </w:p>
        </w:tc>
        <w:tc>
          <w:tcPr>
            <w:tcW w:w="1297" w:type="dxa"/>
          </w:tcPr>
          <w:p w:rsidR="00D72362" w:rsidRPr="00A74C53" w:rsidRDefault="00AA7A79" w:rsidP="00D72362">
            <w:pPr>
              <w:pStyle w:val="GvdeMetni"/>
              <w:spacing w:before="10" w:line="372" w:lineRule="auto"/>
              <w:ind w:right="1020"/>
              <w:jc w:val="both"/>
              <w:rPr>
                <w:rFonts w:ascii="Times New Roman" w:hAnsi="Times New Roman" w:cs="Times New Roman"/>
                <w:sz w:val="20"/>
                <w:szCs w:val="20"/>
              </w:rPr>
            </w:pPr>
            <w:r>
              <w:rPr>
                <w:rFonts w:ascii="Times New Roman" w:hAnsi="Times New Roman" w:cs="Times New Roman"/>
                <w:sz w:val="20"/>
                <w:szCs w:val="20"/>
              </w:rPr>
              <w:t>0</w:t>
            </w:r>
          </w:p>
        </w:tc>
      </w:tr>
      <w:tr w:rsidR="00D72362" w:rsidTr="00D72362">
        <w:trPr>
          <w:trHeight w:val="698"/>
        </w:trPr>
        <w:tc>
          <w:tcPr>
            <w:tcW w:w="2439" w:type="dxa"/>
            <w:shd w:val="clear" w:color="auto" w:fill="E2EFD9" w:themeFill="accent6" w:themeFillTint="33"/>
          </w:tcPr>
          <w:p w:rsidR="00D72362" w:rsidRPr="00A74C53" w:rsidRDefault="00D72362" w:rsidP="00D72362">
            <w:pPr>
              <w:pStyle w:val="GvdeMetni"/>
              <w:spacing w:before="10" w:line="372" w:lineRule="auto"/>
              <w:ind w:right="1020"/>
              <w:jc w:val="both"/>
              <w:rPr>
                <w:rFonts w:ascii="Times New Roman" w:hAnsi="Times New Roman" w:cs="Times New Roman"/>
                <w:sz w:val="20"/>
                <w:szCs w:val="20"/>
              </w:rPr>
            </w:pPr>
            <w:r w:rsidRPr="00A74C53">
              <w:rPr>
                <w:rFonts w:ascii="Times New Roman" w:hAnsi="Times New Roman" w:cs="Times New Roman"/>
                <w:sz w:val="20"/>
                <w:szCs w:val="20"/>
              </w:rPr>
              <w:t>Türk Dili ve Edebiyatı</w:t>
            </w:r>
          </w:p>
        </w:tc>
        <w:tc>
          <w:tcPr>
            <w:tcW w:w="1336" w:type="dxa"/>
            <w:shd w:val="clear" w:color="auto" w:fill="E2EFD9" w:themeFill="accent6" w:themeFillTint="33"/>
          </w:tcPr>
          <w:p w:rsidR="00D72362" w:rsidRPr="00A74C53" w:rsidRDefault="00AA7A79" w:rsidP="00D72362">
            <w:pPr>
              <w:rPr>
                <w:rFonts w:ascii="Times New Roman" w:hAnsi="Times New Roman" w:cs="Times New Roman"/>
                <w:sz w:val="20"/>
                <w:szCs w:val="20"/>
              </w:rPr>
            </w:pPr>
            <w:r>
              <w:rPr>
                <w:rFonts w:ascii="Times New Roman" w:hAnsi="Times New Roman" w:cs="Times New Roman"/>
                <w:sz w:val="20"/>
                <w:szCs w:val="20"/>
              </w:rPr>
              <w:t>0</w:t>
            </w:r>
          </w:p>
        </w:tc>
        <w:tc>
          <w:tcPr>
            <w:tcW w:w="1460" w:type="dxa"/>
            <w:shd w:val="clear" w:color="auto" w:fill="E2EFD9" w:themeFill="accent6" w:themeFillTint="33"/>
          </w:tcPr>
          <w:p w:rsidR="00D72362" w:rsidRPr="00A74C53" w:rsidRDefault="00AA7A79" w:rsidP="00D72362">
            <w:pPr>
              <w:pStyle w:val="GvdeMetni"/>
              <w:spacing w:before="10" w:line="372" w:lineRule="auto"/>
              <w:ind w:right="1020"/>
              <w:jc w:val="both"/>
              <w:rPr>
                <w:rFonts w:ascii="Times New Roman" w:hAnsi="Times New Roman" w:cs="Times New Roman"/>
                <w:sz w:val="20"/>
                <w:szCs w:val="20"/>
              </w:rPr>
            </w:pPr>
            <w:r>
              <w:rPr>
                <w:rFonts w:ascii="Times New Roman" w:hAnsi="Times New Roman" w:cs="Times New Roman"/>
                <w:sz w:val="20"/>
                <w:szCs w:val="20"/>
              </w:rPr>
              <w:t>0</w:t>
            </w:r>
          </w:p>
        </w:tc>
        <w:tc>
          <w:tcPr>
            <w:tcW w:w="1562" w:type="dxa"/>
            <w:shd w:val="clear" w:color="auto" w:fill="E2EFD9" w:themeFill="accent6" w:themeFillTint="33"/>
          </w:tcPr>
          <w:p w:rsidR="00D72362" w:rsidRPr="00A74C53" w:rsidRDefault="00AA7A79" w:rsidP="00D72362">
            <w:pPr>
              <w:pStyle w:val="GvdeMetni"/>
              <w:spacing w:before="10" w:line="372" w:lineRule="auto"/>
              <w:ind w:right="1020"/>
              <w:jc w:val="both"/>
              <w:rPr>
                <w:rFonts w:ascii="Times New Roman" w:hAnsi="Times New Roman" w:cs="Times New Roman"/>
                <w:sz w:val="20"/>
                <w:szCs w:val="20"/>
              </w:rPr>
            </w:pPr>
            <w:r>
              <w:rPr>
                <w:rFonts w:ascii="Times New Roman" w:hAnsi="Times New Roman" w:cs="Times New Roman"/>
                <w:sz w:val="20"/>
                <w:szCs w:val="20"/>
              </w:rPr>
              <w:t>0</w:t>
            </w:r>
          </w:p>
        </w:tc>
        <w:tc>
          <w:tcPr>
            <w:tcW w:w="1562" w:type="dxa"/>
            <w:shd w:val="clear" w:color="auto" w:fill="E2EFD9" w:themeFill="accent6" w:themeFillTint="33"/>
          </w:tcPr>
          <w:p w:rsidR="00D72362" w:rsidRPr="00A74C53" w:rsidRDefault="00AA7A79" w:rsidP="00D72362">
            <w:pPr>
              <w:pStyle w:val="GvdeMetni"/>
              <w:spacing w:before="10" w:line="372" w:lineRule="auto"/>
              <w:ind w:right="1020"/>
              <w:jc w:val="both"/>
              <w:rPr>
                <w:rFonts w:ascii="Times New Roman" w:hAnsi="Times New Roman" w:cs="Times New Roman"/>
                <w:sz w:val="20"/>
                <w:szCs w:val="20"/>
              </w:rPr>
            </w:pPr>
            <w:r>
              <w:rPr>
                <w:rFonts w:ascii="Times New Roman" w:hAnsi="Times New Roman" w:cs="Times New Roman"/>
                <w:sz w:val="20"/>
                <w:szCs w:val="20"/>
              </w:rPr>
              <w:t>0</w:t>
            </w:r>
          </w:p>
        </w:tc>
        <w:tc>
          <w:tcPr>
            <w:tcW w:w="1297" w:type="dxa"/>
            <w:shd w:val="clear" w:color="auto" w:fill="E2EFD9" w:themeFill="accent6" w:themeFillTint="33"/>
          </w:tcPr>
          <w:p w:rsidR="00D72362" w:rsidRPr="00A74C53" w:rsidRDefault="00AA7A79" w:rsidP="00D72362">
            <w:pPr>
              <w:pStyle w:val="GvdeMetni"/>
              <w:spacing w:before="10" w:line="372" w:lineRule="auto"/>
              <w:ind w:right="1020"/>
              <w:jc w:val="both"/>
              <w:rPr>
                <w:rFonts w:ascii="Times New Roman" w:hAnsi="Times New Roman" w:cs="Times New Roman"/>
                <w:sz w:val="20"/>
                <w:szCs w:val="20"/>
              </w:rPr>
            </w:pPr>
            <w:r>
              <w:rPr>
                <w:rFonts w:ascii="Times New Roman" w:hAnsi="Times New Roman" w:cs="Times New Roman"/>
                <w:sz w:val="20"/>
                <w:szCs w:val="20"/>
              </w:rPr>
              <w:t>0</w:t>
            </w:r>
          </w:p>
        </w:tc>
      </w:tr>
      <w:tr w:rsidR="00D72362" w:rsidTr="00D72362">
        <w:trPr>
          <w:trHeight w:val="445"/>
        </w:trPr>
        <w:tc>
          <w:tcPr>
            <w:tcW w:w="2439" w:type="dxa"/>
          </w:tcPr>
          <w:p w:rsidR="00D72362" w:rsidRPr="00A74C53" w:rsidRDefault="00D72362" w:rsidP="00D72362">
            <w:pPr>
              <w:pStyle w:val="GvdeMetni"/>
              <w:spacing w:before="10" w:line="372" w:lineRule="auto"/>
              <w:ind w:right="1020"/>
              <w:jc w:val="both"/>
              <w:rPr>
                <w:rFonts w:ascii="Times New Roman" w:hAnsi="Times New Roman" w:cs="Times New Roman"/>
                <w:sz w:val="20"/>
                <w:szCs w:val="20"/>
              </w:rPr>
            </w:pPr>
            <w:r w:rsidRPr="00A74C53">
              <w:rPr>
                <w:rFonts w:ascii="Times New Roman" w:hAnsi="Times New Roman" w:cs="Times New Roman"/>
                <w:sz w:val="20"/>
                <w:szCs w:val="20"/>
              </w:rPr>
              <w:t>Tarih</w:t>
            </w:r>
          </w:p>
        </w:tc>
        <w:tc>
          <w:tcPr>
            <w:tcW w:w="1336" w:type="dxa"/>
          </w:tcPr>
          <w:p w:rsidR="00D72362" w:rsidRPr="00A74C53" w:rsidRDefault="00AA7A79" w:rsidP="00D72362">
            <w:pPr>
              <w:pStyle w:val="GvdeMetni"/>
              <w:spacing w:before="10" w:line="372" w:lineRule="auto"/>
              <w:ind w:right="1020"/>
              <w:jc w:val="both"/>
              <w:rPr>
                <w:rFonts w:ascii="Times New Roman" w:hAnsi="Times New Roman" w:cs="Times New Roman"/>
                <w:sz w:val="20"/>
                <w:szCs w:val="20"/>
              </w:rPr>
            </w:pPr>
            <w:r>
              <w:rPr>
                <w:rFonts w:ascii="Times New Roman" w:hAnsi="Times New Roman" w:cs="Times New Roman"/>
                <w:sz w:val="20"/>
                <w:szCs w:val="20"/>
              </w:rPr>
              <w:t>0</w:t>
            </w:r>
          </w:p>
        </w:tc>
        <w:tc>
          <w:tcPr>
            <w:tcW w:w="1460" w:type="dxa"/>
          </w:tcPr>
          <w:p w:rsidR="00D72362" w:rsidRPr="00A74C53" w:rsidRDefault="00AA7A79" w:rsidP="00D72362">
            <w:pPr>
              <w:pStyle w:val="GvdeMetni"/>
              <w:spacing w:before="10" w:line="372" w:lineRule="auto"/>
              <w:ind w:right="1020"/>
              <w:jc w:val="both"/>
              <w:rPr>
                <w:rFonts w:ascii="Times New Roman" w:hAnsi="Times New Roman" w:cs="Times New Roman"/>
                <w:sz w:val="20"/>
                <w:szCs w:val="20"/>
              </w:rPr>
            </w:pPr>
            <w:r>
              <w:rPr>
                <w:rFonts w:ascii="Times New Roman" w:hAnsi="Times New Roman" w:cs="Times New Roman"/>
                <w:sz w:val="20"/>
                <w:szCs w:val="20"/>
              </w:rPr>
              <w:t>0</w:t>
            </w:r>
          </w:p>
        </w:tc>
        <w:tc>
          <w:tcPr>
            <w:tcW w:w="1562" w:type="dxa"/>
          </w:tcPr>
          <w:p w:rsidR="00D72362" w:rsidRPr="00A74C53" w:rsidRDefault="00AA7A79" w:rsidP="00D72362">
            <w:pPr>
              <w:pStyle w:val="GvdeMetni"/>
              <w:spacing w:before="10" w:line="372" w:lineRule="auto"/>
              <w:ind w:right="1020"/>
              <w:jc w:val="both"/>
              <w:rPr>
                <w:rFonts w:ascii="Times New Roman" w:hAnsi="Times New Roman" w:cs="Times New Roman"/>
                <w:sz w:val="20"/>
                <w:szCs w:val="20"/>
              </w:rPr>
            </w:pPr>
            <w:r>
              <w:rPr>
                <w:rFonts w:ascii="Times New Roman" w:hAnsi="Times New Roman" w:cs="Times New Roman"/>
                <w:sz w:val="20"/>
                <w:szCs w:val="20"/>
              </w:rPr>
              <w:t>0</w:t>
            </w:r>
          </w:p>
        </w:tc>
        <w:tc>
          <w:tcPr>
            <w:tcW w:w="1562" w:type="dxa"/>
          </w:tcPr>
          <w:p w:rsidR="00D72362" w:rsidRPr="00A74C53" w:rsidRDefault="00AA7A79" w:rsidP="00D72362">
            <w:pPr>
              <w:pStyle w:val="GvdeMetni"/>
              <w:spacing w:before="10" w:line="372" w:lineRule="auto"/>
              <w:ind w:right="1020"/>
              <w:jc w:val="both"/>
              <w:rPr>
                <w:rFonts w:ascii="Times New Roman" w:hAnsi="Times New Roman" w:cs="Times New Roman"/>
                <w:sz w:val="20"/>
                <w:szCs w:val="20"/>
              </w:rPr>
            </w:pPr>
            <w:r>
              <w:rPr>
                <w:rFonts w:ascii="Times New Roman" w:hAnsi="Times New Roman" w:cs="Times New Roman"/>
                <w:sz w:val="20"/>
                <w:szCs w:val="20"/>
              </w:rPr>
              <w:t>0</w:t>
            </w:r>
          </w:p>
        </w:tc>
        <w:tc>
          <w:tcPr>
            <w:tcW w:w="1297" w:type="dxa"/>
          </w:tcPr>
          <w:p w:rsidR="00D72362" w:rsidRPr="00A74C53" w:rsidRDefault="00AA7A79" w:rsidP="00D72362">
            <w:pPr>
              <w:pStyle w:val="GvdeMetni"/>
              <w:spacing w:before="10" w:line="372" w:lineRule="auto"/>
              <w:ind w:right="1020"/>
              <w:jc w:val="both"/>
              <w:rPr>
                <w:rFonts w:ascii="Times New Roman" w:hAnsi="Times New Roman" w:cs="Times New Roman"/>
                <w:sz w:val="20"/>
                <w:szCs w:val="20"/>
              </w:rPr>
            </w:pPr>
            <w:r>
              <w:rPr>
                <w:rFonts w:ascii="Times New Roman" w:hAnsi="Times New Roman" w:cs="Times New Roman"/>
                <w:sz w:val="20"/>
                <w:szCs w:val="20"/>
              </w:rPr>
              <w:t>0</w:t>
            </w:r>
          </w:p>
        </w:tc>
      </w:tr>
      <w:tr w:rsidR="00D72362" w:rsidTr="00D72362">
        <w:trPr>
          <w:trHeight w:val="445"/>
        </w:trPr>
        <w:tc>
          <w:tcPr>
            <w:tcW w:w="2439" w:type="dxa"/>
            <w:shd w:val="clear" w:color="auto" w:fill="E2EFD9" w:themeFill="accent6" w:themeFillTint="33"/>
          </w:tcPr>
          <w:p w:rsidR="00D72362" w:rsidRPr="00A74C53" w:rsidRDefault="00D72362" w:rsidP="00D72362">
            <w:pPr>
              <w:pStyle w:val="GvdeMetni"/>
              <w:spacing w:before="10" w:line="372" w:lineRule="auto"/>
              <w:ind w:right="1020"/>
              <w:jc w:val="both"/>
              <w:rPr>
                <w:rFonts w:ascii="Times New Roman" w:hAnsi="Times New Roman" w:cs="Times New Roman"/>
                <w:sz w:val="20"/>
                <w:szCs w:val="20"/>
              </w:rPr>
            </w:pPr>
            <w:r w:rsidRPr="00A74C53">
              <w:rPr>
                <w:rFonts w:ascii="Times New Roman" w:hAnsi="Times New Roman" w:cs="Times New Roman"/>
                <w:sz w:val="20"/>
                <w:szCs w:val="20"/>
              </w:rPr>
              <w:t>Coğrafya</w:t>
            </w:r>
          </w:p>
        </w:tc>
        <w:tc>
          <w:tcPr>
            <w:tcW w:w="1336" w:type="dxa"/>
            <w:shd w:val="clear" w:color="auto" w:fill="E2EFD9" w:themeFill="accent6" w:themeFillTint="33"/>
          </w:tcPr>
          <w:p w:rsidR="00D72362" w:rsidRPr="00A74C53" w:rsidRDefault="00AA7A79" w:rsidP="00D72362">
            <w:pPr>
              <w:pStyle w:val="GvdeMetni"/>
              <w:spacing w:before="10" w:line="372" w:lineRule="auto"/>
              <w:ind w:right="1020"/>
              <w:jc w:val="both"/>
              <w:rPr>
                <w:rFonts w:ascii="Times New Roman" w:hAnsi="Times New Roman" w:cs="Times New Roman"/>
                <w:sz w:val="20"/>
                <w:szCs w:val="20"/>
              </w:rPr>
            </w:pPr>
            <w:r>
              <w:rPr>
                <w:rFonts w:ascii="Times New Roman" w:hAnsi="Times New Roman" w:cs="Times New Roman"/>
                <w:sz w:val="20"/>
                <w:szCs w:val="20"/>
              </w:rPr>
              <w:t>1</w:t>
            </w:r>
          </w:p>
        </w:tc>
        <w:tc>
          <w:tcPr>
            <w:tcW w:w="1460" w:type="dxa"/>
            <w:shd w:val="clear" w:color="auto" w:fill="E2EFD9" w:themeFill="accent6" w:themeFillTint="33"/>
          </w:tcPr>
          <w:p w:rsidR="00D72362" w:rsidRPr="00A74C53" w:rsidRDefault="00AA7A79" w:rsidP="00D72362">
            <w:pPr>
              <w:pStyle w:val="GvdeMetni"/>
              <w:spacing w:before="10" w:line="372" w:lineRule="auto"/>
              <w:ind w:right="1020"/>
              <w:jc w:val="both"/>
              <w:rPr>
                <w:rFonts w:ascii="Times New Roman" w:hAnsi="Times New Roman" w:cs="Times New Roman"/>
                <w:sz w:val="20"/>
                <w:szCs w:val="20"/>
              </w:rPr>
            </w:pPr>
            <w:r>
              <w:rPr>
                <w:rFonts w:ascii="Times New Roman" w:hAnsi="Times New Roman" w:cs="Times New Roman"/>
                <w:sz w:val="20"/>
                <w:szCs w:val="20"/>
              </w:rPr>
              <w:t>0</w:t>
            </w:r>
          </w:p>
        </w:tc>
        <w:tc>
          <w:tcPr>
            <w:tcW w:w="1562" w:type="dxa"/>
            <w:shd w:val="clear" w:color="auto" w:fill="E2EFD9" w:themeFill="accent6" w:themeFillTint="33"/>
          </w:tcPr>
          <w:p w:rsidR="00D72362" w:rsidRPr="00A74C53" w:rsidRDefault="00AA7A79" w:rsidP="00D72362">
            <w:pPr>
              <w:pStyle w:val="GvdeMetni"/>
              <w:spacing w:before="10" w:line="372" w:lineRule="auto"/>
              <w:ind w:right="1020"/>
              <w:jc w:val="both"/>
              <w:rPr>
                <w:rFonts w:ascii="Times New Roman" w:hAnsi="Times New Roman" w:cs="Times New Roman"/>
                <w:sz w:val="20"/>
                <w:szCs w:val="20"/>
              </w:rPr>
            </w:pPr>
            <w:r>
              <w:rPr>
                <w:rFonts w:ascii="Times New Roman" w:hAnsi="Times New Roman" w:cs="Times New Roman"/>
                <w:sz w:val="20"/>
                <w:szCs w:val="20"/>
              </w:rPr>
              <w:t>0</w:t>
            </w:r>
          </w:p>
        </w:tc>
        <w:tc>
          <w:tcPr>
            <w:tcW w:w="1562" w:type="dxa"/>
            <w:shd w:val="clear" w:color="auto" w:fill="E2EFD9" w:themeFill="accent6" w:themeFillTint="33"/>
          </w:tcPr>
          <w:p w:rsidR="00D72362" w:rsidRPr="00A74C53" w:rsidRDefault="00AA7A79" w:rsidP="00D72362">
            <w:pPr>
              <w:pStyle w:val="GvdeMetni"/>
              <w:spacing w:before="10" w:line="372" w:lineRule="auto"/>
              <w:ind w:right="1020"/>
              <w:jc w:val="both"/>
              <w:rPr>
                <w:rFonts w:ascii="Times New Roman" w:hAnsi="Times New Roman" w:cs="Times New Roman"/>
                <w:sz w:val="20"/>
                <w:szCs w:val="20"/>
              </w:rPr>
            </w:pPr>
            <w:r>
              <w:rPr>
                <w:rFonts w:ascii="Times New Roman" w:hAnsi="Times New Roman" w:cs="Times New Roman"/>
                <w:sz w:val="20"/>
                <w:szCs w:val="20"/>
              </w:rPr>
              <w:t>45</w:t>
            </w:r>
          </w:p>
        </w:tc>
        <w:tc>
          <w:tcPr>
            <w:tcW w:w="1297" w:type="dxa"/>
            <w:shd w:val="clear" w:color="auto" w:fill="E2EFD9" w:themeFill="accent6" w:themeFillTint="33"/>
          </w:tcPr>
          <w:p w:rsidR="00D72362" w:rsidRPr="00A74C53" w:rsidRDefault="00AA7A79" w:rsidP="00D72362">
            <w:pPr>
              <w:pStyle w:val="GvdeMetni"/>
              <w:spacing w:before="10" w:line="372" w:lineRule="auto"/>
              <w:ind w:right="1020"/>
              <w:jc w:val="both"/>
              <w:rPr>
                <w:rFonts w:ascii="Times New Roman" w:hAnsi="Times New Roman" w:cs="Times New Roman"/>
                <w:sz w:val="20"/>
                <w:szCs w:val="20"/>
              </w:rPr>
            </w:pPr>
            <w:r>
              <w:rPr>
                <w:rFonts w:ascii="Times New Roman" w:hAnsi="Times New Roman" w:cs="Times New Roman"/>
                <w:sz w:val="20"/>
                <w:szCs w:val="20"/>
              </w:rPr>
              <w:t>0</w:t>
            </w:r>
          </w:p>
        </w:tc>
      </w:tr>
      <w:tr w:rsidR="00D72362" w:rsidTr="00D72362">
        <w:trPr>
          <w:trHeight w:val="445"/>
        </w:trPr>
        <w:tc>
          <w:tcPr>
            <w:tcW w:w="2439" w:type="dxa"/>
          </w:tcPr>
          <w:p w:rsidR="00D72362" w:rsidRPr="00A74C53" w:rsidRDefault="00D72362" w:rsidP="00D72362">
            <w:pPr>
              <w:pStyle w:val="GvdeMetni"/>
              <w:spacing w:before="10" w:line="372" w:lineRule="auto"/>
              <w:ind w:right="1020"/>
              <w:jc w:val="both"/>
              <w:rPr>
                <w:rFonts w:ascii="Times New Roman" w:hAnsi="Times New Roman" w:cs="Times New Roman"/>
                <w:sz w:val="20"/>
                <w:szCs w:val="20"/>
              </w:rPr>
            </w:pPr>
            <w:r w:rsidRPr="00A74C53">
              <w:rPr>
                <w:rFonts w:ascii="Times New Roman" w:hAnsi="Times New Roman" w:cs="Times New Roman"/>
                <w:sz w:val="20"/>
                <w:szCs w:val="20"/>
              </w:rPr>
              <w:t xml:space="preserve">Fizik </w:t>
            </w:r>
          </w:p>
        </w:tc>
        <w:tc>
          <w:tcPr>
            <w:tcW w:w="1336" w:type="dxa"/>
          </w:tcPr>
          <w:p w:rsidR="00D72362" w:rsidRPr="00A74C53" w:rsidRDefault="00AA7A79" w:rsidP="00D72362">
            <w:pPr>
              <w:pStyle w:val="GvdeMetni"/>
              <w:spacing w:before="10" w:line="372" w:lineRule="auto"/>
              <w:ind w:right="1020"/>
              <w:jc w:val="both"/>
              <w:rPr>
                <w:rFonts w:ascii="Times New Roman" w:hAnsi="Times New Roman" w:cs="Times New Roman"/>
                <w:sz w:val="20"/>
                <w:szCs w:val="20"/>
              </w:rPr>
            </w:pPr>
            <w:r>
              <w:rPr>
                <w:rFonts w:ascii="Times New Roman" w:hAnsi="Times New Roman" w:cs="Times New Roman"/>
                <w:sz w:val="20"/>
                <w:szCs w:val="20"/>
              </w:rPr>
              <w:t>0</w:t>
            </w:r>
          </w:p>
        </w:tc>
        <w:tc>
          <w:tcPr>
            <w:tcW w:w="1460" w:type="dxa"/>
          </w:tcPr>
          <w:p w:rsidR="00D72362" w:rsidRPr="00A74C53" w:rsidRDefault="00AA7A79" w:rsidP="00D72362">
            <w:pPr>
              <w:pStyle w:val="GvdeMetni"/>
              <w:spacing w:before="10" w:line="372" w:lineRule="auto"/>
              <w:ind w:right="1020"/>
              <w:jc w:val="both"/>
              <w:rPr>
                <w:rFonts w:ascii="Times New Roman" w:hAnsi="Times New Roman" w:cs="Times New Roman"/>
                <w:sz w:val="20"/>
                <w:szCs w:val="20"/>
              </w:rPr>
            </w:pPr>
            <w:r>
              <w:rPr>
                <w:rFonts w:ascii="Times New Roman" w:hAnsi="Times New Roman" w:cs="Times New Roman"/>
                <w:sz w:val="20"/>
                <w:szCs w:val="20"/>
              </w:rPr>
              <w:t>0</w:t>
            </w:r>
          </w:p>
        </w:tc>
        <w:tc>
          <w:tcPr>
            <w:tcW w:w="1562" w:type="dxa"/>
          </w:tcPr>
          <w:p w:rsidR="00D72362" w:rsidRPr="00A74C53" w:rsidRDefault="00AA7A79" w:rsidP="00D72362">
            <w:pPr>
              <w:pStyle w:val="GvdeMetni"/>
              <w:spacing w:before="10" w:line="372" w:lineRule="auto"/>
              <w:ind w:right="1020"/>
              <w:jc w:val="both"/>
              <w:rPr>
                <w:rFonts w:ascii="Times New Roman" w:hAnsi="Times New Roman" w:cs="Times New Roman"/>
                <w:sz w:val="20"/>
                <w:szCs w:val="20"/>
              </w:rPr>
            </w:pPr>
            <w:r>
              <w:rPr>
                <w:rFonts w:ascii="Times New Roman" w:hAnsi="Times New Roman" w:cs="Times New Roman"/>
                <w:sz w:val="20"/>
                <w:szCs w:val="20"/>
              </w:rPr>
              <w:t>0</w:t>
            </w:r>
          </w:p>
        </w:tc>
        <w:tc>
          <w:tcPr>
            <w:tcW w:w="1562" w:type="dxa"/>
          </w:tcPr>
          <w:p w:rsidR="00D72362" w:rsidRPr="00A74C53" w:rsidRDefault="00AA7A79" w:rsidP="00D72362">
            <w:pPr>
              <w:pStyle w:val="GvdeMetni"/>
              <w:spacing w:before="10" w:line="372" w:lineRule="auto"/>
              <w:ind w:right="1020"/>
              <w:jc w:val="both"/>
              <w:rPr>
                <w:rFonts w:ascii="Times New Roman" w:hAnsi="Times New Roman" w:cs="Times New Roman"/>
                <w:sz w:val="20"/>
                <w:szCs w:val="20"/>
              </w:rPr>
            </w:pPr>
            <w:r>
              <w:rPr>
                <w:rFonts w:ascii="Times New Roman" w:hAnsi="Times New Roman" w:cs="Times New Roman"/>
                <w:sz w:val="20"/>
                <w:szCs w:val="20"/>
              </w:rPr>
              <w:t>0</w:t>
            </w:r>
          </w:p>
        </w:tc>
        <w:tc>
          <w:tcPr>
            <w:tcW w:w="1297" w:type="dxa"/>
          </w:tcPr>
          <w:p w:rsidR="00D72362" w:rsidRPr="00A74C53" w:rsidRDefault="00AA7A79" w:rsidP="00D72362">
            <w:pPr>
              <w:pStyle w:val="GvdeMetni"/>
              <w:spacing w:before="10" w:line="372" w:lineRule="auto"/>
              <w:ind w:right="1020"/>
              <w:jc w:val="both"/>
              <w:rPr>
                <w:rFonts w:ascii="Times New Roman" w:hAnsi="Times New Roman" w:cs="Times New Roman"/>
                <w:sz w:val="20"/>
                <w:szCs w:val="20"/>
              </w:rPr>
            </w:pPr>
            <w:r>
              <w:rPr>
                <w:rFonts w:ascii="Times New Roman" w:hAnsi="Times New Roman" w:cs="Times New Roman"/>
                <w:sz w:val="20"/>
                <w:szCs w:val="20"/>
              </w:rPr>
              <w:t>0</w:t>
            </w:r>
          </w:p>
        </w:tc>
      </w:tr>
      <w:tr w:rsidR="00D72362" w:rsidTr="00D72362">
        <w:trPr>
          <w:trHeight w:val="445"/>
        </w:trPr>
        <w:tc>
          <w:tcPr>
            <w:tcW w:w="2439" w:type="dxa"/>
            <w:shd w:val="clear" w:color="auto" w:fill="E2EFD9" w:themeFill="accent6" w:themeFillTint="33"/>
          </w:tcPr>
          <w:p w:rsidR="00D72362" w:rsidRPr="00A74C53" w:rsidRDefault="00D72362" w:rsidP="00D72362">
            <w:pPr>
              <w:pStyle w:val="GvdeMetni"/>
              <w:spacing w:before="10" w:line="372" w:lineRule="auto"/>
              <w:ind w:right="1020"/>
              <w:jc w:val="both"/>
              <w:rPr>
                <w:rFonts w:ascii="Times New Roman" w:hAnsi="Times New Roman" w:cs="Times New Roman"/>
                <w:sz w:val="20"/>
                <w:szCs w:val="20"/>
              </w:rPr>
            </w:pPr>
            <w:r w:rsidRPr="00A74C53">
              <w:rPr>
                <w:rFonts w:ascii="Times New Roman" w:hAnsi="Times New Roman" w:cs="Times New Roman"/>
                <w:sz w:val="20"/>
                <w:szCs w:val="20"/>
              </w:rPr>
              <w:t>Kimya</w:t>
            </w:r>
          </w:p>
        </w:tc>
        <w:tc>
          <w:tcPr>
            <w:tcW w:w="1336" w:type="dxa"/>
            <w:shd w:val="clear" w:color="auto" w:fill="E2EFD9" w:themeFill="accent6" w:themeFillTint="33"/>
          </w:tcPr>
          <w:p w:rsidR="00D72362" w:rsidRPr="00A74C53" w:rsidRDefault="00AA7A79" w:rsidP="00D72362">
            <w:pPr>
              <w:pStyle w:val="GvdeMetni"/>
              <w:spacing w:before="10" w:line="372" w:lineRule="auto"/>
              <w:ind w:right="1020"/>
              <w:jc w:val="both"/>
              <w:rPr>
                <w:rFonts w:ascii="Times New Roman" w:hAnsi="Times New Roman" w:cs="Times New Roman"/>
                <w:sz w:val="20"/>
                <w:szCs w:val="20"/>
              </w:rPr>
            </w:pPr>
            <w:r>
              <w:rPr>
                <w:rFonts w:ascii="Times New Roman" w:hAnsi="Times New Roman" w:cs="Times New Roman"/>
                <w:sz w:val="20"/>
                <w:szCs w:val="20"/>
              </w:rPr>
              <w:t>0</w:t>
            </w:r>
          </w:p>
        </w:tc>
        <w:tc>
          <w:tcPr>
            <w:tcW w:w="1460" w:type="dxa"/>
            <w:shd w:val="clear" w:color="auto" w:fill="E2EFD9" w:themeFill="accent6" w:themeFillTint="33"/>
          </w:tcPr>
          <w:p w:rsidR="00D72362" w:rsidRPr="00A74C53" w:rsidRDefault="00AA7A79" w:rsidP="00D72362">
            <w:pPr>
              <w:pStyle w:val="GvdeMetni"/>
              <w:spacing w:before="10" w:line="372" w:lineRule="auto"/>
              <w:ind w:right="1020"/>
              <w:jc w:val="both"/>
              <w:rPr>
                <w:rFonts w:ascii="Times New Roman" w:hAnsi="Times New Roman" w:cs="Times New Roman"/>
                <w:sz w:val="20"/>
                <w:szCs w:val="20"/>
              </w:rPr>
            </w:pPr>
            <w:r>
              <w:rPr>
                <w:rFonts w:ascii="Times New Roman" w:hAnsi="Times New Roman" w:cs="Times New Roman"/>
                <w:sz w:val="20"/>
                <w:szCs w:val="20"/>
              </w:rPr>
              <w:t>0</w:t>
            </w:r>
          </w:p>
        </w:tc>
        <w:tc>
          <w:tcPr>
            <w:tcW w:w="1562" w:type="dxa"/>
            <w:shd w:val="clear" w:color="auto" w:fill="E2EFD9" w:themeFill="accent6" w:themeFillTint="33"/>
          </w:tcPr>
          <w:p w:rsidR="00D72362" w:rsidRPr="00A74C53" w:rsidRDefault="00AA7A79" w:rsidP="00D72362">
            <w:pPr>
              <w:pStyle w:val="GvdeMetni"/>
              <w:spacing w:before="10" w:line="372" w:lineRule="auto"/>
              <w:ind w:right="1020"/>
              <w:jc w:val="both"/>
              <w:rPr>
                <w:rFonts w:ascii="Times New Roman" w:hAnsi="Times New Roman" w:cs="Times New Roman"/>
                <w:sz w:val="20"/>
                <w:szCs w:val="20"/>
              </w:rPr>
            </w:pPr>
            <w:r>
              <w:rPr>
                <w:rFonts w:ascii="Times New Roman" w:hAnsi="Times New Roman" w:cs="Times New Roman"/>
                <w:sz w:val="20"/>
                <w:szCs w:val="20"/>
              </w:rPr>
              <w:t>0</w:t>
            </w:r>
          </w:p>
        </w:tc>
        <w:tc>
          <w:tcPr>
            <w:tcW w:w="1562" w:type="dxa"/>
            <w:shd w:val="clear" w:color="auto" w:fill="E2EFD9" w:themeFill="accent6" w:themeFillTint="33"/>
          </w:tcPr>
          <w:p w:rsidR="00D72362" w:rsidRPr="00A74C53" w:rsidRDefault="00AA7A79" w:rsidP="00D72362">
            <w:pPr>
              <w:pStyle w:val="GvdeMetni"/>
              <w:spacing w:before="10" w:line="372" w:lineRule="auto"/>
              <w:ind w:right="1020"/>
              <w:jc w:val="both"/>
              <w:rPr>
                <w:rFonts w:ascii="Times New Roman" w:hAnsi="Times New Roman" w:cs="Times New Roman"/>
                <w:sz w:val="20"/>
                <w:szCs w:val="20"/>
              </w:rPr>
            </w:pPr>
            <w:r>
              <w:rPr>
                <w:rFonts w:ascii="Times New Roman" w:hAnsi="Times New Roman" w:cs="Times New Roman"/>
                <w:sz w:val="20"/>
                <w:szCs w:val="20"/>
              </w:rPr>
              <w:t>0</w:t>
            </w:r>
          </w:p>
        </w:tc>
        <w:tc>
          <w:tcPr>
            <w:tcW w:w="1297" w:type="dxa"/>
            <w:shd w:val="clear" w:color="auto" w:fill="E2EFD9" w:themeFill="accent6" w:themeFillTint="33"/>
          </w:tcPr>
          <w:p w:rsidR="00D72362" w:rsidRPr="00A74C53" w:rsidRDefault="00AA7A79" w:rsidP="00D72362">
            <w:pPr>
              <w:pStyle w:val="GvdeMetni"/>
              <w:spacing w:before="10" w:line="372" w:lineRule="auto"/>
              <w:ind w:right="1020"/>
              <w:jc w:val="both"/>
              <w:rPr>
                <w:rFonts w:ascii="Times New Roman" w:hAnsi="Times New Roman" w:cs="Times New Roman"/>
                <w:sz w:val="20"/>
                <w:szCs w:val="20"/>
              </w:rPr>
            </w:pPr>
            <w:r>
              <w:rPr>
                <w:rFonts w:ascii="Times New Roman" w:hAnsi="Times New Roman" w:cs="Times New Roman"/>
                <w:sz w:val="20"/>
                <w:szCs w:val="20"/>
              </w:rPr>
              <w:t>0</w:t>
            </w:r>
          </w:p>
        </w:tc>
      </w:tr>
      <w:tr w:rsidR="00D72362" w:rsidTr="00D72362">
        <w:trPr>
          <w:trHeight w:val="445"/>
        </w:trPr>
        <w:tc>
          <w:tcPr>
            <w:tcW w:w="2439" w:type="dxa"/>
          </w:tcPr>
          <w:p w:rsidR="00D72362" w:rsidRPr="00A74C53" w:rsidRDefault="00D72362" w:rsidP="00D72362">
            <w:pPr>
              <w:pStyle w:val="GvdeMetni"/>
              <w:spacing w:before="10" w:line="372" w:lineRule="auto"/>
              <w:ind w:right="1020"/>
              <w:jc w:val="both"/>
              <w:rPr>
                <w:rFonts w:ascii="Times New Roman" w:hAnsi="Times New Roman" w:cs="Times New Roman"/>
                <w:sz w:val="20"/>
                <w:szCs w:val="20"/>
              </w:rPr>
            </w:pPr>
            <w:r w:rsidRPr="00A74C53">
              <w:rPr>
                <w:rFonts w:ascii="Times New Roman" w:hAnsi="Times New Roman" w:cs="Times New Roman"/>
                <w:sz w:val="20"/>
                <w:szCs w:val="20"/>
              </w:rPr>
              <w:t>Biyoloji</w:t>
            </w:r>
          </w:p>
        </w:tc>
        <w:tc>
          <w:tcPr>
            <w:tcW w:w="1336" w:type="dxa"/>
          </w:tcPr>
          <w:p w:rsidR="00D72362" w:rsidRPr="00A74C53" w:rsidRDefault="00AA7A79" w:rsidP="00D72362">
            <w:pPr>
              <w:pStyle w:val="GvdeMetni"/>
              <w:spacing w:before="10" w:line="372" w:lineRule="auto"/>
              <w:ind w:right="1020"/>
              <w:jc w:val="both"/>
              <w:rPr>
                <w:rFonts w:ascii="Times New Roman" w:hAnsi="Times New Roman" w:cs="Times New Roman"/>
                <w:sz w:val="20"/>
                <w:szCs w:val="20"/>
              </w:rPr>
            </w:pPr>
            <w:r>
              <w:rPr>
                <w:rFonts w:ascii="Times New Roman" w:hAnsi="Times New Roman" w:cs="Times New Roman"/>
                <w:sz w:val="20"/>
                <w:szCs w:val="20"/>
              </w:rPr>
              <w:t>0</w:t>
            </w:r>
          </w:p>
        </w:tc>
        <w:tc>
          <w:tcPr>
            <w:tcW w:w="1460" w:type="dxa"/>
          </w:tcPr>
          <w:p w:rsidR="00D72362" w:rsidRPr="00A74C53" w:rsidRDefault="00AA7A79" w:rsidP="00D72362">
            <w:pPr>
              <w:pStyle w:val="GvdeMetni"/>
              <w:spacing w:before="10" w:line="372" w:lineRule="auto"/>
              <w:ind w:right="1020"/>
              <w:jc w:val="both"/>
              <w:rPr>
                <w:rFonts w:ascii="Times New Roman" w:hAnsi="Times New Roman" w:cs="Times New Roman"/>
                <w:sz w:val="20"/>
                <w:szCs w:val="20"/>
              </w:rPr>
            </w:pPr>
            <w:r>
              <w:rPr>
                <w:rFonts w:ascii="Times New Roman" w:hAnsi="Times New Roman" w:cs="Times New Roman"/>
                <w:sz w:val="20"/>
                <w:szCs w:val="20"/>
              </w:rPr>
              <w:t>0</w:t>
            </w:r>
          </w:p>
        </w:tc>
        <w:tc>
          <w:tcPr>
            <w:tcW w:w="1562" w:type="dxa"/>
          </w:tcPr>
          <w:p w:rsidR="00D72362" w:rsidRPr="00A74C53" w:rsidRDefault="00AA7A79" w:rsidP="00D72362">
            <w:pPr>
              <w:pStyle w:val="GvdeMetni"/>
              <w:spacing w:before="10" w:line="372" w:lineRule="auto"/>
              <w:ind w:right="1020"/>
              <w:jc w:val="both"/>
              <w:rPr>
                <w:rFonts w:ascii="Times New Roman" w:hAnsi="Times New Roman" w:cs="Times New Roman"/>
                <w:sz w:val="20"/>
                <w:szCs w:val="20"/>
              </w:rPr>
            </w:pPr>
            <w:r>
              <w:rPr>
                <w:rFonts w:ascii="Times New Roman" w:hAnsi="Times New Roman" w:cs="Times New Roman"/>
                <w:sz w:val="20"/>
                <w:szCs w:val="20"/>
              </w:rPr>
              <w:t>0</w:t>
            </w:r>
          </w:p>
        </w:tc>
        <w:tc>
          <w:tcPr>
            <w:tcW w:w="1562" w:type="dxa"/>
          </w:tcPr>
          <w:p w:rsidR="00D72362" w:rsidRPr="00A74C53" w:rsidRDefault="00AA7A79" w:rsidP="00D72362">
            <w:pPr>
              <w:pStyle w:val="GvdeMetni"/>
              <w:spacing w:before="10" w:line="372" w:lineRule="auto"/>
              <w:ind w:right="1020"/>
              <w:jc w:val="both"/>
              <w:rPr>
                <w:rFonts w:ascii="Times New Roman" w:hAnsi="Times New Roman" w:cs="Times New Roman"/>
                <w:sz w:val="20"/>
                <w:szCs w:val="20"/>
              </w:rPr>
            </w:pPr>
            <w:r>
              <w:rPr>
                <w:rFonts w:ascii="Times New Roman" w:hAnsi="Times New Roman" w:cs="Times New Roman"/>
                <w:sz w:val="20"/>
                <w:szCs w:val="20"/>
              </w:rPr>
              <w:t>0</w:t>
            </w:r>
          </w:p>
        </w:tc>
        <w:tc>
          <w:tcPr>
            <w:tcW w:w="1297" w:type="dxa"/>
          </w:tcPr>
          <w:p w:rsidR="00D72362" w:rsidRPr="00A74C53" w:rsidRDefault="00AA7A79" w:rsidP="00D72362">
            <w:pPr>
              <w:pStyle w:val="GvdeMetni"/>
              <w:spacing w:before="10" w:line="372" w:lineRule="auto"/>
              <w:ind w:right="1020"/>
              <w:jc w:val="both"/>
              <w:rPr>
                <w:rFonts w:ascii="Times New Roman" w:hAnsi="Times New Roman" w:cs="Times New Roman"/>
                <w:sz w:val="20"/>
                <w:szCs w:val="20"/>
              </w:rPr>
            </w:pPr>
            <w:r>
              <w:rPr>
                <w:rFonts w:ascii="Times New Roman" w:hAnsi="Times New Roman" w:cs="Times New Roman"/>
                <w:sz w:val="20"/>
                <w:szCs w:val="20"/>
              </w:rPr>
              <w:t>0</w:t>
            </w:r>
          </w:p>
        </w:tc>
      </w:tr>
      <w:tr w:rsidR="00D72362" w:rsidTr="00D72362">
        <w:trPr>
          <w:trHeight w:val="445"/>
        </w:trPr>
        <w:tc>
          <w:tcPr>
            <w:tcW w:w="2439" w:type="dxa"/>
            <w:shd w:val="clear" w:color="auto" w:fill="E2EFD9" w:themeFill="accent6" w:themeFillTint="33"/>
          </w:tcPr>
          <w:p w:rsidR="00D72362" w:rsidRPr="00A74C53" w:rsidRDefault="00D72362" w:rsidP="00D72362">
            <w:pPr>
              <w:pStyle w:val="GvdeMetni"/>
              <w:spacing w:before="10" w:line="372" w:lineRule="auto"/>
              <w:ind w:right="1020"/>
              <w:jc w:val="both"/>
              <w:rPr>
                <w:rFonts w:ascii="Times New Roman" w:hAnsi="Times New Roman" w:cs="Times New Roman"/>
                <w:sz w:val="20"/>
                <w:szCs w:val="20"/>
              </w:rPr>
            </w:pPr>
            <w:r w:rsidRPr="00A74C53">
              <w:rPr>
                <w:rFonts w:ascii="Times New Roman" w:hAnsi="Times New Roman" w:cs="Times New Roman"/>
                <w:sz w:val="20"/>
                <w:szCs w:val="20"/>
              </w:rPr>
              <w:t>Felsefe</w:t>
            </w:r>
          </w:p>
        </w:tc>
        <w:tc>
          <w:tcPr>
            <w:tcW w:w="1336" w:type="dxa"/>
            <w:shd w:val="clear" w:color="auto" w:fill="E2EFD9" w:themeFill="accent6" w:themeFillTint="33"/>
          </w:tcPr>
          <w:p w:rsidR="00D72362" w:rsidRPr="00A74C53" w:rsidRDefault="00AA7A79" w:rsidP="00D72362">
            <w:pPr>
              <w:pStyle w:val="GvdeMetni"/>
              <w:spacing w:before="10" w:line="372" w:lineRule="auto"/>
              <w:ind w:right="1020"/>
              <w:jc w:val="both"/>
              <w:rPr>
                <w:rFonts w:ascii="Times New Roman" w:hAnsi="Times New Roman" w:cs="Times New Roman"/>
                <w:sz w:val="20"/>
                <w:szCs w:val="20"/>
              </w:rPr>
            </w:pPr>
            <w:r>
              <w:rPr>
                <w:rFonts w:ascii="Times New Roman" w:hAnsi="Times New Roman" w:cs="Times New Roman"/>
                <w:sz w:val="20"/>
                <w:szCs w:val="20"/>
              </w:rPr>
              <w:t>0</w:t>
            </w:r>
          </w:p>
        </w:tc>
        <w:tc>
          <w:tcPr>
            <w:tcW w:w="1460" w:type="dxa"/>
            <w:shd w:val="clear" w:color="auto" w:fill="E2EFD9" w:themeFill="accent6" w:themeFillTint="33"/>
          </w:tcPr>
          <w:p w:rsidR="00D72362" w:rsidRPr="00A74C53" w:rsidRDefault="00AA7A79" w:rsidP="00D72362">
            <w:pPr>
              <w:pStyle w:val="GvdeMetni"/>
              <w:spacing w:before="10" w:line="372" w:lineRule="auto"/>
              <w:ind w:right="1020"/>
              <w:jc w:val="both"/>
              <w:rPr>
                <w:rFonts w:ascii="Times New Roman" w:hAnsi="Times New Roman" w:cs="Times New Roman"/>
                <w:sz w:val="20"/>
                <w:szCs w:val="20"/>
              </w:rPr>
            </w:pPr>
            <w:r>
              <w:rPr>
                <w:rFonts w:ascii="Times New Roman" w:hAnsi="Times New Roman" w:cs="Times New Roman"/>
                <w:sz w:val="20"/>
                <w:szCs w:val="20"/>
              </w:rPr>
              <w:t>0</w:t>
            </w:r>
          </w:p>
        </w:tc>
        <w:tc>
          <w:tcPr>
            <w:tcW w:w="1562" w:type="dxa"/>
            <w:shd w:val="clear" w:color="auto" w:fill="E2EFD9" w:themeFill="accent6" w:themeFillTint="33"/>
          </w:tcPr>
          <w:p w:rsidR="00D72362" w:rsidRPr="00A74C53" w:rsidRDefault="00AA7A79" w:rsidP="00D72362">
            <w:pPr>
              <w:pStyle w:val="GvdeMetni"/>
              <w:spacing w:before="10" w:line="372" w:lineRule="auto"/>
              <w:ind w:right="1020"/>
              <w:jc w:val="both"/>
              <w:rPr>
                <w:rFonts w:ascii="Times New Roman" w:hAnsi="Times New Roman" w:cs="Times New Roman"/>
                <w:sz w:val="20"/>
                <w:szCs w:val="20"/>
              </w:rPr>
            </w:pPr>
            <w:r>
              <w:rPr>
                <w:rFonts w:ascii="Times New Roman" w:hAnsi="Times New Roman" w:cs="Times New Roman"/>
                <w:sz w:val="20"/>
                <w:szCs w:val="20"/>
              </w:rPr>
              <w:t>0</w:t>
            </w:r>
          </w:p>
        </w:tc>
        <w:tc>
          <w:tcPr>
            <w:tcW w:w="1562" w:type="dxa"/>
            <w:shd w:val="clear" w:color="auto" w:fill="E2EFD9" w:themeFill="accent6" w:themeFillTint="33"/>
          </w:tcPr>
          <w:p w:rsidR="00D72362" w:rsidRPr="00A74C53" w:rsidRDefault="00AA7A79" w:rsidP="00D72362">
            <w:pPr>
              <w:pStyle w:val="GvdeMetni"/>
              <w:spacing w:before="10" w:line="372" w:lineRule="auto"/>
              <w:ind w:right="1020"/>
              <w:jc w:val="both"/>
              <w:rPr>
                <w:rFonts w:ascii="Times New Roman" w:hAnsi="Times New Roman" w:cs="Times New Roman"/>
                <w:sz w:val="20"/>
                <w:szCs w:val="20"/>
              </w:rPr>
            </w:pPr>
            <w:r>
              <w:rPr>
                <w:rFonts w:ascii="Times New Roman" w:hAnsi="Times New Roman" w:cs="Times New Roman"/>
                <w:sz w:val="20"/>
                <w:szCs w:val="20"/>
              </w:rPr>
              <w:t>0</w:t>
            </w:r>
          </w:p>
        </w:tc>
        <w:tc>
          <w:tcPr>
            <w:tcW w:w="1297" w:type="dxa"/>
            <w:shd w:val="clear" w:color="auto" w:fill="E2EFD9" w:themeFill="accent6" w:themeFillTint="33"/>
          </w:tcPr>
          <w:p w:rsidR="00D72362" w:rsidRPr="00A74C53" w:rsidRDefault="00AA7A79" w:rsidP="00D72362">
            <w:pPr>
              <w:pStyle w:val="GvdeMetni"/>
              <w:spacing w:before="10" w:line="372" w:lineRule="auto"/>
              <w:ind w:right="1020"/>
              <w:jc w:val="both"/>
              <w:rPr>
                <w:rFonts w:ascii="Times New Roman" w:hAnsi="Times New Roman" w:cs="Times New Roman"/>
                <w:sz w:val="20"/>
                <w:szCs w:val="20"/>
              </w:rPr>
            </w:pPr>
            <w:r>
              <w:rPr>
                <w:rFonts w:ascii="Times New Roman" w:hAnsi="Times New Roman" w:cs="Times New Roman"/>
                <w:sz w:val="20"/>
                <w:szCs w:val="20"/>
              </w:rPr>
              <w:t>0</w:t>
            </w:r>
          </w:p>
        </w:tc>
      </w:tr>
    </w:tbl>
    <w:p w:rsidR="00774E37" w:rsidRPr="006335B5" w:rsidRDefault="00774E37" w:rsidP="00774E37">
      <w:pPr>
        <w:pStyle w:val="GvdeMetni"/>
        <w:spacing w:before="10" w:line="372" w:lineRule="auto"/>
        <w:ind w:left="958" w:right="1020"/>
        <w:jc w:val="both"/>
        <w:rPr>
          <w:rFonts w:ascii="Times New Roman" w:hAnsi="Times New Roman" w:cs="Times New Roman"/>
          <w:b/>
          <w:sz w:val="20"/>
          <w:szCs w:val="20"/>
        </w:rPr>
      </w:pPr>
    </w:p>
    <w:p w:rsidR="006335B5" w:rsidRPr="006B5B82" w:rsidRDefault="006335B5">
      <w:pPr>
        <w:pStyle w:val="GvdeMetni"/>
        <w:spacing w:before="10" w:line="372" w:lineRule="auto"/>
        <w:ind w:left="958" w:right="1020"/>
        <w:jc w:val="both"/>
        <w:rPr>
          <w:rFonts w:ascii="Times New Roman" w:hAnsi="Times New Roman" w:cs="Times New Roman"/>
        </w:rPr>
      </w:pPr>
    </w:p>
    <w:p w:rsidR="007771B8" w:rsidRPr="00B534D3" w:rsidRDefault="002774A4" w:rsidP="00EE7091">
      <w:pPr>
        <w:tabs>
          <w:tab w:val="left" w:pos="1678"/>
        </w:tabs>
        <w:ind w:left="709" w:right="1015" w:firstLine="284"/>
        <w:jc w:val="both"/>
        <w:rPr>
          <w:rFonts w:ascii="Times New Roman" w:hAnsi="Times New Roman" w:cs="Times New Roman"/>
          <w:sz w:val="24"/>
        </w:rPr>
      </w:pPr>
      <w:r>
        <w:rPr>
          <w:rFonts w:ascii="Times New Roman" w:hAnsi="Times New Roman" w:cs="Times New Roman"/>
          <w:sz w:val="24"/>
        </w:rPr>
        <w:t xml:space="preserve">      </w:t>
      </w:r>
      <w:r w:rsidR="00EE7091">
        <w:rPr>
          <w:rFonts w:ascii="Times New Roman" w:hAnsi="Times New Roman" w:cs="Times New Roman"/>
          <w:sz w:val="24"/>
        </w:rPr>
        <w:t xml:space="preserve">      </w:t>
      </w:r>
      <w:r w:rsidR="007E7E0B" w:rsidRPr="00B534D3">
        <w:rPr>
          <w:rFonts w:ascii="Times New Roman" w:hAnsi="Times New Roman" w:cs="Times New Roman"/>
          <w:sz w:val="24"/>
        </w:rPr>
        <w:t xml:space="preserve">Okulumuzda açılan Destekleme ve yetiştirme kursu istatistikleri yukarıdaki tabloda yer almaktadır. 2023/2024 Eğitim Öğretim Yılında DYK Yönergesinin değişmesi ile beraber okulumuz kurs merkezi olmamasından </w:t>
      </w:r>
      <w:r w:rsidR="0080212E" w:rsidRPr="00B534D3">
        <w:rPr>
          <w:rFonts w:ascii="Times New Roman" w:hAnsi="Times New Roman" w:cs="Times New Roman"/>
          <w:sz w:val="24"/>
        </w:rPr>
        <w:t>dolayı 2024</w:t>
      </w:r>
      <w:r w:rsidR="007E7E0B" w:rsidRPr="00B534D3">
        <w:rPr>
          <w:rFonts w:ascii="Times New Roman" w:hAnsi="Times New Roman" w:cs="Times New Roman"/>
          <w:sz w:val="24"/>
        </w:rPr>
        <w:t xml:space="preserve"> yılına ait istatistiklere yer verilmemiştir.</w:t>
      </w:r>
    </w:p>
    <w:p w:rsidR="007E7E0B" w:rsidRPr="0080212E" w:rsidRDefault="0080212E" w:rsidP="0080212E">
      <w:pPr>
        <w:tabs>
          <w:tab w:val="left" w:pos="1678"/>
        </w:tabs>
        <w:ind w:right="1015"/>
        <w:jc w:val="both"/>
        <w:rPr>
          <w:rFonts w:ascii="Times New Roman" w:hAnsi="Times New Roman" w:cs="Times New Roman"/>
          <w:b/>
          <w:sz w:val="20"/>
          <w:szCs w:val="20"/>
        </w:rPr>
      </w:pPr>
      <w:r>
        <w:rPr>
          <w:rFonts w:ascii="Times New Roman" w:hAnsi="Times New Roman" w:cs="Times New Roman"/>
          <w:b/>
          <w:sz w:val="20"/>
          <w:szCs w:val="20"/>
        </w:rPr>
        <w:t xml:space="preserve">                  </w:t>
      </w:r>
      <w:r w:rsidR="00040279">
        <w:rPr>
          <w:rFonts w:ascii="Times New Roman" w:hAnsi="Times New Roman" w:cs="Times New Roman"/>
          <w:b/>
          <w:sz w:val="20"/>
          <w:szCs w:val="20"/>
        </w:rPr>
        <w:t>Tablo 25</w:t>
      </w:r>
      <w:r w:rsidR="007E7E0B" w:rsidRPr="0080212E">
        <w:rPr>
          <w:rFonts w:ascii="Times New Roman" w:hAnsi="Times New Roman" w:cs="Times New Roman"/>
          <w:b/>
          <w:sz w:val="20"/>
          <w:szCs w:val="20"/>
        </w:rPr>
        <w:t>. Akademik Başarı Tablosu</w:t>
      </w:r>
    </w:p>
    <w:tbl>
      <w:tblPr>
        <w:tblStyle w:val="TabloKlavuzu"/>
        <w:tblW w:w="0" w:type="auto"/>
        <w:tblInd w:w="675" w:type="dxa"/>
        <w:tblLook w:val="04A0" w:firstRow="1" w:lastRow="0" w:firstColumn="1" w:lastColumn="0" w:noHBand="0" w:noVBand="1"/>
      </w:tblPr>
      <w:tblGrid>
        <w:gridCol w:w="1353"/>
        <w:gridCol w:w="899"/>
        <w:gridCol w:w="6"/>
        <w:gridCol w:w="24"/>
        <w:gridCol w:w="994"/>
        <w:gridCol w:w="959"/>
        <w:gridCol w:w="1034"/>
        <w:gridCol w:w="8"/>
        <w:gridCol w:w="979"/>
        <w:gridCol w:w="842"/>
        <w:gridCol w:w="1232"/>
        <w:gridCol w:w="961"/>
        <w:gridCol w:w="71"/>
        <w:gridCol w:w="776"/>
        <w:gridCol w:w="62"/>
      </w:tblGrid>
      <w:tr w:rsidR="00116B13" w:rsidTr="004E46CE">
        <w:trPr>
          <w:gridAfter w:val="1"/>
          <w:wAfter w:w="62" w:type="dxa"/>
        </w:trPr>
        <w:tc>
          <w:tcPr>
            <w:tcW w:w="1380" w:type="dxa"/>
            <w:vMerge w:val="restart"/>
            <w:shd w:val="clear" w:color="auto" w:fill="FFC000" w:themeFill="accent4"/>
          </w:tcPr>
          <w:p w:rsidR="0009412B" w:rsidRDefault="0009412B" w:rsidP="00116B13">
            <w:pPr>
              <w:rPr>
                <w:rFonts w:ascii="Times New Roman" w:hAnsi="Times New Roman" w:cs="Times New Roman"/>
                <w:b/>
                <w:sz w:val="20"/>
                <w:szCs w:val="20"/>
              </w:rPr>
            </w:pPr>
          </w:p>
          <w:p w:rsidR="00116B13" w:rsidRPr="00B54BDF" w:rsidRDefault="00B54BDF" w:rsidP="00116B13">
            <w:pPr>
              <w:rPr>
                <w:rFonts w:ascii="Times New Roman" w:hAnsi="Times New Roman" w:cs="Times New Roman"/>
                <w:b/>
                <w:sz w:val="20"/>
                <w:szCs w:val="20"/>
              </w:rPr>
            </w:pPr>
            <w:r w:rsidRPr="00B54BDF">
              <w:rPr>
                <w:rFonts w:ascii="Times New Roman" w:hAnsi="Times New Roman" w:cs="Times New Roman"/>
                <w:b/>
                <w:sz w:val="20"/>
                <w:szCs w:val="20"/>
              </w:rPr>
              <w:t>Üniversite Sınavı Başarı Durumu</w:t>
            </w:r>
          </w:p>
        </w:tc>
        <w:tc>
          <w:tcPr>
            <w:tcW w:w="8852" w:type="dxa"/>
            <w:gridSpan w:val="13"/>
            <w:shd w:val="clear" w:color="auto" w:fill="FFC000" w:themeFill="accent4"/>
          </w:tcPr>
          <w:p w:rsidR="00116B13" w:rsidRPr="0009412B" w:rsidRDefault="0009412B" w:rsidP="00116B13">
            <w:pPr>
              <w:rPr>
                <w:rFonts w:ascii="Times New Roman" w:hAnsi="Times New Roman" w:cs="Times New Roman"/>
                <w:b/>
                <w:sz w:val="20"/>
                <w:szCs w:val="20"/>
              </w:rPr>
            </w:pPr>
            <w:r>
              <w:rPr>
                <w:rFonts w:ascii="Times New Roman" w:hAnsi="Times New Roman" w:cs="Times New Roman"/>
                <w:b/>
                <w:sz w:val="20"/>
                <w:szCs w:val="20"/>
              </w:rPr>
              <w:t xml:space="preserve">                                                </w:t>
            </w:r>
            <w:r w:rsidR="00116B13" w:rsidRPr="0009412B">
              <w:rPr>
                <w:rFonts w:ascii="Times New Roman" w:hAnsi="Times New Roman" w:cs="Times New Roman"/>
                <w:b/>
                <w:sz w:val="20"/>
                <w:szCs w:val="20"/>
              </w:rPr>
              <w:t xml:space="preserve">Yıllara </w:t>
            </w:r>
            <w:r w:rsidR="008D38DC" w:rsidRPr="0009412B">
              <w:rPr>
                <w:rFonts w:ascii="Times New Roman" w:hAnsi="Times New Roman" w:cs="Times New Roman"/>
                <w:b/>
                <w:sz w:val="20"/>
                <w:szCs w:val="20"/>
              </w:rPr>
              <w:t>Göre Başarılı</w:t>
            </w:r>
            <w:r w:rsidR="00116B13" w:rsidRPr="0009412B">
              <w:rPr>
                <w:rFonts w:ascii="Times New Roman" w:hAnsi="Times New Roman" w:cs="Times New Roman"/>
                <w:b/>
                <w:sz w:val="20"/>
                <w:szCs w:val="20"/>
              </w:rPr>
              <w:t xml:space="preserve"> Öğrenci Sayısı</w:t>
            </w:r>
          </w:p>
        </w:tc>
      </w:tr>
      <w:tr w:rsidR="0009412B" w:rsidTr="004E46CE">
        <w:tc>
          <w:tcPr>
            <w:tcW w:w="1380" w:type="dxa"/>
            <w:vMerge/>
            <w:shd w:val="clear" w:color="auto" w:fill="FFC000" w:themeFill="accent4"/>
          </w:tcPr>
          <w:p w:rsidR="00116B13" w:rsidRPr="0009412B" w:rsidRDefault="00116B13" w:rsidP="00116B13">
            <w:pPr>
              <w:rPr>
                <w:rFonts w:ascii="Times New Roman" w:hAnsi="Times New Roman" w:cs="Times New Roman"/>
                <w:b/>
                <w:sz w:val="20"/>
                <w:szCs w:val="20"/>
              </w:rPr>
            </w:pPr>
          </w:p>
        </w:tc>
        <w:tc>
          <w:tcPr>
            <w:tcW w:w="2899" w:type="dxa"/>
            <w:gridSpan w:val="5"/>
            <w:shd w:val="clear" w:color="auto" w:fill="FFC000" w:themeFill="accent4"/>
          </w:tcPr>
          <w:p w:rsidR="00116B13" w:rsidRPr="0009412B" w:rsidRDefault="00116B13" w:rsidP="00116B13">
            <w:pPr>
              <w:rPr>
                <w:rFonts w:ascii="Times New Roman" w:hAnsi="Times New Roman" w:cs="Times New Roman"/>
                <w:b/>
                <w:sz w:val="20"/>
                <w:szCs w:val="20"/>
              </w:rPr>
            </w:pPr>
            <w:r w:rsidRPr="0009412B">
              <w:rPr>
                <w:rFonts w:ascii="Times New Roman" w:hAnsi="Times New Roman" w:cs="Times New Roman"/>
                <w:b/>
                <w:sz w:val="20"/>
                <w:szCs w:val="20"/>
              </w:rPr>
              <w:t xml:space="preserve">                        2021</w:t>
            </w:r>
          </w:p>
        </w:tc>
        <w:tc>
          <w:tcPr>
            <w:tcW w:w="2879" w:type="dxa"/>
            <w:gridSpan w:val="4"/>
            <w:shd w:val="clear" w:color="auto" w:fill="FFC000" w:themeFill="accent4"/>
          </w:tcPr>
          <w:p w:rsidR="00116B13" w:rsidRPr="0009412B" w:rsidRDefault="00116B13" w:rsidP="0009412B">
            <w:pPr>
              <w:jc w:val="center"/>
              <w:rPr>
                <w:rFonts w:ascii="Times New Roman" w:hAnsi="Times New Roman" w:cs="Times New Roman"/>
                <w:b/>
                <w:sz w:val="20"/>
                <w:szCs w:val="20"/>
              </w:rPr>
            </w:pPr>
            <w:r w:rsidRPr="0009412B">
              <w:rPr>
                <w:rFonts w:ascii="Times New Roman" w:hAnsi="Times New Roman" w:cs="Times New Roman"/>
                <w:b/>
                <w:sz w:val="20"/>
                <w:szCs w:val="20"/>
              </w:rPr>
              <w:t>2022</w:t>
            </w:r>
          </w:p>
        </w:tc>
        <w:tc>
          <w:tcPr>
            <w:tcW w:w="3136" w:type="dxa"/>
            <w:gridSpan w:val="5"/>
            <w:shd w:val="clear" w:color="auto" w:fill="FFC000" w:themeFill="accent4"/>
          </w:tcPr>
          <w:p w:rsidR="00116B13" w:rsidRPr="0009412B" w:rsidRDefault="00116B13" w:rsidP="0009412B">
            <w:pPr>
              <w:jc w:val="center"/>
              <w:rPr>
                <w:rFonts w:ascii="Times New Roman" w:hAnsi="Times New Roman" w:cs="Times New Roman"/>
                <w:b/>
                <w:sz w:val="20"/>
                <w:szCs w:val="20"/>
              </w:rPr>
            </w:pPr>
            <w:r w:rsidRPr="0009412B">
              <w:rPr>
                <w:rFonts w:ascii="Times New Roman" w:hAnsi="Times New Roman" w:cs="Times New Roman"/>
                <w:b/>
                <w:sz w:val="20"/>
                <w:szCs w:val="20"/>
              </w:rPr>
              <w:t>2023</w:t>
            </w:r>
          </w:p>
        </w:tc>
      </w:tr>
      <w:tr w:rsidR="0009412B" w:rsidTr="004E46CE">
        <w:tc>
          <w:tcPr>
            <w:tcW w:w="1380" w:type="dxa"/>
            <w:vMerge/>
            <w:shd w:val="clear" w:color="auto" w:fill="FFC000" w:themeFill="accent4"/>
          </w:tcPr>
          <w:p w:rsidR="0009412B" w:rsidRPr="0009412B" w:rsidRDefault="0009412B" w:rsidP="00116B13">
            <w:pPr>
              <w:rPr>
                <w:rFonts w:ascii="Times New Roman" w:hAnsi="Times New Roman" w:cs="Times New Roman"/>
                <w:b/>
                <w:sz w:val="20"/>
                <w:szCs w:val="20"/>
              </w:rPr>
            </w:pPr>
          </w:p>
        </w:tc>
        <w:tc>
          <w:tcPr>
            <w:tcW w:w="930" w:type="dxa"/>
            <w:gridSpan w:val="3"/>
            <w:shd w:val="clear" w:color="auto" w:fill="FFC000" w:themeFill="accent4"/>
          </w:tcPr>
          <w:p w:rsidR="0009412B" w:rsidRPr="0009412B" w:rsidRDefault="0009412B" w:rsidP="00116B13">
            <w:pPr>
              <w:rPr>
                <w:rFonts w:ascii="Times New Roman" w:hAnsi="Times New Roman" w:cs="Times New Roman"/>
                <w:b/>
                <w:sz w:val="20"/>
                <w:szCs w:val="20"/>
              </w:rPr>
            </w:pPr>
            <w:r w:rsidRPr="0009412B">
              <w:rPr>
                <w:rFonts w:ascii="Times New Roman" w:hAnsi="Times New Roman" w:cs="Times New Roman"/>
                <w:b/>
                <w:sz w:val="20"/>
                <w:szCs w:val="20"/>
              </w:rPr>
              <w:t>Giren Öğrenci Sayısı</w:t>
            </w:r>
          </w:p>
        </w:tc>
        <w:tc>
          <w:tcPr>
            <w:tcW w:w="997" w:type="dxa"/>
            <w:shd w:val="clear" w:color="auto" w:fill="FFC000" w:themeFill="accent4"/>
          </w:tcPr>
          <w:p w:rsidR="0009412B" w:rsidRPr="0009412B" w:rsidRDefault="0009412B" w:rsidP="00116B13">
            <w:pPr>
              <w:rPr>
                <w:rFonts w:ascii="Times New Roman" w:hAnsi="Times New Roman" w:cs="Times New Roman"/>
                <w:b/>
                <w:sz w:val="20"/>
                <w:szCs w:val="20"/>
              </w:rPr>
            </w:pPr>
            <w:r w:rsidRPr="0009412B">
              <w:rPr>
                <w:rFonts w:ascii="Times New Roman" w:hAnsi="Times New Roman" w:cs="Times New Roman"/>
                <w:b/>
                <w:sz w:val="20"/>
                <w:szCs w:val="20"/>
              </w:rPr>
              <w:t>Yerleşen Öğrenci Sayısı</w:t>
            </w:r>
          </w:p>
        </w:tc>
        <w:tc>
          <w:tcPr>
            <w:tcW w:w="972" w:type="dxa"/>
            <w:shd w:val="clear" w:color="auto" w:fill="FFC000" w:themeFill="accent4"/>
          </w:tcPr>
          <w:p w:rsidR="0009412B" w:rsidRPr="0009412B" w:rsidRDefault="0009412B" w:rsidP="00116B13">
            <w:pPr>
              <w:rPr>
                <w:rFonts w:ascii="Times New Roman" w:hAnsi="Times New Roman" w:cs="Times New Roman"/>
                <w:b/>
                <w:sz w:val="20"/>
                <w:szCs w:val="20"/>
              </w:rPr>
            </w:pPr>
            <w:r w:rsidRPr="0009412B">
              <w:rPr>
                <w:rFonts w:ascii="Times New Roman" w:hAnsi="Times New Roman" w:cs="Times New Roman"/>
                <w:b/>
                <w:sz w:val="20"/>
                <w:szCs w:val="20"/>
              </w:rPr>
              <w:t>Başarı Oranı</w:t>
            </w:r>
          </w:p>
        </w:tc>
        <w:tc>
          <w:tcPr>
            <w:tcW w:w="1047" w:type="dxa"/>
            <w:shd w:val="clear" w:color="auto" w:fill="FFC000" w:themeFill="accent4"/>
          </w:tcPr>
          <w:p w:rsidR="0009412B" w:rsidRPr="0009412B" w:rsidRDefault="0009412B" w:rsidP="00116B13">
            <w:pPr>
              <w:rPr>
                <w:rFonts w:ascii="Times New Roman" w:hAnsi="Times New Roman" w:cs="Times New Roman"/>
                <w:b/>
                <w:sz w:val="20"/>
                <w:szCs w:val="20"/>
              </w:rPr>
            </w:pPr>
            <w:r w:rsidRPr="0009412B">
              <w:rPr>
                <w:rFonts w:ascii="Times New Roman" w:hAnsi="Times New Roman" w:cs="Times New Roman"/>
                <w:b/>
                <w:sz w:val="20"/>
                <w:szCs w:val="20"/>
              </w:rPr>
              <w:t>Giren Öğrenci sayısı</w:t>
            </w:r>
          </w:p>
        </w:tc>
        <w:tc>
          <w:tcPr>
            <w:tcW w:w="989" w:type="dxa"/>
            <w:gridSpan w:val="2"/>
            <w:shd w:val="clear" w:color="auto" w:fill="FFC000" w:themeFill="accent4"/>
          </w:tcPr>
          <w:p w:rsidR="0009412B" w:rsidRPr="0009412B" w:rsidRDefault="0009412B" w:rsidP="00116B13">
            <w:pPr>
              <w:rPr>
                <w:rFonts w:ascii="Times New Roman" w:hAnsi="Times New Roman" w:cs="Times New Roman"/>
                <w:b/>
                <w:sz w:val="20"/>
                <w:szCs w:val="20"/>
              </w:rPr>
            </w:pPr>
            <w:r w:rsidRPr="0009412B">
              <w:rPr>
                <w:rFonts w:ascii="Times New Roman" w:hAnsi="Times New Roman" w:cs="Times New Roman"/>
                <w:b/>
                <w:sz w:val="20"/>
                <w:szCs w:val="20"/>
              </w:rPr>
              <w:t>Yerleşen Öğrenci Sayısı</w:t>
            </w:r>
          </w:p>
        </w:tc>
        <w:tc>
          <w:tcPr>
            <w:tcW w:w="843" w:type="dxa"/>
            <w:shd w:val="clear" w:color="auto" w:fill="FFC000" w:themeFill="accent4"/>
          </w:tcPr>
          <w:p w:rsidR="0009412B" w:rsidRPr="0009412B" w:rsidRDefault="0009412B" w:rsidP="0009412B">
            <w:pPr>
              <w:rPr>
                <w:rFonts w:ascii="Times New Roman" w:hAnsi="Times New Roman" w:cs="Times New Roman"/>
                <w:b/>
                <w:sz w:val="20"/>
                <w:szCs w:val="20"/>
              </w:rPr>
            </w:pPr>
            <w:r w:rsidRPr="0009412B">
              <w:rPr>
                <w:rFonts w:ascii="Times New Roman" w:hAnsi="Times New Roman" w:cs="Times New Roman"/>
                <w:b/>
                <w:sz w:val="20"/>
                <w:szCs w:val="20"/>
              </w:rPr>
              <w:t>Başarı Oranı</w:t>
            </w:r>
          </w:p>
        </w:tc>
        <w:tc>
          <w:tcPr>
            <w:tcW w:w="1265" w:type="dxa"/>
            <w:shd w:val="clear" w:color="auto" w:fill="FFC000" w:themeFill="accent4"/>
          </w:tcPr>
          <w:p w:rsidR="0009412B" w:rsidRPr="0009412B" w:rsidRDefault="0009412B" w:rsidP="00116B13">
            <w:pPr>
              <w:rPr>
                <w:rFonts w:ascii="Times New Roman" w:hAnsi="Times New Roman" w:cs="Times New Roman"/>
                <w:b/>
                <w:sz w:val="20"/>
                <w:szCs w:val="20"/>
              </w:rPr>
            </w:pPr>
            <w:r w:rsidRPr="0009412B">
              <w:rPr>
                <w:rFonts w:ascii="Times New Roman" w:hAnsi="Times New Roman" w:cs="Times New Roman"/>
                <w:b/>
                <w:sz w:val="20"/>
                <w:szCs w:val="20"/>
              </w:rPr>
              <w:t>Giren Öğrenci Sayısı</w:t>
            </w:r>
          </w:p>
        </w:tc>
        <w:tc>
          <w:tcPr>
            <w:tcW w:w="961" w:type="dxa"/>
            <w:shd w:val="clear" w:color="auto" w:fill="FFC000" w:themeFill="accent4"/>
          </w:tcPr>
          <w:p w:rsidR="0009412B" w:rsidRPr="0009412B" w:rsidRDefault="0009412B" w:rsidP="00116B13">
            <w:pPr>
              <w:rPr>
                <w:rFonts w:ascii="Times New Roman" w:hAnsi="Times New Roman" w:cs="Times New Roman"/>
                <w:b/>
                <w:sz w:val="20"/>
                <w:szCs w:val="20"/>
              </w:rPr>
            </w:pPr>
            <w:r w:rsidRPr="0009412B">
              <w:rPr>
                <w:rFonts w:ascii="Times New Roman" w:hAnsi="Times New Roman" w:cs="Times New Roman"/>
                <w:b/>
                <w:sz w:val="20"/>
                <w:szCs w:val="20"/>
              </w:rPr>
              <w:t>Yerleşen Öğrenci Sayısı</w:t>
            </w:r>
          </w:p>
        </w:tc>
        <w:tc>
          <w:tcPr>
            <w:tcW w:w="910" w:type="dxa"/>
            <w:gridSpan w:val="3"/>
            <w:shd w:val="clear" w:color="auto" w:fill="FFC000" w:themeFill="accent4"/>
          </w:tcPr>
          <w:p w:rsidR="0009412B" w:rsidRPr="0009412B" w:rsidRDefault="0009412B" w:rsidP="00116B13">
            <w:pPr>
              <w:rPr>
                <w:rFonts w:ascii="Times New Roman" w:hAnsi="Times New Roman" w:cs="Times New Roman"/>
                <w:b/>
                <w:sz w:val="20"/>
                <w:szCs w:val="20"/>
              </w:rPr>
            </w:pPr>
            <w:r w:rsidRPr="0009412B">
              <w:rPr>
                <w:rFonts w:ascii="Times New Roman" w:hAnsi="Times New Roman" w:cs="Times New Roman"/>
                <w:b/>
                <w:sz w:val="20"/>
                <w:szCs w:val="20"/>
              </w:rPr>
              <w:t>Başarı Oranı</w:t>
            </w:r>
          </w:p>
        </w:tc>
      </w:tr>
      <w:tr w:rsidR="0009412B" w:rsidTr="004E46CE">
        <w:tc>
          <w:tcPr>
            <w:tcW w:w="1380" w:type="dxa"/>
            <w:shd w:val="clear" w:color="auto" w:fill="E2EFD9" w:themeFill="accent6" w:themeFillTint="33"/>
          </w:tcPr>
          <w:p w:rsidR="0009412B" w:rsidRPr="00116B13" w:rsidRDefault="0009412B" w:rsidP="00116B13">
            <w:pPr>
              <w:rPr>
                <w:rFonts w:ascii="Times New Roman" w:hAnsi="Times New Roman" w:cs="Times New Roman"/>
                <w:sz w:val="20"/>
                <w:szCs w:val="20"/>
              </w:rPr>
            </w:pPr>
          </w:p>
        </w:tc>
        <w:tc>
          <w:tcPr>
            <w:tcW w:w="930" w:type="dxa"/>
            <w:gridSpan w:val="3"/>
            <w:shd w:val="clear" w:color="auto" w:fill="FFFFFF" w:themeFill="background1"/>
          </w:tcPr>
          <w:p w:rsidR="0009412B" w:rsidRPr="00116B13" w:rsidRDefault="00244F2C" w:rsidP="00116B13">
            <w:pPr>
              <w:rPr>
                <w:rFonts w:ascii="Times New Roman" w:hAnsi="Times New Roman" w:cs="Times New Roman"/>
                <w:sz w:val="20"/>
                <w:szCs w:val="20"/>
              </w:rPr>
            </w:pPr>
            <w:r>
              <w:rPr>
                <w:rFonts w:ascii="Times New Roman" w:hAnsi="Times New Roman" w:cs="Times New Roman"/>
                <w:sz w:val="20"/>
                <w:szCs w:val="20"/>
              </w:rPr>
              <w:t>9</w:t>
            </w:r>
          </w:p>
        </w:tc>
        <w:tc>
          <w:tcPr>
            <w:tcW w:w="997" w:type="dxa"/>
            <w:shd w:val="clear" w:color="auto" w:fill="E2EFD9" w:themeFill="accent6" w:themeFillTint="33"/>
          </w:tcPr>
          <w:p w:rsidR="0009412B" w:rsidRPr="00116B13" w:rsidRDefault="00244F2C" w:rsidP="00116B13">
            <w:pPr>
              <w:rPr>
                <w:rFonts w:ascii="Times New Roman" w:hAnsi="Times New Roman" w:cs="Times New Roman"/>
                <w:sz w:val="20"/>
                <w:szCs w:val="20"/>
              </w:rPr>
            </w:pPr>
            <w:r>
              <w:rPr>
                <w:rFonts w:ascii="Times New Roman" w:hAnsi="Times New Roman" w:cs="Times New Roman"/>
                <w:sz w:val="20"/>
                <w:szCs w:val="20"/>
              </w:rPr>
              <w:t>1</w:t>
            </w:r>
          </w:p>
        </w:tc>
        <w:tc>
          <w:tcPr>
            <w:tcW w:w="972" w:type="dxa"/>
            <w:shd w:val="clear" w:color="auto" w:fill="FFFFFF" w:themeFill="background1"/>
          </w:tcPr>
          <w:p w:rsidR="0009412B" w:rsidRPr="00116B13" w:rsidRDefault="00244F2C" w:rsidP="00116B13">
            <w:pPr>
              <w:rPr>
                <w:rFonts w:ascii="Times New Roman" w:hAnsi="Times New Roman" w:cs="Times New Roman"/>
                <w:sz w:val="20"/>
                <w:szCs w:val="20"/>
              </w:rPr>
            </w:pPr>
            <w:r>
              <w:rPr>
                <w:rFonts w:ascii="Times New Roman" w:hAnsi="Times New Roman" w:cs="Times New Roman"/>
                <w:sz w:val="20"/>
                <w:szCs w:val="20"/>
              </w:rPr>
              <w:t>%11,11</w:t>
            </w:r>
          </w:p>
        </w:tc>
        <w:tc>
          <w:tcPr>
            <w:tcW w:w="1047" w:type="dxa"/>
            <w:shd w:val="clear" w:color="auto" w:fill="E2EFD9" w:themeFill="accent6" w:themeFillTint="33"/>
          </w:tcPr>
          <w:p w:rsidR="0009412B" w:rsidRPr="00116B13" w:rsidRDefault="00244F2C" w:rsidP="00116B13">
            <w:pPr>
              <w:rPr>
                <w:rFonts w:ascii="Times New Roman" w:hAnsi="Times New Roman" w:cs="Times New Roman"/>
                <w:sz w:val="20"/>
                <w:szCs w:val="20"/>
              </w:rPr>
            </w:pPr>
            <w:r>
              <w:rPr>
                <w:rFonts w:ascii="Times New Roman" w:hAnsi="Times New Roman" w:cs="Times New Roman"/>
                <w:sz w:val="20"/>
                <w:szCs w:val="20"/>
              </w:rPr>
              <w:t>10</w:t>
            </w:r>
          </w:p>
        </w:tc>
        <w:tc>
          <w:tcPr>
            <w:tcW w:w="989" w:type="dxa"/>
            <w:gridSpan w:val="2"/>
            <w:shd w:val="clear" w:color="auto" w:fill="FFFFFF" w:themeFill="background1"/>
          </w:tcPr>
          <w:p w:rsidR="0009412B" w:rsidRPr="00116B13" w:rsidRDefault="00244F2C" w:rsidP="00116B13">
            <w:pPr>
              <w:rPr>
                <w:rFonts w:ascii="Times New Roman" w:hAnsi="Times New Roman" w:cs="Times New Roman"/>
                <w:sz w:val="20"/>
                <w:szCs w:val="20"/>
              </w:rPr>
            </w:pPr>
            <w:r>
              <w:rPr>
                <w:rFonts w:ascii="Times New Roman" w:hAnsi="Times New Roman" w:cs="Times New Roman"/>
                <w:sz w:val="20"/>
                <w:szCs w:val="20"/>
              </w:rPr>
              <w:t>1</w:t>
            </w:r>
          </w:p>
        </w:tc>
        <w:tc>
          <w:tcPr>
            <w:tcW w:w="843" w:type="dxa"/>
            <w:shd w:val="clear" w:color="auto" w:fill="E2EFD9" w:themeFill="accent6" w:themeFillTint="33"/>
          </w:tcPr>
          <w:p w:rsidR="0009412B" w:rsidRPr="00116B13" w:rsidRDefault="00244F2C" w:rsidP="00116B13">
            <w:pPr>
              <w:rPr>
                <w:rFonts w:ascii="Times New Roman" w:hAnsi="Times New Roman" w:cs="Times New Roman"/>
                <w:sz w:val="20"/>
                <w:szCs w:val="20"/>
              </w:rPr>
            </w:pPr>
            <w:r>
              <w:rPr>
                <w:rFonts w:ascii="Times New Roman" w:hAnsi="Times New Roman" w:cs="Times New Roman"/>
                <w:sz w:val="20"/>
                <w:szCs w:val="20"/>
              </w:rPr>
              <w:t>%10</w:t>
            </w:r>
          </w:p>
        </w:tc>
        <w:tc>
          <w:tcPr>
            <w:tcW w:w="1265" w:type="dxa"/>
            <w:shd w:val="clear" w:color="auto" w:fill="FFFFFF" w:themeFill="background1"/>
          </w:tcPr>
          <w:p w:rsidR="0009412B" w:rsidRPr="00116B13" w:rsidRDefault="00244F2C" w:rsidP="00116B13">
            <w:pPr>
              <w:rPr>
                <w:rFonts w:ascii="Times New Roman" w:hAnsi="Times New Roman" w:cs="Times New Roman"/>
                <w:sz w:val="20"/>
                <w:szCs w:val="20"/>
              </w:rPr>
            </w:pPr>
            <w:r>
              <w:rPr>
                <w:rFonts w:ascii="Times New Roman" w:hAnsi="Times New Roman" w:cs="Times New Roman"/>
                <w:sz w:val="20"/>
                <w:szCs w:val="20"/>
              </w:rPr>
              <w:t>9</w:t>
            </w:r>
          </w:p>
        </w:tc>
        <w:tc>
          <w:tcPr>
            <w:tcW w:w="961" w:type="dxa"/>
            <w:shd w:val="clear" w:color="auto" w:fill="E2EFD9" w:themeFill="accent6" w:themeFillTint="33"/>
          </w:tcPr>
          <w:p w:rsidR="0009412B" w:rsidRPr="00116B13" w:rsidRDefault="00244F2C" w:rsidP="00116B13">
            <w:pPr>
              <w:rPr>
                <w:rFonts w:ascii="Times New Roman" w:hAnsi="Times New Roman" w:cs="Times New Roman"/>
                <w:sz w:val="20"/>
                <w:szCs w:val="20"/>
              </w:rPr>
            </w:pPr>
            <w:r>
              <w:rPr>
                <w:rFonts w:ascii="Times New Roman" w:hAnsi="Times New Roman" w:cs="Times New Roman"/>
                <w:sz w:val="20"/>
                <w:szCs w:val="20"/>
              </w:rPr>
              <w:t>1</w:t>
            </w:r>
          </w:p>
        </w:tc>
        <w:tc>
          <w:tcPr>
            <w:tcW w:w="910" w:type="dxa"/>
            <w:gridSpan w:val="3"/>
            <w:shd w:val="clear" w:color="auto" w:fill="FFFFFF" w:themeFill="background1"/>
          </w:tcPr>
          <w:p w:rsidR="0009412B" w:rsidRPr="00116B13" w:rsidRDefault="00244F2C" w:rsidP="00116B13">
            <w:pPr>
              <w:rPr>
                <w:rFonts w:ascii="Times New Roman" w:hAnsi="Times New Roman" w:cs="Times New Roman"/>
                <w:sz w:val="20"/>
                <w:szCs w:val="20"/>
              </w:rPr>
            </w:pPr>
            <w:r>
              <w:rPr>
                <w:rFonts w:ascii="Times New Roman" w:hAnsi="Times New Roman" w:cs="Times New Roman"/>
                <w:sz w:val="20"/>
                <w:szCs w:val="20"/>
              </w:rPr>
              <w:t>%11,11</w:t>
            </w:r>
          </w:p>
        </w:tc>
      </w:tr>
      <w:tr w:rsidR="0009412B" w:rsidTr="004E46CE">
        <w:trPr>
          <w:trHeight w:val="345"/>
        </w:trPr>
        <w:tc>
          <w:tcPr>
            <w:tcW w:w="1380" w:type="dxa"/>
            <w:vMerge w:val="restart"/>
            <w:shd w:val="clear" w:color="auto" w:fill="FFC000" w:themeFill="accent4"/>
          </w:tcPr>
          <w:p w:rsidR="00B54BDF" w:rsidRDefault="00B54BDF" w:rsidP="00116B13">
            <w:pPr>
              <w:rPr>
                <w:rFonts w:ascii="Times New Roman" w:hAnsi="Times New Roman" w:cs="Times New Roman"/>
                <w:b/>
                <w:sz w:val="20"/>
                <w:szCs w:val="20"/>
              </w:rPr>
            </w:pPr>
          </w:p>
          <w:p w:rsidR="0009412B" w:rsidRPr="00B54BDF" w:rsidRDefault="00B54BDF" w:rsidP="00116B13">
            <w:pPr>
              <w:rPr>
                <w:rFonts w:ascii="Times New Roman" w:hAnsi="Times New Roman" w:cs="Times New Roman"/>
                <w:b/>
                <w:sz w:val="20"/>
                <w:szCs w:val="20"/>
              </w:rPr>
            </w:pPr>
            <w:r w:rsidRPr="00B54BDF">
              <w:rPr>
                <w:rFonts w:ascii="Times New Roman" w:hAnsi="Times New Roman" w:cs="Times New Roman"/>
                <w:b/>
                <w:sz w:val="20"/>
                <w:szCs w:val="20"/>
              </w:rPr>
              <w:t>Sınıfını Doğrudan</w:t>
            </w:r>
            <w:r w:rsidR="0009412B" w:rsidRPr="00B54BDF">
              <w:rPr>
                <w:rFonts w:ascii="Times New Roman" w:hAnsi="Times New Roman" w:cs="Times New Roman"/>
                <w:b/>
                <w:sz w:val="20"/>
                <w:szCs w:val="20"/>
              </w:rPr>
              <w:t xml:space="preserve"> Geçen Öğrenci Sayısı</w:t>
            </w:r>
          </w:p>
        </w:tc>
        <w:tc>
          <w:tcPr>
            <w:tcW w:w="2899" w:type="dxa"/>
            <w:gridSpan w:val="5"/>
            <w:shd w:val="clear" w:color="auto" w:fill="FFC000" w:themeFill="accent4"/>
          </w:tcPr>
          <w:p w:rsidR="0009412B" w:rsidRPr="00B54BDF" w:rsidRDefault="0009412B" w:rsidP="00116B13">
            <w:pPr>
              <w:rPr>
                <w:rFonts w:ascii="Times New Roman" w:hAnsi="Times New Roman" w:cs="Times New Roman"/>
                <w:b/>
                <w:sz w:val="20"/>
                <w:szCs w:val="20"/>
              </w:rPr>
            </w:pPr>
            <w:r w:rsidRPr="00B54BDF">
              <w:rPr>
                <w:rFonts w:ascii="Times New Roman" w:hAnsi="Times New Roman" w:cs="Times New Roman"/>
                <w:b/>
                <w:sz w:val="20"/>
                <w:szCs w:val="20"/>
              </w:rPr>
              <w:t xml:space="preserve">                   2021</w:t>
            </w:r>
          </w:p>
        </w:tc>
        <w:tc>
          <w:tcPr>
            <w:tcW w:w="2879" w:type="dxa"/>
            <w:gridSpan w:val="4"/>
            <w:shd w:val="clear" w:color="auto" w:fill="FFC000" w:themeFill="accent4"/>
          </w:tcPr>
          <w:p w:rsidR="0009412B" w:rsidRPr="00B54BDF" w:rsidRDefault="0009412B" w:rsidP="00116B13">
            <w:pPr>
              <w:rPr>
                <w:rFonts w:ascii="Times New Roman" w:hAnsi="Times New Roman" w:cs="Times New Roman"/>
                <w:b/>
                <w:sz w:val="20"/>
                <w:szCs w:val="20"/>
              </w:rPr>
            </w:pPr>
            <w:r w:rsidRPr="00B54BDF">
              <w:rPr>
                <w:rFonts w:ascii="Times New Roman" w:hAnsi="Times New Roman" w:cs="Times New Roman"/>
                <w:b/>
                <w:sz w:val="20"/>
                <w:szCs w:val="20"/>
              </w:rPr>
              <w:t xml:space="preserve">                      2022</w:t>
            </w:r>
          </w:p>
        </w:tc>
        <w:tc>
          <w:tcPr>
            <w:tcW w:w="3136" w:type="dxa"/>
            <w:gridSpan w:val="5"/>
            <w:shd w:val="clear" w:color="auto" w:fill="FFC000" w:themeFill="accent4"/>
          </w:tcPr>
          <w:p w:rsidR="0009412B" w:rsidRPr="00B54BDF" w:rsidRDefault="0009412B" w:rsidP="00116B13">
            <w:pPr>
              <w:rPr>
                <w:rFonts w:ascii="Times New Roman" w:hAnsi="Times New Roman" w:cs="Times New Roman"/>
                <w:b/>
                <w:sz w:val="20"/>
                <w:szCs w:val="20"/>
              </w:rPr>
            </w:pPr>
            <w:r w:rsidRPr="00B54BDF">
              <w:rPr>
                <w:rFonts w:ascii="Times New Roman" w:hAnsi="Times New Roman" w:cs="Times New Roman"/>
                <w:b/>
                <w:sz w:val="20"/>
                <w:szCs w:val="20"/>
              </w:rPr>
              <w:t xml:space="preserve">                          2023</w:t>
            </w:r>
          </w:p>
        </w:tc>
      </w:tr>
      <w:tr w:rsidR="00B54BDF" w:rsidTr="004E46CE">
        <w:trPr>
          <w:trHeight w:val="345"/>
        </w:trPr>
        <w:tc>
          <w:tcPr>
            <w:tcW w:w="1380" w:type="dxa"/>
            <w:vMerge/>
            <w:shd w:val="clear" w:color="auto" w:fill="FFC000" w:themeFill="accent4"/>
          </w:tcPr>
          <w:p w:rsidR="00B54BDF" w:rsidRPr="00B54BDF" w:rsidRDefault="00B54BDF" w:rsidP="00116B13">
            <w:pPr>
              <w:rPr>
                <w:rFonts w:ascii="Times New Roman" w:hAnsi="Times New Roman" w:cs="Times New Roman"/>
                <w:b/>
                <w:sz w:val="20"/>
                <w:szCs w:val="20"/>
              </w:rPr>
            </w:pPr>
          </w:p>
        </w:tc>
        <w:tc>
          <w:tcPr>
            <w:tcW w:w="905" w:type="dxa"/>
            <w:gridSpan w:val="2"/>
            <w:shd w:val="clear" w:color="auto" w:fill="FFC000" w:themeFill="accent4"/>
          </w:tcPr>
          <w:p w:rsidR="00B54BDF" w:rsidRPr="00B54BDF" w:rsidRDefault="00B54BDF" w:rsidP="00116B13">
            <w:pPr>
              <w:rPr>
                <w:rFonts w:ascii="Times New Roman" w:hAnsi="Times New Roman" w:cs="Times New Roman"/>
                <w:b/>
                <w:sz w:val="20"/>
                <w:szCs w:val="20"/>
              </w:rPr>
            </w:pPr>
            <w:r>
              <w:rPr>
                <w:rFonts w:ascii="Times New Roman" w:hAnsi="Times New Roman" w:cs="Times New Roman"/>
                <w:b/>
                <w:sz w:val="20"/>
                <w:szCs w:val="20"/>
              </w:rPr>
              <w:t>Mevcut Öğrenci Sayısı</w:t>
            </w:r>
          </w:p>
        </w:tc>
        <w:tc>
          <w:tcPr>
            <w:tcW w:w="1022" w:type="dxa"/>
            <w:gridSpan w:val="2"/>
            <w:shd w:val="clear" w:color="auto" w:fill="FFC000" w:themeFill="accent4"/>
          </w:tcPr>
          <w:p w:rsidR="00B54BDF" w:rsidRPr="00B54BDF" w:rsidRDefault="00B54BDF" w:rsidP="00116B13">
            <w:pPr>
              <w:rPr>
                <w:rFonts w:ascii="Times New Roman" w:hAnsi="Times New Roman" w:cs="Times New Roman"/>
                <w:b/>
                <w:sz w:val="20"/>
                <w:szCs w:val="20"/>
              </w:rPr>
            </w:pPr>
            <w:r>
              <w:rPr>
                <w:rFonts w:ascii="Times New Roman" w:hAnsi="Times New Roman" w:cs="Times New Roman"/>
                <w:b/>
                <w:sz w:val="20"/>
                <w:szCs w:val="20"/>
              </w:rPr>
              <w:t>Sınıfını Geçen Öğrenci Sayısı</w:t>
            </w:r>
          </w:p>
        </w:tc>
        <w:tc>
          <w:tcPr>
            <w:tcW w:w="972" w:type="dxa"/>
            <w:shd w:val="clear" w:color="auto" w:fill="FFC000" w:themeFill="accent4"/>
          </w:tcPr>
          <w:p w:rsidR="00B54BDF" w:rsidRPr="00B54BDF" w:rsidRDefault="00B54BDF" w:rsidP="00116B13">
            <w:pPr>
              <w:rPr>
                <w:rFonts w:ascii="Times New Roman" w:hAnsi="Times New Roman" w:cs="Times New Roman"/>
                <w:b/>
                <w:sz w:val="20"/>
                <w:szCs w:val="20"/>
              </w:rPr>
            </w:pPr>
            <w:r>
              <w:rPr>
                <w:rFonts w:ascii="Times New Roman" w:hAnsi="Times New Roman" w:cs="Times New Roman"/>
                <w:b/>
                <w:sz w:val="20"/>
                <w:szCs w:val="20"/>
              </w:rPr>
              <w:t>Başarı Oranı</w:t>
            </w:r>
          </w:p>
        </w:tc>
        <w:tc>
          <w:tcPr>
            <w:tcW w:w="1055" w:type="dxa"/>
            <w:gridSpan w:val="2"/>
            <w:shd w:val="clear" w:color="auto" w:fill="FFC000" w:themeFill="accent4"/>
          </w:tcPr>
          <w:p w:rsidR="00B54BDF" w:rsidRPr="00B54BDF" w:rsidRDefault="00B54BDF" w:rsidP="00116B13">
            <w:pPr>
              <w:rPr>
                <w:rFonts w:ascii="Times New Roman" w:hAnsi="Times New Roman" w:cs="Times New Roman"/>
                <w:b/>
                <w:sz w:val="20"/>
                <w:szCs w:val="20"/>
              </w:rPr>
            </w:pPr>
            <w:r>
              <w:rPr>
                <w:rFonts w:ascii="Times New Roman" w:hAnsi="Times New Roman" w:cs="Times New Roman"/>
                <w:b/>
                <w:sz w:val="20"/>
                <w:szCs w:val="20"/>
              </w:rPr>
              <w:t>Mevcut Öğrenci Sayısı</w:t>
            </w:r>
          </w:p>
        </w:tc>
        <w:tc>
          <w:tcPr>
            <w:tcW w:w="981" w:type="dxa"/>
            <w:shd w:val="clear" w:color="auto" w:fill="FFC000" w:themeFill="accent4"/>
          </w:tcPr>
          <w:p w:rsidR="00B54BDF" w:rsidRPr="00B54BDF" w:rsidRDefault="00B54BDF" w:rsidP="00116B13">
            <w:pPr>
              <w:rPr>
                <w:rFonts w:ascii="Times New Roman" w:hAnsi="Times New Roman" w:cs="Times New Roman"/>
                <w:b/>
                <w:sz w:val="20"/>
                <w:szCs w:val="20"/>
              </w:rPr>
            </w:pPr>
            <w:r>
              <w:rPr>
                <w:rFonts w:ascii="Times New Roman" w:hAnsi="Times New Roman" w:cs="Times New Roman"/>
                <w:b/>
                <w:sz w:val="20"/>
                <w:szCs w:val="20"/>
              </w:rPr>
              <w:t>Sınıfını Geçen Öğrenci Sayısı</w:t>
            </w:r>
          </w:p>
        </w:tc>
        <w:tc>
          <w:tcPr>
            <w:tcW w:w="843" w:type="dxa"/>
            <w:shd w:val="clear" w:color="auto" w:fill="FFC000" w:themeFill="accent4"/>
          </w:tcPr>
          <w:p w:rsidR="00B54BDF" w:rsidRPr="00B54BDF" w:rsidRDefault="00B54BDF" w:rsidP="00116B13">
            <w:pPr>
              <w:rPr>
                <w:rFonts w:ascii="Times New Roman" w:hAnsi="Times New Roman" w:cs="Times New Roman"/>
                <w:b/>
                <w:sz w:val="20"/>
                <w:szCs w:val="20"/>
              </w:rPr>
            </w:pPr>
            <w:r>
              <w:rPr>
                <w:rFonts w:ascii="Times New Roman" w:hAnsi="Times New Roman" w:cs="Times New Roman"/>
                <w:b/>
                <w:sz w:val="20"/>
                <w:szCs w:val="20"/>
              </w:rPr>
              <w:t>Başarı Oranı</w:t>
            </w:r>
          </w:p>
        </w:tc>
        <w:tc>
          <w:tcPr>
            <w:tcW w:w="1265" w:type="dxa"/>
            <w:shd w:val="clear" w:color="auto" w:fill="FFC000" w:themeFill="accent4"/>
          </w:tcPr>
          <w:p w:rsidR="00B54BDF" w:rsidRPr="00B54BDF" w:rsidRDefault="00B54BDF" w:rsidP="00116B13">
            <w:pPr>
              <w:rPr>
                <w:rFonts w:ascii="Times New Roman" w:hAnsi="Times New Roman" w:cs="Times New Roman"/>
                <w:b/>
                <w:sz w:val="20"/>
                <w:szCs w:val="20"/>
              </w:rPr>
            </w:pPr>
            <w:r>
              <w:rPr>
                <w:rFonts w:ascii="Times New Roman" w:hAnsi="Times New Roman" w:cs="Times New Roman"/>
                <w:b/>
                <w:sz w:val="20"/>
                <w:szCs w:val="20"/>
              </w:rPr>
              <w:t>Mevcut Öğrenci Sayısı</w:t>
            </w:r>
          </w:p>
        </w:tc>
        <w:tc>
          <w:tcPr>
            <w:tcW w:w="1032" w:type="dxa"/>
            <w:gridSpan w:val="2"/>
            <w:shd w:val="clear" w:color="auto" w:fill="FFC000" w:themeFill="accent4"/>
          </w:tcPr>
          <w:p w:rsidR="00B54BDF" w:rsidRPr="00B54BDF" w:rsidRDefault="00B54BDF" w:rsidP="00116B13">
            <w:pPr>
              <w:rPr>
                <w:rFonts w:ascii="Times New Roman" w:hAnsi="Times New Roman" w:cs="Times New Roman"/>
                <w:b/>
                <w:sz w:val="20"/>
                <w:szCs w:val="20"/>
              </w:rPr>
            </w:pPr>
            <w:r>
              <w:rPr>
                <w:rFonts w:ascii="Times New Roman" w:hAnsi="Times New Roman" w:cs="Times New Roman"/>
                <w:b/>
                <w:sz w:val="20"/>
                <w:szCs w:val="20"/>
              </w:rPr>
              <w:t>Sınıfını Geçen Öğrenci Sayısı</w:t>
            </w:r>
          </w:p>
        </w:tc>
        <w:tc>
          <w:tcPr>
            <w:tcW w:w="839" w:type="dxa"/>
            <w:gridSpan w:val="2"/>
            <w:shd w:val="clear" w:color="auto" w:fill="FFC000" w:themeFill="accent4"/>
          </w:tcPr>
          <w:p w:rsidR="00B54BDF" w:rsidRPr="00B54BDF" w:rsidRDefault="00B54BDF" w:rsidP="00116B13">
            <w:pPr>
              <w:rPr>
                <w:rFonts w:ascii="Times New Roman" w:hAnsi="Times New Roman" w:cs="Times New Roman"/>
                <w:b/>
                <w:sz w:val="20"/>
                <w:szCs w:val="20"/>
              </w:rPr>
            </w:pPr>
            <w:r>
              <w:rPr>
                <w:rFonts w:ascii="Times New Roman" w:hAnsi="Times New Roman" w:cs="Times New Roman"/>
                <w:b/>
                <w:sz w:val="20"/>
                <w:szCs w:val="20"/>
              </w:rPr>
              <w:t>Başarı Oranı</w:t>
            </w:r>
          </w:p>
        </w:tc>
      </w:tr>
      <w:tr w:rsidR="00B54BDF" w:rsidTr="004E46CE">
        <w:tc>
          <w:tcPr>
            <w:tcW w:w="1380" w:type="dxa"/>
            <w:shd w:val="clear" w:color="auto" w:fill="E2EFD9" w:themeFill="accent6" w:themeFillTint="33"/>
          </w:tcPr>
          <w:p w:rsidR="00B54BDF" w:rsidRPr="00116B13" w:rsidRDefault="00B54BDF" w:rsidP="00116B13">
            <w:pPr>
              <w:rPr>
                <w:rFonts w:ascii="Times New Roman" w:hAnsi="Times New Roman" w:cs="Times New Roman"/>
                <w:sz w:val="20"/>
                <w:szCs w:val="20"/>
              </w:rPr>
            </w:pPr>
          </w:p>
        </w:tc>
        <w:tc>
          <w:tcPr>
            <w:tcW w:w="899" w:type="dxa"/>
            <w:shd w:val="clear" w:color="auto" w:fill="FFFFFF" w:themeFill="background1"/>
          </w:tcPr>
          <w:p w:rsidR="00B54BDF" w:rsidRPr="00116B13" w:rsidRDefault="00244F2C" w:rsidP="00116B13">
            <w:pPr>
              <w:rPr>
                <w:rFonts w:ascii="Times New Roman" w:hAnsi="Times New Roman" w:cs="Times New Roman"/>
                <w:sz w:val="20"/>
                <w:szCs w:val="20"/>
              </w:rPr>
            </w:pPr>
            <w:r>
              <w:rPr>
                <w:rFonts w:ascii="Times New Roman" w:hAnsi="Times New Roman" w:cs="Times New Roman"/>
                <w:sz w:val="20"/>
                <w:szCs w:val="20"/>
              </w:rPr>
              <w:t>100</w:t>
            </w:r>
          </w:p>
        </w:tc>
        <w:tc>
          <w:tcPr>
            <w:tcW w:w="1028" w:type="dxa"/>
            <w:gridSpan w:val="3"/>
            <w:shd w:val="clear" w:color="auto" w:fill="E2EFD9" w:themeFill="accent6" w:themeFillTint="33"/>
          </w:tcPr>
          <w:p w:rsidR="00B54BDF" w:rsidRPr="00116B13" w:rsidRDefault="00244F2C" w:rsidP="00116B13">
            <w:pPr>
              <w:rPr>
                <w:rFonts w:ascii="Times New Roman" w:hAnsi="Times New Roman" w:cs="Times New Roman"/>
                <w:sz w:val="20"/>
                <w:szCs w:val="20"/>
              </w:rPr>
            </w:pPr>
            <w:r>
              <w:rPr>
                <w:rFonts w:ascii="Times New Roman" w:hAnsi="Times New Roman" w:cs="Times New Roman"/>
                <w:sz w:val="20"/>
                <w:szCs w:val="20"/>
              </w:rPr>
              <w:t>97</w:t>
            </w:r>
          </w:p>
        </w:tc>
        <w:tc>
          <w:tcPr>
            <w:tcW w:w="972" w:type="dxa"/>
            <w:shd w:val="clear" w:color="auto" w:fill="FFFFFF" w:themeFill="background1"/>
          </w:tcPr>
          <w:p w:rsidR="00B54BDF" w:rsidRPr="00116B13" w:rsidRDefault="0042085B" w:rsidP="00B54BDF">
            <w:pPr>
              <w:rPr>
                <w:rFonts w:ascii="Times New Roman" w:hAnsi="Times New Roman" w:cs="Times New Roman"/>
                <w:sz w:val="20"/>
                <w:szCs w:val="20"/>
              </w:rPr>
            </w:pPr>
            <w:r>
              <w:rPr>
                <w:rFonts w:ascii="Times New Roman" w:hAnsi="Times New Roman" w:cs="Times New Roman"/>
                <w:sz w:val="20"/>
                <w:szCs w:val="20"/>
              </w:rPr>
              <w:t>%97</w:t>
            </w:r>
          </w:p>
        </w:tc>
        <w:tc>
          <w:tcPr>
            <w:tcW w:w="1055" w:type="dxa"/>
            <w:gridSpan w:val="2"/>
            <w:shd w:val="clear" w:color="auto" w:fill="E2EFD9" w:themeFill="accent6" w:themeFillTint="33"/>
          </w:tcPr>
          <w:p w:rsidR="00B54BDF" w:rsidRPr="00116B13" w:rsidRDefault="0042085B" w:rsidP="00116B13">
            <w:pPr>
              <w:rPr>
                <w:rFonts w:ascii="Times New Roman" w:hAnsi="Times New Roman" w:cs="Times New Roman"/>
                <w:sz w:val="20"/>
                <w:szCs w:val="20"/>
              </w:rPr>
            </w:pPr>
            <w:r>
              <w:rPr>
                <w:rFonts w:ascii="Times New Roman" w:hAnsi="Times New Roman" w:cs="Times New Roman"/>
                <w:sz w:val="20"/>
                <w:szCs w:val="20"/>
              </w:rPr>
              <w:t>110</w:t>
            </w:r>
          </w:p>
        </w:tc>
        <w:tc>
          <w:tcPr>
            <w:tcW w:w="981" w:type="dxa"/>
            <w:shd w:val="clear" w:color="auto" w:fill="FFFFFF" w:themeFill="background1"/>
          </w:tcPr>
          <w:p w:rsidR="00B54BDF" w:rsidRPr="00116B13" w:rsidRDefault="0042085B" w:rsidP="00116B13">
            <w:pPr>
              <w:rPr>
                <w:rFonts w:ascii="Times New Roman" w:hAnsi="Times New Roman" w:cs="Times New Roman"/>
                <w:sz w:val="20"/>
                <w:szCs w:val="20"/>
              </w:rPr>
            </w:pPr>
            <w:r>
              <w:rPr>
                <w:rFonts w:ascii="Times New Roman" w:hAnsi="Times New Roman" w:cs="Times New Roman"/>
                <w:sz w:val="20"/>
                <w:szCs w:val="20"/>
              </w:rPr>
              <w:t>106</w:t>
            </w:r>
          </w:p>
        </w:tc>
        <w:tc>
          <w:tcPr>
            <w:tcW w:w="843" w:type="dxa"/>
            <w:shd w:val="clear" w:color="auto" w:fill="E2EFD9" w:themeFill="accent6" w:themeFillTint="33"/>
          </w:tcPr>
          <w:p w:rsidR="00B54BDF" w:rsidRPr="00116B13" w:rsidRDefault="0042085B" w:rsidP="00B54BDF">
            <w:pPr>
              <w:rPr>
                <w:rFonts w:ascii="Times New Roman" w:hAnsi="Times New Roman" w:cs="Times New Roman"/>
                <w:sz w:val="20"/>
                <w:szCs w:val="20"/>
              </w:rPr>
            </w:pPr>
            <w:r>
              <w:rPr>
                <w:rFonts w:ascii="Times New Roman" w:hAnsi="Times New Roman" w:cs="Times New Roman"/>
                <w:sz w:val="20"/>
                <w:szCs w:val="20"/>
              </w:rPr>
              <w:t>%96,36</w:t>
            </w:r>
          </w:p>
        </w:tc>
        <w:tc>
          <w:tcPr>
            <w:tcW w:w="1265" w:type="dxa"/>
            <w:shd w:val="clear" w:color="auto" w:fill="FFFFFF" w:themeFill="background1"/>
          </w:tcPr>
          <w:p w:rsidR="00B54BDF" w:rsidRPr="00116B13" w:rsidRDefault="0042085B" w:rsidP="00116B13">
            <w:pPr>
              <w:rPr>
                <w:rFonts w:ascii="Times New Roman" w:hAnsi="Times New Roman" w:cs="Times New Roman"/>
                <w:sz w:val="20"/>
                <w:szCs w:val="20"/>
              </w:rPr>
            </w:pPr>
            <w:r>
              <w:rPr>
                <w:rFonts w:ascii="Times New Roman" w:hAnsi="Times New Roman" w:cs="Times New Roman"/>
                <w:sz w:val="20"/>
                <w:szCs w:val="20"/>
              </w:rPr>
              <w:t>74</w:t>
            </w:r>
          </w:p>
        </w:tc>
        <w:tc>
          <w:tcPr>
            <w:tcW w:w="1032" w:type="dxa"/>
            <w:gridSpan w:val="2"/>
            <w:shd w:val="clear" w:color="auto" w:fill="E2EFD9" w:themeFill="accent6" w:themeFillTint="33"/>
          </w:tcPr>
          <w:p w:rsidR="00B54BDF" w:rsidRPr="00116B13" w:rsidRDefault="0042085B" w:rsidP="00116B13">
            <w:pPr>
              <w:rPr>
                <w:rFonts w:ascii="Times New Roman" w:hAnsi="Times New Roman" w:cs="Times New Roman"/>
                <w:sz w:val="20"/>
                <w:szCs w:val="20"/>
              </w:rPr>
            </w:pPr>
            <w:r>
              <w:rPr>
                <w:rFonts w:ascii="Times New Roman" w:hAnsi="Times New Roman" w:cs="Times New Roman"/>
                <w:sz w:val="20"/>
                <w:szCs w:val="20"/>
              </w:rPr>
              <w:t>68</w:t>
            </w:r>
          </w:p>
        </w:tc>
        <w:tc>
          <w:tcPr>
            <w:tcW w:w="839" w:type="dxa"/>
            <w:gridSpan w:val="2"/>
            <w:shd w:val="clear" w:color="auto" w:fill="FFFFFF" w:themeFill="background1"/>
          </w:tcPr>
          <w:p w:rsidR="00B54BDF" w:rsidRPr="00116B13" w:rsidRDefault="0042085B" w:rsidP="00116B13">
            <w:pPr>
              <w:rPr>
                <w:rFonts w:ascii="Times New Roman" w:hAnsi="Times New Roman" w:cs="Times New Roman"/>
                <w:sz w:val="20"/>
                <w:szCs w:val="20"/>
              </w:rPr>
            </w:pPr>
            <w:r>
              <w:rPr>
                <w:rFonts w:ascii="Times New Roman" w:hAnsi="Times New Roman" w:cs="Times New Roman"/>
                <w:sz w:val="20"/>
                <w:szCs w:val="20"/>
              </w:rPr>
              <w:t>%91,89</w:t>
            </w:r>
          </w:p>
        </w:tc>
      </w:tr>
    </w:tbl>
    <w:p w:rsidR="00A74C53" w:rsidRDefault="00A74C53" w:rsidP="007E7E0B">
      <w:pPr>
        <w:pStyle w:val="ListeParagraf"/>
        <w:tabs>
          <w:tab w:val="left" w:pos="1678"/>
        </w:tabs>
        <w:spacing w:before="0"/>
        <w:ind w:right="1015" w:firstLine="0"/>
        <w:jc w:val="both"/>
        <w:rPr>
          <w:rFonts w:ascii="Times New Roman" w:hAnsi="Times New Roman" w:cs="Times New Roman"/>
          <w:b/>
          <w:sz w:val="20"/>
          <w:szCs w:val="20"/>
        </w:rPr>
      </w:pPr>
    </w:p>
    <w:p w:rsidR="00D72362" w:rsidRPr="00D72362" w:rsidRDefault="00D72362" w:rsidP="00D72362">
      <w:pPr>
        <w:tabs>
          <w:tab w:val="left" w:pos="1678"/>
        </w:tabs>
        <w:spacing w:line="364" w:lineRule="auto"/>
        <w:ind w:right="1016"/>
        <w:jc w:val="both"/>
        <w:rPr>
          <w:sz w:val="24"/>
        </w:rPr>
      </w:pPr>
    </w:p>
    <w:p w:rsidR="006C18D2" w:rsidRDefault="006C18D2" w:rsidP="0080212E">
      <w:pPr>
        <w:ind w:left="720" w:firstLine="720"/>
        <w:rPr>
          <w:rFonts w:ascii="Times New Roman" w:hAnsi="Times New Roman" w:cs="Times New Roman"/>
          <w:b/>
          <w:sz w:val="20"/>
          <w:szCs w:val="20"/>
        </w:rPr>
      </w:pPr>
    </w:p>
    <w:p w:rsidR="006C18D2" w:rsidRDefault="006C18D2" w:rsidP="0080212E">
      <w:pPr>
        <w:ind w:left="720" w:firstLine="720"/>
        <w:rPr>
          <w:rFonts w:ascii="Times New Roman" w:hAnsi="Times New Roman" w:cs="Times New Roman"/>
          <w:b/>
          <w:sz w:val="20"/>
          <w:szCs w:val="20"/>
        </w:rPr>
      </w:pPr>
    </w:p>
    <w:p w:rsidR="006C18D2" w:rsidRDefault="006C18D2" w:rsidP="0080212E">
      <w:pPr>
        <w:ind w:left="720" w:firstLine="720"/>
        <w:rPr>
          <w:rFonts w:ascii="Times New Roman" w:hAnsi="Times New Roman" w:cs="Times New Roman"/>
          <w:b/>
          <w:sz w:val="20"/>
          <w:szCs w:val="20"/>
        </w:rPr>
      </w:pPr>
    </w:p>
    <w:p w:rsidR="0080212E" w:rsidRPr="0080212E" w:rsidRDefault="00040279" w:rsidP="0080212E">
      <w:pPr>
        <w:ind w:left="720" w:firstLine="720"/>
        <w:rPr>
          <w:rFonts w:ascii="Times New Roman" w:hAnsi="Times New Roman" w:cs="Times New Roman"/>
          <w:b/>
          <w:sz w:val="20"/>
          <w:szCs w:val="20"/>
        </w:rPr>
      </w:pPr>
      <w:r>
        <w:rPr>
          <w:rFonts w:ascii="Times New Roman" w:hAnsi="Times New Roman" w:cs="Times New Roman"/>
          <w:b/>
          <w:sz w:val="20"/>
          <w:szCs w:val="20"/>
        </w:rPr>
        <w:t>Tablo 26</w:t>
      </w:r>
      <w:r w:rsidR="0080212E" w:rsidRPr="0080212E">
        <w:rPr>
          <w:rFonts w:ascii="Times New Roman" w:hAnsi="Times New Roman" w:cs="Times New Roman"/>
          <w:b/>
          <w:sz w:val="20"/>
          <w:szCs w:val="20"/>
        </w:rPr>
        <w:t>. Sosyal Faaliyet Katılım Tablosu</w:t>
      </w:r>
    </w:p>
    <w:tbl>
      <w:tblPr>
        <w:tblStyle w:val="TabloKlavuzu"/>
        <w:tblW w:w="0" w:type="auto"/>
        <w:tblInd w:w="534" w:type="dxa"/>
        <w:tblLook w:val="04A0" w:firstRow="1" w:lastRow="0" w:firstColumn="1" w:lastColumn="0" w:noHBand="0" w:noVBand="1"/>
      </w:tblPr>
      <w:tblGrid>
        <w:gridCol w:w="3512"/>
        <w:gridCol w:w="1058"/>
        <w:gridCol w:w="1059"/>
        <w:gridCol w:w="1058"/>
        <w:gridCol w:w="20"/>
        <w:gridCol w:w="1039"/>
        <w:gridCol w:w="1098"/>
        <w:gridCol w:w="1099"/>
      </w:tblGrid>
      <w:tr w:rsidR="00BF216E" w:rsidTr="004E46CE">
        <w:trPr>
          <w:trHeight w:val="258"/>
        </w:trPr>
        <w:tc>
          <w:tcPr>
            <w:tcW w:w="3512" w:type="dxa"/>
            <w:vMerge w:val="restart"/>
            <w:shd w:val="clear" w:color="auto" w:fill="FFC000" w:themeFill="accent4"/>
          </w:tcPr>
          <w:p w:rsidR="00BF216E" w:rsidRPr="00BF216E" w:rsidRDefault="00BF216E" w:rsidP="00BF216E">
            <w:pPr>
              <w:rPr>
                <w:rFonts w:ascii="Times New Roman" w:hAnsi="Times New Roman" w:cs="Times New Roman"/>
                <w:b/>
              </w:rPr>
            </w:pPr>
            <w:r w:rsidRPr="00BF216E">
              <w:rPr>
                <w:rFonts w:ascii="Times New Roman" w:hAnsi="Times New Roman" w:cs="Times New Roman"/>
                <w:b/>
              </w:rPr>
              <w:t>Sosyal Etkinlikler</w:t>
            </w:r>
          </w:p>
        </w:tc>
        <w:tc>
          <w:tcPr>
            <w:tcW w:w="2117" w:type="dxa"/>
            <w:gridSpan w:val="2"/>
            <w:shd w:val="clear" w:color="auto" w:fill="FFC000" w:themeFill="accent4"/>
          </w:tcPr>
          <w:p w:rsidR="00BF216E" w:rsidRPr="00BF216E" w:rsidRDefault="00BF216E" w:rsidP="00BF216E">
            <w:pPr>
              <w:jc w:val="center"/>
              <w:rPr>
                <w:rFonts w:ascii="Times New Roman" w:hAnsi="Times New Roman" w:cs="Times New Roman"/>
                <w:b/>
              </w:rPr>
            </w:pPr>
            <w:r w:rsidRPr="00BF216E">
              <w:rPr>
                <w:rFonts w:ascii="Times New Roman" w:hAnsi="Times New Roman" w:cs="Times New Roman"/>
                <w:b/>
              </w:rPr>
              <w:t>2021</w:t>
            </w:r>
          </w:p>
        </w:tc>
        <w:tc>
          <w:tcPr>
            <w:tcW w:w="2117" w:type="dxa"/>
            <w:gridSpan w:val="3"/>
            <w:shd w:val="clear" w:color="auto" w:fill="FFC000" w:themeFill="accent4"/>
          </w:tcPr>
          <w:p w:rsidR="00BF216E" w:rsidRPr="00BF216E" w:rsidRDefault="00BF216E" w:rsidP="00BF216E">
            <w:pPr>
              <w:jc w:val="center"/>
              <w:rPr>
                <w:rFonts w:ascii="Times New Roman" w:hAnsi="Times New Roman" w:cs="Times New Roman"/>
                <w:b/>
              </w:rPr>
            </w:pPr>
            <w:r w:rsidRPr="00BF216E">
              <w:rPr>
                <w:rFonts w:ascii="Times New Roman" w:hAnsi="Times New Roman" w:cs="Times New Roman"/>
                <w:b/>
              </w:rPr>
              <w:t>2022</w:t>
            </w:r>
          </w:p>
        </w:tc>
        <w:tc>
          <w:tcPr>
            <w:tcW w:w="2197" w:type="dxa"/>
            <w:gridSpan w:val="2"/>
            <w:shd w:val="clear" w:color="auto" w:fill="FFC000" w:themeFill="accent4"/>
          </w:tcPr>
          <w:p w:rsidR="00BF216E" w:rsidRPr="00BF216E" w:rsidRDefault="00BF216E" w:rsidP="00BF216E">
            <w:pPr>
              <w:jc w:val="center"/>
              <w:rPr>
                <w:rFonts w:ascii="Times New Roman" w:hAnsi="Times New Roman" w:cs="Times New Roman"/>
                <w:b/>
              </w:rPr>
            </w:pPr>
            <w:r w:rsidRPr="00BF216E">
              <w:rPr>
                <w:rFonts w:ascii="Times New Roman" w:hAnsi="Times New Roman" w:cs="Times New Roman"/>
                <w:b/>
              </w:rPr>
              <w:t>2023</w:t>
            </w:r>
          </w:p>
        </w:tc>
      </w:tr>
      <w:tr w:rsidR="00BF216E" w:rsidTr="004E46CE">
        <w:trPr>
          <w:trHeight w:val="516"/>
        </w:trPr>
        <w:tc>
          <w:tcPr>
            <w:tcW w:w="3512" w:type="dxa"/>
            <w:vMerge/>
            <w:shd w:val="clear" w:color="auto" w:fill="FFC000" w:themeFill="accent4"/>
          </w:tcPr>
          <w:p w:rsidR="00BF216E" w:rsidRPr="00BF216E" w:rsidRDefault="00BF216E" w:rsidP="00BF216E">
            <w:pPr>
              <w:rPr>
                <w:rFonts w:ascii="Times New Roman" w:hAnsi="Times New Roman" w:cs="Times New Roman"/>
                <w:b/>
              </w:rPr>
            </w:pPr>
          </w:p>
        </w:tc>
        <w:tc>
          <w:tcPr>
            <w:tcW w:w="1058" w:type="dxa"/>
            <w:shd w:val="clear" w:color="auto" w:fill="FFC000" w:themeFill="accent4"/>
          </w:tcPr>
          <w:p w:rsidR="00BF216E" w:rsidRPr="00BF216E" w:rsidRDefault="00BF216E" w:rsidP="004E46CE">
            <w:pPr>
              <w:rPr>
                <w:rFonts w:ascii="Times New Roman" w:hAnsi="Times New Roman" w:cs="Times New Roman"/>
                <w:b/>
              </w:rPr>
            </w:pPr>
            <w:r>
              <w:rPr>
                <w:rFonts w:ascii="Times New Roman" w:hAnsi="Times New Roman" w:cs="Times New Roman"/>
                <w:b/>
              </w:rPr>
              <w:t xml:space="preserve">Öğrenci </w:t>
            </w:r>
            <w:r w:rsidR="008D38DC">
              <w:rPr>
                <w:rFonts w:ascii="Times New Roman" w:hAnsi="Times New Roman" w:cs="Times New Roman"/>
                <w:b/>
              </w:rPr>
              <w:t>sayısı: 100</w:t>
            </w:r>
          </w:p>
        </w:tc>
        <w:tc>
          <w:tcPr>
            <w:tcW w:w="1059" w:type="dxa"/>
            <w:vMerge w:val="restart"/>
            <w:shd w:val="clear" w:color="auto" w:fill="FFC000" w:themeFill="accent4"/>
          </w:tcPr>
          <w:p w:rsidR="00BF216E" w:rsidRDefault="00BF216E" w:rsidP="0080212E">
            <w:pPr>
              <w:rPr>
                <w:rFonts w:ascii="Times New Roman" w:hAnsi="Times New Roman" w:cs="Times New Roman"/>
                <w:b/>
              </w:rPr>
            </w:pPr>
          </w:p>
          <w:p w:rsidR="00BF216E" w:rsidRPr="00BF216E" w:rsidRDefault="00BF216E" w:rsidP="0080212E">
            <w:pPr>
              <w:rPr>
                <w:rFonts w:ascii="Times New Roman" w:hAnsi="Times New Roman" w:cs="Times New Roman"/>
                <w:b/>
              </w:rPr>
            </w:pPr>
            <w:r>
              <w:rPr>
                <w:rFonts w:ascii="Times New Roman" w:hAnsi="Times New Roman" w:cs="Times New Roman"/>
                <w:b/>
              </w:rPr>
              <w:t>Katılım Oranı</w:t>
            </w:r>
          </w:p>
        </w:tc>
        <w:tc>
          <w:tcPr>
            <w:tcW w:w="1078" w:type="dxa"/>
            <w:gridSpan w:val="2"/>
            <w:shd w:val="clear" w:color="auto" w:fill="FFC000" w:themeFill="accent4"/>
          </w:tcPr>
          <w:p w:rsidR="00BF216E" w:rsidRPr="00BF216E" w:rsidRDefault="004E46CE" w:rsidP="0080212E">
            <w:pPr>
              <w:rPr>
                <w:rFonts w:ascii="Times New Roman" w:hAnsi="Times New Roman" w:cs="Times New Roman"/>
                <w:b/>
              </w:rPr>
            </w:pPr>
            <w:r>
              <w:rPr>
                <w:rFonts w:ascii="Times New Roman" w:hAnsi="Times New Roman" w:cs="Times New Roman"/>
                <w:b/>
              </w:rPr>
              <w:t>Öğrenci Sayısı: 100</w:t>
            </w:r>
          </w:p>
        </w:tc>
        <w:tc>
          <w:tcPr>
            <w:tcW w:w="1039" w:type="dxa"/>
            <w:vMerge w:val="restart"/>
            <w:shd w:val="clear" w:color="auto" w:fill="FFC000" w:themeFill="accent4"/>
          </w:tcPr>
          <w:p w:rsidR="00BF216E" w:rsidRDefault="00BF216E" w:rsidP="0080212E">
            <w:pPr>
              <w:rPr>
                <w:rFonts w:ascii="Times New Roman" w:hAnsi="Times New Roman" w:cs="Times New Roman"/>
                <w:b/>
              </w:rPr>
            </w:pPr>
          </w:p>
          <w:p w:rsidR="00BF216E" w:rsidRPr="00BF216E" w:rsidRDefault="00BF216E" w:rsidP="0080212E">
            <w:pPr>
              <w:rPr>
                <w:rFonts w:ascii="Times New Roman" w:hAnsi="Times New Roman" w:cs="Times New Roman"/>
                <w:b/>
              </w:rPr>
            </w:pPr>
            <w:r>
              <w:rPr>
                <w:rFonts w:ascii="Times New Roman" w:hAnsi="Times New Roman" w:cs="Times New Roman"/>
                <w:b/>
              </w:rPr>
              <w:t>Katılım Oranı</w:t>
            </w:r>
          </w:p>
        </w:tc>
        <w:tc>
          <w:tcPr>
            <w:tcW w:w="1098" w:type="dxa"/>
            <w:shd w:val="clear" w:color="auto" w:fill="FFC000" w:themeFill="accent4"/>
          </w:tcPr>
          <w:p w:rsidR="00BF216E" w:rsidRPr="00BF216E" w:rsidRDefault="00BF216E" w:rsidP="004E46CE">
            <w:pPr>
              <w:rPr>
                <w:rFonts w:ascii="Times New Roman" w:hAnsi="Times New Roman" w:cs="Times New Roman"/>
                <w:b/>
              </w:rPr>
            </w:pPr>
            <w:r>
              <w:rPr>
                <w:rFonts w:ascii="Times New Roman" w:hAnsi="Times New Roman" w:cs="Times New Roman"/>
                <w:b/>
              </w:rPr>
              <w:t xml:space="preserve">Öğrenci Sayısı: </w:t>
            </w:r>
            <w:r w:rsidR="004E46CE">
              <w:rPr>
                <w:rFonts w:ascii="Times New Roman" w:hAnsi="Times New Roman" w:cs="Times New Roman"/>
                <w:b/>
              </w:rPr>
              <w:t>110</w:t>
            </w:r>
          </w:p>
        </w:tc>
        <w:tc>
          <w:tcPr>
            <w:tcW w:w="1099" w:type="dxa"/>
            <w:vMerge w:val="restart"/>
            <w:shd w:val="clear" w:color="auto" w:fill="FFC000" w:themeFill="accent4"/>
          </w:tcPr>
          <w:p w:rsidR="00BF216E" w:rsidRDefault="00BF216E" w:rsidP="0080212E">
            <w:pPr>
              <w:rPr>
                <w:rFonts w:ascii="Times New Roman" w:hAnsi="Times New Roman" w:cs="Times New Roman"/>
                <w:b/>
              </w:rPr>
            </w:pPr>
          </w:p>
          <w:p w:rsidR="00BF216E" w:rsidRPr="00BF216E" w:rsidRDefault="00BF216E" w:rsidP="0080212E">
            <w:pPr>
              <w:rPr>
                <w:rFonts w:ascii="Times New Roman" w:hAnsi="Times New Roman" w:cs="Times New Roman"/>
                <w:b/>
              </w:rPr>
            </w:pPr>
            <w:r>
              <w:rPr>
                <w:rFonts w:ascii="Times New Roman" w:hAnsi="Times New Roman" w:cs="Times New Roman"/>
                <w:b/>
              </w:rPr>
              <w:t>Katılım Oranı</w:t>
            </w:r>
          </w:p>
        </w:tc>
      </w:tr>
      <w:tr w:rsidR="00BF216E" w:rsidTr="004E46CE">
        <w:trPr>
          <w:trHeight w:val="516"/>
        </w:trPr>
        <w:tc>
          <w:tcPr>
            <w:tcW w:w="3512" w:type="dxa"/>
            <w:vMerge/>
            <w:shd w:val="clear" w:color="auto" w:fill="FFC000" w:themeFill="accent4"/>
          </w:tcPr>
          <w:p w:rsidR="00BF216E" w:rsidRPr="00BF216E" w:rsidRDefault="00BF216E" w:rsidP="00BF216E">
            <w:pPr>
              <w:rPr>
                <w:rFonts w:ascii="Times New Roman" w:hAnsi="Times New Roman" w:cs="Times New Roman"/>
                <w:b/>
              </w:rPr>
            </w:pPr>
          </w:p>
        </w:tc>
        <w:tc>
          <w:tcPr>
            <w:tcW w:w="1058" w:type="dxa"/>
            <w:shd w:val="clear" w:color="auto" w:fill="FFC000" w:themeFill="accent4"/>
          </w:tcPr>
          <w:p w:rsidR="00BF216E" w:rsidRPr="00BF216E" w:rsidRDefault="00BF216E" w:rsidP="00BF216E">
            <w:pPr>
              <w:rPr>
                <w:rFonts w:ascii="Times New Roman" w:hAnsi="Times New Roman" w:cs="Times New Roman"/>
                <w:b/>
                <w:sz w:val="20"/>
                <w:szCs w:val="20"/>
              </w:rPr>
            </w:pPr>
            <w:r w:rsidRPr="00BF216E">
              <w:rPr>
                <w:rFonts w:ascii="Times New Roman" w:hAnsi="Times New Roman" w:cs="Times New Roman"/>
                <w:b/>
                <w:sz w:val="20"/>
                <w:szCs w:val="20"/>
              </w:rPr>
              <w:t>Katılım Sayısı</w:t>
            </w:r>
          </w:p>
        </w:tc>
        <w:tc>
          <w:tcPr>
            <w:tcW w:w="1059" w:type="dxa"/>
            <w:vMerge/>
            <w:shd w:val="clear" w:color="auto" w:fill="FFC000" w:themeFill="accent4"/>
          </w:tcPr>
          <w:p w:rsidR="00BF216E" w:rsidRDefault="00BF216E" w:rsidP="0080212E">
            <w:pPr>
              <w:rPr>
                <w:rFonts w:ascii="Times New Roman" w:hAnsi="Times New Roman" w:cs="Times New Roman"/>
                <w:b/>
              </w:rPr>
            </w:pPr>
          </w:p>
        </w:tc>
        <w:tc>
          <w:tcPr>
            <w:tcW w:w="1078" w:type="dxa"/>
            <w:gridSpan w:val="2"/>
            <w:shd w:val="clear" w:color="auto" w:fill="FFC000" w:themeFill="accent4"/>
          </w:tcPr>
          <w:p w:rsidR="00BF216E" w:rsidRDefault="00AD73D4" w:rsidP="0080212E">
            <w:pPr>
              <w:rPr>
                <w:rFonts w:ascii="Times New Roman" w:hAnsi="Times New Roman" w:cs="Times New Roman"/>
                <w:b/>
              </w:rPr>
            </w:pPr>
            <w:r w:rsidRPr="00BF216E">
              <w:rPr>
                <w:rFonts w:ascii="Times New Roman" w:hAnsi="Times New Roman" w:cs="Times New Roman"/>
                <w:b/>
                <w:sz w:val="20"/>
                <w:szCs w:val="20"/>
              </w:rPr>
              <w:t>Katılım Sayısı</w:t>
            </w:r>
          </w:p>
        </w:tc>
        <w:tc>
          <w:tcPr>
            <w:tcW w:w="1039" w:type="dxa"/>
            <w:vMerge/>
            <w:shd w:val="clear" w:color="auto" w:fill="FFC000" w:themeFill="accent4"/>
          </w:tcPr>
          <w:p w:rsidR="00BF216E" w:rsidRDefault="00BF216E" w:rsidP="0080212E">
            <w:pPr>
              <w:rPr>
                <w:rFonts w:ascii="Times New Roman" w:hAnsi="Times New Roman" w:cs="Times New Roman"/>
                <w:b/>
              </w:rPr>
            </w:pPr>
          </w:p>
        </w:tc>
        <w:tc>
          <w:tcPr>
            <w:tcW w:w="1098" w:type="dxa"/>
            <w:shd w:val="clear" w:color="auto" w:fill="FFC000" w:themeFill="accent4"/>
          </w:tcPr>
          <w:p w:rsidR="00BF216E" w:rsidRDefault="00AD73D4" w:rsidP="0080212E">
            <w:pPr>
              <w:rPr>
                <w:rFonts w:ascii="Times New Roman" w:hAnsi="Times New Roman" w:cs="Times New Roman"/>
                <w:b/>
              </w:rPr>
            </w:pPr>
            <w:r w:rsidRPr="00BF216E">
              <w:rPr>
                <w:rFonts w:ascii="Times New Roman" w:hAnsi="Times New Roman" w:cs="Times New Roman"/>
                <w:b/>
                <w:sz w:val="20"/>
                <w:szCs w:val="20"/>
              </w:rPr>
              <w:t>Katılım Sayısı</w:t>
            </w:r>
          </w:p>
        </w:tc>
        <w:tc>
          <w:tcPr>
            <w:tcW w:w="1099" w:type="dxa"/>
            <w:vMerge/>
            <w:shd w:val="clear" w:color="auto" w:fill="FFC000" w:themeFill="accent4"/>
          </w:tcPr>
          <w:p w:rsidR="00BF216E" w:rsidRDefault="00BF216E" w:rsidP="0080212E">
            <w:pPr>
              <w:rPr>
                <w:rFonts w:ascii="Times New Roman" w:hAnsi="Times New Roman" w:cs="Times New Roman"/>
                <w:b/>
              </w:rPr>
            </w:pPr>
          </w:p>
        </w:tc>
      </w:tr>
      <w:tr w:rsidR="00BF216E" w:rsidTr="004E46CE">
        <w:trPr>
          <w:trHeight w:val="428"/>
        </w:trPr>
        <w:tc>
          <w:tcPr>
            <w:tcW w:w="3512" w:type="dxa"/>
          </w:tcPr>
          <w:p w:rsidR="00BF216E" w:rsidRDefault="00BF216E" w:rsidP="0080212E">
            <w:r>
              <w:t>Bilimsel Etkinlikler</w:t>
            </w:r>
          </w:p>
        </w:tc>
        <w:tc>
          <w:tcPr>
            <w:tcW w:w="1058" w:type="dxa"/>
          </w:tcPr>
          <w:p w:rsidR="00BF216E" w:rsidRDefault="004E46CE" w:rsidP="0080212E">
            <w:r>
              <w:t>0</w:t>
            </w:r>
          </w:p>
        </w:tc>
        <w:tc>
          <w:tcPr>
            <w:tcW w:w="1059" w:type="dxa"/>
          </w:tcPr>
          <w:p w:rsidR="00BF216E" w:rsidRDefault="004E46CE" w:rsidP="0080212E">
            <w:r>
              <w:t>%0</w:t>
            </w:r>
          </w:p>
        </w:tc>
        <w:tc>
          <w:tcPr>
            <w:tcW w:w="1058" w:type="dxa"/>
          </w:tcPr>
          <w:p w:rsidR="00BF216E" w:rsidRDefault="005B75AA" w:rsidP="0080212E">
            <w:r>
              <w:t>0</w:t>
            </w:r>
          </w:p>
        </w:tc>
        <w:tc>
          <w:tcPr>
            <w:tcW w:w="1059" w:type="dxa"/>
            <w:gridSpan w:val="2"/>
          </w:tcPr>
          <w:p w:rsidR="00BF216E" w:rsidRDefault="004E46CE" w:rsidP="0080212E">
            <w:r>
              <w:t>%0</w:t>
            </w:r>
          </w:p>
        </w:tc>
        <w:tc>
          <w:tcPr>
            <w:tcW w:w="1098" w:type="dxa"/>
          </w:tcPr>
          <w:p w:rsidR="00BF216E" w:rsidRDefault="005B75AA" w:rsidP="00AD73D4">
            <w:r>
              <w:t>0</w:t>
            </w:r>
          </w:p>
        </w:tc>
        <w:tc>
          <w:tcPr>
            <w:tcW w:w="1099" w:type="dxa"/>
          </w:tcPr>
          <w:p w:rsidR="00BF216E" w:rsidRDefault="004E46CE" w:rsidP="0080212E">
            <w:r>
              <w:t>%0</w:t>
            </w:r>
          </w:p>
        </w:tc>
      </w:tr>
      <w:tr w:rsidR="00BF216E" w:rsidTr="004E46CE">
        <w:trPr>
          <w:trHeight w:val="419"/>
        </w:trPr>
        <w:tc>
          <w:tcPr>
            <w:tcW w:w="3512" w:type="dxa"/>
            <w:shd w:val="clear" w:color="auto" w:fill="E2EFD9" w:themeFill="accent6" w:themeFillTint="33"/>
          </w:tcPr>
          <w:p w:rsidR="00BF216E" w:rsidRDefault="00BF216E" w:rsidP="0080212E">
            <w:r>
              <w:t>Kültürel Etkinlikler</w:t>
            </w:r>
          </w:p>
        </w:tc>
        <w:tc>
          <w:tcPr>
            <w:tcW w:w="1058" w:type="dxa"/>
            <w:shd w:val="clear" w:color="auto" w:fill="E2EFD9" w:themeFill="accent6" w:themeFillTint="33"/>
          </w:tcPr>
          <w:p w:rsidR="00BF216E" w:rsidRDefault="004E46CE" w:rsidP="0080212E">
            <w:r>
              <w:t>15</w:t>
            </w:r>
          </w:p>
        </w:tc>
        <w:tc>
          <w:tcPr>
            <w:tcW w:w="1059" w:type="dxa"/>
            <w:shd w:val="clear" w:color="auto" w:fill="E2EFD9" w:themeFill="accent6" w:themeFillTint="33"/>
          </w:tcPr>
          <w:p w:rsidR="00BF216E" w:rsidRDefault="004E46CE" w:rsidP="0080212E">
            <w:r>
              <w:t>%0</w:t>
            </w:r>
          </w:p>
        </w:tc>
        <w:tc>
          <w:tcPr>
            <w:tcW w:w="1058" w:type="dxa"/>
            <w:shd w:val="clear" w:color="auto" w:fill="E2EFD9" w:themeFill="accent6" w:themeFillTint="33"/>
          </w:tcPr>
          <w:p w:rsidR="00BF216E" w:rsidRDefault="005B75AA" w:rsidP="0080212E">
            <w:r>
              <w:t>0</w:t>
            </w:r>
          </w:p>
        </w:tc>
        <w:tc>
          <w:tcPr>
            <w:tcW w:w="1059" w:type="dxa"/>
            <w:gridSpan w:val="2"/>
            <w:shd w:val="clear" w:color="auto" w:fill="E2EFD9" w:themeFill="accent6" w:themeFillTint="33"/>
          </w:tcPr>
          <w:p w:rsidR="00BF216E" w:rsidRDefault="004E46CE" w:rsidP="0080212E">
            <w:r>
              <w:t>%0</w:t>
            </w:r>
          </w:p>
        </w:tc>
        <w:tc>
          <w:tcPr>
            <w:tcW w:w="1098" w:type="dxa"/>
            <w:shd w:val="clear" w:color="auto" w:fill="E2EFD9" w:themeFill="accent6" w:themeFillTint="33"/>
          </w:tcPr>
          <w:p w:rsidR="00BF216E" w:rsidRDefault="005B75AA" w:rsidP="0080212E">
            <w:r>
              <w:t>0</w:t>
            </w:r>
          </w:p>
        </w:tc>
        <w:tc>
          <w:tcPr>
            <w:tcW w:w="1099" w:type="dxa"/>
            <w:shd w:val="clear" w:color="auto" w:fill="E2EFD9" w:themeFill="accent6" w:themeFillTint="33"/>
          </w:tcPr>
          <w:p w:rsidR="00BF216E" w:rsidRDefault="004E46CE" w:rsidP="0080212E">
            <w:r>
              <w:t>%0</w:t>
            </w:r>
          </w:p>
        </w:tc>
      </w:tr>
      <w:tr w:rsidR="00BF216E" w:rsidTr="004E46CE">
        <w:trPr>
          <w:trHeight w:val="410"/>
        </w:trPr>
        <w:tc>
          <w:tcPr>
            <w:tcW w:w="3512" w:type="dxa"/>
          </w:tcPr>
          <w:p w:rsidR="00BF216E" w:rsidRDefault="00BF216E" w:rsidP="0080212E">
            <w:r>
              <w:t>Sanatsal Etkinlikler</w:t>
            </w:r>
          </w:p>
        </w:tc>
        <w:tc>
          <w:tcPr>
            <w:tcW w:w="1058" w:type="dxa"/>
          </w:tcPr>
          <w:p w:rsidR="00BF216E" w:rsidRDefault="004E46CE" w:rsidP="0080212E">
            <w:r>
              <w:t>0</w:t>
            </w:r>
          </w:p>
        </w:tc>
        <w:tc>
          <w:tcPr>
            <w:tcW w:w="1059" w:type="dxa"/>
          </w:tcPr>
          <w:p w:rsidR="00BF216E" w:rsidRDefault="004E46CE" w:rsidP="0080212E">
            <w:r>
              <w:t>%0</w:t>
            </w:r>
          </w:p>
        </w:tc>
        <w:tc>
          <w:tcPr>
            <w:tcW w:w="1058" w:type="dxa"/>
          </w:tcPr>
          <w:p w:rsidR="00BF216E" w:rsidRDefault="004E46CE" w:rsidP="0080212E">
            <w:r>
              <w:t>1</w:t>
            </w:r>
          </w:p>
        </w:tc>
        <w:tc>
          <w:tcPr>
            <w:tcW w:w="1059" w:type="dxa"/>
            <w:gridSpan w:val="2"/>
          </w:tcPr>
          <w:p w:rsidR="00BF216E" w:rsidRDefault="004E46CE" w:rsidP="0080212E">
            <w:r>
              <w:t>%0</w:t>
            </w:r>
          </w:p>
        </w:tc>
        <w:tc>
          <w:tcPr>
            <w:tcW w:w="1098" w:type="dxa"/>
          </w:tcPr>
          <w:p w:rsidR="00BF216E" w:rsidRDefault="005B75AA" w:rsidP="0080212E">
            <w:r>
              <w:t>0</w:t>
            </w:r>
          </w:p>
        </w:tc>
        <w:tc>
          <w:tcPr>
            <w:tcW w:w="1099" w:type="dxa"/>
          </w:tcPr>
          <w:p w:rsidR="00BF216E" w:rsidRDefault="004E46CE" w:rsidP="0080212E">
            <w:r>
              <w:t>%0</w:t>
            </w:r>
          </w:p>
        </w:tc>
      </w:tr>
      <w:tr w:rsidR="00BF216E" w:rsidTr="004E46CE">
        <w:trPr>
          <w:trHeight w:val="416"/>
        </w:trPr>
        <w:tc>
          <w:tcPr>
            <w:tcW w:w="3512" w:type="dxa"/>
            <w:shd w:val="clear" w:color="auto" w:fill="E2EFD9" w:themeFill="accent6" w:themeFillTint="33"/>
          </w:tcPr>
          <w:p w:rsidR="00BF216E" w:rsidRDefault="00BF216E" w:rsidP="0080212E">
            <w:r>
              <w:t>Sportif Etkinlikler</w:t>
            </w:r>
          </w:p>
        </w:tc>
        <w:tc>
          <w:tcPr>
            <w:tcW w:w="1058" w:type="dxa"/>
            <w:shd w:val="clear" w:color="auto" w:fill="E2EFD9" w:themeFill="accent6" w:themeFillTint="33"/>
          </w:tcPr>
          <w:p w:rsidR="00BF216E" w:rsidRDefault="005B75AA" w:rsidP="0080212E">
            <w:r>
              <w:t>0</w:t>
            </w:r>
          </w:p>
        </w:tc>
        <w:tc>
          <w:tcPr>
            <w:tcW w:w="1059" w:type="dxa"/>
            <w:shd w:val="clear" w:color="auto" w:fill="E2EFD9" w:themeFill="accent6" w:themeFillTint="33"/>
          </w:tcPr>
          <w:p w:rsidR="00BF216E" w:rsidRDefault="004E46CE" w:rsidP="00AD73D4">
            <w:r>
              <w:t>%0</w:t>
            </w:r>
          </w:p>
        </w:tc>
        <w:tc>
          <w:tcPr>
            <w:tcW w:w="1058" w:type="dxa"/>
            <w:shd w:val="clear" w:color="auto" w:fill="E2EFD9" w:themeFill="accent6" w:themeFillTint="33"/>
          </w:tcPr>
          <w:p w:rsidR="00BF216E" w:rsidRDefault="005B75AA" w:rsidP="0080212E">
            <w:r>
              <w:t>0</w:t>
            </w:r>
          </w:p>
        </w:tc>
        <w:tc>
          <w:tcPr>
            <w:tcW w:w="1059" w:type="dxa"/>
            <w:gridSpan w:val="2"/>
            <w:shd w:val="clear" w:color="auto" w:fill="E2EFD9" w:themeFill="accent6" w:themeFillTint="33"/>
          </w:tcPr>
          <w:p w:rsidR="00BF216E" w:rsidRDefault="004E46CE" w:rsidP="0080212E">
            <w:r>
              <w:t>%0</w:t>
            </w:r>
          </w:p>
        </w:tc>
        <w:tc>
          <w:tcPr>
            <w:tcW w:w="1098" w:type="dxa"/>
            <w:shd w:val="clear" w:color="auto" w:fill="E2EFD9" w:themeFill="accent6" w:themeFillTint="33"/>
          </w:tcPr>
          <w:p w:rsidR="00BF216E" w:rsidRDefault="004E46CE" w:rsidP="0080212E">
            <w:r>
              <w:t>32</w:t>
            </w:r>
          </w:p>
        </w:tc>
        <w:tc>
          <w:tcPr>
            <w:tcW w:w="1099" w:type="dxa"/>
            <w:shd w:val="clear" w:color="auto" w:fill="E2EFD9" w:themeFill="accent6" w:themeFillTint="33"/>
          </w:tcPr>
          <w:p w:rsidR="00BF216E" w:rsidRDefault="004E46CE" w:rsidP="0080212E">
            <w:r>
              <w:t>%</w:t>
            </w:r>
            <w:r w:rsidR="005B75AA">
              <w:t>29,09</w:t>
            </w:r>
          </w:p>
        </w:tc>
      </w:tr>
      <w:tr w:rsidR="00BF216E" w:rsidTr="004E46CE">
        <w:trPr>
          <w:trHeight w:val="501"/>
        </w:trPr>
        <w:tc>
          <w:tcPr>
            <w:tcW w:w="3512" w:type="dxa"/>
          </w:tcPr>
          <w:p w:rsidR="00BF216E" w:rsidRDefault="00BF216E" w:rsidP="0080212E">
            <w:r>
              <w:t>Toplum Hizmeti Çalışmaları</w:t>
            </w:r>
          </w:p>
        </w:tc>
        <w:tc>
          <w:tcPr>
            <w:tcW w:w="1058" w:type="dxa"/>
          </w:tcPr>
          <w:p w:rsidR="00BF216E" w:rsidRDefault="005B75AA" w:rsidP="0080212E">
            <w:r>
              <w:t>0</w:t>
            </w:r>
          </w:p>
        </w:tc>
        <w:tc>
          <w:tcPr>
            <w:tcW w:w="1059" w:type="dxa"/>
          </w:tcPr>
          <w:p w:rsidR="00BF216E" w:rsidRDefault="004E46CE" w:rsidP="0080212E">
            <w:r>
              <w:t>%0</w:t>
            </w:r>
          </w:p>
        </w:tc>
        <w:tc>
          <w:tcPr>
            <w:tcW w:w="1058" w:type="dxa"/>
          </w:tcPr>
          <w:p w:rsidR="00BF216E" w:rsidRDefault="005B75AA" w:rsidP="0080212E">
            <w:r>
              <w:t>0</w:t>
            </w:r>
          </w:p>
        </w:tc>
        <w:tc>
          <w:tcPr>
            <w:tcW w:w="1059" w:type="dxa"/>
            <w:gridSpan w:val="2"/>
          </w:tcPr>
          <w:p w:rsidR="00BF216E" w:rsidRDefault="004E46CE" w:rsidP="0080212E">
            <w:r>
              <w:t>%0</w:t>
            </w:r>
          </w:p>
        </w:tc>
        <w:tc>
          <w:tcPr>
            <w:tcW w:w="1098" w:type="dxa"/>
          </w:tcPr>
          <w:p w:rsidR="00BF216E" w:rsidRDefault="005B75AA" w:rsidP="0080212E">
            <w:r>
              <w:t>0</w:t>
            </w:r>
          </w:p>
        </w:tc>
        <w:tc>
          <w:tcPr>
            <w:tcW w:w="1099" w:type="dxa"/>
          </w:tcPr>
          <w:p w:rsidR="00BF216E" w:rsidRDefault="005B75AA" w:rsidP="0080212E">
            <w:r>
              <w:t>%0</w:t>
            </w:r>
          </w:p>
        </w:tc>
      </w:tr>
    </w:tbl>
    <w:p w:rsidR="00774E37" w:rsidRDefault="00040279" w:rsidP="00040279">
      <w:pPr>
        <w:tabs>
          <w:tab w:val="left" w:pos="1678"/>
        </w:tabs>
        <w:spacing w:before="4" w:line="364" w:lineRule="auto"/>
        <w:ind w:left="426" w:right="1013" w:hanging="426"/>
        <w:jc w:val="both"/>
        <w:rPr>
          <w:spacing w:val="-2"/>
          <w:sz w:val="24"/>
        </w:rPr>
      </w:pPr>
      <w:r>
        <w:rPr>
          <w:rFonts w:ascii="Times New Roman" w:hAnsi="Times New Roman" w:cs="Times New Roman"/>
          <w:sz w:val="24"/>
        </w:rPr>
        <w:t xml:space="preserve">            </w:t>
      </w:r>
      <w:r w:rsidR="00CC62A6" w:rsidRPr="00774E37">
        <w:rPr>
          <w:rFonts w:ascii="Times New Roman" w:hAnsi="Times New Roman" w:cs="Times New Roman"/>
          <w:sz w:val="24"/>
        </w:rPr>
        <w:t>O</w:t>
      </w:r>
      <w:r w:rsidR="005E5787" w:rsidRPr="00774E37">
        <w:rPr>
          <w:rFonts w:ascii="Times New Roman" w:hAnsi="Times New Roman" w:cs="Times New Roman"/>
          <w:sz w:val="24"/>
        </w:rPr>
        <w:t xml:space="preserve">kulumuzda </w:t>
      </w:r>
      <w:r w:rsidR="00CC62A6" w:rsidRPr="00774E37">
        <w:rPr>
          <w:rFonts w:ascii="Times New Roman" w:hAnsi="Times New Roman" w:cs="Times New Roman"/>
          <w:sz w:val="24"/>
        </w:rPr>
        <w:t>yapılan</w:t>
      </w:r>
      <w:r w:rsidR="00CC62A6" w:rsidRPr="00774E37">
        <w:rPr>
          <w:rFonts w:ascii="Times New Roman" w:hAnsi="Times New Roman" w:cs="Times New Roman"/>
          <w:spacing w:val="-14"/>
          <w:sz w:val="24"/>
        </w:rPr>
        <w:t xml:space="preserve"> </w:t>
      </w:r>
      <w:r w:rsidR="00CC62A6" w:rsidRPr="00774E37">
        <w:rPr>
          <w:rFonts w:ascii="Times New Roman" w:hAnsi="Times New Roman" w:cs="Times New Roman"/>
          <w:sz w:val="24"/>
        </w:rPr>
        <w:t>sosyal</w:t>
      </w:r>
      <w:r w:rsidR="00CC62A6" w:rsidRPr="00774E37">
        <w:rPr>
          <w:rFonts w:ascii="Times New Roman" w:hAnsi="Times New Roman" w:cs="Times New Roman"/>
          <w:spacing w:val="-15"/>
          <w:sz w:val="24"/>
        </w:rPr>
        <w:t xml:space="preserve"> </w:t>
      </w:r>
      <w:r w:rsidR="00CC62A6" w:rsidRPr="00774E37">
        <w:rPr>
          <w:rFonts w:ascii="Times New Roman" w:hAnsi="Times New Roman" w:cs="Times New Roman"/>
          <w:sz w:val="24"/>
        </w:rPr>
        <w:t>faaliyetlerin</w:t>
      </w:r>
      <w:r w:rsidR="00CC62A6" w:rsidRPr="00774E37">
        <w:rPr>
          <w:rFonts w:ascii="Times New Roman" w:hAnsi="Times New Roman" w:cs="Times New Roman"/>
          <w:spacing w:val="-14"/>
          <w:sz w:val="24"/>
        </w:rPr>
        <w:t xml:space="preserve"> </w:t>
      </w:r>
      <w:r w:rsidR="00CC62A6" w:rsidRPr="00774E37">
        <w:rPr>
          <w:rFonts w:ascii="Times New Roman" w:hAnsi="Times New Roman" w:cs="Times New Roman"/>
          <w:sz w:val="24"/>
        </w:rPr>
        <w:t>(kutlamalar,</w:t>
      </w:r>
      <w:r w:rsidR="00CC62A6" w:rsidRPr="00774E37">
        <w:rPr>
          <w:rFonts w:ascii="Times New Roman" w:hAnsi="Times New Roman" w:cs="Times New Roman"/>
          <w:spacing w:val="-15"/>
          <w:sz w:val="24"/>
        </w:rPr>
        <w:t xml:space="preserve"> </w:t>
      </w:r>
      <w:r w:rsidR="00CC62A6" w:rsidRPr="00774E37">
        <w:rPr>
          <w:rFonts w:ascii="Times New Roman" w:hAnsi="Times New Roman" w:cs="Times New Roman"/>
          <w:sz w:val="24"/>
        </w:rPr>
        <w:t>anma</w:t>
      </w:r>
      <w:r w:rsidR="00CC62A6" w:rsidRPr="00774E37">
        <w:rPr>
          <w:rFonts w:ascii="Times New Roman" w:hAnsi="Times New Roman" w:cs="Times New Roman"/>
          <w:spacing w:val="-14"/>
          <w:sz w:val="24"/>
        </w:rPr>
        <w:t xml:space="preserve"> </w:t>
      </w:r>
      <w:r w:rsidR="00CC62A6" w:rsidRPr="00774E37">
        <w:rPr>
          <w:rFonts w:ascii="Times New Roman" w:hAnsi="Times New Roman" w:cs="Times New Roman"/>
          <w:sz w:val="24"/>
        </w:rPr>
        <w:t>günü,</w:t>
      </w:r>
      <w:r w:rsidR="00CC62A6" w:rsidRPr="00774E37">
        <w:rPr>
          <w:rFonts w:ascii="Times New Roman" w:hAnsi="Times New Roman" w:cs="Times New Roman"/>
          <w:spacing w:val="-15"/>
          <w:sz w:val="24"/>
        </w:rPr>
        <w:t xml:space="preserve"> </w:t>
      </w:r>
      <w:r w:rsidR="00CC62A6" w:rsidRPr="00774E37">
        <w:rPr>
          <w:rFonts w:ascii="Times New Roman" w:hAnsi="Times New Roman" w:cs="Times New Roman"/>
          <w:sz w:val="24"/>
        </w:rPr>
        <w:t>kermes</w:t>
      </w:r>
      <w:r w:rsidR="00CC62A6" w:rsidRPr="00774E37">
        <w:rPr>
          <w:rFonts w:ascii="Times New Roman" w:hAnsi="Times New Roman" w:cs="Times New Roman"/>
          <w:spacing w:val="-14"/>
          <w:sz w:val="24"/>
        </w:rPr>
        <w:t xml:space="preserve"> </w:t>
      </w:r>
      <w:r w:rsidR="00CC62A6" w:rsidRPr="00774E37">
        <w:rPr>
          <w:rFonts w:ascii="Times New Roman" w:hAnsi="Times New Roman" w:cs="Times New Roman"/>
          <w:sz w:val="24"/>
        </w:rPr>
        <w:t xml:space="preserve">vb.) </w:t>
      </w:r>
      <w:r>
        <w:rPr>
          <w:rFonts w:ascii="Times New Roman" w:hAnsi="Times New Roman" w:cs="Times New Roman"/>
          <w:sz w:val="24"/>
        </w:rPr>
        <w:t xml:space="preserve"> </w:t>
      </w:r>
      <w:r w:rsidR="00CC62A6" w:rsidRPr="00774E37">
        <w:rPr>
          <w:rFonts w:ascii="Times New Roman" w:hAnsi="Times New Roman" w:cs="Times New Roman"/>
          <w:spacing w:val="-4"/>
          <w:sz w:val="24"/>
        </w:rPr>
        <w:t xml:space="preserve">görev </w:t>
      </w:r>
      <w:r w:rsidR="008D38DC" w:rsidRPr="00774E37">
        <w:rPr>
          <w:rFonts w:ascii="Times New Roman" w:hAnsi="Times New Roman" w:cs="Times New Roman"/>
          <w:spacing w:val="-4"/>
          <w:sz w:val="24"/>
        </w:rPr>
        <w:t xml:space="preserve">alan </w:t>
      </w:r>
      <w:r w:rsidR="008D38DC">
        <w:rPr>
          <w:rFonts w:ascii="Times New Roman" w:hAnsi="Times New Roman" w:cs="Times New Roman"/>
          <w:spacing w:val="-4"/>
          <w:sz w:val="24"/>
        </w:rPr>
        <w:t>öğrencilerin</w:t>
      </w:r>
      <w:r w:rsidR="00C871DF" w:rsidRPr="00774E37">
        <w:rPr>
          <w:rFonts w:ascii="Times New Roman" w:hAnsi="Times New Roman" w:cs="Times New Roman"/>
          <w:spacing w:val="-4"/>
          <w:sz w:val="24"/>
        </w:rPr>
        <w:t xml:space="preserve"> </w:t>
      </w:r>
      <w:r w:rsidR="00CC62A6" w:rsidRPr="00774E37">
        <w:rPr>
          <w:rFonts w:ascii="Times New Roman" w:hAnsi="Times New Roman" w:cs="Times New Roman"/>
          <w:spacing w:val="-4"/>
          <w:sz w:val="24"/>
        </w:rPr>
        <w:t xml:space="preserve">sayısı, katılım oranı </w:t>
      </w:r>
      <w:r w:rsidR="00C871DF" w:rsidRPr="00774E37">
        <w:rPr>
          <w:rFonts w:ascii="Times New Roman" w:hAnsi="Times New Roman" w:cs="Times New Roman"/>
          <w:spacing w:val="-2"/>
          <w:sz w:val="24"/>
        </w:rPr>
        <w:t>belirtilmiştir</w:t>
      </w:r>
      <w:r w:rsidR="00C871DF" w:rsidRPr="00774E37">
        <w:rPr>
          <w:spacing w:val="-2"/>
          <w:sz w:val="24"/>
        </w:rPr>
        <w:t>.</w:t>
      </w:r>
    </w:p>
    <w:p w:rsidR="00107ABE" w:rsidRDefault="00107ABE" w:rsidP="00774E37">
      <w:pPr>
        <w:tabs>
          <w:tab w:val="left" w:pos="1678"/>
        </w:tabs>
        <w:spacing w:before="4" w:line="364" w:lineRule="auto"/>
        <w:ind w:right="1013"/>
        <w:jc w:val="both"/>
        <w:rPr>
          <w:spacing w:val="-2"/>
          <w:sz w:val="24"/>
        </w:rPr>
      </w:pPr>
      <w:r>
        <w:rPr>
          <w:rFonts w:ascii="Times New Roman" w:hAnsi="Times New Roman" w:cs="Times New Roman"/>
          <w:b/>
          <w:sz w:val="20"/>
          <w:szCs w:val="20"/>
        </w:rPr>
        <w:t>Tablo 27</w:t>
      </w:r>
      <w:r w:rsidRPr="00C21DF7">
        <w:rPr>
          <w:rFonts w:ascii="Times New Roman" w:hAnsi="Times New Roman" w:cs="Times New Roman"/>
          <w:b/>
          <w:sz w:val="20"/>
          <w:szCs w:val="20"/>
        </w:rPr>
        <w:t>. Yıllara Gö</w:t>
      </w:r>
      <w:r>
        <w:rPr>
          <w:rFonts w:ascii="Times New Roman" w:hAnsi="Times New Roman" w:cs="Times New Roman"/>
          <w:b/>
          <w:sz w:val="20"/>
          <w:szCs w:val="20"/>
        </w:rPr>
        <w:t>re Öğrenci Devamsızlık Durumları</w:t>
      </w:r>
    </w:p>
    <w:tbl>
      <w:tblPr>
        <w:tblStyle w:val="TabloKlavuzu"/>
        <w:tblpPr w:leftFromText="141" w:rightFromText="141" w:vertAnchor="text" w:horzAnchor="margin" w:tblpX="534" w:tblpY="555"/>
        <w:tblW w:w="9951" w:type="dxa"/>
        <w:tblLook w:val="04A0" w:firstRow="1" w:lastRow="0" w:firstColumn="1" w:lastColumn="0" w:noHBand="0" w:noVBand="1"/>
      </w:tblPr>
      <w:tblGrid>
        <w:gridCol w:w="3252"/>
        <w:gridCol w:w="1634"/>
        <w:gridCol w:w="1731"/>
        <w:gridCol w:w="1634"/>
        <w:gridCol w:w="1700"/>
      </w:tblGrid>
      <w:tr w:rsidR="00774E37" w:rsidTr="00040279">
        <w:trPr>
          <w:trHeight w:val="857"/>
        </w:trPr>
        <w:tc>
          <w:tcPr>
            <w:tcW w:w="3252" w:type="dxa"/>
            <w:shd w:val="clear" w:color="auto" w:fill="FFC000" w:themeFill="accent4"/>
          </w:tcPr>
          <w:p w:rsidR="00774E37" w:rsidRPr="00DA03DC" w:rsidRDefault="00774E37" w:rsidP="00040279">
            <w:pPr>
              <w:tabs>
                <w:tab w:val="left" w:pos="1678"/>
              </w:tabs>
              <w:spacing w:before="78" w:line="364" w:lineRule="auto"/>
              <w:ind w:right="1017"/>
              <w:jc w:val="both"/>
              <w:rPr>
                <w:rFonts w:ascii="Times New Roman" w:hAnsi="Times New Roman" w:cs="Times New Roman"/>
                <w:b/>
                <w:sz w:val="24"/>
                <w:szCs w:val="24"/>
              </w:rPr>
            </w:pPr>
            <w:r w:rsidRPr="00DA03DC">
              <w:rPr>
                <w:rFonts w:ascii="Times New Roman" w:hAnsi="Times New Roman" w:cs="Times New Roman"/>
                <w:b/>
                <w:sz w:val="24"/>
                <w:szCs w:val="24"/>
              </w:rPr>
              <w:t>Öğrenci Devam Durumu</w:t>
            </w:r>
          </w:p>
        </w:tc>
        <w:tc>
          <w:tcPr>
            <w:tcW w:w="1634" w:type="dxa"/>
            <w:shd w:val="clear" w:color="auto" w:fill="FFC000" w:themeFill="accent4"/>
          </w:tcPr>
          <w:p w:rsidR="00774E37" w:rsidRDefault="00774E37" w:rsidP="00040279">
            <w:pPr>
              <w:tabs>
                <w:tab w:val="left" w:pos="1678"/>
              </w:tabs>
              <w:spacing w:before="78" w:line="364" w:lineRule="auto"/>
              <w:ind w:right="1017"/>
              <w:jc w:val="center"/>
              <w:rPr>
                <w:rFonts w:ascii="Times New Roman" w:hAnsi="Times New Roman" w:cs="Times New Roman"/>
                <w:b/>
                <w:sz w:val="20"/>
                <w:szCs w:val="20"/>
              </w:rPr>
            </w:pPr>
          </w:p>
          <w:p w:rsidR="00774E37" w:rsidRDefault="00774E37" w:rsidP="00040279">
            <w:pPr>
              <w:tabs>
                <w:tab w:val="left" w:pos="1678"/>
              </w:tabs>
              <w:spacing w:before="78" w:line="364" w:lineRule="auto"/>
              <w:ind w:right="1017"/>
              <w:jc w:val="center"/>
              <w:rPr>
                <w:rFonts w:ascii="Times New Roman" w:hAnsi="Times New Roman" w:cs="Times New Roman"/>
                <w:b/>
                <w:sz w:val="20"/>
                <w:szCs w:val="20"/>
              </w:rPr>
            </w:pPr>
            <w:r>
              <w:rPr>
                <w:rFonts w:ascii="Times New Roman" w:hAnsi="Times New Roman" w:cs="Times New Roman"/>
                <w:b/>
                <w:sz w:val="20"/>
                <w:szCs w:val="20"/>
              </w:rPr>
              <w:t>2021</w:t>
            </w:r>
          </w:p>
        </w:tc>
        <w:tc>
          <w:tcPr>
            <w:tcW w:w="1731" w:type="dxa"/>
            <w:shd w:val="clear" w:color="auto" w:fill="FFC000" w:themeFill="accent4"/>
          </w:tcPr>
          <w:p w:rsidR="00774E37" w:rsidRDefault="00774E37" w:rsidP="00040279">
            <w:pPr>
              <w:tabs>
                <w:tab w:val="left" w:pos="1678"/>
              </w:tabs>
              <w:spacing w:before="78" w:line="364" w:lineRule="auto"/>
              <w:ind w:right="1017"/>
              <w:jc w:val="center"/>
              <w:rPr>
                <w:rFonts w:ascii="Times New Roman" w:hAnsi="Times New Roman" w:cs="Times New Roman"/>
                <w:b/>
                <w:sz w:val="20"/>
                <w:szCs w:val="20"/>
              </w:rPr>
            </w:pPr>
          </w:p>
          <w:p w:rsidR="00774E37" w:rsidRDefault="00774E37" w:rsidP="00040279">
            <w:pPr>
              <w:tabs>
                <w:tab w:val="left" w:pos="1678"/>
              </w:tabs>
              <w:spacing w:before="78" w:line="364" w:lineRule="auto"/>
              <w:ind w:right="1017"/>
              <w:jc w:val="center"/>
              <w:rPr>
                <w:rFonts w:ascii="Times New Roman" w:hAnsi="Times New Roman" w:cs="Times New Roman"/>
                <w:b/>
                <w:sz w:val="20"/>
                <w:szCs w:val="20"/>
              </w:rPr>
            </w:pPr>
            <w:r>
              <w:rPr>
                <w:rFonts w:ascii="Times New Roman" w:hAnsi="Times New Roman" w:cs="Times New Roman"/>
                <w:b/>
                <w:sz w:val="20"/>
                <w:szCs w:val="20"/>
              </w:rPr>
              <w:t>2022</w:t>
            </w:r>
          </w:p>
        </w:tc>
        <w:tc>
          <w:tcPr>
            <w:tcW w:w="1634" w:type="dxa"/>
            <w:shd w:val="clear" w:color="auto" w:fill="FFC000" w:themeFill="accent4"/>
          </w:tcPr>
          <w:p w:rsidR="00774E37" w:rsidRDefault="00774E37" w:rsidP="00040279">
            <w:pPr>
              <w:tabs>
                <w:tab w:val="left" w:pos="1678"/>
              </w:tabs>
              <w:spacing w:before="78" w:line="364" w:lineRule="auto"/>
              <w:ind w:right="1017"/>
              <w:jc w:val="center"/>
              <w:rPr>
                <w:rFonts w:ascii="Times New Roman" w:hAnsi="Times New Roman" w:cs="Times New Roman"/>
                <w:b/>
                <w:sz w:val="20"/>
                <w:szCs w:val="20"/>
              </w:rPr>
            </w:pPr>
          </w:p>
          <w:p w:rsidR="00774E37" w:rsidRDefault="00774E37" w:rsidP="00040279">
            <w:pPr>
              <w:tabs>
                <w:tab w:val="left" w:pos="1678"/>
              </w:tabs>
              <w:spacing w:before="78" w:line="364" w:lineRule="auto"/>
              <w:ind w:right="1017"/>
              <w:jc w:val="center"/>
              <w:rPr>
                <w:rFonts w:ascii="Times New Roman" w:hAnsi="Times New Roman" w:cs="Times New Roman"/>
                <w:b/>
                <w:sz w:val="20"/>
                <w:szCs w:val="20"/>
              </w:rPr>
            </w:pPr>
            <w:r>
              <w:rPr>
                <w:rFonts w:ascii="Times New Roman" w:hAnsi="Times New Roman" w:cs="Times New Roman"/>
                <w:b/>
                <w:sz w:val="20"/>
                <w:szCs w:val="20"/>
              </w:rPr>
              <w:t>2023</w:t>
            </w:r>
          </w:p>
        </w:tc>
        <w:tc>
          <w:tcPr>
            <w:tcW w:w="1700" w:type="dxa"/>
            <w:shd w:val="clear" w:color="auto" w:fill="FFC000" w:themeFill="accent4"/>
          </w:tcPr>
          <w:p w:rsidR="00774E37" w:rsidRDefault="00774E37" w:rsidP="00040279">
            <w:pPr>
              <w:tabs>
                <w:tab w:val="left" w:pos="1678"/>
              </w:tabs>
              <w:spacing w:before="78" w:line="364" w:lineRule="auto"/>
              <w:ind w:right="1017"/>
              <w:jc w:val="center"/>
              <w:rPr>
                <w:rFonts w:ascii="Times New Roman" w:hAnsi="Times New Roman" w:cs="Times New Roman"/>
                <w:b/>
                <w:sz w:val="20"/>
                <w:szCs w:val="20"/>
              </w:rPr>
            </w:pPr>
          </w:p>
          <w:p w:rsidR="00774E37" w:rsidRDefault="00774E37" w:rsidP="00040279">
            <w:pPr>
              <w:tabs>
                <w:tab w:val="left" w:pos="1678"/>
              </w:tabs>
              <w:spacing w:before="78" w:line="364" w:lineRule="auto"/>
              <w:ind w:right="1017"/>
              <w:jc w:val="center"/>
              <w:rPr>
                <w:rFonts w:ascii="Times New Roman" w:hAnsi="Times New Roman" w:cs="Times New Roman"/>
                <w:b/>
                <w:sz w:val="20"/>
                <w:szCs w:val="20"/>
              </w:rPr>
            </w:pPr>
            <w:r>
              <w:rPr>
                <w:rFonts w:ascii="Times New Roman" w:hAnsi="Times New Roman" w:cs="Times New Roman"/>
                <w:b/>
                <w:sz w:val="20"/>
                <w:szCs w:val="20"/>
              </w:rPr>
              <w:t>2024</w:t>
            </w:r>
          </w:p>
        </w:tc>
      </w:tr>
      <w:tr w:rsidR="00774E37" w:rsidTr="00040279">
        <w:trPr>
          <w:trHeight w:val="767"/>
        </w:trPr>
        <w:tc>
          <w:tcPr>
            <w:tcW w:w="3252" w:type="dxa"/>
            <w:shd w:val="clear" w:color="auto" w:fill="E2EFD9" w:themeFill="accent6" w:themeFillTint="33"/>
          </w:tcPr>
          <w:p w:rsidR="00774E37" w:rsidRDefault="00774E37" w:rsidP="00040279">
            <w:pPr>
              <w:tabs>
                <w:tab w:val="left" w:pos="1678"/>
              </w:tabs>
              <w:spacing w:before="78" w:line="364" w:lineRule="auto"/>
              <w:ind w:right="1017"/>
              <w:jc w:val="both"/>
              <w:rPr>
                <w:rFonts w:ascii="Times New Roman" w:hAnsi="Times New Roman" w:cs="Times New Roman"/>
                <w:b/>
                <w:sz w:val="20"/>
                <w:szCs w:val="20"/>
              </w:rPr>
            </w:pPr>
            <w:r>
              <w:rPr>
                <w:rFonts w:ascii="Times New Roman" w:hAnsi="Times New Roman" w:cs="Times New Roman"/>
                <w:b/>
                <w:sz w:val="20"/>
                <w:szCs w:val="20"/>
              </w:rPr>
              <w:t>Öğrencilerin Devamsızlık Ortalaması</w:t>
            </w:r>
          </w:p>
        </w:tc>
        <w:tc>
          <w:tcPr>
            <w:tcW w:w="1634" w:type="dxa"/>
          </w:tcPr>
          <w:p w:rsidR="00774E37" w:rsidRDefault="00107ABE" w:rsidP="00040279">
            <w:pPr>
              <w:tabs>
                <w:tab w:val="left" w:pos="1678"/>
              </w:tabs>
              <w:spacing w:before="78" w:line="364" w:lineRule="auto"/>
              <w:ind w:right="1017"/>
              <w:jc w:val="both"/>
              <w:rPr>
                <w:rFonts w:ascii="Times New Roman" w:hAnsi="Times New Roman" w:cs="Times New Roman"/>
                <w:b/>
                <w:sz w:val="20"/>
                <w:szCs w:val="20"/>
              </w:rPr>
            </w:pPr>
            <w:r>
              <w:rPr>
                <w:rFonts w:ascii="Times New Roman" w:hAnsi="Times New Roman" w:cs="Times New Roman"/>
                <w:b/>
                <w:sz w:val="20"/>
                <w:szCs w:val="20"/>
              </w:rPr>
              <w:t>10</w:t>
            </w:r>
          </w:p>
        </w:tc>
        <w:tc>
          <w:tcPr>
            <w:tcW w:w="1731" w:type="dxa"/>
          </w:tcPr>
          <w:p w:rsidR="00774E37" w:rsidRDefault="00107ABE" w:rsidP="00040279">
            <w:pPr>
              <w:tabs>
                <w:tab w:val="left" w:pos="1678"/>
              </w:tabs>
              <w:spacing w:before="78" w:line="364" w:lineRule="auto"/>
              <w:ind w:right="1017"/>
              <w:jc w:val="both"/>
              <w:rPr>
                <w:rFonts w:ascii="Times New Roman" w:hAnsi="Times New Roman" w:cs="Times New Roman"/>
                <w:b/>
                <w:sz w:val="20"/>
                <w:szCs w:val="20"/>
              </w:rPr>
            </w:pPr>
            <w:r>
              <w:rPr>
                <w:rFonts w:ascii="Times New Roman" w:hAnsi="Times New Roman" w:cs="Times New Roman"/>
                <w:b/>
                <w:sz w:val="20"/>
                <w:szCs w:val="20"/>
              </w:rPr>
              <w:t>10</w:t>
            </w:r>
          </w:p>
        </w:tc>
        <w:tc>
          <w:tcPr>
            <w:tcW w:w="1634" w:type="dxa"/>
          </w:tcPr>
          <w:p w:rsidR="00774E37" w:rsidRDefault="00107ABE" w:rsidP="00040279">
            <w:pPr>
              <w:tabs>
                <w:tab w:val="left" w:pos="1678"/>
              </w:tabs>
              <w:spacing w:before="78" w:line="364" w:lineRule="auto"/>
              <w:ind w:right="1017"/>
              <w:jc w:val="both"/>
              <w:rPr>
                <w:rFonts w:ascii="Times New Roman" w:hAnsi="Times New Roman" w:cs="Times New Roman"/>
                <w:b/>
                <w:sz w:val="20"/>
                <w:szCs w:val="20"/>
              </w:rPr>
            </w:pPr>
            <w:r>
              <w:rPr>
                <w:rFonts w:ascii="Times New Roman" w:hAnsi="Times New Roman" w:cs="Times New Roman"/>
                <w:b/>
                <w:sz w:val="20"/>
                <w:szCs w:val="20"/>
              </w:rPr>
              <w:t>10</w:t>
            </w:r>
          </w:p>
        </w:tc>
        <w:tc>
          <w:tcPr>
            <w:tcW w:w="1700" w:type="dxa"/>
          </w:tcPr>
          <w:p w:rsidR="00774E37" w:rsidRDefault="00107ABE" w:rsidP="00040279">
            <w:pPr>
              <w:tabs>
                <w:tab w:val="left" w:pos="1678"/>
              </w:tabs>
              <w:spacing w:before="78" w:line="364" w:lineRule="auto"/>
              <w:ind w:right="1017"/>
              <w:jc w:val="both"/>
              <w:rPr>
                <w:rFonts w:ascii="Times New Roman" w:hAnsi="Times New Roman" w:cs="Times New Roman"/>
                <w:b/>
                <w:sz w:val="20"/>
                <w:szCs w:val="20"/>
              </w:rPr>
            </w:pPr>
            <w:r>
              <w:rPr>
                <w:rFonts w:ascii="Times New Roman" w:hAnsi="Times New Roman" w:cs="Times New Roman"/>
                <w:b/>
                <w:sz w:val="20"/>
                <w:szCs w:val="20"/>
              </w:rPr>
              <w:t>10</w:t>
            </w:r>
          </w:p>
        </w:tc>
      </w:tr>
      <w:tr w:rsidR="00774E37" w:rsidTr="00040279">
        <w:trPr>
          <w:trHeight w:val="767"/>
        </w:trPr>
        <w:tc>
          <w:tcPr>
            <w:tcW w:w="3252" w:type="dxa"/>
            <w:shd w:val="clear" w:color="auto" w:fill="E2EFD9" w:themeFill="accent6" w:themeFillTint="33"/>
          </w:tcPr>
          <w:p w:rsidR="00774E37" w:rsidRDefault="00774E37" w:rsidP="00040279">
            <w:pPr>
              <w:tabs>
                <w:tab w:val="left" w:pos="1678"/>
              </w:tabs>
              <w:spacing w:before="78" w:line="364" w:lineRule="auto"/>
              <w:ind w:right="1017"/>
              <w:jc w:val="both"/>
              <w:rPr>
                <w:rFonts w:ascii="Times New Roman" w:hAnsi="Times New Roman" w:cs="Times New Roman"/>
                <w:b/>
                <w:sz w:val="20"/>
                <w:szCs w:val="20"/>
              </w:rPr>
            </w:pPr>
            <w:r>
              <w:rPr>
                <w:rFonts w:ascii="Times New Roman" w:hAnsi="Times New Roman" w:cs="Times New Roman"/>
                <w:b/>
                <w:sz w:val="20"/>
                <w:szCs w:val="20"/>
              </w:rPr>
              <w:t>Devamsızlıktan Kalan Öğrenci Sayısı</w:t>
            </w:r>
          </w:p>
        </w:tc>
        <w:tc>
          <w:tcPr>
            <w:tcW w:w="1634" w:type="dxa"/>
          </w:tcPr>
          <w:p w:rsidR="00774E37" w:rsidRDefault="00107ABE" w:rsidP="00040279">
            <w:pPr>
              <w:tabs>
                <w:tab w:val="left" w:pos="1678"/>
              </w:tabs>
              <w:spacing w:before="78" w:line="364" w:lineRule="auto"/>
              <w:ind w:right="1017"/>
              <w:jc w:val="both"/>
              <w:rPr>
                <w:rFonts w:ascii="Times New Roman" w:hAnsi="Times New Roman" w:cs="Times New Roman"/>
                <w:b/>
                <w:sz w:val="20"/>
                <w:szCs w:val="20"/>
              </w:rPr>
            </w:pPr>
            <w:r>
              <w:rPr>
                <w:rFonts w:ascii="Times New Roman" w:hAnsi="Times New Roman" w:cs="Times New Roman"/>
                <w:b/>
                <w:sz w:val="20"/>
                <w:szCs w:val="20"/>
              </w:rPr>
              <w:t>3</w:t>
            </w:r>
          </w:p>
        </w:tc>
        <w:tc>
          <w:tcPr>
            <w:tcW w:w="1731" w:type="dxa"/>
          </w:tcPr>
          <w:p w:rsidR="00774E37" w:rsidRDefault="00107ABE" w:rsidP="00040279">
            <w:pPr>
              <w:tabs>
                <w:tab w:val="left" w:pos="1678"/>
              </w:tabs>
              <w:spacing w:before="78" w:line="364" w:lineRule="auto"/>
              <w:ind w:right="1017"/>
              <w:jc w:val="both"/>
              <w:rPr>
                <w:rFonts w:ascii="Times New Roman" w:hAnsi="Times New Roman" w:cs="Times New Roman"/>
                <w:b/>
                <w:sz w:val="20"/>
                <w:szCs w:val="20"/>
              </w:rPr>
            </w:pPr>
            <w:r>
              <w:rPr>
                <w:rFonts w:ascii="Times New Roman" w:hAnsi="Times New Roman" w:cs="Times New Roman"/>
                <w:b/>
                <w:sz w:val="20"/>
                <w:szCs w:val="20"/>
              </w:rPr>
              <w:t>3</w:t>
            </w:r>
          </w:p>
        </w:tc>
        <w:tc>
          <w:tcPr>
            <w:tcW w:w="1634" w:type="dxa"/>
          </w:tcPr>
          <w:p w:rsidR="00774E37" w:rsidRDefault="00107ABE" w:rsidP="00040279">
            <w:pPr>
              <w:tabs>
                <w:tab w:val="left" w:pos="1678"/>
              </w:tabs>
              <w:spacing w:before="78" w:line="364" w:lineRule="auto"/>
              <w:ind w:right="1017"/>
              <w:jc w:val="both"/>
              <w:rPr>
                <w:rFonts w:ascii="Times New Roman" w:hAnsi="Times New Roman" w:cs="Times New Roman"/>
                <w:b/>
                <w:sz w:val="20"/>
                <w:szCs w:val="20"/>
              </w:rPr>
            </w:pPr>
            <w:r>
              <w:rPr>
                <w:rFonts w:ascii="Times New Roman" w:hAnsi="Times New Roman" w:cs="Times New Roman"/>
                <w:b/>
                <w:sz w:val="20"/>
                <w:szCs w:val="20"/>
              </w:rPr>
              <w:t>4</w:t>
            </w:r>
          </w:p>
        </w:tc>
        <w:tc>
          <w:tcPr>
            <w:tcW w:w="1700" w:type="dxa"/>
          </w:tcPr>
          <w:p w:rsidR="00774E37" w:rsidRDefault="00107ABE" w:rsidP="00040279">
            <w:pPr>
              <w:tabs>
                <w:tab w:val="left" w:pos="1678"/>
              </w:tabs>
              <w:spacing w:before="78" w:line="364" w:lineRule="auto"/>
              <w:ind w:right="1017"/>
              <w:jc w:val="both"/>
              <w:rPr>
                <w:rFonts w:ascii="Times New Roman" w:hAnsi="Times New Roman" w:cs="Times New Roman"/>
                <w:b/>
                <w:sz w:val="20"/>
                <w:szCs w:val="20"/>
              </w:rPr>
            </w:pPr>
            <w:r>
              <w:rPr>
                <w:rFonts w:ascii="Times New Roman" w:hAnsi="Times New Roman" w:cs="Times New Roman"/>
                <w:b/>
                <w:sz w:val="20"/>
                <w:szCs w:val="20"/>
              </w:rPr>
              <w:t>6</w:t>
            </w:r>
          </w:p>
        </w:tc>
      </w:tr>
      <w:tr w:rsidR="00774E37" w:rsidTr="00040279">
        <w:trPr>
          <w:trHeight w:val="782"/>
        </w:trPr>
        <w:tc>
          <w:tcPr>
            <w:tcW w:w="3252" w:type="dxa"/>
            <w:shd w:val="clear" w:color="auto" w:fill="E2EFD9" w:themeFill="accent6" w:themeFillTint="33"/>
          </w:tcPr>
          <w:p w:rsidR="00774E37" w:rsidRDefault="00774E37" w:rsidP="00040279">
            <w:pPr>
              <w:tabs>
                <w:tab w:val="left" w:pos="1678"/>
              </w:tabs>
              <w:spacing w:before="78" w:line="364" w:lineRule="auto"/>
              <w:ind w:right="1017"/>
              <w:jc w:val="both"/>
              <w:rPr>
                <w:rFonts w:ascii="Times New Roman" w:hAnsi="Times New Roman" w:cs="Times New Roman"/>
                <w:b/>
                <w:sz w:val="20"/>
                <w:szCs w:val="20"/>
              </w:rPr>
            </w:pPr>
            <w:r>
              <w:rPr>
                <w:rFonts w:ascii="Times New Roman" w:hAnsi="Times New Roman" w:cs="Times New Roman"/>
                <w:b/>
                <w:sz w:val="20"/>
                <w:szCs w:val="20"/>
              </w:rPr>
              <w:t>Sürekli Devamsız Öğrenci Sayısı</w:t>
            </w:r>
          </w:p>
        </w:tc>
        <w:tc>
          <w:tcPr>
            <w:tcW w:w="1634" w:type="dxa"/>
          </w:tcPr>
          <w:p w:rsidR="00774E37" w:rsidRDefault="00107ABE" w:rsidP="00040279">
            <w:pPr>
              <w:tabs>
                <w:tab w:val="left" w:pos="1678"/>
              </w:tabs>
              <w:spacing w:before="78" w:line="364" w:lineRule="auto"/>
              <w:ind w:right="1017"/>
              <w:jc w:val="both"/>
              <w:rPr>
                <w:rFonts w:ascii="Times New Roman" w:hAnsi="Times New Roman" w:cs="Times New Roman"/>
                <w:b/>
                <w:sz w:val="20"/>
                <w:szCs w:val="20"/>
              </w:rPr>
            </w:pPr>
            <w:r>
              <w:rPr>
                <w:rFonts w:ascii="Times New Roman" w:hAnsi="Times New Roman" w:cs="Times New Roman"/>
                <w:b/>
                <w:sz w:val="20"/>
                <w:szCs w:val="20"/>
              </w:rPr>
              <w:t>3</w:t>
            </w:r>
          </w:p>
        </w:tc>
        <w:tc>
          <w:tcPr>
            <w:tcW w:w="1731" w:type="dxa"/>
          </w:tcPr>
          <w:p w:rsidR="00774E37" w:rsidRDefault="00107ABE" w:rsidP="00040279">
            <w:pPr>
              <w:tabs>
                <w:tab w:val="left" w:pos="1678"/>
              </w:tabs>
              <w:spacing w:before="78" w:line="364" w:lineRule="auto"/>
              <w:ind w:right="1017"/>
              <w:jc w:val="both"/>
              <w:rPr>
                <w:rFonts w:ascii="Times New Roman" w:hAnsi="Times New Roman" w:cs="Times New Roman"/>
                <w:b/>
                <w:sz w:val="20"/>
                <w:szCs w:val="20"/>
              </w:rPr>
            </w:pPr>
            <w:r>
              <w:rPr>
                <w:rFonts w:ascii="Times New Roman" w:hAnsi="Times New Roman" w:cs="Times New Roman"/>
                <w:b/>
                <w:sz w:val="20"/>
                <w:szCs w:val="20"/>
              </w:rPr>
              <w:t>3</w:t>
            </w:r>
          </w:p>
        </w:tc>
        <w:tc>
          <w:tcPr>
            <w:tcW w:w="1634" w:type="dxa"/>
          </w:tcPr>
          <w:p w:rsidR="00774E37" w:rsidRDefault="00107ABE" w:rsidP="00040279">
            <w:pPr>
              <w:tabs>
                <w:tab w:val="left" w:pos="1678"/>
              </w:tabs>
              <w:spacing w:before="78" w:line="364" w:lineRule="auto"/>
              <w:ind w:right="1017"/>
              <w:jc w:val="both"/>
              <w:rPr>
                <w:rFonts w:ascii="Times New Roman" w:hAnsi="Times New Roman" w:cs="Times New Roman"/>
                <w:b/>
                <w:sz w:val="20"/>
                <w:szCs w:val="20"/>
              </w:rPr>
            </w:pPr>
            <w:r>
              <w:rPr>
                <w:rFonts w:ascii="Times New Roman" w:hAnsi="Times New Roman" w:cs="Times New Roman"/>
                <w:b/>
                <w:sz w:val="20"/>
                <w:szCs w:val="20"/>
              </w:rPr>
              <w:t>4</w:t>
            </w:r>
          </w:p>
        </w:tc>
        <w:tc>
          <w:tcPr>
            <w:tcW w:w="1700" w:type="dxa"/>
          </w:tcPr>
          <w:p w:rsidR="00774E37" w:rsidRDefault="00107ABE" w:rsidP="00040279">
            <w:pPr>
              <w:tabs>
                <w:tab w:val="left" w:pos="1678"/>
              </w:tabs>
              <w:spacing w:before="78" w:line="364" w:lineRule="auto"/>
              <w:ind w:right="1017"/>
              <w:jc w:val="both"/>
              <w:rPr>
                <w:rFonts w:ascii="Times New Roman" w:hAnsi="Times New Roman" w:cs="Times New Roman"/>
                <w:b/>
                <w:sz w:val="20"/>
                <w:szCs w:val="20"/>
              </w:rPr>
            </w:pPr>
            <w:r>
              <w:rPr>
                <w:rFonts w:ascii="Times New Roman" w:hAnsi="Times New Roman" w:cs="Times New Roman"/>
                <w:b/>
                <w:sz w:val="20"/>
                <w:szCs w:val="20"/>
              </w:rPr>
              <w:t>6</w:t>
            </w:r>
          </w:p>
        </w:tc>
      </w:tr>
      <w:tr w:rsidR="00774E37" w:rsidTr="00040279">
        <w:trPr>
          <w:trHeight w:val="1113"/>
        </w:trPr>
        <w:tc>
          <w:tcPr>
            <w:tcW w:w="3252" w:type="dxa"/>
            <w:shd w:val="clear" w:color="auto" w:fill="E2EFD9" w:themeFill="accent6" w:themeFillTint="33"/>
          </w:tcPr>
          <w:p w:rsidR="00774E37" w:rsidRDefault="00774E37" w:rsidP="00040279">
            <w:pPr>
              <w:tabs>
                <w:tab w:val="left" w:pos="1678"/>
              </w:tabs>
              <w:spacing w:before="78" w:line="364" w:lineRule="auto"/>
              <w:ind w:right="1017"/>
              <w:jc w:val="both"/>
              <w:rPr>
                <w:rFonts w:ascii="Times New Roman" w:hAnsi="Times New Roman" w:cs="Times New Roman"/>
                <w:b/>
                <w:sz w:val="20"/>
                <w:szCs w:val="20"/>
              </w:rPr>
            </w:pPr>
            <w:r>
              <w:rPr>
                <w:rFonts w:ascii="Times New Roman" w:hAnsi="Times New Roman" w:cs="Times New Roman"/>
                <w:b/>
                <w:sz w:val="20"/>
                <w:szCs w:val="20"/>
              </w:rPr>
              <w:t>Önceki Yıldan Devamsız Olup Devamı Sağlanan Öğrenci Sayısı</w:t>
            </w:r>
          </w:p>
        </w:tc>
        <w:tc>
          <w:tcPr>
            <w:tcW w:w="1634" w:type="dxa"/>
          </w:tcPr>
          <w:p w:rsidR="00774E37" w:rsidRDefault="00107ABE" w:rsidP="00040279">
            <w:pPr>
              <w:tabs>
                <w:tab w:val="left" w:pos="1678"/>
              </w:tabs>
              <w:spacing w:before="78" w:line="364" w:lineRule="auto"/>
              <w:ind w:right="1017"/>
              <w:jc w:val="both"/>
              <w:rPr>
                <w:rFonts w:ascii="Times New Roman" w:hAnsi="Times New Roman" w:cs="Times New Roman"/>
                <w:b/>
                <w:sz w:val="20"/>
                <w:szCs w:val="20"/>
              </w:rPr>
            </w:pPr>
            <w:r>
              <w:rPr>
                <w:rFonts w:ascii="Times New Roman" w:hAnsi="Times New Roman" w:cs="Times New Roman"/>
                <w:b/>
                <w:sz w:val="20"/>
                <w:szCs w:val="20"/>
              </w:rPr>
              <w:t>0</w:t>
            </w:r>
          </w:p>
        </w:tc>
        <w:tc>
          <w:tcPr>
            <w:tcW w:w="1731" w:type="dxa"/>
          </w:tcPr>
          <w:p w:rsidR="00774E37" w:rsidRDefault="00107ABE" w:rsidP="00040279">
            <w:pPr>
              <w:tabs>
                <w:tab w:val="left" w:pos="1678"/>
              </w:tabs>
              <w:spacing w:before="78" w:line="364" w:lineRule="auto"/>
              <w:ind w:right="1017"/>
              <w:jc w:val="both"/>
              <w:rPr>
                <w:rFonts w:ascii="Times New Roman" w:hAnsi="Times New Roman" w:cs="Times New Roman"/>
                <w:b/>
                <w:sz w:val="20"/>
                <w:szCs w:val="20"/>
              </w:rPr>
            </w:pPr>
            <w:r>
              <w:rPr>
                <w:rFonts w:ascii="Times New Roman" w:hAnsi="Times New Roman" w:cs="Times New Roman"/>
                <w:b/>
                <w:sz w:val="20"/>
                <w:szCs w:val="20"/>
              </w:rPr>
              <w:t>0</w:t>
            </w:r>
          </w:p>
        </w:tc>
        <w:tc>
          <w:tcPr>
            <w:tcW w:w="1634" w:type="dxa"/>
          </w:tcPr>
          <w:p w:rsidR="00774E37" w:rsidRDefault="00107ABE" w:rsidP="00040279">
            <w:pPr>
              <w:tabs>
                <w:tab w:val="left" w:pos="1678"/>
              </w:tabs>
              <w:spacing w:before="78" w:line="364" w:lineRule="auto"/>
              <w:ind w:right="1017"/>
              <w:jc w:val="both"/>
              <w:rPr>
                <w:rFonts w:ascii="Times New Roman" w:hAnsi="Times New Roman" w:cs="Times New Roman"/>
                <w:b/>
                <w:sz w:val="20"/>
                <w:szCs w:val="20"/>
              </w:rPr>
            </w:pPr>
            <w:r>
              <w:rPr>
                <w:rFonts w:ascii="Times New Roman" w:hAnsi="Times New Roman" w:cs="Times New Roman"/>
                <w:b/>
                <w:sz w:val="20"/>
                <w:szCs w:val="20"/>
              </w:rPr>
              <w:t>0</w:t>
            </w:r>
          </w:p>
        </w:tc>
        <w:tc>
          <w:tcPr>
            <w:tcW w:w="1700" w:type="dxa"/>
          </w:tcPr>
          <w:p w:rsidR="00774E37" w:rsidRDefault="00107ABE" w:rsidP="00040279">
            <w:pPr>
              <w:tabs>
                <w:tab w:val="left" w:pos="1678"/>
              </w:tabs>
              <w:spacing w:before="78" w:line="364" w:lineRule="auto"/>
              <w:ind w:right="1017"/>
              <w:jc w:val="both"/>
              <w:rPr>
                <w:rFonts w:ascii="Times New Roman" w:hAnsi="Times New Roman" w:cs="Times New Roman"/>
                <w:b/>
                <w:sz w:val="20"/>
                <w:szCs w:val="20"/>
              </w:rPr>
            </w:pPr>
            <w:r>
              <w:rPr>
                <w:rFonts w:ascii="Times New Roman" w:hAnsi="Times New Roman" w:cs="Times New Roman"/>
                <w:b/>
                <w:sz w:val="20"/>
                <w:szCs w:val="20"/>
              </w:rPr>
              <w:t>0</w:t>
            </w:r>
          </w:p>
        </w:tc>
      </w:tr>
    </w:tbl>
    <w:p w:rsidR="00774E37" w:rsidRDefault="00774E37" w:rsidP="00774E37">
      <w:pPr>
        <w:tabs>
          <w:tab w:val="left" w:pos="1678"/>
        </w:tabs>
        <w:spacing w:before="4" w:line="364" w:lineRule="auto"/>
        <w:ind w:right="1013"/>
        <w:rPr>
          <w:rFonts w:ascii="Times New Roman" w:hAnsi="Times New Roman" w:cs="Times New Roman"/>
          <w:b/>
          <w:sz w:val="20"/>
          <w:szCs w:val="20"/>
        </w:rPr>
      </w:pPr>
      <w:r>
        <w:rPr>
          <w:rFonts w:ascii="Times New Roman" w:hAnsi="Times New Roman" w:cs="Times New Roman"/>
          <w:b/>
          <w:sz w:val="20"/>
          <w:szCs w:val="20"/>
        </w:rPr>
        <w:t xml:space="preserve"> </w:t>
      </w:r>
      <w:r w:rsidR="00040279">
        <w:rPr>
          <w:rFonts w:ascii="Times New Roman" w:hAnsi="Times New Roman" w:cs="Times New Roman"/>
          <w:b/>
          <w:sz w:val="20"/>
          <w:szCs w:val="20"/>
        </w:rPr>
        <w:t xml:space="preserve">        </w:t>
      </w:r>
    </w:p>
    <w:p w:rsidR="00107ABE" w:rsidRDefault="00107ABE" w:rsidP="00774E37">
      <w:pPr>
        <w:tabs>
          <w:tab w:val="left" w:pos="1678"/>
        </w:tabs>
        <w:spacing w:before="4" w:line="364" w:lineRule="auto"/>
        <w:ind w:right="1013"/>
        <w:rPr>
          <w:rFonts w:ascii="Times New Roman" w:hAnsi="Times New Roman" w:cs="Times New Roman"/>
          <w:b/>
          <w:sz w:val="20"/>
          <w:szCs w:val="20"/>
        </w:rPr>
      </w:pPr>
    </w:p>
    <w:p w:rsidR="00107ABE" w:rsidRPr="00107ABE" w:rsidRDefault="00107ABE" w:rsidP="00774E37">
      <w:pPr>
        <w:tabs>
          <w:tab w:val="left" w:pos="1678"/>
        </w:tabs>
        <w:spacing w:before="4" w:line="364" w:lineRule="auto"/>
        <w:ind w:right="1013"/>
        <w:rPr>
          <w:rFonts w:ascii="Times New Roman" w:hAnsi="Times New Roman" w:cs="Times New Roman"/>
          <w:b/>
          <w:sz w:val="20"/>
          <w:szCs w:val="20"/>
        </w:rPr>
      </w:pPr>
    </w:p>
    <w:p w:rsidR="00774E37" w:rsidRDefault="00774E37" w:rsidP="00774E37">
      <w:pPr>
        <w:tabs>
          <w:tab w:val="left" w:pos="9915"/>
        </w:tabs>
        <w:rPr>
          <w:sz w:val="24"/>
        </w:rPr>
      </w:pPr>
      <w:r>
        <w:rPr>
          <w:sz w:val="24"/>
        </w:rPr>
        <w:tab/>
      </w:r>
    </w:p>
    <w:p w:rsidR="00774E37" w:rsidRDefault="00774E37" w:rsidP="00774E37">
      <w:pPr>
        <w:tabs>
          <w:tab w:val="left" w:pos="9915"/>
        </w:tabs>
        <w:rPr>
          <w:rFonts w:ascii="Times New Roman" w:hAnsi="Times New Roman" w:cs="Times New Roman"/>
          <w:sz w:val="24"/>
          <w:szCs w:val="24"/>
        </w:rPr>
      </w:pPr>
      <w:r>
        <w:rPr>
          <w:rFonts w:ascii="Times New Roman" w:hAnsi="Times New Roman" w:cs="Times New Roman"/>
          <w:sz w:val="24"/>
          <w:szCs w:val="24"/>
        </w:rPr>
        <w:t xml:space="preserve">           </w:t>
      </w:r>
    </w:p>
    <w:p w:rsidR="00774E37" w:rsidRDefault="00774E37" w:rsidP="00774E37">
      <w:pPr>
        <w:tabs>
          <w:tab w:val="left" w:pos="9915"/>
        </w:tabs>
        <w:rPr>
          <w:rFonts w:ascii="Times New Roman" w:hAnsi="Times New Roman" w:cs="Times New Roman"/>
          <w:sz w:val="24"/>
          <w:szCs w:val="24"/>
        </w:rPr>
      </w:pPr>
    </w:p>
    <w:p w:rsidR="00774E37" w:rsidRDefault="00774E37" w:rsidP="00774E37">
      <w:pPr>
        <w:tabs>
          <w:tab w:val="left" w:pos="9915"/>
        </w:tabs>
        <w:rPr>
          <w:rFonts w:ascii="Times New Roman" w:hAnsi="Times New Roman" w:cs="Times New Roman"/>
          <w:sz w:val="24"/>
          <w:szCs w:val="24"/>
        </w:rPr>
      </w:pPr>
    </w:p>
    <w:p w:rsidR="00774E37" w:rsidRDefault="00774E37" w:rsidP="00774E37">
      <w:pPr>
        <w:tabs>
          <w:tab w:val="left" w:pos="9915"/>
        </w:tabs>
        <w:rPr>
          <w:rFonts w:ascii="Times New Roman" w:hAnsi="Times New Roman" w:cs="Times New Roman"/>
          <w:sz w:val="24"/>
          <w:szCs w:val="24"/>
        </w:rPr>
      </w:pPr>
    </w:p>
    <w:p w:rsidR="00774E37" w:rsidRDefault="00774E37" w:rsidP="00774E37">
      <w:pPr>
        <w:tabs>
          <w:tab w:val="left" w:pos="9915"/>
        </w:tabs>
        <w:rPr>
          <w:rFonts w:ascii="Times New Roman" w:hAnsi="Times New Roman" w:cs="Times New Roman"/>
          <w:sz w:val="24"/>
          <w:szCs w:val="24"/>
        </w:rPr>
      </w:pPr>
    </w:p>
    <w:p w:rsidR="00774E37" w:rsidRDefault="00774E37" w:rsidP="00774E37">
      <w:pPr>
        <w:tabs>
          <w:tab w:val="left" w:pos="9915"/>
        </w:tabs>
        <w:rPr>
          <w:rFonts w:ascii="Times New Roman" w:hAnsi="Times New Roman" w:cs="Times New Roman"/>
          <w:sz w:val="24"/>
          <w:szCs w:val="24"/>
        </w:rPr>
      </w:pPr>
    </w:p>
    <w:p w:rsidR="00774E37" w:rsidRDefault="00774E37" w:rsidP="00774E37">
      <w:pPr>
        <w:tabs>
          <w:tab w:val="left" w:pos="9915"/>
        </w:tabs>
        <w:rPr>
          <w:rFonts w:ascii="Times New Roman" w:hAnsi="Times New Roman" w:cs="Times New Roman"/>
          <w:sz w:val="24"/>
          <w:szCs w:val="24"/>
        </w:rPr>
      </w:pPr>
    </w:p>
    <w:p w:rsidR="00774E37" w:rsidRPr="00774E37" w:rsidRDefault="00040279" w:rsidP="00040279">
      <w:pPr>
        <w:tabs>
          <w:tab w:val="left" w:pos="9915"/>
        </w:tabs>
        <w:ind w:left="426"/>
        <w:rPr>
          <w:sz w:val="24"/>
        </w:rPr>
      </w:pPr>
      <w:r>
        <w:rPr>
          <w:rFonts w:ascii="Times New Roman" w:hAnsi="Times New Roman" w:cs="Times New Roman"/>
          <w:sz w:val="24"/>
          <w:szCs w:val="24"/>
        </w:rPr>
        <w:t xml:space="preserve">         </w:t>
      </w:r>
      <w:r w:rsidR="00774E37" w:rsidRPr="004E5DEE">
        <w:rPr>
          <w:rFonts w:ascii="Times New Roman" w:hAnsi="Times New Roman" w:cs="Times New Roman"/>
          <w:sz w:val="24"/>
          <w:szCs w:val="24"/>
        </w:rPr>
        <w:t xml:space="preserve">Tabloda yer aldığı üzere </w:t>
      </w:r>
      <w:proofErr w:type="spellStart"/>
      <w:r w:rsidR="00774E37" w:rsidRPr="004E5DEE">
        <w:rPr>
          <w:rFonts w:ascii="Times New Roman" w:hAnsi="Times New Roman" w:cs="Times New Roman"/>
          <w:sz w:val="24"/>
          <w:szCs w:val="24"/>
        </w:rPr>
        <w:t>pandeminin</w:t>
      </w:r>
      <w:proofErr w:type="spellEnd"/>
      <w:r w:rsidR="00774E37" w:rsidRPr="004E5DEE">
        <w:rPr>
          <w:rFonts w:ascii="Times New Roman" w:hAnsi="Times New Roman" w:cs="Times New Roman"/>
          <w:sz w:val="24"/>
          <w:szCs w:val="24"/>
        </w:rPr>
        <w:t xml:space="preserve"> etkisinin devam ettiği ve uzaktan eğitim faaliyetlerinin </w:t>
      </w:r>
      <w:proofErr w:type="gramStart"/>
      <w:r w:rsidR="00774E37" w:rsidRPr="004E5DEE">
        <w:rPr>
          <w:rFonts w:ascii="Times New Roman" w:hAnsi="Times New Roman" w:cs="Times New Roman"/>
          <w:sz w:val="24"/>
          <w:szCs w:val="24"/>
        </w:rPr>
        <w:t xml:space="preserve">yürütüldüğü </w:t>
      </w:r>
      <w:r w:rsidR="00774E37">
        <w:rPr>
          <w:rFonts w:ascii="Times New Roman" w:hAnsi="Times New Roman" w:cs="Times New Roman"/>
          <w:sz w:val="24"/>
          <w:szCs w:val="24"/>
        </w:rPr>
        <w:t xml:space="preserve">  </w:t>
      </w:r>
      <w:r w:rsidR="00774E37" w:rsidRPr="004E5DEE">
        <w:rPr>
          <w:rFonts w:ascii="Times New Roman" w:hAnsi="Times New Roman" w:cs="Times New Roman"/>
          <w:sz w:val="24"/>
          <w:szCs w:val="24"/>
        </w:rPr>
        <w:t>2021</w:t>
      </w:r>
      <w:proofErr w:type="gramEnd"/>
      <w:r w:rsidR="00774E37" w:rsidRPr="004E5DEE">
        <w:rPr>
          <w:rFonts w:ascii="Times New Roman" w:hAnsi="Times New Roman" w:cs="Times New Roman"/>
          <w:sz w:val="24"/>
          <w:szCs w:val="24"/>
        </w:rPr>
        <w:t xml:space="preserve"> yılı devamsızlık sürelerinin az olduğu aynı zamanda  bu sebepten sınıf tekrar sayısının olmadığı bir eğitim yılıdır. 2022 ve 2023 yılları ise özellikle 12. Sınıflara devamsızlık affının gelmesinden dolayı devamsızlık sayısının artmasına sebep</w:t>
      </w:r>
      <w:r w:rsidR="00774E37">
        <w:rPr>
          <w:rFonts w:ascii="Times New Roman" w:hAnsi="Times New Roman" w:cs="Times New Roman"/>
          <w:sz w:val="24"/>
          <w:szCs w:val="24"/>
        </w:rPr>
        <w:t xml:space="preserve"> olmuştur.</w:t>
      </w:r>
    </w:p>
    <w:p w:rsidR="006C18D2" w:rsidRDefault="006C18D2" w:rsidP="00107ABE">
      <w:pPr>
        <w:ind w:left="720"/>
        <w:rPr>
          <w:rFonts w:ascii="Times New Roman" w:hAnsi="Times New Roman" w:cs="Times New Roman"/>
          <w:b/>
          <w:sz w:val="20"/>
          <w:szCs w:val="20"/>
        </w:rPr>
      </w:pPr>
    </w:p>
    <w:p w:rsidR="00774E37" w:rsidRPr="00107ABE" w:rsidRDefault="00107ABE" w:rsidP="00107ABE">
      <w:pPr>
        <w:ind w:left="720"/>
        <w:rPr>
          <w:rFonts w:ascii="Times New Roman" w:hAnsi="Times New Roman" w:cs="Times New Roman"/>
          <w:b/>
          <w:sz w:val="20"/>
          <w:szCs w:val="20"/>
        </w:rPr>
      </w:pPr>
      <w:r>
        <w:rPr>
          <w:rFonts w:ascii="Times New Roman" w:hAnsi="Times New Roman" w:cs="Times New Roman"/>
          <w:b/>
          <w:sz w:val="20"/>
          <w:szCs w:val="20"/>
        </w:rPr>
        <w:t>Tablo 28</w:t>
      </w:r>
      <w:r w:rsidRPr="00C21DF7">
        <w:rPr>
          <w:rFonts w:ascii="Times New Roman" w:hAnsi="Times New Roman" w:cs="Times New Roman"/>
          <w:b/>
          <w:sz w:val="20"/>
          <w:szCs w:val="20"/>
        </w:rPr>
        <w:t xml:space="preserve">. Yıllara Göre Rehberlik </w:t>
      </w:r>
      <w:r w:rsidR="008D38DC" w:rsidRPr="00C21DF7">
        <w:rPr>
          <w:rFonts w:ascii="Times New Roman" w:hAnsi="Times New Roman" w:cs="Times New Roman"/>
          <w:b/>
          <w:sz w:val="20"/>
          <w:szCs w:val="20"/>
        </w:rPr>
        <w:t>Hizmetle</w:t>
      </w:r>
      <w:r w:rsidR="008D38DC">
        <w:rPr>
          <w:rFonts w:ascii="Times New Roman" w:hAnsi="Times New Roman" w:cs="Times New Roman"/>
          <w:b/>
          <w:sz w:val="20"/>
          <w:szCs w:val="20"/>
        </w:rPr>
        <w:t>rinden Yararlanan</w:t>
      </w:r>
      <w:r>
        <w:rPr>
          <w:rFonts w:ascii="Times New Roman" w:hAnsi="Times New Roman" w:cs="Times New Roman"/>
          <w:b/>
          <w:sz w:val="20"/>
          <w:szCs w:val="20"/>
        </w:rPr>
        <w:t xml:space="preserve"> Öğrenci Sayısı                                                                                            </w:t>
      </w:r>
    </w:p>
    <w:tbl>
      <w:tblPr>
        <w:tblStyle w:val="TabloKlavuzu"/>
        <w:tblpPr w:leftFromText="141" w:rightFromText="141" w:vertAnchor="text" w:horzAnchor="margin" w:tblpYSpec="bottom"/>
        <w:tblW w:w="10489" w:type="dxa"/>
        <w:tblLook w:val="04A0" w:firstRow="1" w:lastRow="0" w:firstColumn="1" w:lastColumn="0" w:noHBand="0" w:noVBand="1"/>
      </w:tblPr>
      <w:tblGrid>
        <w:gridCol w:w="3544"/>
        <w:gridCol w:w="1634"/>
        <w:gridCol w:w="1634"/>
        <w:gridCol w:w="1960"/>
        <w:gridCol w:w="1717"/>
      </w:tblGrid>
      <w:tr w:rsidR="006C18D2" w:rsidTr="006C18D2">
        <w:tc>
          <w:tcPr>
            <w:tcW w:w="3544" w:type="dxa"/>
            <w:shd w:val="clear" w:color="auto" w:fill="FFC000" w:themeFill="accent4"/>
          </w:tcPr>
          <w:p w:rsidR="006C18D2" w:rsidRDefault="006C18D2" w:rsidP="006C18D2">
            <w:pPr>
              <w:tabs>
                <w:tab w:val="left" w:pos="1678"/>
              </w:tabs>
              <w:spacing w:before="78" w:line="364" w:lineRule="auto"/>
              <w:ind w:right="1017"/>
              <w:jc w:val="both"/>
              <w:rPr>
                <w:rFonts w:ascii="Times New Roman" w:hAnsi="Times New Roman" w:cs="Times New Roman"/>
                <w:b/>
                <w:sz w:val="20"/>
                <w:szCs w:val="20"/>
              </w:rPr>
            </w:pPr>
            <w:r>
              <w:rPr>
                <w:rFonts w:ascii="Times New Roman" w:hAnsi="Times New Roman" w:cs="Times New Roman"/>
                <w:b/>
                <w:sz w:val="20"/>
                <w:szCs w:val="20"/>
              </w:rPr>
              <w:t>Yıllara Göre Rehberlik Hizmetinden Yararlanan Öğrenci Sayısı</w:t>
            </w:r>
          </w:p>
        </w:tc>
        <w:tc>
          <w:tcPr>
            <w:tcW w:w="1634" w:type="dxa"/>
            <w:shd w:val="clear" w:color="auto" w:fill="FFC000" w:themeFill="accent4"/>
          </w:tcPr>
          <w:p w:rsidR="006C18D2" w:rsidRDefault="006C18D2" w:rsidP="006C18D2">
            <w:pPr>
              <w:tabs>
                <w:tab w:val="left" w:pos="1678"/>
              </w:tabs>
              <w:spacing w:before="78" w:line="364" w:lineRule="auto"/>
              <w:ind w:right="1017"/>
              <w:jc w:val="both"/>
              <w:rPr>
                <w:rFonts w:ascii="Times New Roman" w:hAnsi="Times New Roman" w:cs="Times New Roman"/>
                <w:b/>
                <w:sz w:val="20"/>
                <w:szCs w:val="20"/>
              </w:rPr>
            </w:pPr>
            <w:r>
              <w:rPr>
                <w:rFonts w:ascii="Times New Roman" w:hAnsi="Times New Roman" w:cs="Times New Roman"/>
                <w:b/>
                <w:sz w:val="20"/>
                <w:szCs w:val="20"/>
              </w:rPr>
              <w:t>2021</w:t>
            </w:r>
          </w:p>
        </w:tc>
        <w:tc>
          <w:tcPr>
            <w:tcW w:w="1634" w:type="dxa"/>
            <w:shd w:val="clear" w:color="auto" w:fill="FFC000" w:themeFill="accent4"/>
          </w:tcPr>
          <w:p w:rsidR="006C18D2" w:rsidRDefault="006C18D2" w:rsidP="006C18D2">
            <w:pPr>
              <w:tabs>
                <w:tab w:val="left" w:pos="1678"/>
              </w:tabs>
              <w:spacing w:before="78" w:line="364" w:lineRule="auto"/>
              <w:ind w:right="1017"/>
              <w:jc w:val="both"/>
              <w:rPr>
                <w:rFonts w:ascii="Times New Roman" w:hAnsi="Times New Roman" w:cs="Times New Roman"/>
                <w:b/>
                <w:sz w:val="20"/>
                <w:szCs w:val="20"/>
              </w:rPr>
            </w:pPr>
            <w:r>
              <w:rPr>
                <w:rFonts w:ascii="Times New Roman" w:hAnsi="Times New Roman" w:cs="Times New Roman"/>
                <w:b/>
                <w:sz w:val="20"/>
                <w:szCs w:val="20"/>
              </w:rPr>
              <w:t>2022</w:t>
            </w:r>
          </w:p>
        </w:tc>
        <w:tc>
          <w:tcPr>
            <w:tcW w:w="1960" w:type="dxa"/>
            <w:shd w:val="clear" w:color="auto" w:fill="FFC000" w:themeFill="accent4"/>
          </w:tcPr>
          <w:p w:rsidR="006C18D2" w:rsidRDefault="006C18D2" w:rsidP="006C18D2">
            <w:pPr>
              <w:tabs>
                <w:tab w:val="left" w:pos="1678"/>
              </w:tabs>
              <w:spacing w:before="78" w:line="364" w:lineRule="auto"/>
              <w:ind w:right="1017"/>
              <w:jc w:val="both"/>
              <w:rPr>
                <w:rFonts w:ascii="Times New Roman" w:hAnsi="Times New Roman" w:cs="Times New Roman"/>
                <w:b/>
                <w:sz w:val="20"/>
                <w:szCs w:val="20"/>
              </w:rPr>
            </w:pPr>
            <w:r>
              <w:rPr>
                <w:rFonts w:ascii="Times New Roman" w:hAnsi="Times New Roman" w:cs="Times New Roman"/>
                <w:b/>
                <w:sz w:val="20"/>
                <w:szCs w:val="20"/>
              </w:rPr>
              <w:t>2023</w:t>
            </w:r>
          </w:p>
        </w:tc>
        <w:tc>
          <w:tcPr>
            <w:tcW w:w="1717" w:type="dxa"/>
            <w:shd w:val="clear" w:color="auto" w:fill="FFC000" w:themeFill="accent4"/>
          </w:tcPr>
          <w:p w:rsidR="006C18D2" w:rsidRDefault="006C18D2" w:rsidP="006C18D2">
            <w:pPr>
              <w:tabs>
                <w:tab w:val="left" w:pos="1678"/>
              </w:tabs>
              <w:spacing w:before="78" w:line="364" w:lineRule="auto"/>
              <w:ind w:right="1017"/>
              <w:jc w:val="both"/>
              <w:rPr>
                <w:rFonts w:ascii="Times New Roman" w:hAnsi="Times New Roman" w:cs="Times New Roman"/>
                <w:b/>
                <w:sz w:val="20"/>
                <w:szCs w:val="20"/>
              </w:rPr>
            </w:pPr>
            <w:r>
              <w:rPr>
                <w:rFonts w:ascii="Times New Roman" w:hAnsi="Times New Roman" w:cs="Times New Roman"/>
                <w:b/>
                <w:sz w:val="20"/>
                <w:szCs w:val="20"/>
              </w:rPr>
              <w:t>2024</w:t>
            </w:r>
          </w:p>
        </w:tc>
      </w:tr>
      <w:tr w:rsidR="006C18D2" w:rsidTr="006C18D2">
        <w:tc>
          <w:tcPr>
            <w:tcW w:w="3544" w:type="dxa"/>
            <w:shd w:val="clear" w:color="auto" w:fill="E2EFD9" w:themeFill="accent6" w:themeFillTint="33"/>
          </w:tcPr>
          <w:p w:rsidR="006C18D2" w:rsidRDefault="006C18D2" w:rsidP="006C18D2">
            <w:pPr>
              <w:tabs>
                <w:tab w:val="left" w:pos="1678"/>
              </w:tabs>
              <w:spacing w:before="78" w:line="364" w:lineRule="auto"/>
              <w:ind w:right="1017"/>
              <w:jc w:val="both"/>
              <w:rPr>
                <w:rFonts w:ascii="Times New Roman" w:hAnsi="Times New Roman" w:cs="Times New Roman"/>
                <w:b/>
                <w:sz w:val="20"/>
                <w:szCs w:val="20"/>
              </w:rPr>
            </w:pPr>
            <w:r>
              <w:rPr>
                <w:rFonts w:ascii="Times New Roman" w:hAnsi="Times New Roman" w:cs="Times New Roman"/>
                <w:b/>
                <w:sz w:val="20"/>
                <w:szCs w:val="20"/>
              </w:rPr>
              <w:t>Bireysel Görüşme Yapılan Öğrenci Sayısı</w:t>
            </w:r>
          </w:p>
        </w:tc>
        <w:tc>
          <w:tcPr>
            <w:tcW w:w="1634" w:type="dxa"/>
          </w:tcPr>
          <w:p w:rsidR="006C18D2" w:rsidRDefault="006C18D2" w:rsidP="006C18D2">
            <w:pPr>
              <w:tabs>
                <w:tab w:val="left" w:pos="1678"/>
              </w:tabs>
              <w:spacing w:before="78" w:line="364" w:lineRule="auto"/>
              <w:ind w:right="1017"/>
              <w:jc w:val="both"/>
              <w:rPr>
                <w:rFonts w:ascii="Times New Roman" w:hAnsi="Times New Roman" w:cs="Times New Roman"/>
                <w:b/>
                <w:sz w:val="20"/>
                <w:szCs w:val="20"/>
              </w:rPr>
            </w:pPr>
            <w:r>
              <w:rPr>
                <w:rFonts w:ascii="Times New Roman" w:hAnsi="Times New Roman" w:cs="Times New Roman"/>
                <w:b/>
                <w:sz w:val="20"/>
                <w:szCs w:val="20"/>
              </w:rPr>
              <w:t>0</w:t>
            </w:r>
          </w:p>
        </w:tc>
        <w:tc>
          <w:tcPr>
            <w:tcW w:w="1634" w:type="dxa"/>
          </w:tcPr>
          <w:p w:rsidR="006C18D2" w:rsidRDefault="006C18D2" w:rsidP="006C18D2">
            <w:pPr>
              <w:tabs>
                <w:tab w:val="left" w:pos="1678"/>
              </w:tabs>
              <w:spacing w:before="78" w:line="364" w:lineRule="auto"/>
              <w:ind w:right="1017"/>
              <w:jc w:val="both"/>
              <w:rPr>
                <w:rFonts w:ascii="Times New Roman" w:hAnsi="Times New Roman" w:cs="Times New Roman"/>
                <w:b/>
                <w:sz w:val="20"/>
                <w:szCs w:val="20"/>
              </w:rPr>
            </w:pPr>
            <w:r>
              <w:rPr>
                <w:rFonts w:ascii="Times New Roman" w:hAnsi="Times New Roman" w:cs="Times New Roman"/>
                <w:b/>
                <w:sz w:val="20"/>
                <w:szCs w:val="20"/>
              </w:rPr>
              <w:t>0</w:t>
            </w:r>
          </w:p>
        </w:tc>
        <w:tc>
          <w:tcPr>
            <w:tcW w:w="1960" w:type="dxa"/>
          </w:tcPr>
          <w:p w:rsidR="006C18D2" w:rsidRDefault="006C18D2" w:rsidP="006C18D2">
            <w:pPr>
              <w:tabs>
                <w:tab w:val="left" w:pos="1678"/>
              </w:tabs>
              <w:spacing w:before="78" w:line="364" w:lineRule="auto"/>
              <w:ind w:right="1017"/>
              <w:jc w:val="both"/>
              <w:rPr>
                <w:rFonts w:ascii="Times New Roman" w:hAnsi="Times New Roman" w:cs="Times New Roman"/>
                <w:b/>
                <w:sz w:val="20"/>
                <w:szCs w:val="20"/>
              </w:rPr>
            </w:pPr>
            <w:r>
              <w:rPr>
                <w:rFonts w:ascii="Times New Roman" w:hAnsi="Times New Roman" w:cs="Times New Roman"/>
                <w:b/>
                <w:sz w:val="20"/>
                <w:szCs w:val="20"/>
              </w:rPr>
              <w:t>0</w:t>
            </w:r>
          </w:p>
        </w:tc>
        <w:tc>
          <w:tcPr>
            <w:tcW w:w="1717" w:type="dxa"/>
          </w:tcPr>
          <w:p w:rsidR="006C18D2" w:rsidRDefault="006C18D2" w:rsidP="006C18D2">
            <w:pPr>
              <w:tabs>
                <w:tab w:val="left" w:pos="1678"/>
              </w:tabs>
              <w:spacing w:before="78" w:line="364" w:lineRule="auto"/>
              <w:ind w:right="1017"/>
              <w:jc w:val="both"/>
              <w:rPr>
                <w:rFonts w:ascii="Times New Roman" w:hAnsi="Times New Roman" w:cs="Times New Roman"/>
                <w:b/>
                <w:sz w:val="20"/>
                <w:szCs w:val="20"/>
              </w:rPr>
            </w:pPr>
            <w:r>
              <w:rPr>
                <w:rFonts w:ascii="Times New Roman" w:hAnsi="Times New Roman" w:cs="Times New Roman"/>
                <w:b/>
                <w:sz w:val="20"/>
                <w:szCs w:val="20"/>
              </w:rPr>
              <w:t>0</w:t>
            </w:r>
          </w:p>
        </w:tc>
      </w:tr>
      <w:tr w:rsidR="006C18D2" w:rsidTr="006C18D2">
        <w:tc>
          <w:tcPr>
            <w:tcW w:w="3544" w:type="dxa"/>
            <w:shd w:val="clear" w:color="auto" w:fill="E2EFD9" w:themeFill="accent6" w:themeFillTint="33"/>
          </w:tcPr>
          <w:p w:rsidR="006C18D2" w:rsidRDefault="006C18D2" w:rsidP="006C18D2">
            <w:pPr>
              <w:tabs>
                <w:tab w:val="left" w:pos="1678"/>
              </w:tabs>
              <w:spacing w:before="78" w:line="364" w:lineRule="auto"/>
              <w:ind w:right="1017"/>
              <w:jc w:val="both"/>
              <w:rPr>
                <w:rFonts w:ascii="Times New Roman" w:hAnsi="Times New Roman" w:cs="Times New Roman"/>
                <w:b/>
                <w:sz w:val="20"/>
                <w:szCs w:val="20"/>
              </w:rPr>
            </w:pPr>
            <w:r>
              <w:rPr>
                <w:rFonts w:ascii="Times New Roman" w:hAnsi="Times New Roman" w:cs="Times New Roman"/>
                <w:b/>
                <w:sz w:val="20"/>
                <w:szCs w:val="20"/>
              </w:rPr>
              <w:t>Grup Rehberliği Yapılan Öğrenci Sayısı</w:t>
            </w:r>
          </w:p>
        </w:tc>
        <w:tc>
          <w:tcPr>
            <w:tcW w:w="1634" w:type="dxa"/>
          </w:tcPr>
          <w:p w:rsidR="006C18D2" w:rsidRDefault="006C18D2" w:rsidP="006C18D2">
            <w:pPr>
              <w:tabs>
                <w:tab w:val="left" w:pos="1678"/>
              </w:tabs>
              <w:spacing w:before="78" w:line="364" w:lineRule="auto"/>
              <w:ind w:right="1017"/>
              <w:jc w:val="both"/>
              <w:rPr>
                <w:rFonts w:ascii="Times New Roman" w:hAnsi="Times New Roman" w:cs="Times New Roman"/>
                <w:b/>
                <w:sz w:val="20"/>
                <w:szCs w:val="20"/>
              </w:rPr>
            </w:pPr>
            <w:r>
              <w:rPr>
                <w:rFonts w:ascii="Times New Roman" w:hAnsi="Times New Roman" w:cs="Times New Roman"/>
                <w:b/>
                <w:sz w:val="20"/>
                <w:szCs w:val="20"/>
              </w:rPr>
              <w:t>0</w:t>
            </w:r>
          </w:p>
        </w:tc>
        <w:tc>
          <w:tcPr>
            <w:tcW w:w="1634" w:type="dxa"/>
          </w:tcPr>
          <w:p w:rsidR="006C18D2" w:rsidRDefault="006C18D2" w:rsidP="006C18D2">
            <w:pPr>
              <w:tabs>
                <w:tab w:val="left" w:pos="1678"/>
              </w:tabs>
              <w:spacing w:before="78" w:line="364" w:lineRule="auto"/>
              <w:ind w:right="1017"/>
              <w:jc w:val="both"/>
              <w:rPr>
                <w:rFonts w:ascii="Times New Roman" w:hAnsi="Times New Roman" w:cs="Times New Roman"/>
                <w:b/>
                <w:sz w:val="20"/>
                <w:szCs w:val="20"/>
              </w:rPr>
            </w:pPr>
            <w:r>
              <w:rPr>
                <w:rFonts w:ascii="Times New Roman" w:hAnsi="Times New Roman" w:cs="Times New Roman"/>
                <w:b/>
                <w:sz w:val="20"/>
                <w:szCs w:val="20"/>
              </w:rPr>
              <w:t>0</w:t>
            </w:r>
          </w:p>
        </w:tc>
        <w:tc>
          <w:tcPr>
            <w:tcW w:w="1960" w:type="dxa"/>
          </w:tcPr>
          <w:p w:rsidR="006C18D2" w:rsidRDefault="006C18D2" w:rsidP="006C18D2">
            <w:pPr>
              <w:tabs>
                <w:tab w:val="left" w:pos="1678"/>
              </w:tabs>
              <w:spacing w:before="78" w:line="364" w:lineRule="auto"/>
              <w:ind w:right="1017"/>
              <w:jc w:val="both"/>
              <w:rPr>
                <w:rFonts w:ascii="Times New Roman" w:hAnsi="Times New Roman" w:cs="Times New Roman"/>
                <w:b/>
                <w:sz w:val="20"/>
                <w:szCs w:val="20"/>
              </w:rPr>
            </w:pPr>
            <w:r>
              <w:rPr>
                <w:rFonts w:ascii="Times New Roman" w:hAnsi="Times New Roman" w:cs="Times New Roman"/>
                <w:b/>
                <w:sz w:val="20"/>
                <w:szCs w:val="20"/>
              </w:rPr>
              <w:t>0</w:t>
            </w:r>
          </w:p>
        </w:tc>
        <w:tc>
          <w:tcPr>
            <w:tcW w:w="1717" w:type="dxa"/>
          </w:tcPr>
          <w:p w:rsidR="006C18D2" w:rsidRDefault="006C18D2" w:rsidP="006C18D2">
            <w:pPr>
              <w:tabs>
                <w:tab w:val="left" w:pos="1678"/>
              </w:tabs>
              <w:spacing w:before="78" w:line="364" w:lineRule="auto"/>
              <w:ind w:right="1017"/>
              <w:jc w:val="both"/>
              <w:rPr>
                <w:rFonts w:ascii="Times New Roman" w:hAnsi="Times New Roman" w:cs="Times New Roman"/>
                <w:b/>
                <w:sz w:val="20"/>
                <w:szCs w:val="20"/>
              </w:rPr>
            </w:pPr>
            <w:r>
              <w:rPr>
                <w:rFonts w:ascii="Times New Roman" w:hAnsi="Times New Roman" w:cs="Times New Roman"/>
                <w:b/>
                <w:sz w:val="20"/>
                <w:szCs w:val="20"/>
              </w:rPr>
              <w:t>0</w:t>
            </w:r>
          </w:p>
        </w:tc>
      </w:tr>
      <w:tr w:rsidR="006C18D2" w:rsidTr="006C18D2">
        <w:tc>
          <w:tcPr>
            <w:tcW w:w="3544" w:type="dxa"/>
            <w:shd w:val="clear" w:color="auto" w:fill="E2EFD9" w:themeFill="accent6" w:themeFillTint="33"/>
          </w:tcPr>
          <w:p w:rsidR="006C18D2" w:rsidRDefault="006C18D2" w:rsidP="006C18D2">
            <w:pPr>
              <w:tabs>
                <w:tab w:val="left" w:pos="1678"/>
              </w:tabs>
              <w:spacing w:before="78" w:line="364" w:lineRule="auto"/>
              <w:ind w:right="1017"/>
              <w:jc w:val="both"/>
              <w:rPr>
                <w:rFonts w:ascii="Times New Roman" w:hAnsi="Times New Roman" w:cs="Times New Roman"/>
                <w:b/>
                <w:sz w:val="20"/>
                <w:szCs w:val="20"/>
              </w:rPr>
            </w:pPr>
            <w:r>
              <w:rPr>
                <w:rFonts w:ascii="Times New Roman" w:hAnsi="Times New Roman" w:cs="Times New Roman"/>
                <w:b/>
                <w:sz w:val="20"/>
                <w:szCs w:val="20"/>
              </w:rPr>
              <w:t>Veli Görüşmesi Sayısı</w:t>
            </w:r>
          </w:p>
        </w:tc>
        <w:tc>
          <w:tcPr>
            <w:tcW w:w="1634" w:type="dxa"/>
          </w:tcPr>
          <w:p w:rsidR="006C18D2" w:rsidRDefault="006C18D2" w:rsidP="006C18D2">
            <w:pPr>
              <w:tabs>
                <w:tab w:val="left" w:pos="1678"/>
              </w:tabs>
              <w:spacing w:before="78" w:line="364" w:lineRule="auto"/>
              <w:ind w:right="1017"/>
              <w:jc w:val="both"/>
              <w:rPr>
                <w:rFonts w:ascii="Times New Roman" w:hAnsi="Times New Roman" w:cs="Times New Roman"/>
                <w:b/>
                <w:sz w:val="20"/>
                <w:szCs w:val="20"/>
              </w:rPr>
            </w:pPr>
            <w:r>
              <w:rPr>
                <w:rFonts w:ascii="Times New Roman" w:hAnsi="Times New Roman" w:cs="Times New Roman"/>
                <w:b/>
                <w:sz w:val="20"/>
                <w:szCs w:val="20"/>
              </w:rPr>
              <w:t>0</w:t>
            </w:r>
          </w:p>
        </w:tc>
        <w:tc>
          <w:tcPr>
            <w:tcW w:w="1634" w:type="dxa"/>
          </w:tcPr>
          <w:p w:rsidR="006C18D2" w:rsidRDefault="006C18D2" w:rsidP="006C18D2">
            <w:pPr>
              <w:tabs>
                <w:tab w:val="left" w:pos="1678"/>
              </w:tabs>
              <w:spacing w:before="78" w:line="364" w:lineRule="auto"/>
              <w:ind w:right="1017"/>
              <w:jc w:val="both"/>
              <w:rPr>
                <w:rFonts w:ascii="Times New Roman" w:hAnsi="Times New Roman" w:cs="Times New Roman"/>
                <w:b/>
                <w:sz w:val="20"/>
                <w:szCs w:val="20"/>
              </w:rPr>
            </w:pPr>
            <w:r>
              <w:rPr>
                <w:rFonts w:ascii="Times New Roman" w:hAnsi="Times New Roman" w:cs="Times New Roman"/>
                <w:b/>
                <w:sz w:val="20"/>
                <w:szCs w:val="20"/>
              </w:rPr>
              <w:t>0</w:t>
            </w:r>
          </w:p>
        </w:tc>
        <w:tc>
          <w:tcPr>
            <w:tcW w:w="1960" w:type="dxa"/>
          </w:tcPr>
          <w:p w:rsidR="006C18D2" w:rsidRDefault="006C18D2" w:rsidP="006C18D2">
            <w:pPr>
              <w:tabs>
                <w:tab w:val="left" w:pos="1678"/>
              </w:tabs>
              <w:spacing w:before="78" w:line="364" w:lineRule="auto"/>
              <w:ind w:right="1017"/>
              <w:jc w:val="both"/>
              <w:rPr>
                <w:rFonts w:ascii="Times New Roman" w:hAnsi="Times New Roman" w:cs="Times New Roman"/>
                <w:b/>
                <w:sz w:val="20"/>
                <w:szCs w:val="20"/>
              </w:rPr>
            </w:pPr>
            <w:r>
              <w:rPr>
                <w:rFonts w:ascii="Times New Roman" w:hAnsi="Times New Roman" w:cs="Times New Roman"/>
                <w:b/>
                <w:sz w:val="20"/>
                <w:szCs w:val="20"/>
              </w:rPr>
              <w:t>0</w:t>
            </w:r>
          </w:p>
        </w:tc>
        <w:tc>
          <w:tcPr>
            <w:tcW w:w="1717" w:type="dxa"/>
          </w:tcPr>
          <w:p w:rsidR="006C18D2" w:rsidRDefault="006C18D2" w:rsidP="006C18D2">
            <w:pPr>
              <w:tabs>
                <w:tab w:val="left" w:pos="1678"/>
              </w:tabs>
              <w:spacing w:before="78" w:line="364" w:lineRule="auto"/>
              <w:ind w:right="1017"/>
              <w:jc w:val="both"/>
              <w:rPr>
                <w:rFonts w:ascii="Times New Roman" w:hAnsi="Times New Roman" w:cs="Times New Roman"/>
                <w:b/>
                <w:sz w:val="20"/>
                <w:szCs w:val="20"/>
              </w:rPr>
            </w:pPr>
            <w:r>
              <w:rPr>
                <w:rFonts w:ascii="Times New Roman" w:hAnsi="Times New Roman" w:cs="Times New Roman"/>
                <w:b/>
                <w:sz w:val="20"/>
                <w:szCs w:val="20"/>
              </w:rPr>
              <w:t>0</w:t>
            </w:r>
          </w:p>
        </w:tc>
      </w:tr>
      <w:tr w:rsidR="006C18D2" w:rsidTr="006C18D2">
        <w:tc>
          <w:tcPr>
            <w:tcW w:w="3544" w:type="dxa"/>
            <w:shd w:val="clear" w:color="auto" w:fill="E2EFD9" w:themeFill="accent6" w:themeFillTint="33"/>
          </w:tcPr>
          <w:p w:rsidR="006C18D2" w:rsidRDefault="006C18D2" w:rsidP="006C18D2">
            <w:pPr>
              <w:tabs>
                <w:tab w:val="left" w:pos="1678"/>
              </w:tabs>
              <w:spacing w:before="78" w:line="364" w:lineRule="auto"/>
              <w:ind w:right="1017"/>
              <w:jc w:val="both"/>
              <w:rPr>
                <w:rFonts w:ascii="Times New Roman" w:hAnsi="Times New Roman" w:cs="Times New Roman"/>
                <w:b/>
                <w:sz w:val="20"/>
                <w:szCs w:val="20"/>
              </w:rPr>
            </w:pPr>
            <w:r>
              <w:rPr>
                <w:rFonts w:ascii="Times New Roman" w:hAnsi="Times New Roman" w:cs="Times New Roman"/>
                <w:b/>
                <w:sz w:val="20"/>
                <w:szCs w:val="20"/>
              </w:rPr>
              <w:t>Seminer, Eğitim vb. Verilen Öğrenci Sayısı</w:t>
            </w:r>
          </w:p>
        </w:tc>
        <w:tc>
          <w:tcPr>
            <w:tcW w:w="1634" w:type="dxa"/>
          </w:tcPr>
          <w:p w:rsidR="006C18D2" w:rsidRDefault="006C18D2" w:rsidP="006C18D2">
            <w:pPr>
              <w:tabs>
                <w:tab w:val="left" w:pos="1678"/>
              </w:tabs>
              <w:spacing w:before="78" w:line="364" w:lineRule="auto"/>
              <w:ind w:right="1017"/>
              <w:jc w:val="both"/>
              <w:rPr>
                <w:rFonts w:ascii="Times New Roman" w:hAnsi="Times New Roman" w:cs="Times New Roman"/>
                <w:b/>
                <w:sz w:val="20"/>
                <w:szCs w:val="20"/>
              </w:rPr>
            </w:pPr>
            <w:r>
              <w:rPr>
                <w:rFonts w:ascii="Times New Roman" w:hAnsi="Times New Roman" w:cs="Times New Roman"/>
                <w:b/>
                <w:sz w:val="20"/>
                <w:szCs w:val="20"/>
              </w:rPr>
              <w:t>0</w:t>
            </w:r>
          </w:p>
        </w:tc>
        <w:tc>
          <w:tcPr>
            <w:tcW w:w="1634" w:type="dxa"/>
          </w:tcPr>
          <w:p w:rsidR="006C18D2" w:rsidRDefault="006C18D2" w:rsidP="006C18D2">
            <w:pPr>
              <w:tabs>
                <w:tab w:val="left" w:pos="1678"/>
              </w:tabs>
              <w:spacing w:before="78" w:line="364" w:lineRule="auto"/>
              <w:ind w:right="1017"/>
              <w:jc w:val="both"/>
              <w:rPr>
                <w:rFonts w:ascii="Times New Roman" w:hAnsi="Times New Roman" w:cs="Times New Roman"/>
                <w:b/>
                <w:sz w:val="20"/>
                <w:szCs w:val="20"/>
              </w:rPr>
            </w:pPr>
            <w:r>
              <w:rPr>
                <w:rFonts w:ascii="Times New Roman" w:hAnsi="Times New Roman" w:cs="Times New Roman"/>
                <w:b/>
                <w:sz w:val="20"/>
                <w:szCs w:val="20"/>
              </w:rPr>
              <w:t>0</w:t>
            </w:r>
          </w:p>
        </w:tc>
        <w:tc>
          <w:tcPr>
            <w:tcW w:w="1960" w:type="dxa"/>
          </w:tcPr>
          <w:p w:rsidR="006C18D2" w:rsidRDefault="006C18D2" w:rsidP="006C18D2">
            <w:pPr>
              <w:tabs>
                <w:tab w:val="left" w:pos="1678"/>
              </w:tabs>
              <w:spacing w:before="78" w:line="364" w:lineRule="auto"/>
              <w:ind w:right="1017"/>
              <w:jc w:val="both"/>
              <w:rPr>
                <w:rFonts w:ascii="Times New Roman" w:hAnsi="Times New Roman" w:cs="Times New Roman"/>
                <w:b/>
                <w:sz w:val="20"/>
                <w:szCs w:val="20"/>
              </w:rPr>
            </w:pPr>
            <w:r>
              <w:rPr>
                <w:rFonts w:ascii="Times New Roman" w:hAnsi="Times New Roman" w:cs="Times New Roman"/>
                <w:b/>
                <w:sz w:val="20"/>
                <w:szCs w:val="20"/>
              </w:rPr>
              <w:t>0</w:t>
            </w:r>
          </w:p>
        </w:tc>
        <w:tc>
          <w:tcPr>
            <w:tcW w:w="1717" w:type="dxa"/>
          </w:tcPr>
          <w:p w:rsidR="006C18D2" w:rsidRDefault="006C18D2" w:rsidP="006C18D2">
            <w:pPr>
              <w:tabs>
                <w:tab w:val="left" w:pos="1678"/>
              </w:tabs>
              <w:spacing w:before="78" w:line="364" w:lineRule="auto"/>
              <w:ind w:right="1017"/>
              <w:jc w:val="both"/>
              <w:rPr>
                <w:rFonts w:ascii="Times New Roman" w:hAnsi="Times New Roman" w:cs="Times New Roman"/>
                <w:b/>
                <w:sz w:val="20"/>
                <w:szCs w:val="20"/>
              </w:rPr>
            </w:pPr>
            <w:r>
              <w:rPr>
                <w:rFonts w:ascii="Times New Roman" w:hAnsi="Times New Roman" w:cs="Times New Roman"/>
                <w:b/>
                <w:sz w:val="20"/>
                <w:szCs w:val="20"/>
              </w:rPr>
              <w:t>0</w:t>
            </w:r>
          </w:p>
        </w:tc>
      </w:tr>
    </w:tbl>
    <w:p w:rsidR="00774E37" w:rsidRDefault="00774E37" w:rsidP="00774E37">
      <w:pPr>
        <w:ind w:left="720"/>
        <w:rPr>
          <w:rFonts w:ascii="Times New Roman" w:hAnsi="Times New Roman" w:cs="Times New Roman"/>
          <w:b/>
          <w:sz w:val="20"/>
          <w:szCs w:val="20"/>
        </w:rPr>
      </w:pPr>
    </w:p>
    <w:p w:rsidR="00107ABE" w:rsidRDefault="00774E37" w:rsidP="00EF6915">
      <w:pPr>
        <w:ind w:left="426" w:firstLine="142"/>
        <w:rPr>
          <w:rFonts w:ascii="Times New Roman" w:hAnsi="Times New Roman" w:cs="Times New Roman"/>
          <w:sz w:val="24"/>
        </w:rPr>
      </w:pPr>
      <w:r w:rsidRPr="00750151">
        <w:rPr>
          <w:rFonts w:ascii="Times New Roman" w:hAnsi="Times New Roman" w:cs="Times New Roman"/>
          <w:sz w:val="24"/>
        </w:rPr>
        <w:t xml:space="preserve">2021 yılının </w:t>
      </w:r>
      <w:proofErr w:type="spellStart"/>
      <w:r w:rsidRPr="00750151">
        <w:rPr>
          <w:rFonts w:ascii="Times New Roman" w:hAnsi="Times New Roman" w:cs="Times New Roman"/>
          <w:sz w:val="24"/>
        </w:rPr>
        <w:t>pandemi</w:t>
      </w:r>
      <w:proofErr w:type="spellEnd"/>
      <w:r w:rsidRPr="00750151">
        <w:rPr>
          <w:rFonts w:ascii="Times New Roman" w:hAnsi="Times New Roman" w:cs="Times New Roman"/>
          <w:sz w:val="24"/>
        </w:rPr>
        <w:t xml:space="preserve"> senesi olmasından </w:t>
      </w:r>
      <w:r w:rsidR="008D38DC" w:rsidRPr="00750151">
        <w:rPr>
          <w:rFonts w:ascii="Times New Roman" w:hAnsi="Times New Roman" w:cs="Times New Roman"/>
          <w:sz w:val="24"/>
        </w:rPr>
        <w:t>ötürü rehberlik</w:t>
      </w:r>
      <w:r w:rsidRPr="00750151">
        <w:rPr>
          <w:rFonts w:ascii="Times New Roman" w:hAnsi="Times New Roman" w:cs="Times New Roman"/>
          <w:sz w:val="24"/>
        </w:rPr>
        <w:t xml:space="preserve"> faaliyetleri</w:t>
      </w:r>
      <w:r w:rsidR="00EF6915">
        <w:rPr>
          <w:rFonts w:ascii="Times New Roman" w:hAnsi="Times New Roman" w:cs="Times New Roman"/>
          <w:sz w:val="24"/>
        </w:rPr>
        <w:t xml:space="preserve"> aksamış olup </w:t>
      </w:r>
      <w:r w:rsidR="00C76598">
        <w:rPr>
          <w:rFonts w:ascii="Times New Roman" w:hAnsi="Times New Roman" w:cs="Times New Roman"/>
          <w:sz w:val="24"/>
        </w:rPr>
        <w:t xml:space="preserve">sonraki yıllarda da okulumuzda </w:t>
      </w:r>
      <w:r w:rsidR="008D38DC">
        <w:rPr>
          <w:rFonts w:ascii="Times New Roman" w:hAnsi="Times New Roman" w:cs="Times New Roman"/>
          <w:sz w:val="24"/>
        </w:rPr>
        <w:t>rehberlik</w:t>
      </w:r>
      <w:r w:rsidR="00C76598">
        <w:rPr>
          <w:rFonts w:ascii="Times New Roman" w:hAnsi="Times New Roman" w:cs="Times New Roman"/>
          <w:sz w:val="24"/>
        </w:rPr>
        <w:t xml:space="preserve"> öğretmenimiz olmadığından dolayı rehberlik faaliyetlerimizi sınıf rehber öğretmenlerimiz aracılığı ile sürdürmekteyiz.</w:t>
      </w:r>
    </w:p>
    <w:p w:rsidR="006C18D2" w:rsidRDefault="006C18D2" w:rsidP="006C18D2">
      <w:pPr>
        <w:rPr>
          <w:rFonts w:ascii="Times New Roman" w:hAnsi="Times New Roman" w:cs="Times New Roman"/>
          <w:b/>
          <w:sz w:val="32"/>
          <w:szCs w:val="32"/>
        </w:rPr>
      </w:pPr>
      <w:r>
        <w:rPr>
          <w:rFonts w:ascii="Times New Roman" w:hAnsi="Times New Roman" w:cs="Times New Roman"/>
          <w:b/>
          <w:sz w:val="32"/>
          <w:szCs w:val="32"/>
        </w:rPr>
        <w:t xml:space="preserve">       </w:t>
      </w:r>
      <w:r w:rsidRPr="00360E7E">
        <w:rPr>
          <w:rFonts w:ascii="Times New Roman" w:hAnsi="Times New Roman" w:cs="Times New Roman"/>
          <w:b/>
          <w:sz w:val="32"/>
          <w:szCs w:val="32"/>
        </w:rPr>
        <w:t>2.8</w:t>
      </w:r>
      <w:r>
        <w:rPr>
          <w:rFonts w:ascii="Times New Roman" w:hAnsi="Times New Roman" w:cs="Times New Roman"/>
          <w:b/>
          <w:sz w:val="32"/>
          <w:szCs w:val="32"/>
        </w:rPr>
        <w:t>.</w:t>
      </w:r>
      <w:r w:rsidRPr="00360E7E">
        <w:rPr>
          <w:rFonts w:ascii="Times New Roman" w:hAnsi="Times New Roman" w:cs="Times New Roman"/>
          <w:b/>
          <w:sz w:val="32"/>
          <w:szCs w:val="32"/>
        </w:rPr>
        <w:t xml:space="preserve"> Çevre Analizi</w:t>
      </w:r>
      <w:r>
        <w:rPr>
          <w:rFonts w:ascii="Times New Roman" w:hAnsi="Times New Roman" w:cs="Times New Roman"/>
          <w:b/>
          <w:sz w:val="32"/>
          <w:szCs w:val="32"/>
        </w:rPr>
        <w:t xml:space="preserve"> </w:t>
      </w:r>
      <w:r w:rsidRPr="00360E7E">
        <w:rPr>
          <w:rFonts w:ascii="Times New Roman" w:hAnsi="Times New Roman" w:cs="Times New Roman"/>
          <w:b/>
          <w:spacing w:val="-2"/>
          <w:sz w:val="36"/>
          <w:szCs w:val="36"/>
        </w:rPr>
        <w:t>(PESTLE)</w:t>
      </w:r>
    </w:p>
    <w:p w:rsidR="00360E7E" w:rsidRPr="006F2497" w:rsidRDefault="00360E7E" w:rsidP="00360E7E">
      <w:pPr>
        <w:pStyle w:val="GvdeMetni"/>
        <w:spacing w:before="314" w:line="369" w:lineRule="auto"/>
        <w:ind w:left="142" w:right="1014" w:firstLine="425"/>
        <w:jc w:val="both"/>
        <w:rPr>
          <w:rFonts w:ascii="Times New Roman" w:hAnsi="Times New Roman" w:cs="Times New Roman"/>
        </w:rPr>
      </w:pPr>
      <w:r w:rsidRPr="006F2497">
        <w:rPr>
          <w:rFonts w:ascii="Times New Roman" w:hAnsi="Times New Roman" w:cs="Times New Roman"/>
        </w:rPr>
        <w:t xml:space="preserve">Çevre analiziyle okulumuz üzerinde etkili olan veya olabilecek politik, ekonomik, </w:t>
      </w:r>
      <w:proofErr w:type="spellStart"/>
      <w:r w:rsidRPr="006F2497">
        <w:rPr>
          <w:rFonts w:ascii="Times New Roman" w:hAnsi="Times New Roman" w:cs="Times New Roman"/>
        </w:rPr>
        <w:t>sosyo</w:t>
      </w:r>
      <w:proofErr w:type="spellEnd"/>
      <w:r w:rsidRPr="006F2497">
        <w:rPr>
          <w:rFonts w:ascii="Times New Roman" w:hAnsi="Times New Roman" w:cs="Times New Roman"/>
        </w:rPr>
        <w:t xml:space="preserve">-kültürel, teknolojik, yasal çevresel dış etkenlerin tespit edilmesi amaçlanmıştır. Dış çevreyi oluşturan unsurlar (nüfus, demografik yapı, coğrafi alan, kentsel gelişme, sosyokültürel hayat, ekonomik, sosyal, politik, kültürel durum, çevresel, teknolojik ve rekabete yönelik etkenler vb.) </w:t>
      </w:r>
      <w:r w:rsidRPr="006F2497">
        <w:rPr>
          <w:rFonts w:ascii="Times New Roman" w:hAnsi="Times New Roman" w:cs="Times New Roman"/>
        </w:rPr>
        <w:lastRenderedPageBreak/>
        <w:t>okul ve kurumun kontrolü dışındaki koşullara bağlı ve farklı eğilimlere sahiptir. Bu unsurlar doğrudan veya dolaylı olarak okulumuzun faaliyet alanlarını etkilemektedir.</w:t>
      </w:r>
    </w:p>
    <w:p w:rsidR="00360E7E" w:rsidRPr="006F2497" w:rsidRDefault="00360E7E" w:rsidP="00360E7E">
      <w:pPr>
        <w:pStyle w:val="GvdeMetni"/>
        <w:spacing w:before="121" w:line="372" w:lineRule="auto"/>
        <w:ind w:left="142" w:right="1019" w:firstLine="425"/>
        <w:jc w:val="both"/>
        <w:rPr>
          <w:rFonts w:ascii="Times New Roman" w:hAnsi="Times New Roman" w:cs="Times New Roman"/>
        </w:rPr>
      </w:pPr>
      <w:r w:rsidRPr="006F2497">
        <w:rPr>
          <w:rFonts w:ascii="Times New Roman" w:hAnsi="Times New Roman" w:cs="Times New Roman"/>
          <w:spacing w:val="-4"/>
        </w:rPr>
        <w:t>Bu</w:t>
      </w:r>
      <w:r w:rsidRPr="006F2497">
        <w:rPr>
          <w:rFonts w:ascii="Times New Roman" w:hAnsi="Times New Roman" w:cs="Times New Roman"/>
          <w:spacing w:val="-9"/>
        </w:rPr>
        <w:t xml:space="preserve"> </w:t>
      </w:r>
      <w:r w:rsidRPr="006F2497">
        <w:rPr>
          <w:rFonts w:ascii="Times New Roman" w:hAnsi="Times New Roman" w:cs="Times New Roman"/>
          <w:spacing w:val="-4"/>
        </w:rPr>
        <w:t>bölümde,</w:t>
      </w:r>
      <w:r w:rsidRPr="006F2497">
        <w:rPr>
          <w:rFonts w:ascii="Times New Roman" w:hAnsi="Times New Roman" w:cs="Times New Roman"/>
          <w:spacing w:val="-7"/>
        </w:rPr>
        <w:t xml:space="preserve"> </w:t>
      </w:r>
      <w:r w:rsidRPr="006F2497">
        <w:rPr>
          <w:rFonts w:ascii="Times New Roman" w:hAnsi="Times New Roman" w:cs="Times New Roman"/>
          <w:spacing w:val="-4"/>
        </w:rPr>
        <w:t>okulumuzu</w:t>
      </w:r>
      <w:r w:rsidRPr="006F2497">
        <w:rPr>
          <w:rFonts w:ascii="Times New Roman" w:hAnsi="Times New Roman" w:cs="Times New Roman"/>
          <w:spacing w:val="-9"/>
        </w:rPr>
        <w:t xml:space="preserve"> </w:t>
      </w:r>
      <w:r w:rsidRPr="006F2497">
        <w:rPr>
          <w:rFonts w:ascii="Times New Roman" w:hAnsi="Times New Roman" w:cs="Times New Roman"/>
          <w:spacing w:val="-4"/>
        </w:rPr>
        <w:t>etkileyen</w:t>
      </w:r>
      <w:r w:rsidRPr="006F2497">
        <w:rPr>
          <w:rFonts w:ascii="Times New Roman" w:hAnsi="Times New Roman" w:cs="Times New Roman"/>
          <w:spacing w:val="-8"/>
        </w:rPr>
        <w:t xml:space="preserve"> </w:t>
      </w:r>
      <w:r w:rsidRPr="006F2497">
        <w:rPr>
          <w:rFonts w:ascii="Times New Roman" w:hAnsi="Times New Roman" w:cs="Times New Roman"/>
          <w:spacing w:val="-4"/>
        </w:rPr>
        <w:t>ya</w:t>
      </w:r>
      <w:r w:rsidRPr="006F2497">
        <w:rPr>
          <w:rFonts w:ascii="Times New Roman" w:hAnsi="Times New Roman" w:cs="Times New Roman"/>
          <w:spacing w:val="-5"/>
        </w:rPr>
        <w:t xml:space="preserve"> </w:t>
      </w:r>
      <w:r w:rsidRPr="006F2497">
        <w:rPr>
          <w:rFonts w:ascii="Times New Roman" w:hAnsi="Times New Roman" w:cs="Times New Roman"/>
          <w:spacing w:val="-4"/>
        </w:rPr>
        <w:t>da</w:t>
      </w:r>
      <w:r w:rsidRPr="006F2497">
        <w:rPr>
          <w:rFonts w:ascii="Times New Roman" w:hAnsi="Times New Roman" w:cs="Times New Roman"/>
          <w:spacing w:val="-8"/>
        </w:rPr>
        <w:t xml:space="preserve"> </w:t>
      </w:r>
      <w:r w:rsidRPr="006F2497">
        <w:rPr>
          <w:rFonts w:ascii="Times New Roman" w:hAnsi="Times New Roman" w:cs="Times New Roman"/>
          <w:spacing w:val="-4"/>
        </w:rPr>
        <w:t>etkileyebilecek</w:t>
      </w:r>
      <w:r w:rsidRPr="006F2497">
        <w:rPr>
          <w:rFonts w:ascii="Times New Roman" w:hAnsi="Times New Roman" w:cs="Times New Roman"/>
          <w:spacing w:val="-8"/>
        </w:rPr>
        <w:t xml:space="preserve"> </w:t>
      </w:r>
      <w:r w:rsidRPr="006F2497">
        <w:rPr>
          <w:rFonts w:ascii="Times New Roman" w:hAnsi="Times New Roman" w:cs="Times New Roman"/>
          <w:spacing w:val="-4"/>
        </w:rPr>
        <w:t>dış</w:t>
      </w:r>
      <w:r w:rsidRPr="006F2497">
        <w:rPr>
          <w:rFonts w:ascii="Times New Roman" w:hAnsi="Times New Roman" w:cs="Times New Roman"/>
          <w:spacing w:val="-8"/>
        </w:rPr>
        <w:t xml:space="preserve"> </w:t>
      </w:r>
      <w:r w:rsidRPr="006F2497">
        <w:rPr>
          <w:rFonts w:ascii="Times New Roman" w:hAnsi="Times New Roman" w:cs="Times New Roman"/>
          <w:spacing w:val="-4"/>
        </w:rPr>
        <w:t>çevre</w:t>
      </w:r>
      <w:r w:rsidRPr="006F2497">
        <w:rPr>
          <w:rFonts w:ascii="Times New Roman" w:hAnsi="Times New Roman" w:cs="Times New Roman"/>
          <w:spacing w:val="-5"/>
        </w:rPr>
        <w:t xml:space="preserve"> </w:t>
      </w:r>
      <w:r w:rsidRPr="006F2497">
        <w:rPr>
          <w:rFonts w:ascii="Times New Roman" w:hAnsi="Times New Roman" w:cs="Times New Roman"/>
          <w:spacing w:val="-4"/>
        </w:rPr>
        <w:t>eğilimleri</w:t>
      </w:r>
      <w:r w:rsidRPr="006F2497">
        <w:rPr>
          <w:rFonts w:ascii="Times New Roman" w:hAnsi="Times New Roman" w:cs="Times New Roman"/>
          <w:spacing w:val="-8"/>
        </w:rPr>
        <w:t xml:space="preserve"> </w:t>
      </w:r>
      <w:r w:rsidRPr="006F2497">
        <w:rPr>
          <w:rFonts w:ascii="Times New Roman" w:hAnsi="Times New Roman" w:cs="Times New Roman"/>
          <w:spacing w:val="-4"/>
        </w:rPr>
        <w:t>ve</w:t>
      </w:r>
      <w:r w:rsidRPr="006F2497">
        <w:rPr>
          <w:rFonts w:ascii="Times New Roman" w:hAnsi="Times New Roman" w:cs="Times New Roman"/>
          <w:spacing w:val="-8"/>
        </w:rPr>
        <w:t xml:space="preserve"> </w:t>
      </w:r>
      <w:r w:rsidRPr="006F2497">
        <w:rPr>
          <w:rFonts w:ascii="Times New Roman" w:hAnsi="Times New Roman" w:cs="Times New Roman"/>
          <w:spacing w:val="-4"/>
        </w:rPr>
        <w:t xml:space="preserve">koşulları </w:t>
      </w:r>
      <w:r w:rsidRPr="006F2497">
        <w:rPr>
          <w:rFonts w:ascii="Times New Roman" w:hAnsi="Times New Roman" w:cs="Times New Roman"/>
          <w:spacing w:val="-2"/>
        </w:rPr>
        <w:t>değerlendirilir.</w:t>
      </w:r>
    </w:p>
    <w:p w:rsidR="00360E7E" w:rsidRPr="006F2497" w:rsidRDefault="00360E7E" w:rsidP="00360E7E">
      <w:pPr>
        <w:pStyle w:val="GvdeMetni"/>
        <w:spacing w:line="372" w:lineRule="auto"/>
        <w:ind w:left="142" w:right="1013" w:firstLine="425"/>
        <w:jc w:val="both"/>
        <w:rPr>
          <w:rFonts w:ascii="Times New Roman" w:hAnsi="Times New Roman" w:cs="Times New Roman"/>
        </w:rPr>
      </w:pPr>
      <w:r w:rsidRPr="006F2497">
        <w:rPr>
          <w:rFonts w:ascii="Times New Roman" w:hAnsi="Times New Roman" w:cs="Times New Roman"/>
        </w:rPr>
        <w:t>Bu</w:t>
      </w:r>
      <w:r w:rsidRPr="006F2497">
        <w:rPr>
          <w:rFonts w:ascii="Times New Roman" w:hAnsi="Times New Roman" w:cs="Times New Roman"/>
          <w:spacing w:val="-10"/>
        </w:rPr>
        <w:t xml:space="preserve"> </w:t>
      </w:r>
      <w:r w:rsidRPr="006F2497">
        <w:rPr>
          <w:rFonts w:ascii="Times New Roman" w:hAnsi="Times New Roman" w:cs="Times New Roman"/>
        </w:rPr>
        <w:t>analiz</w:t>
      </w:r>
      <w:r w:rsidRPr="006F2497">
        <w:rPr>
          <w:rFonts w:ascii="Times New Roman" w:hAnsi="Times New Roman" w:cs="Times New Roman"/>
          <w:spacing w:val="-11"/>
        </w:rPr>
        <w:t xml:space="preserve"> </w:t>
      </w:r>
      <w:r w:rsidRPr="006F2497">
        <w:rPr>
          <w:rFonts w:ascii="Times New Roman" w:hAnsi="Times New Roman" w:cs="Times New Roman"/>
        </w:rPr>
        <w:t>ile</w:t>
      </w:r>
      <w:r w:rsidRPr="006F2497">
        <w:rPr>
          <w:rFonts w:ascii="Times New Roman" w:hAnsi="Times New Roman" w:cs="Times New Roman"/>
          <w:spacing w:val="-10"/>
        </w:rPr>
        <w:t xml:space="preserve"> </w:t>
      </w:r>
      <w:r w:rsidRPr="006F2497">
        <w:rPr>
          <w:rFonts w:ascii="Times New Roman" w:hAnsi="Times New Roman" w:cs="Times New Roman"/>
        </w:rPr>
        <w:t>elde</w:t>
      </w:r>
      <w:r w:rsidRPr="006F2497">
        <w:rPr>
          <w:rFonts w:ascii="Times New Roman" w:hAnsi="Times New Roman" w:cs="Times New Roman"/>
          <w:spacing w:val="-10"/>
        </w:rPr>
        <w:t xml:space="preserve"> </w:t>
      </w:r>
      <w:r w:rsidRPr="006F2497">
        <w:rPr>
          <w:rFonts w:ascii="Times New Roman" w:hAnsi="Times New Roman" w:cs="Times New Roman"/>
        </w:rPr>
        <w:t>edilen</w:t>
      </w:r>
      <w:r w:rsidRPr="006F2497">
        <w:rPr>
          <w:rFonts w:ascii="Times New Roman" w:hAnsi="Times New Roman" w:cs="Times New Roman"/>
          <w:spacing w:val="-10"/>
        </w:rPr>
        <w:t xml:space="preserve"> </w:t>
      </w:r>
      <w:r w:rsidRPr="006F2497">
        <w:rPr>
          <w:rFonts w:ascii="Times New Roman" w:hAnsi="Times New Roman" w:cs="Times New Roman"/>
        </w:rPr>
        <w:t>veriler,</w:t>
      </w:r>
      <w:r w:rsidRPr="006F2497">
        <w:rPr>
          <w:rFonts w:ascii="Times New Roman" w:hAnsi="Times New Roman" w:cs="Times New Roman"/>
          <w:spacing w:val="-9"/>
        </w:rPr>
        <w:t xml:space="preserve"> </w:t>
      </w:r>
      <w:r w:rsidRPr="006F2497">
        <w:rPr>
          <w:rFonts w:ascii="Times New Roman" w:hAnsi="Times New Roman" w:cs="Times New Roman"/>
        </w:rPr>
        <w:t>GZFT</w:t>
      </w:r>
      <w:r w:rsidRPr="006F2497">
        <w:rPr>
          <w:rFonts w:ascii="Times New Roman" w:hAnsi="Times New Roman" w:cs="Times New Roman"/>
          <w:spacing w:val="-10"/>
        </w:rPr>
        <w:t xml:space="preserve"> </w:t>
      </w:r>
      <w:r w:rsidRPr="006F2497">
        <w:rPr>
          <w:rFonts w:ascii="Times New Roman" w:hAnsi="Times New Roman" w:cs="Times New Roman"/>
        </w:rPr>
        <w:t>analizinin</w:t>
      </w:r>
      <w:r w:rsidRPr="006F2497">
        <w:rPr>
          <w:rFonts w:ascii="Times New Roman" w:hAnsi="Times New Roman" w:cs="Times New Roman"/>
          <w:spacing w:val="-10"/>
        </w:rPr>
        <w:t xml:space="preserve"> </w:t>
      </w:r>
      <w:r w:rsidRPr="006F2497">
        <w:rPr>
          <w:rFonts w:ascii="Times New Roman" w:hAnsi="Times New Roman" w:cs="Times New Roman"/>
        </w:rPr>
        <w:t>“fırsatlar”</w:t>
      </w:r>
      <w:r w:rsidRPr="006F2497">
        <w:rPr>
          <w:rFonts w:ascii="Times New Roman" w:hAnsi="Times New Roman" w:cs="Times New Roman"/>
          <w:spacing w:val="-9"/>
        </w:rPr>
        <w:t xml:space="preserve"> </w:t>
      </w:r>
      <w:r w:rsidRPr="006F2497">
        <w:rPr>
          <w:rFonts w:ascii="Times New Roman" w:hAnsi="Times New Roman" w:cs="Times New Roman"/>
        </w:rPr>
        <w:t>ve</w:t>
      </w:r>
      <w:r w:rsidRPr="006F2497">
        <w:rPr>
          <w:rFonts w:ascii="Times New Roman" w:hAnsi="Times New Roman" w:cs="Times New Roman"/>
          <w:spacing w:val="38"/>
        </w:rPr>
        <w:t xml:space="preserve"> </w:t>
      </w:r>
      <w:r w:rsidRPr="006F2497">
        <w:rPr>
          <w:rFonts w:ascii="Times New Roman" w:hAnsi="Times New Roman" w:cs="Times New Roman"/>
        </w:rPr>
        <w:t>“tehditler”</w:t>
      </w:r>
      <w:r w:rsidRPr="006F2497">
        <w:rPr>
          <w:rFonts w:ascii="Times New Roman" w:hAnsi="Times New Roman" w:cs="Times New Roman"/>
          <w:spacing w:val="-9"/>
        </w:rPr>
        <w:t xml:space="preserve"> </w:t>
      </w:r>
      <w:r w:rsidRPr="006F2497">
        <w:rPr>
          <w:rFonts w:ascii="Times New Roman" w:hAnsi="Times New Roman" w:cs="Times New Roman"/>
        </w:rPr>
        <w:t>bölümlerinin oluşturulmasında zemin oluşturur. Tespit ile ihtiyaçların belirlenmesi ise stratejilerin geliştirilmesinde</w:t>
      </w:r>
      <w:r w:rsidRPr="006F2497">
        <w:rPr>
          <w:rFonts w:ascii="Times New Roman" w:hAnsi="Times New Roman" w:cs="Times New Roman"/>
          <w:spacing w:val="-2"/>
        </w:rPr>
        <w:t xml:space="preserve"> </w:t>
      </w:r>
      <w:r w:rsidRPr="006F2497">
        <w:rPr>
          <w:rFonts w:ascii="Times New Roman" w:hAnsi="Times New Roman" w:cs="Times New Roman"/>
        </w:rPr>
        <w:t>önemli</w:t>
      </w:r>
      <w:r w:rsidRPr="006F2497">
        <w:rPr>
          <w:rFonts w:ascii="Times New Roman" w:hAnsi="Times New Roman" w:cs="Times New Roman"/>
          <w:spacing w:val="-2"/>
        </w:rPr>
        <w:t xml:space="preserve"> </w:t>
      </w:r>
      <w:r w:rsidRPr="006F2497">
        <w:rPr>
          <w:rFonts w:ascii="Times New Roman" w:hAnsi="Times New Roman" w:cs="Times New Roman"/>
        </w:rPr>
        <w:t>bir</w:t>
      </w:r>
      <w:r w:rsidRPr="006F2497">
        <w:rPr>
          <w:rFonts w:ascii="Times New Roman" w:hAnsi="Times New Roman" w:cs="Times New Roman"/>
          <w:spacing w:val="-3"/>
        </w:rPr>
        <w:t xml:space="preserve"> </w:t>
      </w:r>
      <w:r w:rsidRPr="006F2497">
        <w:rPr>
          <w:rFonts w:ascii="Times New Roman" w:hAnsi="Times New Roman" w:cs="Times New Roman"/>
        </w:rPr>
        <w:t>rol</w:t>
      </w:r>
      <w:r w:rsidRPr="006F2497">
        <w:rPr>
          <w:rFonts w:ascii="Times New Roman" w:hAnsi="Times New Roman" w:cs="Times New Roman"/>
          <w:spacing w:val="-3"/>
        </w:rPr>
        <w:t xml:space="preserve"> </w:t>
      </w:r>
      <w:r w:rsidRPr="006F2497">
        <w:rPr>
          <w:rFonts w:ascii="Times New Roman" w:hAnsi="Times New Roman" w:cs="Times New Roman"/>
        </w:rPr>
        <w:t>oynayacaktır.</w:t>
      </w:r>
    </w:p>
    <w:p w:rsidR="00360E7E" w:rsidRPr="006F2497" w:rsidRDefault="00360E7E" w:rsidP="00360E7E">
      <w:pPr>
        <w:pStyle w:val="GvdeMetni"/>
        <w:spacing w:line="272" w:lineRule="exact"/>
        <w:ind w:left="142" w:firstLine="425"/>
        <w:jc w:val="both"/>
        <w:rPr>
          <w:rFonts w:ascii="Times New Roman" w:hAnsi="Times New Roman" w:cs="Times New Roman"/>
        </w:rPr>
      </w:pPr>
      <w:r w:rsidRPr="006F2497">
        <w:rPr>
          <w:rFonts w:ascii="Times New Roman" w:hAnsi="Times New Roman" w:cs="Times New Roman"/>
          <w:spacing w:val="-6"/>
        </w:rPr>
        <w:t>Söz</w:t>
      </w:r>
      <w:r w:rsidRPr="006F2497">
        <w:rPr>
          <w:rFonts w:ascii="Times New Roman" w:hAnsi="Times New Roman" w:cs="Times New Roman"/>
          <w:spacing w:val="-4"/>
        </w:rPr>
        <w:t xml:space="preserve"> </w:t>
      </w:r>
      <w:r w:rsidRPr="006F2497">
        <w:rPr>
          <w:rFonts w:ascii="Times New Roman" w:hAnsi="Times New Roman" w:cs="Times New Roman"/>
          <w:spacing w:val="-6"/>
        </w:rPr>
        <w:t>konusu</w:t>
      </w:r>
      <w:r w:rsidRPr="006F2497">
        <w:rPr>
          <w:rFonts w:ascii="Times New Roman" w:hAnsi="Times New Roman" w:cs="Times New Roman"/>
          <w:spacing w:val="-3"/>
        </w:rPr>
        <w:t xml:space="preserve"> </w:t>
      </w:r>
      <w:r w:rsidRPr="006F2497">
        <w:rPr>
          <w:rFonts w:ascii="Times New Roman" w:hAnsi="Times New Roman" w:cs="Times New Roman"/>
          <w:spacing w:val="-6"/>
        </w:rPr>
        <w:t>etkenlerin</w:t>
      </w:r>
      <w:r w:rsidRPr="006F2497">
        <w:rPr>
          <w:rFonts w:ascii="Times New Roman" w:hAnsi="Times New Roman" w:cs="Times New Roman"/>
          <w:spacing w:val="-2"/>
        </w:rPr>
        <w:t xml:space="preserve"> </w:t>
      </w:r>
      <w:r w:rsidRPr="006F2497">
        <w:rPr>
          <w:rFonts w:ascii="Times New Roman" w:hAnsi="Times New Roman" w:cs="Times New Roman"/>
          <w:spacing w:val="-6"/>
        </w:rPr>
        <w:t>tespit</w:t>
      </w:r>
      <w:r w:rsidRPr="006F2497">
        <w:rPr>
          <w:rFonts w:ascii="Times New Roman" w:hAnsi="Times New Roman" w:cs="Times New Roman"/>
          <w:spacing w:val="-1"/>
        </w:rPr>
        <w:t xml:space="preserve"> </w:t>
      </w:r>
      <w:r w:rsidRPr="006F2497">
        <w:rPr>
          <w:rFonts w:ascii="Times New Roman" w:hAnsi="Times New Roman" w:cs="Times New Roman"/>
          <w:spacing w:val="-6"/>
        </w:rPr>
        <w:t>edilmesinde</w:t>
      </w:r>
      <w:r w:rsidRPr="006F2497">
        <w:rPr>
          <w:rFonts w:ascii="Times New Roman" w:hAnsi="Times New Roman" w:cs="Times New Roman"/>
          <w:spacing w:val="-2"/>
        </w:rPr>
        <w:t xml:space="preserve"> </w:t>
      </w:r>
      <w:r w:rsidRPr="006F2497">
        <w:rPr>
          <w:rFonts w:ascii="Times New Roman" w:hAnsi="Times New Roman" w:cs="Times New Roman"/>
          <w:spacing w:val="-6"/>
        </w:rPr>
        <w:t>PESTLE</w:t>
      </w:r>
      <w:r w:rsidRPr="006F2497">
        <w:rPr>
          <w:rFonts w:ascii="Times New Roman" w:hAnsi="Times New Roman" w:cs="Times New Roman"/>
          <w:spacing w:val="-1"/>
        </w:rPr>
        <w:t xml:space="preserve"> </w:t>
      </w:r>
      <w:r w:rsidRPr="006F2497">
        <w:rPr>
          <w:rFonts w:ascii="Times New Roman" w:hAnsi="Times New Roman" w:cs="Times New Roman"/>
          <w:spacing w:val="-6"/>
        </w:rPr>
        <w:t>matrisinden</w:t>
      </w:r>
      <w:r w:rsidRPr="006F2497">
        <w:rPr>
          <w:rFonts w:ascii="Times New Roman" w:hAnsi="Times New Roman" w:cs="Times New Roman"/>
          <w:spacing w:val="-1"/>
        </w:rPr>
        <w:t xml:space="preserve"> </w:t>
      </w:r>
      <w:r w:rsidRPr="006F2497">
        <w:rPr>
          <w:rFonts w:ascii="Times New Roman" w:hAnsi="Times New Roman" w:cs="Times New Roman"/>
          <w:spacing w:val="-6"/>
        </w:rPr>
        <w:t>faydalanılmıştır.</w:t>
      </w:r>
    </w:p>
    <w:p w:rsidR="00360E7E" w:rsidRPr="006F2497" w:rsidRDefault="00360E7E" w:rsidP="00360E7E">
      <w:pPr>
        <w:pStyle w:val="GvdeMetni"/>
        <w:spacing w:before="147" w:line="364" w:lineRule="auto"/>
        <w:ind w:left="142" w:right="1018" w:firstLine="425"/>
        <w:jc w:val="both"/>
        <w:rPr>
          <w:rFonts w:ascii="Times New Roman" w:hAnsi="Times New Roman" w:cs="Times New Roman"/>
        </w:rPr>
      </w:pPr>
      <w:r w:rsidRPr="006F2497">
        <w:rPr>
          <w:rFonts w:ascii="Times New Roman" w:hAnsi="Times New Roman" w:cs="Times New Roman"/>
        </w:rPr>
        <w:t>Okulumuz dış çevrede meydana gelebilecek değişiklikleri sürekli olarak izleyerek analiz</w:t>
      </w:r>
      <w:r w:rsidRPr="006F2497">
        <w:rPr>
          <w:rFonts w:ascii="Times New Roman" w:hAnsi="Times New Roman" w:cs="Times New Roman"/>
          <w:spacing w:val="-15"/>
        </w:rPr>
        <w:t xml:space="preserve"> </w:t>
      </w:r>
      <w:r w:rsidRPr="006F2497">
        <w:rPr>
          <w:rFonts w:ascii="Times New Roman" w:hAnsi="Times New Roman" w:cs="Times New Roman"/>
        </w:rPr>
        <w:t>etmek,</w:t>
      </w:r>
      <w:r w:rsidRPr="006F2497">
        <w:rPr>
          <w:rFonts w:ascii="Times New Roman" w:hAnsi="Times New Roman" w:cs="Times New Roman"/>
          <w:spacing w:val="-14"/>
        </w:rPr>
        <w:t xml:space="preserve"> </w:t>
      </w:r>
      <w:r w:rsidRPr="006F2497">
        <w:rPr>
          <w:rFonts w:ascii="Times New Roman" w:hAnsi="Times New Roman" w:cs="Times New Roman"/>
        </w:rPr>
        <w:t>ortaya</w:t>
      </w:r>
      <w:r w:rsidRPr="006F2497">
        <w:rPr>
          <w:rFonts w:ascii="Times New Roman" w:hAnsi="Times New Roman" w:cs="Times New Roman"/>
          <w:spacing w:val="-15"/>
        </w:rPr>
        <w:t xml:space="preserve"> </w:t>
      </w:r>
      <w:r w:rsidRPr="006F2497">
        <w:rPr>
          <w:rFonts w:ascii="Times New Roman" w:hAnsi="Times New Roman" w:cs="Times New Roman"/>
        </w:rPr>
        <w:t>çıkabilecek</w:t>
      </w:r>
      <w:r w:rsidRPr="006F2497">
        <w:rPr>
          <w:rFonts w:ascii="Times New Roman" w:hAnsi="Times New Roman" w:cs="Times New Roman"/>
          <w:spacing w:val="-14"/>
        </w:rPr>
        <w:t xml:space="preserve"> </w:t>
      </w:r>
      <w:r w:rsidRPr="006F2497">
        <w:rPr>
          <w:rFonts w:ascii="Times New Roman" w:hAnsi="Times New Roman" w:cs="Times New Roman"/>
        </w:rPr>
        <w:t>fırsat-tehditleri</w:t>
      </w:r>
      <w:r w:rsidRPr="006F2497">
        <w:rPr>
          <w:rFonts w:ascii="Times New Roman" w:hAnsi="Times New Roman" w:cs="Times New Roman"/>
          <w:spacing w:val="-15"/>
        </w:rPr>
        <w:t xml:space="preserve"> </w:t>
      </w:r>
      <w:r w:rsidRPr="006F2497">
        <w:rPr>
          <w:rFonts w:ascii="Times New Roman" w:hAnsi="Times New Roman" w:cs="Times New Roman"/>
        </w:rPr>
        <w:t>önceden</w:t>
      </w:r>
      <w:r w:rsidRPr="006F2497">
        <w:rPr>
          <w:rFonts w:ascii="Times New Roman" w:hAnsi="Times New Roman" w:cs="Times New Roman"/>
          <w:spacing w:val="-14"/>
        </w:rPr>
        <w:t xml:space="preserve"> </w:t>
      </w:r>
      <w:r w:rsidRPr="006F2497">
        <w:rPr>
          <w:rFonts w:ascii="Times New Roman" w:hAnsi="Times New Roman" w:cs="Times New Roman"/>
        </w:rPr>
        <w:t>tahmin</w:t>
      </w:r>
      <w:r w:rsidRPr="006F2497">
        <w:rPr>
          <w:rFonts w:ascii="Times New Roman" w:hAnsi="Times New Roman" w:cs="Times New Roman"/>
          <w:spacing w:val="-15"/>
        </w:rPr>
        <w:t xml:space="preserve"> </w:t>
      </w:r>
      <w:r w:rsidRPr="006F2497">
        <w:rPr>
          <w:rFonts w:ascii="Times New Roman" w:hAnsi="Times New Roman" w:cs="Times New Roman"/>
        </w:rPr>
        <w:t>edip</w:t>
      </w:r>
      <w:r w:rsidRPr="006F2497">
        <w:rPr>
          <w:rFonts w:ascii="Times New Roman" w:hAnsi="Times New Roman" w:cs="Times New Roman"/>
          <w:spacing w:val="-14"/>
        </w:rPr>
        <w:t xml:space="preserve"> </w:t>
      </w:r>
      <w:r w:rsidRPr="006F2497">
        <w:rPr>
          <w:rFonts w:ascii="Times New Roman" w:hAnsi="Times New Roman" w:cs="Times New Roman"/>
        </w:rPr>
        <w:t>gerekli</w:t>
      </w:r>
      <w:r w:rsidRPr="006F2497">
        <w:rPr>
          <w:rFonts w:ascii="Times New Roman" w:hAnsi="Times New Roman" w:cs="Times New Roman"/>
          <w:spacing w:val="-15"/>
        </w:rPr>
        <w:t xml:space="preserve"> </w:t>
      </w:r>
      <w:r w:rsidRPr="006F2497">
        <w:rPr>
          <w:rFonts w:ascii="Times New Roman" w:hAnsi="Times New Roman" w:cs="Times New Roman"/>
        </w:rPr>
        <w:t>önlemleri almak zorundadır.</w:t>
      </w:r>
    </w:p>
    <w:p w:rsidR="00360E7E" w:rsidRDefault="00360E7E" w:rsidP="00360E7E">
      <w:pPr>
        <w:pStyle w:val="GvdeMetni"/>
        <w:spacing w:before="11" w:line="372" w:lineRule="auto"/>
        <w:ind w:left="142" w:right="1016" w:firstLine="425"/>
        <w:jc w:val="both"/>
        <w:rPr>
          <w:rFonts w:ascii="Times New Roman" w:hAnsi="Times New Roman" w:cs="Times New Roman"/>
        </w:rPr>
      </w:pPr>
      <w:r w:rsidRPr="006F2497">
        <w:rPr>
          <w:rFonts w:ascii="Times New Roman" w:hAnsi="Times New Roman" w:cs="Times New Roman"/>
        </w:rPr>
        <w:t>Okul içi analizde, sağlıklı bir şekilde ortaya konan güçlü ve zayıf yönler, çevre analizi aşamasında elde edilecek fırsatlar ve tehditler ile birlikte değerlendirilerek en uygun stratejiler belirlenmeye çalışılmıştır.</w:t>
      </w:r>
    </w:p>
    <w:p w:rsidR="006C18D2" w:rsidRDefault="006C18D2" w:rsidP="00360E7E">
      <w:pPr>
        <w:pStyle w:val="GvdeMetni"/>
        <w:spacing w:before="11" w:line="372" w:lineRule="auto"/>
        <w:ind w:left="142" w:right="1016" w:firstLine="425"/>
        <w:jc w:val="both"/>
        <w:rPr>
          <w:rFonts w:ascii="Times New Roman" w:hAnsi="Times New Roman" w:cs="Times New Roman"/>
        </w:rPr>
      </w:pPr>
    </w:p>
    <w:p w:rsidR="006C18D2" w:rsidRDefault="006C18D2" w:rsidP="00360E7E">
      <w:pPr>
        <w:pStyle w:val="GvdeMetni"/>
        <w:spacing w:before="11" w:line="372" w:lineRule="auto"/>
        <w:ind w:left="142" w:right="1016" w:firstLine="425"/>
        <w:jc w:val="both"/>
        <w:rPr>
          <w:rFonts w:ascii="Times New Roman" w:hAnsi="Times New Roman" w:cs="Times New Roman"/>
        </w:rPr>
      </w:pPr>
    </w:p>
    <w:p w:rsidR="006C18D2" w:rsidRPr="00360E7E" w:rsidRDefault="006C18D2" w:rsidP="00360E7E">
      <w:pPr>
        <w:pStyle w:val="GvdeMetni"/>
        <w:spacing w:before="11" w:line="372" w:lineRule="auto"/>
        <w:ind w:left="142" w:right="1016" w:firstLine="425"/>
        <w:jc w:val="both"/>
        <w:rPr>
          <w:rFonts w:ascii="Times New Roman" w:hAnsi="Times New Roman" w:cs="Times New Roman"/>
        </w:rPr>
      </w:pPr>
    </w:p>
    <w:p w:rsidR="00360E7E" w:rsidRPr="00563399" w:rsidRDefault="00981887" w:rsidP="00563399">
      <w:pPr>
        <w:pStyle w:val="GvdeMetni"/>
        <w:spacing w:before="11" w:line="372" w:lineRule="auto"/>
        <w:ind w:left="238" w:right="1016" w:firstLine="720"/>
        <w:jc w:val="both"/>
        <w:rPr>
          <w:rFonts w:ascii="Times New Roman" w:hAnsi="Times New Roman" w:cs="Times New Roman"/>
          <w:b/>
          <w:sz w:val="20"/>
          <w:szCs w:val="20"/>
        </w:rPr>
      </w:pPr>
      <w:r>
        <w:rPr>
          <w:rFonts w:ascii="Times New Roman" w:hAnsi="Times New Roman" w:cs="Times New Roman"/>
          <w:b/>
          <w:sz w:val="20"/>
          <w:szCs w:val="20"/>
        </w:rPr>
        <w:t>Şekil 3</w:t>
      </w:r>
      <w:r w:rsidR="00563399">
        <w:rPr>
          <w:rFonts w:ascii="Times New Roman" w:hAnsi="Times New Roman" w:cs="Times New Roman"/>
          <w:b/>
          <w:sz w:val="20"/>
          <w:szCs w:val="20"/>
        </w:rPr>
        <w:t>. PESTLE Analiz Şeması</w:t>
      </w:r>
    </w:p>
    <w:p w:rsidR="00360E7E" w:rsidRPr="00360E7E" w:rsidRDefault="00360E7E" w:rsidP="00360E7E">
      <w:pPr>
        <w:rPr>
          <w:rFonts w:ascii="Times New Roman" w:hAnsi="Times New Roman" w:cs="Times New Roman"/>
          <w:b/>
          <w:sz w:val="32"/>
          <w:szCs w:val="32"/>
        </w:rPr>
        <w:sectPr w:rsidR="00360E7E" w:rsidRPr="00360E7E" w:rsidSect="006735DE">
          <w:pgSz w:w="11910" w:h="16840"/>
          <w:pgMar w:top="1134" w:right="400" w:bottom="1280" w:left="851" w:header="0" w:footer="0" w:gutter="0"/>
          <w:cols w:space="708"/>
          <w:docGrid w:linePitch="299"/>
        </w:sectPr>
      </w:pPr>
      <w:r>
        <w:rPr>
          <w:noProof/>
          <w:lang w:eastAsia="tr-TR"/>
        </w:rPr>
        <w:drawing>
          <wp:inline distT="0" distB="0" distL="0" distR="0" wp14:anchorId="0E8FE167" wp14:editId="40C6E703">
            <wp:extent cx="6804000" cy="2146681"/>
            <wp:effectExtent l="0" t="0" r="0" b="635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04000" cy="2146681"/>
                    </a:xfrm>
                    <a:prstGeom prst="rect">
                      <a:avLst/>
                    </a:prstGeom>
                    <a:noFill/>
                  </pic:spPr>
                </pic:pic>
              </a:graphicData>
            </a:graphic>
          </wp:inline>
        </w:drawing>
      </w:r>
    </w:p>
    <w:p w:rsidR="006F2497" w:rsidRDefault="006F2497" w:rsidP="00360E7E">
      <w:pPr>
        <w:pStyle w:val="GvdeMetni"/>
        <w:spacing w:before="11" w:line="372" w:lineRule="auto"/>
        <w:ind w:right="1016"/>
        <w:jc w:val="both"/>
      </w:pPr>
    </w:p>
    <w:p w:rsidR="00005B29" w:rsidRDefault="00005B29" w:rsidP="00005B29">
      <w:pPr>
        <w:spacing w:before="83" w:after="3"/>
        <w:ind w:left="958"/>
        <w:rPr>
          <w:rFonts w:ascii="Times New Roman"/>
          <w:b/>
          <w:spacing w:val="-2"/>
          <w:sz w:val="20"/>
        </w:rPr>
      </w:pPr>
      <w:r>
        <w:rPr>
          <w:rFonts w:ascii="Times New Roman"/>
          <w:b/>
          <w:sz w:val="20"/>
        </w:rPr>
        <w:t>Tablo</w:t>
      </w:r>
      <w:r>
        <w:rPr>
          <w:rFonts w:ascii="Times New Roman"/>
          <w:b/>
          <w:spacing w:val="-7"/>
          <w:sz w:val="20"/>
        </w:rPr>
        <w:t xml:space="preserve"> </w:t>
      </w:r>
      <w:r w:rsidR="00041214">
        <w:rPr>
          <w:rFonts w:ascii="Times New Roman"/>
          <w:b/>
          <w:sz w:val="20"/>
        </w:rPr>
        <w:t>29</w:t>
      </w:r>
      <w:r>
        <w:rPr>
          <w:rFonts w:ascii="Times New Roman"/>
          <w:b/>
          <w:sz w:val="20"/>
        </w:rPr>
        <w:t>.</w:t>
      </w:r>
      <w:r>
        <w:rPr>
          <w:rFonts w:ascii="Times New Roman"/>
          <w:b/>
          <w:spacing w:val="34"/>
          <w:sz w:val="20"/>
        </w:rPr>
        <w:t xml:space="preserve"> </w:t>
      </w:r>
      <w:r>
        <w:rPr>
          <w:rFonts w:ascii="Times New Roman"/>
          <w:b/>
          <w:sz w:val="20"/>
        </w:rPr>
        <w:t>PESTLE</w:t>
      </w:r>
      <w:r>
        <w:rPr>
          <w:rFonts w:ascii="Times New Roman"/>
          <w:b/>
          <w:spacing w:val="-9"/>
          <w:sz w:val="20"/>
        </w:rPr>
        <w:t xml:space="preserve"> </w:t>
      </w:r>
      <w:r>
        <w:rPr>
          <w:rFonts w:ascii="Times New Roman"/>
          <w:b/>
          <w:sz w:val="20"/>
        </w:rPr>
        <w:t>Analiz</w:t>
      </w:r>
      <w:r>
        <w:rPr>
          <w:rFonts w:ascii="Times New Roman"/>
          <w:b/>
          <w:spacing w:val="-6"/>
          <w:sz w:val="20"/>
        </w:rPr>
        <w:t xml:space="preserve"> </w:t>
      </w:r>
      <w:r>
        <w:rPr>
          <w:rFonts w:ascii="Times New Roman"/>
          <w:b/>
          <w:spacing w:val="-2"/>
          <w:sz w:val="20"/>
        </w:rPr>
        <w:t>Tablosu</w:t>
      </w:r>
    </w:p>
    <w:tbl>
      <w:tblPr>
        <w:tblStyle w:val="TabloKlavuzu"/>
        <w:tblW w:w="0" w:type="auto"/>
        <w:tblInd w:w="562" w:type="dxa"/>
        <w:tblLook w:val="04A0" w:firstRow="1" w:lastRow="0" w:firstColumn="1" w:lastColumn="0" w:noHBand="0" w:noVBand="1"/>
      </w:tblPr>
      <w:tblGrid>
        <w:gridCol w:w="1716"/>
        <w:gridCol w:w="3437"/>
        <w:gridCol w:w="5551"/>
      </w:tblGrid>
      <w:tr w:rsidR="00005B29" w:rsidTr="006B2BA7">
        <w:tc>
          <w:tcPr>
            <w:tcW w:w="1985" w:type="dxa"/>
            <w:shd w:val="clear" w:color="auto" w:fill="FFC000" w:themeFill="accent4"/>
          </w:tcPr>
          <w:p w:rsidR="00005B29" w:rsidRPr="00005B29" w:rsidRDefault="00005B29" w:rsidP="00005B29">
            <w:pPr>
              <w:spacing w:before="83" w:after="3"/>
              <w:rPr>
                <w:rFonts w:ascii="Times New Roman" w:hAnsi="Times New Roman" w:cs="Times New Roman"/>
                <w:b/>
                <w:spacing w:val="-2"/>
                <w:sz w:val="20"/>
              </w:rPr>
            </w:pPr>
            <w:r w:rsidRPr="00005B29">
              <w:rPr>
                <w:rFonts w:ascii="Times New Roman" w:hAnsi="Times New Roman" w:cs="Times New Roman"/>
                <w:b/>
                <w:spacing w:val="-2"/>
                <w:sz w:val="20"/>
              </w:rPr>
              <w:t>Durum Analizi Aşamaları</w:t>
            </w:r>
          </w:p>
        </w:tc>
        <w:tc>
          <w:tcPr>
            <w:tcW w:w="4252" w:type="dxa"/>
            <w:shd w:val="clear" w:color="auto" w:fill="FFC000" w:themeFill="accent4"/>
          </w:tcPr>
          <w:p w:rsidR="00005B29" w:rsidRPr="00005B29" w:rsidRDefault="00005B29" w:rsidP="00005B29">
            <w:pPr>
              <w:spacing w:before="83" w:after="3"/>
              <w:rPr>
                <w:rFonts w:ascii="Times New Roman" w:hAnsi="Times New Roman" w:cs="Times New Roman"/>
                <w:b/>
                <w:spacing w:val="-2"/>
                <w:sz w:val="20"/>
              </w:rPr>
            </w:pPr>
            <w:r w:rsidRPr="00005B29">
              <w:rPr>
                <w:rFonts w:ascii="Times New Roman" w:hAnsi="Times New Roman" w:cs="Times New Roman"/>
                <w:b/>
                <w:spacing w:val="-2"/>
                <w:sz w:val="20"/>
              </w:rPr>
              <w:t>Tespitler/Sorun Alanları</w:t>
            </w:r>
          </w:p>
        </w:tc>
        <w:tc>
          <w:tcPr>
            <w:tcW w:w="7227" w:type="dxa"/>
            <w:shd w:val="clear" w:color="auto" w:fill="FFC000" w:themeFill="accent4"/>
          </w:tcPr>
          <w:p w:rsidR="00005B29" w:rsidRPr="00005B29" w:rsidRDefault="00005B29" w:rsidP="00005B29">
            <w:pPr>
              <w:spacing w:before="83" w:after="3"/>
              <w:rPr>
                <w:rFonts w:ascii="Times New Roman" w:hAnsi="Times New Roman" w:cs="Times New Roman"/>
                <w:b/>
                <w:spacing w:val="-2"/>
                <w:sz w:val="20"/>
              </w:rPr>
            </w:pPr>
            <w:r w:rsidRPr="00005B29">
              <w:rPr>
                <w:rFonts w:ascii="Times New Roman" w:hAnsi="Times New Roman" w:cs="Times New Roman"/>
                <w:b/>
                <w:spacing w:val="-2"/>
                <w:sz w:val="20"/>
              </w:rPr>
              <w:t>İhtiyaçlar/ Gelişim Alanları</w:t>
            </w:r>
          </w:p>
        </w:tc>
      </w:tr>
      <w:tr w:rsidR="00005B29" w:rsidTr="006B2BA7">
        <w:tc>
          <w:tcPr>
            <w:tcW w:w="1985" w:type="dxa"/>
            <w:shd w:val="clear" w:color="auto" w:fill="E2EFD9" w:themeFill="accent6" w:themeFillTint="33"/>
          </w:tcPr>
          <w:p w:rsidR="00005B29" w:rsidRDefault="00005B29" w:rsidP="00005B29">
            <w:pPr>
              <w:spacing w:before="83" w:after="3"/>
              <w:rPr>
                <w:rFonts w:ascii="Times New Roman" w:hAnsi="Times New Roman" w:cs="Times New Roman"/>
                <w:b/>
                <w:spacing w:val="-2"/>
                <w:sz w:val="20"/>
              </w:rPr>
            </w:pPr>
          </w:p>
          <w:p w:rsidR="00005B29" w:rsidRDefault="00005B29" w:rsidP="00005B29">
            <w:pPr>
              <w:spacing w:before="83" w:after="3"/>
              <w:rPr>
                <w:rFonts w:ascii="Times New Roman" w:hAnsi="Times New Roman" w:cs="Times New Roman"/>
                <w:b/>
                <w:spacing w:val="-2"/>
                <w:sz w:val="20"/>
              </w:rPr>
            </w:pPr>
          </w:p>
          <w:p w:rsidR="00005B29" w:rsidRDefault="00005B29" w:rsidP="00005B29">
            <w:pPr>
              <w:shd w:val="clear" w:color="auto" w:fill="E2EFD9" w:themeFill="accent6" w:themeFillTint="33"/>
              <w:spacing w:before="83" w:after="3"/>
              <w:rPr>
                <w:rFonts w:ascii="Times New Roman" w:hAnsi="Times New Roman" w:cs="Times New Roman"/>
                <w:b/>
                <w:spacing w:val="-2"/>
                <w:sz w:val="20"/>
              </w:rPr>
            </w:pPr>
          </w:p>
          <w:p w:rsidR="00005B29" w:rsidRDefault="00005B29" w:rsidP="00005B29">
            <w:pPr>
              <w:shd w:val="clear" w:color="auto" w:fill="E2EFD9" w:themeFill="accent6" w:themeFillTint="33"/>
              <w:spacing w:before="83" w:after="3"/>
              <w:rPr>
                <w:rFonts w:ascii="Times New Roman" w:hAnsi="Times New Roman" w:cs="Times New Roman"/>
                <w:b/>
                <w:spacing w:val="-2"/>
                <w:sz w:val="20"/>
              </w:rPr>
            </w:pPr>
          </w:p>
          <w:p w:rsidR="00005B29" w:rsidRDefault="00005B29" w:rsidP="00005B29">
            <w:pPr>
              <w:shd w:val="clear" w:color="auto" w:fill="E2EFD9" w:themeFill="accent6" w:themeFillTint="33"/>
              <w:spacing w:before="83" w:after="3"/>
              <w:rPr>
                <w:rFonts w:ascii="Times New Roman" w:hAnsi="Times New Roman" w:cs="Times New Roman"/>
                <w:b/>
                <w:spacing w:val="-2"/>
                <w:sz w:val="20"/>
              </w:rPr>
            </w:pPr>
          </w:p>
          <w:p w:rsidR="00005B29" w:rsidRDefault="00005B29" w:rsidP="00005B29">
            <w:pPr>
              <w:shd w:val="clear" w:color="auto" w:fill="E2EFD9" w:themeFill="accent6" w:themeFillTint="33"/>
              <w:spacing w:before="83" w:after="3"/>
              <w:rPr>
                <w:rFonts w:ascii="Times New Roman" w:hAnsi="Times New Roman" w:cs="Times New Roman"/>
                <w:b/>
                <w:spacing w:val="-2"/>
                <w:sz w:val="20"/>
              </w:rPr>
            </w:pPr>
          </w:p>
          <w:p w:rsidR="00005B29" w:rsidRDefault="00005B29" w:rsidP="00005B29">
            <w:pPr>
              <w:shd w:val="clear" w:color="auto" w:fill="E2EFD9" w:themeFill="accent6" w:themeFillTint="33"/>
              <w:spacing w:before="83" w:after="3"/>
              <w:rPr>
                <w:rFonts w:ascii="Times New Roman" w:hAnsi="Times New Roman" w:cs="Times New Roman"/>
                <w:b/>
                <w:spacing w:val="-2"/>
                <w:sz w:val="20"/>
              </w:rPr>
            </w:pPr>
          </w:p>
          <w:p w:rsidR="00005B29" w:rsidRDefault="00005B29" w:rsidP="00005B29">
            <w:pPr>
              <w:shd w:val="clear" w:color="auto" w:fill="E2EFD9" w:themeFill="accent6" w:themeFillTint="33"/>
              <w:spacing w:before="83" w:after="3"/>
              <w:rPr>
                <w:rFonts w:ascii="Times New Roman" w:hAnsi="Times New Roman" w:cs="Times New Roman"/>
                <w:b/>
                <w:spacing w:val="-2"/>
                <w:sz w:val="20"/>
              </w:rPr>
            </w:pPr>
          </w:p>
          <w:p w:rsidR="00005B29" w:rsidRDefault="00005B29" w:rsidP="00005B29">
            <w:pPr>
              <w:shd w:val="clear" w:color="auto" w:fill="E2EFD9" w:themeFill="accent6" w:themeFillTint="33"/>
              <w:spacing w:before="83" w:after="3"/>
              <w:rPr>
                <w:rFonts w:ascii="Times New Roman" w:hAnsi="Times New Roman" w:cs="Times New Roman"/>
                <w:b/>
                <w:spacing w:val="-2"/>
                <w:sz w:val="20"/>
              </w:rPr>
            </w:pPr>
          </w:p>
          <w:p w:rsidR="00005B29" w:rsidRDefault="00005B29" w:rsidP="00005B29">
            <w:pPr>
              <w:shd w:val="clear" w:color="auto" w:fill="E2EFD9" w:themeFill="accent6" w:themeFillTint="33"/>
              <w:spacing w:before="83" w:after="3"/>
              <w:rPr>
                <w:rFonts w:ascii="Times New Roman" w:hAnsi="Times New Roman" w:cs="Times New Roman"/>
                <w:b/>
                <w:spacing w:val="-2"/>
                <w:sz w:val="20"/>
              </w:rPr>
            </w:pPr>
          </w:p>
          <w:p w:rsidR="00005B29" w:rsidRDefault="00005B29" w:rsidP="00005B29">
            <w:pPr>
              <w:shd w:val="clear" w:color="auto" w:fill="E2EFD9" w:themeFill="accent6" w:themeFillTint="33"/>
              <w:spacing w:before="83" w:after="3"/>
              <w:rPr>
                <w:rFonts w:ascii="Times New Roman" w:hAnsi="Times New Roman" w:cs="Times New Roman"/>
                <w:b/>
                <w:spacing w:val="-2"/>
                <w:sz w:val="20"/>
              </w:rPr>
            </w:pPr>
          </w:p>
          <w:p w:rsidR="00005B29" w:rsidRDefault="00005B29" w:rsidP="00005B29">
            <w:pPr>
              <w:shd w:val="clear" w:color="auto" w:fill="E2EFD9" w:themeFill="accent6" w:themeFillTint="33"/>
              <w:spacing w:before="83" w:after="3"/>
              <w:rPr>
                <w:rFonts w:ascii="Times New Roman" w:hAnsi="Times New Roman" w:cs="Times New Roman"/>
                <w:b/>
                <w:spacing w:val="-2"/>
                <w:sz w:val="20"/>
              </w:rPr>
            </w:pPr>
          </w:p>
          <w:p w:rsidR="00005B29" w:rsidRDefault="00005B29" w:rsidP="00005B29">
            <w:pPr>
              <w:shd w:val="clear" w:color="auto" w:fill="E2EFD9" w:themeFill="accent6" w:themeFillTint="33"/>
              <w:spacing w:before="83" w:after="3"/>
              <w:rPr>
                <w:rFonts w:ascii="Times New Roman" w:hAnsi="Times New Roman" w:cs="Times New Roman"/>
                <w:b/>
                <w:spacing w:val="-2"/>
                <w:sz w:val="20"/>
              </w:rPr>
            </w:pPr>
          </w:p>
          <w:p w:rsidR="00005B29" w:rsidRPr="00005B29" w:rsidRDefault="00005B29" w:rsidP="00005B29">
            <w:pPr>
              <w:shd w:val="clear" w:color="auto" w:fill="E2EFD9" w:themeFill="accent6" w:themeFillTint="33"/>
              <w:spacing w:before="83" w:after="3"/>
              <w:rPr>
                <w:rFonts w:ascii="Times New Roman" w:hAnsi="Times New Roman" w:cs="Times New Roman"/>
                <w:b/>
                <w:spacing w:val="-2"/>
                <w:sz w:val="20"/>
              </w:rPr>
            </w:pPr>
            <w:r w:rsidRPr="00005B29">
              <w:rPr>
                <w:rFonts w:ascii="Times New Roman" w:hAnsi="Times New Roman" w:cs="Times New Roman"/>
                <w:b/>
                <w:spacing w:val="-2"/>
                <w:sz w:val="20"/>
              </w:rPr>
              <w:t>PESTLE Analizi</w:t>
            </w:r>
          </w:p>
        </w:tc>
        <w:tc>
          <w:tcPr>
            <w:tcW w:w="4252" w:type="dxa"/>
          </w:tcPr>
          <w:p w:rsidR="00005B29" w:rsidRPr="00005B29" w:rsidRDefault="00005B29" w:rsidP="00005B29">
            <w:pPr>
              <w:spacing w:before="83" w:after="3"/>
              <w:rPr>
                <w:rFonts w:ascii="Times New Roman" w:hAnsi="Times New Roman" w:cs="Times New Roman"/>
                <w:spacing w:val="-2"/>
                <w:sz w:val="20"/>
              </w:rPr>
            </w:pPr>
            <w:r w:rsidRPr="00005B29">
              <w:rPr>
                <w:rFonts w:ascii="Times New Roman" w:hAnsi="Times New Roman" w:cs="Times New Roman"/>
                <w:spacing w:val="-2"/>
                <w:sz w:val="20"/>
              </w:rPr>
              <w:t>Hükümet eğitim politikaları</w:t>
            </w:r>
          </w:p>
          <w:p w:rsidR="00005B29" w:rsidRPr="00005B29" w:rsidRDefault="00005B29" w:rsidP="00005B29">
            <w:pPr>
              <w:spacing w:before="83" w:after="3"/>
              <w:rPr>
                <w:rFonts w:ascii="Times New Roman" w:hAnsi="Times New Roman" w:cs="Times New Roman"/>
                <w:spacing w:val="-2"/>
                <w:sz w:val="20"/>
              </w:rPr>
            </w:pPr>
            <w:r w:rsidRPr="00005B29">
              <w:rPr>
                <w:rFonts w:ascii="Times New Roman" w:hAnsi="Times New Roman" w:cs="Times New Roman"/>
                <w:spacing w:val="-2"/>
                <w:sz w:val="20"/>
              </w:rPr>
              <w:t>AB Hibe Fonları</w:t>
            </w:r>
          </w:p>
          <w:p w:rsidR="00005B29" w:rsidRPr="00005B29" w:rsidRDefault="00005B29" w:rsidP="00005B29">
            <w:pPr>
              <w:spacing w:before="83" w:after="3"/>
              <w:rPr>
                <w:rFonts w:ascii="Times New Roman" w:hAnsi="Times New Roman" w:cs="Times New Roman"/>
                <w:spacing w:val="-2"/>
                <w:sz w:val="20"/>
              </w:rPr>
            </w:pPr>
            <w:r w:rsidRPr="00005B29">
              <w:rPr>
                <w:rFonts w:ascii="Times New Roman" w:hAnsi="Times New Roman" w:cs="Times New Roman"/>
                <w:spacing w:val="-2"/>
                <w:sz w:val="20"/>
              </w:rPr>
              <w:t>Yerel yönetimler</w:t>
            </w:r>
          </w:p>
          <w:p w:rsidR="00005B29" w:rsidRPr="00005B29" w:rsidRDefault="00005B29" w:rsidP="00005B29">
            <w:pPr>
              <w:spacing w:before="83" w:after="3"/>
              <w:rPr>
                <w:rFonts w:ascii="Times New Roman" w:hAnsi="Times New Roman" w:cs="Times New Roman"/>
                <w:spacing w:val="-2"/>
                <w:sz w:val="20"/>
              </w:rPr>
            </w:pPr>
            <w:r w:rsidRPr="00005B29">
              <w:rPr>
                <w:rFonts w:ascii="Times New Roman" w:hAnsi="Times New Roman" w:cs="Times New Roman"/>
                <w:spacing w:val="-2"/>
                <w:sz w:val="20"/>
              </w:rPr>
              <w:t>Ailelerin gelir düzeyi</w:t>
            </w:r>
          </w:p>
          <w:p w:rsidR="00005B29" w:rsidRPr="00005B29" w:rsidRDefault="00005B29" w:rsidP="00005B29">
            <w:pPr>
              <w:spacing w:before="83" w:after="3"/>
              <w:rPr>
                <w:rFonts w:ascii="Times New Roman" w:hAnsi="Times New Roman" w:cs="Times New Roman"/>
                <w:spacing w:val="-2"/>
                <w:sz w:val="20"/>
              </w:rPr>
            </w:pPr>
            <w:r w:rsidRPr="00005B29">
              <w:rPr>
                <w:rFonts w:ascii="Times New Roman" w:hAnsi="Times New Roman" w:cs="Times New Roman"/>
                <w:spacing w:val="-2"/>
                <w:sz w:val="20"/>
              </w:rPr>
              <w:t>Ar-Ge çalışmaları ile ilgili kaynak temini</w:t>
            </w:r>
          </w:p>
          <w:p w:rsidR="00005B29" w:rsidRPr="00005B29" w:rsidRDefault="00005B29" w:rsidP="00005B29">
            <w:pPr>
              <w:spacing w:before="83" w:after="3"/>
              <w:rPr>
                <w:rFonts w:ascii="Times New Roman" w:hAnsi="Times New Roman" w:cs="Times New Roman"/>
                <w:spacing w:val="-2"/>
                <w:sz w:val="20"/>
              </w:rPr>
            </w:pPr>
            <w:r w:rsidRPr="00005B29">
              <w:rPr>
                <w:rFonts w:ascii="Times New Roman" w:hAnsi="Times New Roman" w:cs="Times New Roman"/>
                <w:spacing w:val="-2"/>
                <w:sz w:val="20"/>
              </w:rPr>
              <w:t>Demografik dağılım</w:t>
            </w:r>
          </w:p>
          <w:p w:rsidR="00005B29" w:rsidRPr="00005B29" w:rsidRDefault="00005B29" w:rsidP="00005B29">
            <w:pPr>
              <w:spacing w:before="83" w:after="3"/>
              <w:rPr>
                <w:rFonts w:ascii="Times New Roman" w:hAnsi="Times New Roman" w:cs="Times New Roman"/>
                <w:spacing w:val="-2"/>
                <w:sz w:val="20"/>
              </w:rPr>
            </w:pPr>
            <w:r w:rsidRPr="00005B29">
              <w:rPr>
                <w:rFonts w:ascii="Times New Roman" w:hAnsi="Times New Roman" w:cs="Times New Roman"/>
                <w:spacing w:val="-2"/>
                <w:sz w:val="20"/>
              </w:rPr>
              <w:t>Sosyal ve kültürel zenginlik</w:t>
            </w:r>
          </w:p>
          <w:p w:rsidR="00005B29" w:rsidRPr="00005B29" w:rsidRDefault="00005B29" w:rsidP="00005B29">
            <w:pPr>
              <w:spacing w:before="83" w:after="3"/>
              <w:rPr>
                <w:rFonts w:ascii="Times New Roman" w:hAnsi="Times New Roman" w:cs="Times New Roman"/>
                <w:spacing w:val="-2"/>
                <w:sz w:val="20"/>
              </w:rPr>
            </w:pPr>
            <w:r w:rsidRPr="00005B29">
              <w:rPr>
                <w:rFonts w:ascii="Times New Roman" w:hAnsi="Times New Roman" w:cs="Times New Roman"/>
                <w:spacing w:val="-2"/>
                <w:sz w:val="20"/>
              </w:rPr>
              <w:t>Tarihi zenginlik</w:t>
            </w:r>
          </w:p>
          <w:p w:rsidR="00005B29" w:rsidRPr="00005B29" w:rsidRDefault="00005B29" w:rsidP="00005B29">
            <w:pPr>
              <w:spacing w:before="83" w:after="3"/>
              <w:rPr>
                <w:rFonts w:ascii="Times New Roman" w:hAnsi="Times New Roman" w:cs="Times New Roman"/>
                <w:spacing w:val="-2"/>
                <w:sz w:val="20"/>
              </w:rPr>
            </w:pPr>
            <w:r w:rsidRPr="00005B29">
              <w:rPr>
                <w:rFonts w:ascii="Times New Roman" w:hAnsi="Times New Roman" w:cs="Times New Roman"/>
                <w:spacing w:val="-2"/>
                <w:sz w:val="20"/>
              </w:rPr>
              <w:t>İş alanları</w:t>
            </w:r>
          </w:p>
          <w:p w:rsidR="00005B29" w:rsidRPr="00005B29" w:rsidRDefault="00005B29" w:rsidP="00005B29">
            <w:pPr>
              <w:spacing w:before="83" w:after="3"/>
              <w:rPr>
                <w:rFonts w:ascii="Times New Roman" w:hAnsi="Times New Roman" w:cs="Times New Roman"/>
                <w:spacing w:val="-2"/>
                <w:sz w:val="20"/>
              </w:rPr>
            </w:pPr>
            <w:r w:rsidRPr="00005B29">
              <w:rPr>
                <w:rFonts w:ascii="Times New Roman" w:hAnsi="Times New Roman" w:cs="Times New Roman"/>
                <w:spacing w:val="-2"/>
                <w:sz w:val="20"/>
              </w:rPr>
              <w:t>Sosyal farklılıklar</w:t>
            </w:r>
          </w:p>
          <w:p w:rsidR="00005B29" w:rsidRPr="00005B29" w:rsidRDefault="00005B29" w:rsidP="00005B29">
            <w:pPr>
              <w:spacing w:before="83" w:after="3"/>
              <w:rPr>
                <w:rFonts w:ascii="Times New Roman" w:hAnsi="Times New Roman" w:cs="Times New Roman"/>
                <w:spacing w:val="-2"/>
                <w:sz w:val="20"/>
              </w:rPr>
            </w:pPr>
            <w:r w:rsidRPr="00005B29">
              <w:rPr>
                <w:rFonts w:ascii="Times New Roman" w:hAnsi="Times New Roman" w:cs="Times New Roman"/>
                <w:spacing w:val="-2"/>
                <w:sz w:val="20"/>
              </w:rPr>
              <w:t>Parçalanmış aileler</w:t>
            </w:r>
          </w:p>
          <w:p w:rsidR="00005B29" w:rsidRPr="00005B29" w:rsidRDefault="00005B29" w:rsidP="00005B29">
            <w:pPr>
              <w:spacing w:before="83" w:after="3"/>
              <w:rPr>
                <w:rFonts w:ascii="Times New Roman" w:hAnsi="Times New Roman" w:cs="Times New Roman"/>
                <w:spacing w:val="-2"/>
                <w:sz w:val="20"/>
              </w:rPr>
            </w:pPr>
            <w:r w:rsidRPr="00005B29">
              <w:rPr>
                <w:rFonts w:ascii="Times New Roman" w:hAnsi="Times New Roman" w:cs="Times New Roman"/>
                <w:spacing w:val="-2"/>
                <w:sz w:val="20"/>
              </w:rPr>
              <w:t>Velilerin eğitim faaliyetlerine aktif katılımı</w:t>
            </w:r>
          </w:p>
          <w:p w:rsidR="00005B29" w:rsidRPr="00005B29" w:rsidRDefault="00005B29" w:rsidP="00005B29">
            <w:pPr>
              <w:spacing w:before="83" w:after="3"/>
              <w:rPr>
                <w:rFonts w:ascii="Times New Roman" w:hAnsi="Times New Roman" w:cs="Times New Roman"/>
                <w:spacing w:val="-2"/>
                <w:sz w:val="20"/>
              </w:rPr>
            </w:pPr>
            <w:r w:rsidRPr="00005B29">
              <w:rPr>
                <w:rFonts w:ascii="Times New Roman" w:hAnsi="Times New Roman" w:cs="Times New Roman"/>
                <w:spacing w:val="-2"/>
                <w:sz w:val="20"/>
              </w:rPr>
              <w:t>Eğitim kurumlarının teknolojik yeterliliği</w:t>
            </w:r>
          </w:p>
          <w:p w:rsidR="00005B29" w:rsidRPr="00005B29" w:rsidRDefault="00005B29" w:rsidP="00005B29">
            <w:pPr>
              <w:spacing w:before="83" w:after="3"/>
              <w:rPr>
                <w:rFonts w:ascii="Times New Roman" w:hAnsi="Times New Roman" w:cs="Times New Roman"/>
                <w:spacing w:val="-2"/>
                <w:sz w:val="20"/>
              </w:rPr>
            </w:pPr>
            <w:r w:rsidRPr="00005B29">
              <w:rPr>
                <w:rFonts w:ascii="Times New Roman" w:hAnsi="Times New Roman" w:cs="Times New Roman"/>
                <w:spacing w:val="-2"/>
                <w:sz w:val="20"/>
              </w:rPr>
              <w:t xml:space="preserve">Eğitim kurumlarının güvenlik ve </w:t>
            </w:r>
            <w:proofErr w:type="gramStart"/>
            <w:r w:rsidRPr="00005B29">
              <w:rPr>
                <w:rFonts w:ascii="Times New Roman" w:hAnsi="Times New Roman" w:cs="Times New Roman"/>
                <w:spacing w:val="-2"/>
                <w:sz w:val="20"/>
              </w:rPr>
              <w:t>hijyen</w:t>
            </w:r>
            <w:proofErr w:type="gramEnd"/>
            <w:r w:rsidRPr="00005B29">
              <w:rPr>
                <w:rFonts w:ascii="Times New Roman" w:hAnsi="Times New Roman" w:cs="Times New Roman"/>
                <w:spacing w:val="-2"/>
                <w:sz w:val="20"/>
              </w:rPr>
              <w:t xml:space="preserve"> yeterliliği</w:t>
            </w:r>
          </w:p>
          <w:p w:rsidR="00005B29" w:rsidRPr="00005B29" w:rsidRDefault="00005B29" w:rsidP="00005B29">
            <w:pPr>
              <w:spacing w:before="83" w:after="3"/>
              <w:rPr>
                <w:rFonts w:ascii="Times New Roman" w:hAnsi="Times New Roman" w:cs="Times New Roman"/>
                <w:spacing w:val="-2"/>
                <w:sz w:val="20"/>
              </w:rPr>
            </w:pPr>
            <w:r w:rsidRPr="00005B29">
              <w:rPr>
                <w:rFonts w:ascii="Times New Roman" w:hAnsi="Times New Roman" w:cs="Times New Roman"/>
                <w:spacing w:val="-2"/>
                <w:sz w:val="20"/>
              </w:rPr>
              <w:t>Beşeri kuşak farklılıkları</w:t>
            </w:r>
          </w:p>
          <w:p w:rsidR="00005B29" w:rsidRPr="00005B29" w:rsidRDefault="00005B29" w:rsidP="00005B29">
            <w:pPr>
              <w:spacing w:before="83" w:after="3"/>
              <w:rPr>
                <w:rFonts w:ascii="Times New Roman" w:hAnsi="Times New Roman" w:cs="Times New Roman"/>
                <w:spacing w:val="-2"/>
                <w:sz w:val="20"/>
              </w:rPr>
            </w:pPr>
            <w:r w:rsidRPr="00005B29">
              <w:rPr>
                <w:rFonts w:ascii="Times New Roman" w:hAnsi="Times New Roman" w:cs="Times New Roman"/>
                <w:spacing w:val="-2"/>
                <w:sz w:val="20"/>
              </w:rPr>
              <w:t xml:space="preserve">Tanıtım ve tanınırlık </w:t>
            </w:r>
          </w:p>
          <w:p w:rsidR="00005B29" w:rsidRPr="00005B29" w:rsidRDefault="00005B29" w:rsidP="00005B29">
            <w:pPr>
              <w:spacing w:before="83" w:after="3"/>
              <w:rPr>
                <w:rFonts w:ascii="Times New Roman" w:hAnsi="Times New Roman" w:cs="Times New Roman"/>
                <w:spacing w:val="-2"/>
                <w:sz w:val="20"/>
              </w:rPr>
            </w:pPr>
            <w:r w:rsidRPr="00005B29">
              <w:rPr>
                <w:rFonts w:ascii="Times New Roman" w:hAnsi="Times New Roman" w:cs="Times New Roman"/>
                <w:spacing w:val="-2"/>
                <w:sz w:val="20"/>
              </w:rPr>
              <w:t>Sportif faaliyetler</w:t>
            </w:r>
          </w:p>
          <w:p w:rsidR="00005B29" w:rsidRPr="00005B29" w:rsidRDefault="00005B29" w:rsidP="00005B29">
            <w:pPr>
              <w:spacing w:before="83" w:after="3"/>
              <w:rPr>
                <w:rFonts w:ascii="Times New Roman" w:hAnsi="Times New Roman" w:cs="Times New Roman"/>
                <w:spacing w:val="-2"/>
                <w:sz w:val="20"/>
              </w:rPr>
            </w:pPr>
            <w:r w:rsidRPr="00005B29">
              <w:rPr>
                <w:rFonts w:ascii="Times New Roman" w:hAnsi="Times New Roman" w:cs="Times New Roman"/>
                <w:spacing w:val="-2"/>
                <w:sz w:val="20"/>
              </w:rPr>
              <w:t>Bilimsel ve teknolojik çalışmaların mali boyutu</w:t>
            </w:r>
          </w:p>
          <w:p w:rsidR="00005B29" w:rsidRPr="00005B29" w:rsidRDefault="00005B29" w:rsidP="00005B29">
            <w:pPr>
              <w:spacing w:before="83" w:after="3"/>
              <w:rPr>
                <w:rFonts w:ascii="Times New Roman" w:hAnsi="Times New Roman" w:cs="Times New Roman"/>
                <w:spacing w:val="-2"/>
                <w:sz w:val="20"/>
              </w:rPr>
            </w:pPr>
            <w:r w:rsidRPr="00005B29">
              <w:rPr>
                <w:rFonts w:ascii="Times New Roman" w:hAnsi="Times New Roman" w:cs="Times New Roman"/>
                <w:spacing w:val="-2"/>
                <w:sz w:val="20"/>
              </w:rPr>
              <w:t>Mevzuat hükümleri</w:t>
            </w:r>
          </w:p>
          <w:p w:rsidR="00005B29" w:rsidRPr="00005B29" w:rsidRDefault="00005B29" w:rsidP="00005B29">
            <w:pPr>
              <w:spacing w:before="83" w:after="3"/>
              <w:rPr>
                <w:rFonts w:ascii="Times New Roman" w:hAnsi="Times New Roman" w:cs="Times New Roman"/>
                <w:spacing w:val="-2"/>
                <w:sz w:val="20"/>
              </w:rPr>
            </w:pPr>
            <w:r w:rsidRPr="00005B29">
              <w:rPr>
                <w:rFonts w:ascii="Times New Roman" w:hAnsi="Times New Roman" w:cs="Times New Roman"/>
                <w:spacing w:val="-2"/>
                <w:sz w:val="20"/>
              </w:rPr>
              <w:t>İklimsel koşullar</w:t>
            </w:r>
          </w:p>
          <w:p w:rsidR="00005B29" w:rsidRPr="00005B29" w:rsidRDefault="00005B29" w:rsidP="00005B29">
            <w:pPr>
              <w:spacing w:before="83" w:after="3"/>
              <w:rPr>
                <w:rFonts w:ascii="Times New Roman" w:hAnsi="Times New Roman" w:cs="Times New Roman"/>
                <w:spacing w:val="-2"/>
                <w:sz w:val="20"/>
              </w:rPr>
            </w:pPr>
            <w:r w:rsidRPr="00005B29">
              <w:rPr>
                <w:rFonts w:ascii="Times New Roman" w:hAnsi="Times New Roman" w:cs="Times New Roman"/>
                <w:spacing w:val="-2"/>
                <w:sz w:val="20"/>
              </w:rPr>
              <w:t>Jeolojik yapı</w:t>
            </w:r>
          </w:p>
          <w:p w:rsidR="00005B29" w:rsidRPr="00005B29" w:rsidRDefault="00005B29" w:rsidP="00005B29">
            <w:pPr>
              <w:spacing w:before="83" w:after="3"/>
              <w:rPr>
                <w:rFonts w:ascii="Times New Roman" w:hAnsi="Times New Roman" w:cs="Times New Roman"/>
                <w:spacing w:val="-2"/>
                <w:sz w:val="20"/>
              </w:rPr>
            </w:pPr>
            <w:r w:rsidRPr="00005B29">
              <w:rPr>
                <w:rFonts w:ascii="Times New Roman" w:hAnsi="Times New Roman" w:cs="Times New Roman"/>
                <w:spacing w:val="-2"/>
                <w:sz w:val="20"/>
              </w:rPr>
              <w:t>Çevresel faktörlerden kaynaklanan farklılıklar</w:t>
            </w:r>
          </w:p>
          <w:p w:rsidR="00005B29" w:rsidRPr="00005B29" w:rsidRDefault="00005B29" w:rsidP="00005B29">
            <w:pPr>
              <w:spacing w:before="83" w:after="3"/>
              <w:rPr>
                <w:rFonts w:ascii="Times New Roman" w:hAnsi="Times New Roman" w:cs="Times New Roman"/>
                <w:spacing w:val="-2"/>
                <w:sz w:val="20"/>
              </w:rPr>
            </w:pPr>
            <w:r w:rsidRPr="00005B29">
              <w:rPr>
                <w:rFonts w:ascii="Times New Roman" w:hAnsi="Times New Roman" w:cs="Times New Roman"/>
                <w:spacing w:val="-2"/>
                <w:sz w:val="20"/>
              </w:rPr>
              <w:t>Tarım, hayvancılık faaliyetleri</w:t>
            </w:r>
          </w:p>
          <w:p w:rsidR="00005B29" w:rsidRPr="00005B29" w:rsidRDefault="00005B29" w:rsidP="00005B29">
            <w:pPr>
              <w:spacing w:before="83" w:after="3"/>
              <w:rPr>
                <w:rFonts w:ascii="Times New Roman" w:hAnsi="Times New Roman" w:cs="Times New Roman"/>
                <w:b/>
                <w:spacing w:val="-2"/>
                <w:sz w:val="20"/>
              </w:rPr>
            </w:pPr>
            <w:r w:rsidRPr="00005B29">
              <w:rPr>
                <w:rFonts w:ascii="Times New Roman" w:hAnsi="Times New Roman" w:cs="Times New Roman"/>
                <w:spacing w:val="-2"/>
                <w:sz w:val="20"/>
              </w:rPr>
              <w:t>Göç ve Mülteci Sorunu</w:t>
            </w:r>
          </w:p>
        </w:tc>
        <w:tc>
          <w:tcPr>
            <w:tcW w:w="7227" w:type="dxa"/>
          </w:tcPr>
          <w:p w:rsidR="00005B29" w:rsidRPr="00005B29" w:rsidRDefault="00005B29" w:rsidP="00005B29">
            <w:pPr>
              <w:spacing w:before="83" w:after="3"/>
              <w:rPr>
                <w:rFonts w:ascii="Times New Roman" w:hAnsi="Times New Roman" w:cs="Times New Roman"/>
                <w:spacing w:val="-2"/>
                <w:sz w:val="20"/>
              </w:rPr>
            </w:pPr>
            <w:r w:rsidRPr="00005B29">
              <w:rPr>
                <w:rFonts w:ascii="Times New Roman" w:hAnsi="Times New Roman" w:cs="Times New Roman"/>
                <w:spacing w:val="-2"/>
                <w:sz w:val="20"/>
              </w:rPr>
              <w:t>Yerel yönetimlerle eğitim faaliyetleri kapsamında iş birliği artırılmalı</w:t>
            </w:r>
          </w:p>
          <w:p w:rsidR="00005B29" w:rsidRPr="00005B29" w:rsidRDefault="00005B29" w:rsidP="00005B29">
            <w:pPr>
              <w:spacing w:before="83" w:after="3"/>
              <w:rPr>
                <w:rFonts w:ascii="Times New Roman" w:hAnsi="Times New Roman" w:cs="Times New Roman"/>
                <w:spacing w:val="-2"/>
                <w:sz w:val="20"/>
              </w:rPr>
            </w:pPr>
            <w:r w:rsidRPr="00005B29">
              <w:rPr>
                <w:rFonts w:ascii="Times New Roman" w:hAnsi="Times New Roman" w:cs="Times New Roman"/>
                <w:spacing w:val="-2"/>
                <w:sz w:val="20"/>
              </w:rPr>
              <w:t>AB Hibe Fonlarının etkin kullanımı konusunda tedbir alınmalı</w:t>
            </w:r>
          </w:p>
          <w:p w:rsidR="00005B29" w:rsidRPr="00005B29" w:rsidRDefault="00005B29" w:rsidP="00005B29">
            <w:pPr>
              <w:spacing w:before="83" w:after="3"/>
              <w:rPr>
                <w:rFonts w:ascii="Times New Roman" w:hAnsi="Times New Roman" w:cs="Times New Roman"/>
                <w:spacing w:val="-2"/>
                <w:sz w:val="20"/>
              </w:rPr>
            </w:pPr>
            <w:r w:rsidRPr="00005B29">
              <w:rPr>
                <w:rFonts w:ascii="Times New Roman" w:hAnsi="Times New Roman" w:cs="Times New Roman"/>
                <w:spacing w:val="-2"/>
                <w:sz w:val="20"/>
              </w:rPr>
              <w:t>Kurumsal çalışmalar, mevzuatta yapılabilecek değişikliklere uygun olarak her an güncellenebilir şekilde kurgulanmalı</w:t>
            </w:r>
          </w:p>
          <w:p w:rsidR="00005B29" w:rsidRPr="00005B29" w:rsidRDefault="00005B29" w:rsidP="00005B29">
            <w:pPr>
              <w:spacing w:before="83" w:after="3"/>
              <w:rPr>
                <w:rFonts w:ascii="Times New Roman" w:hAnsi="Times New Roman" w:cs="Times New Roman"/>
                <w:spacing w:val="-2"/>
                <w:sz w:val="20"/>
              </w:rPr>
            </w:pPr>
            <w:r w:rsidRPr="00005B29">
              <w:rPr>
                <w:rFonts w:ascii="Times New Roman" w:hAnsi="Times New Roman" w:cs="Times New Roman"/>
                <w:spacing w:val="-2"/>
                <w:sz w:val="20"/>
              </w:rPr>
              <w:t xml:space="preserve">Öğrenci velilerine maddi yükümlülük getirecek çalışmalardan kaçınılmalı </w:t>
            </w:r>
          </w:p>
          <w:p w:rsidR="00005B29" w:rsidRPr="00005B29" w:rsidRDefault="00005B29" w:rsidP="00005B29">
            <w:pPr>
              <w:spacing w:before="83" w:after="3"/>
              <w:rPr>
                <w:rFonts w:ascii="Times New Roman" w:hAnsi="Times New Roman" w:cs="Times New Roman"/>
                <w:spacing w:val="-2"/>
                <w:sz w:val="20"/>
              </w:rPr>
            </w:pPr>
            <w:r w:rsidRPr="00005B29">
              <w:rPr>
                <w:rFonts w:ascii="Times New Roman" w:hAnsi="Times New Roman" w:cs="Times New Roman"/>
                <w:spacing w:val="-2"/>
                <w:sz w:val="20"/>
              </w:rPr>
              <w:t>Ar-Ge faaliyetleri için bütçe ayrılmalı</w:t>
            </w:r>
          </w:p>
          <w:p w:rsidR="00005B29" w:rsidRPr="00005B29" w:rsidRDefault="00005B29" w:rsidP="00005B29">
            <w:pPr>
              <w:spacing w:before="83" w:after="3"/>
              <w:rPr>
                <w:rFonts w:ascii="Times New Roman" w:hAnsi="Times New Roman" w:cs="Times New Roman"/>
                <w:spacing w:val="-2"/>
                <w:sz w:val="20"/>
              </w:rPr>
            </w:pPr>
            <w:r w:rsidRPr="00005B29">
              <w:rPr>
                <w:rFonts w:ascii="Times New Roman" w:hAnsi="Times New Roman" w:cs="Times New Roman"/>
                <w:spacing w:val="-2"/>
                <w:sz w:val="20"/>
              </w:rPr>
              <w:t>Kadınların eğitim çalışmalarına aktif katılımını sağlayacak etkinlikler düzenlenmeli</w:t>
            </w:r>
          </w:p>
          <w:p w:rsidR="00005B29" w:rsidRPr="00005B29" w:rsidRDefault="00005B29" w:rsidP="00005B29">
            <w:pPr>
              <w:spacing w:before="83" w:after="3"/>
              <w:rPr>
                <w:rFonts w:ascii="Times New Roman" w:hAnsi="Times New Roman" w:cs="Times New Roman"/>
                <w:spacing w:val="-2"/>
                <w:sz w:val="20"/>
              </w:rPr>
            </w:pPr>
            <w:r w:rsidRPr="00005B29">
              <w:rPr>
                <w:rFonts w:ascii="Times New Roman" w:hAnsi="Times New Roman" w:cs="Times New Roman"/>
                <w:spacing w:val="-2"/>
                <w:sz w:val="20"/>
              </w:rPr>
              <w:t xml:space="preserve">Kaynak taraması yapılarak, </w:t>
            </w:r>
            <w:r w:rsidR="008D38DC" w:rsidRPr="00005B29">
              <w:rPr>
                <w:rFonts w:ascii="Times New Roman" w:hAnsi="Times New Roman" w:cs="Times New Roman"/>
                <w:spacing w:val="-2"/>
                <w:sz w:val="20"/>
              </w:rPr>
              <w:t>ilçenin ve</w:t>
            </w:r>
            <w:r w:rsidRPr="00005B29">
              <w:rPr>
                <w:rFonts w:ascii="Times New Roman" w:hAnsi="Times New Roman" w:cs="Times New Roman"/>
                <w:spacing w:val="-2"/>
                <w:sz w:val="20"/>
              </w:rPr>
              <w:t xml:space="preserve"> okulun çevresinin sosyal ve kültürel zenginlikleri hakkında yayın hazırlanmalı ve paydaşlarla paylaşılmalı</w:t>
            </w:r>
          </w:p>
          <w:p w:rsidR="00005B29" w:rsidRPr="00005B29" w:rsidRDefault="00005B29" w:rsidP="00005B29">
            <w:pPr>
              <w:spacing w:before="83" w:after="3"/>
              <w:rPr>
                <w:rFonts w:ascii="Times New Roman" w:hAnsi="Times New Roman" w:cs="Times New Roman"/>
                <w:spacing w:val="-2"/>
                <w:sz w:val="20"/>
              </w:rPr>
            </w:pPr>
            <w:r w:rsidRPr="00005B29">
              <w:rPr>
                <w:rFonts w:ascii="Times New Roman" w:hAnsi="Times New Roman" w:cs="Times New Roman"/>
                <w:spacing w:val="-2"/>
                <w:sz w:val="20"/>
              </w:rPr>
              <w:t>Sosyal içermeli, gelenek-görenekleri yansıtmaya olanak verecek çalışmalara ağırlık verilmeli</w:t>
            </w:r>
          </w:p>
          <w:p w:rsidR="00005B29" w:rsidRPr="00005B29" w:rsidRDefault="00005B29" w:rsidP="00005B29">
            <w:pPr>
              <w:spacing w:before="83" w:after="3"/>
              <w:rPr>
                <w:rFonts w:ascii="Times New Roman" w:hAnsi="Times New Roman" w:cs="Times New Roman"/>
                <w:spacing w:val="-2"/>
                <w:sz w:val="20"/>
              </w:rPr>
            </w:pPr>
            <w:r w:rsidRPr="00005B29">
              <w:rPr>
                <w:rFonts w:ascii="Times New Roman" w:hAnsi="Times New Roman" w:cs="Times New Roman"/>
                <w:spacing w:val="-2"/>
                <w:sz w:val="20"/>
              </w:rPr>
              <w:t>Parçalanmış ailelere ve çocuklarına yönelik rehberlik ve psikolojik danışma hizmetlerinin türü ve sayısı artırılmalı</w:t>
            </w:r>
          </w:p>
          <w:p w:rsidR="00005B29" w:rsidRPr="00005B29" w:rsidRDefault="00005B29" w:rsidP="00005B29">
            <w:pPr>
              <w:spacing w:before="83" w:after="3"/>
              <w:rPr>
                <w:rFonts w:ascii="Times New Roman" w:hAnsi="Times New Roman" w:cs="Times New Roman"/>
                <w:spacing w:val="-2"/>
                <w:sz w:val="20"/>
              </w:rPr>
            </w:pPr>
            <w:r w:rsidRPr="00005B29">
              <w:rPr>
                <w:rFonts w:ascii="Times New Roman" w:hAnsi="Times New Roman" w:cs="Times New Roman"/>
                <w:spacing w:val="-2"/>
                <w:sz w:val="20"/>
              </w:rPr>
              <w:t>Paydaşlara yönelik Müdürlüğümüzün faaliyetleri ve yasal dayanakları hakkında bilgi verici broşür, kitapçık hazırlanmalı</w:t>
            </w:r>
          </w:p>
          <w:p w:rsidR="00005B29" w:rsidRPr="00005B29" w:rsidRDefault="00005B29" w:rsidP="00005B29">
            <w:pPr>
              <w:spacing w:before="83" w:after="3"/>
              <w:rPr>
                <w:rFonts w:ascii="Times New Roman" w:hAnsi="Times New Roman" w:cs="Times New Roman"/>
                <w:spacing w:val="-2"/>
                <w:sz w:val="20"/>
              </w:rPr>
            </w:pPr>
            <w:r w:rsidRPr="00005B29">
              <w:rPr>
                <w:rFonts w:ascii="Times New Roman" w:hAnsi="Times New Roman" w:cs="Times New Roman"/>
                <w:spacing w:val="-2"/>
                <w:sz w:val="20"/>
              </w:rPr>
              <w:t>Performans Değerlendirme Sistemi geliştirilerek yönetici ve öğretmenlerin mesleki niteliği artırılmalı</w:t>
            </w:r>
          </w:p>
          <w:p w:rsidR="00005B29" w:rsidRPr="00005B29" w:rsidRDefault="00005B29" w:rsidP="00005B29">
            <w:pPr>
              <w:spacing w:before="83" w:after="3"/>
              <w:rPr>
                <w:rFonts w:ascii="Times New Roman" w:hAnsi="Times New Roman" w:cs="Times New Roman"/>
                <w:spacing w:val="-2"/>
                <w:sz w:val="20"/>
              </w:rPr>
            </w:pPr>
            <w:r w:rsidRPr="00005B29">
              <w:rPr>
                <w:rFonts w:ascii="Times New Roman" w:hAnsi="Times New Roman" w:cs="Times New Roman"/>
                <w:spacing w:val="-2"/>
                <w:sz w:val="20"/>
              </w:rPr>
              <w:t>İl</w:t>
            </w:r>
            <w:r w:rsidR="00020BE1">
              <w:rPr>
                <w:rFonts w:ascii="Times New Roman" w:hAnsi="Times New Roman" w:cs="Times New Roman"/>
                <w:spacing w:val="-2"/>
                <w:sz w:val="20"/>
              </w:rPr>
              <w:t>çe</w:t>
            </w:r>
            <w:r w:rsidRPr="00005B29">
              <w:rPr>
                <w:rFonts w:ascii="Times New Roman" w:hAnsi="Times New Roman" w:cs="Times New Roman"/>
                <w:spacing w:val="-2"/>
                <w:sz w:val="20"/>
              </w:rPr>
              <w:t>mizin çevresel imkânları ve elverişli doğası, eğitim faaliyetlerinde fırsat olarak değerlendirilmeli.</w:t>
            </w:r>
          </w:p>
          <w:p w:rsidR="00005B29" w:rsidRPr="00005B29" w:rsidRDefault="00005B29" w:rsidP="00005B29">
            <w:pPr>
              <w:spacing w:before="83" w:after="3"/>
              <w:rPr>
                <w:rFonts w:ascii="Times New Roman" w:hAnsi="Times New Roman" w:cs="Times New Roman"/>
                <w:spacing w:val="-2"/>
                <w:sz w:val="20"/>
              </w:rPr>
            </w:pPr>
            <w:r w:rsidRPr="00005B29">
              <w:rPr>
                <w:rFonts w:ascii="Times New Roman" w:hAnsi="Times New Roman" w:cs="Times New Roman"/>
                <w:spacing w:val="-2"/>
                <w:sz w:val="20"/>
              </w:rPr>
              <w:t>Doğa temalı çalışmalar düzenlenmeli</w:t>
            </w:r>
          </w:p>
          <w:p w:rsidR="00005B29" w:rsidRPr="00005B29" w:rsidRDefault="00005B29" w:rsidP="00005B29">
            <w:pPr>
              <w:spacing w:before="83" w:after="3"/>
              <w:rPr>
                <w:rFonts w:ascii="Times New Roman" w:hAnsi="Times New Roman" w:cs="Times New Roman"/>
                <w:spacing w:val="-2"/>
                <w:sz w:val="20"/>
              </w:rPr>
            </w:pPr>
            <w:r w:rsidRPr="00005B29">
              <w:rPr>
                <w:rFonts w:ascii="Times New Roman" w:hAnsi="Times New Roman" w:cs="Times New Roman"/>
                <w:spacing w:val="-2"/>
                <w:sz w:val="20"/>
              </w:rPr>
              <w:t xml:space="preserve"> 9. Sınıf öğrencilerine yönelik uyum haftası etkinlikleri amacına uygun gerçekleştirilmeli</w:t>
            </w:r>
          </w:p>
          <w:p w:rsidR="00005B29" w:rsidRPr="00005B29" w:rsidRDefault="00005B29" w:rsidP="00005B29">
            <w:pPr>
              <w:spacing w:before="83" w:after="3"/>
              <w:rPr>
                <w:rFonts w:ascii="Times New Roman" w:hAnsi="Times New Roman" w:cs="Times New Roman"/>
                <w:spacing w:val="-2"/>
                <w:sz w:val="20"/>
              </w:rPr>
            </w:pPr>
            <w:r w:rsidRPr="00005B29">
              <w:rPr>
                <w:rFonts w:ascii="Times New Roman" w:hAnsi="Times New Roman" w:cs="Times New Roman"/>
                <w:spacing w:val="-2"/>
                <w:sz w:val="20"/>
              </w:rPr>
              <w:t>İlçe Emniyet Amirliği ile öğrencilerin güvenliği hakkında etkin çalışmalar düzenlenmeli</w:t>
            </w:r>
          </w:p>
          <w:p w:rsidR="00005B29" w:rsidRPr="00005B29" w:rsidRDefault="00005B29" w:rsidP="00005B29">
            <w:pPr>
              <w:spacing w:before="83" w:after="3"/>
              <w:rPr>
                <w:rFonts w:ascii="Times New Roman" w:hAnsi="Times New Roman" w:cs="Times New Roman"/>
                <w:spacing w:val="-2"/>
                <w:sz w:val="20"/>
              </w:rPr>
            </w:pPr>
            <w:r w:rsidRPr="00005B29">
              <w:rPr>
                <w:rFonts w:ascii="Times New Roman" w:hAnsi="Times New Roman" w:cs="Times New Roman"/>
                <w:spacing w:val="-2"/>
                <w:sz w:val="20"/>
              </w:rPr>
              <w:t>İlçe Sağlık Müdürlüğü ile öğrenci sağlığı ile ilgili etkin çalışmalar yürütülmeli</w:t>
            </w:r>
          </w:p>
          <w:p w:rsidR="00005B29" w:rsidRPr="00005B29" w:rsidRDefault="00005B29" w:rsidP="00005B29">
            <w:pPr>
              <w:spacing w:before="83" w:after="3"/>
              <w:rPr>
                <w:rFonts w:ascii="Times New Roman" w:hAnsi="Times New Roman" w:cs="Times New Roman"/>
                <w:spacing w:val="-2"/>
                <w:sz w:val="20"/>
              </w:rPr>
            </w:pPr>
            <w:r w:rsidRPr="00005B29">
              <w:rPr>
                <w:rFonts w:ascii="Times New Roman" w:hAnsi="Times New Roman" w:cs="Times New Roman"/>
                <w:spacing w:val="-2"/>
                <w:sz w:val="20"/>
              </w:rPr>
              <w:t>Basın Halkla İlişkilere yönelik etkin ve verimli çalışmalar yürütülmeli</w:t>
            </w:r>
          </w:p>
          <w:p w:rsidR="00005B29" w:rsidRPr="00005B29" w:rsidRDefault="00005B29" w:rsidP="00005B29">
            <w:pPr>
              <w:spacing w:before="83" w:after="3"/>
              <w:rPr>
                <w:rFonts w:ascii="Times New Roman" w:hAnsi="Times New Roman" w:cs="Times New Roman"/>
                <w:spacing w:val="-2"/>
                <w:sz w:val="20"/>
              </w:rPr>
            </w:pPr>
            <w:r w:rsidRPr="00005B29">
              <w:rPr>
                <w:rFonts w:ascii="Times New Roman" w:hAnsi="Times New Roman" w:cs="Times New Roman"/>
                <w:spacing w:val="-2"/>
                <w:sz w:val="20"/>
              </w:rPr>
              <w:t>Tüm</w:t>
            </w:r>
            <w:r>
              <w:rPr>
                <w:rFonts w:ascii="Times New Roman" w:hAnsi="Times New Roman" w:cs="Times New Roman"/>
                <w:spacing w:val="-2"/>
                <w:sz w:val="20"/>
              </w:rPr>
              <w:t xml:space="preserve"> eğitim kademelerine yönelik İlçe</w:t>
            </w:r>
            <w:r w:rsidR="00FE699C">
              <w:rPr>
                <w:rFonts w:ascii="Times New Roman" w:hAnsi="Times New Roman" w:cs="Times New Roman"/>
                <w:spacing w:val="-2"/>
                <w:sz w:val="20"/>
              </w:rPr>
              <w:t xml:space="preserve"> </w:t>
            </w:r>
            <w:r w:rsidRPr="00005B29">
              <w:rPr>
                <w:rFonts w:ascii="Times New Roman" w:hAnsi="Times New Roman" w:cs="Times New Roman"/>
                <w:spacing w:val="-2"/>
                <w:sz w:val="20"/>
              </w:rPr>
              <w:t>Spor Müdürlüğü ile yapılan ortak çalışmaların niceliği ve niteliği artırılmalı</w:t>
            </w:r>
          </w:p>
          <w:p w:rsidR="00005B29" w:rsidRPr="00005B29" w:rsidRDefault="00005B29" w:rsidP="00005B29">
            <w:pPr>
              <w:spacing w:before="83" w:after="3"/>
              <w:rPr>
                <w:rFonts w:ascii="Times New Roman" w:hAnsi="Times New Roman" w:cs="Times New Roman"/>
                <w:spacing w:val="-2"/>
                <w:sz w:val="20"/>
              </w:rPr>
            </w:pPr>
            <w:r w:rsidRPr="00005B29">
              <w:rPr>
                <w:rFonts w:ascii="Times New Roman" w:hAnsi="Times New Roman" w:cs="Times New Roman"/>
                <w:spacing w:val="-2"/>
                <w:sz w:val="20"/>
              </w:rPr>
              <w:t xml:space="preserve">İl Göç İdaresi </w:t>
            </w:r>
            <w:r w:rsidR="00FE699C" w:rsidRPr="00005B29">
              <w:rPr>
                <w:rFonts w:ascii="Times New Roman" w:hAnsi="Times New Roman" w:cs="Times New Roman"/>
                <w:spacing w:val="-2"/>
                <w:sz w:val="20"/>
              </w:rPr>
              <w:t xml:space="preserve">Müdürlüğü </w:t>
            </w:r>
            <w:r w:rsidR="00FE699C">
              <w:rPr>
                <w:rFonts w:ascii="Times New Roman" w:hAnsi="Times New Roman" w:cs="Times New Roman"/>
                <w:spacing w:val="-2"/>
                <w:sz w:val="20"/>
              </w:rPr>
              <w:t>ve</w:t>
            </w:r>
            <w:r>
              <w:rPr>
                <w:rFonts w:ascii="Times New Roman" w:hAnsi="Times New Roman" w:cs="Times New Roman"/>
                <w:spacing w:val="-2"/>
                <w:sz w:val="20"/>
              </w:rPr>
              <w:t xml:space="preserve"> İlçe Sosyal Hizmetler Müdürlüğü </w:t>
            </w:r>
            <w:r w:rsidRPr="00005B29">
              <w:rPr>
                <w:rFonts w:ascii="Times New Roman" w:hAnsi="Times New Roman" w:cs="Times New Roman"/>
                <w:spacing w:val="-2"/>
                <w:sz w:val="20"/>
              </w:rPr>
              <w:t>ile etkili çalışmalar düzenlenmeli</w:t>
            </w:r>
          </w:p>
        </w:tc>
      </w:tr>
    </w:tbl>
    <w:p w:rsidR="003F74E9" w:rsidRDefault="003F74E9" w:rsidP="003F74E9">
      <w:pPr>
        <w:spacing w:after="0" w:line="259" w:lineRule="auto"/>
        <w:rPr>
          <w:b/>
        </w:rPr>
      </w:pPr>
      <w:r>
        <w:tab/>
      </w:r>
      <w:r w:rsidRPr="00E91EB2">
        <w:rPr>
          <w:b/>
        </w:rPr>
        <w:t xml:space="preserve"> </w:t>
      </w:r>
      <w:r>
        <w:rPr>
          <w:b/>
        </w:rPr>
        <w:t xml:space="preserve">            </w:t>
      </w:r>
    </w:p>
    <w:p w:rsidR="003F74E9" w:rsidRDefault="003F74E9" w:rsidP="003F74E9">
      <w:pPr>
        <w:spacing w:after="0" w:line="259" w:lineRule="auto"/>
        <w:rPr>
          <w:b/>
        </w:rPr>
      </w:pPr>
    </w:p>
    <w:p w:rsidR="003F74E9" w:rsidRDefault="003F74E9" w:rsidP="003F74E9">
      <w:pPr>
        <w:spacing w:after="0" w:line="259" w:lineRule="auto"/>
        <w:rPr>
          <w:b/>
        </w:rPr>
      </w:pPr>
    </w:p>
    <w:p w:rsidR="003F74E9" w:rsidRDefault="003F74E9" w:rsidP="003F74E9">
      <w:pPr>
        <w:spacing w:after="0" w:line="259" w:lineRule="auto"/>
        <w:rPr>
          <w:b/>
        </w:rPr>
      </w:pPr>
    </w:p>
    <w:p w:rsidR="008B7C94" w:rsidRDefault="003F74E9" w:rsidP="008B7C94">
      <w:pPr>
        <w:spacing w:after="0" w:line="259" w:lineRule="auto"/>
        <w:ind w:firstLine="698"/>
      </w:pPr>
      <w:r>
        <w:rPr>
          <w:b/>
        </w:rPr>
        <w:t xml:space="preserve">  </w:t>
      </w:r>
      <w:r w:rsidRPr="00E91EB2">
        <w:t xml:space="preserve">Çevre analizinde; okulumuzu etkileyebilecek dışsal değişimler ve eğilimler değerlendirilmiştir. PEST Analizi faktörlerin incelenerek önemli ve hemen harekete geçilmesi gerekenleri tespit etmek ve bu faktörlerin, olumlu veya olumsuz kimleri etkilediğini ortaya çıkarmak için yapılan analizdir. Okulumuzda PEST Analizi, politik(siyası), ekonomik, sosyal ve teknolojik faktörlerin incelenerek önemli ve hemen harekete geçirilmesi gerekenleri tespit etmek ve bu faktörlerin olumlu (fırsat) veya olumsuz (tehdit) etkilerini ortaya çıkarmak için </w:t>
      </w:r>
      <w:r w:rsidRPr="00E91EB2">
        <w:lastRenderedPageBreak/>
        <w:t>yapılan bir analizdir. Politik, ekonomik, sosyal ve teknolojik değişimlerin sakıncalı(tehdit) taraflarından korunmak, avantajlı(fırsat) taraflarından yararlanmaya çalışmaktır. Okulumuz politik, ekonomik, sosyal ve teknolojik alanlardaki çevre değişkenlerini değerlendirmiş, bu değişkenlerin okulun gelişimine nasıl katkı sağlayacağını ya da okul gelişimini nasıl engelleyeceğini belirlenmiştir. Bu değişkenlerden okulumuzun gelişimine katkı sağlayacak olanlar bir fırsat olarak değerl</w:t>
      </w:r>
      <w:r w:rsidR="008B7C94">
        <w:t>endirilmiştir. Bunun yanı sı</w:t>
      </w:r>
      <w:r w:rsidRPr="00E91EB2">
        <w:t xml:space="preserve">ra okul gelişimini engelleyebilecek olan değişkenler ise tehdit olarak alınmış ve planlama yapılırken bu tehditler göz önünde bulundurulmuştur. Sosyal faktörler çevrenin sosyokültürel değerleri ve tutumları ile ilgilidir. </w:t>
      </w:r>
      <w:r>
        <w:t xml:space="preserve">            </w:t>
      </w:r>
    </w:p>
    <w:p w:rsidR="003F74E9" w:rsidRDefault="003F74E9" w:rsidP="008B7C94">
      <w:pPr>
        <w:spacing w:after="0" w:line="259" w:lineRule="auto"/>
      </w:pPr>
      <w:r>
        <w:t xml:space="preserve">               </w:t>
      </w:r>
      <w:r w:rsidRPr="00E91EB2">
        <w:t>Bu değer ve tutumlar okulumuzun çalışanları ve hizmet sunduğu kesimler açısından önemlidir Çünkü bu konular örgütün stratejik hedeflerini, amaçlarını etkileyebilir, kurum açısından bir fırsat ya</w:t>
      </w:r>
      <w:r>
        <w:t xml:space="preserve"> da tehdit oluşturabilir. Sosyal açıdan çevre analizi yapılırken kurumun bulunduğu çevredeki yaşantı biçimi, halkın kültürel düzeyi, toplumsal gelenekler vb. konular dikkate alınmalı, bu konuların kurum açısından bir fırsat mı yoksa tehdit unsuru mu olduğu tespit edilmelidir. Teknolojik alandaki hızlı gelişmeler, telefon, radyo, televizyon ve internet gibi günümüz haberleşme araçları çevrede olup bitenlerden zamanında haberdar olma olanakları yanında, yazılı haberleşmenin ifade güçlüklerini ortadan kaldırmış, hatta birtakım olayları görerek anında izleyebilme olasılığını gerçekleştirmiş bulunmaktadır.</w:t>
      </w:r>
    </w:p>
    <w:p w:rsidR="003F74E9" w:rsidRDefault="003F74E9" w:rsidP="003F74E9">
      <w:pPr>
        <w:spacing w:after="0" w:line="259" w:lineRule="auto"/>
      </w:pPr>
    </w:p>
    <w:p w:rsidR="003F74E9" w:rsidRDefault="003F74E9" w:rsidP="003F74E9">
      <w:pPr>
        <w:spacing w:after="0" w:line="259" w:lineRule="auto"/>
        <w:ind w:firstLine="698"/>
      </w:pPr>
      <w:r>
        <w:t>Herhangi bir haber, mesaj veya önemli bir olay, dünyanın herhangi bir yerine vakit geçirmeksizin çok çabuk ulaşmakta, dünyanın herhangi bir yerinden başka bir yere bilgi ve deneyim transferi gerçekleştirilebilmektedir. Bu durum bilimsel, teknik ve düşünsel alanlarda meydana gelen gelişmelerin iyi veya kötü sonuçlarıyla bütün dünyaya yayılmasını sağlamaktadır.</w:t>
      </w:r>
    </w:p>
    <w:p w:rsidR="003F74E9" w:rsidRDefault="003F74E9" w:rsidP="003F74E9">
      <w:pPr>
        <w:spacing w:after="0" w:line="259" w:lineRule="auto"/>
      </w:pPr>
    </w:p>
    <w:p w:rsidR="006C18D2" w:rsidRDefault="003F74E9" w:rsidP="006C18D2">
      <w:pPr>
        <w:spacing w:after="0" w:line="259" w:lineRule="auto"/>
        <w:ind w:firstLine="698"/>
      </w:pPr>
      <w:r>
        <w:t>Böylece, dünyada kişiler arası ilişkilerde olduğu kadar, grup ve uluslararası ilişkilerde de sosyokültürel yönden hızlı değişimler meydana gelmektedir Bilimsel, teknik ve düşünsel değişimler, eğitim ve öğretim alanındaki sistem ve yöntemleri de temelinden değişime zorlamaktadır.</w:t>
      </w:r>
    </w:p>
    <w:p w:rsidR="006C18D2" w:rsidRDefault="006C18D2" w:rsidP="006C18D2">
      <w:pPr>
        <w:spacing w:after="0" w:line="259" w:lineRule="auto"/>
        <w:ind w:firstLine="698"/>
      </w:pPr>
    </w:p>
    <w:p w:rsidR="00360E7E" w:rsidRPr="00360E7E" w:rsidRDefault="00360E7E" w:rsidP="006C18D2">
      <w:pPr>
        <w:spacing w:after="0" w:line="259" w:lineRule="auto"/>
        <w:ind w:firstLine="698"/>
        <w:rPr>
          <w:rFonts w:ascii="Times New Roman" w:hAnsi="Times New Roman" w:cs="Times New Roman"/>
          <w:b/>
          <w:sz w:val="32"/>
          <w:szCs w:val="32"/>
        </w:rPr>
      </w:pPr>
      <w:r w:rsidRPr="00360E7E">
        <w:rPr>
          <w:rFonts w:ascii="Times New Roman" w:hAnsi="Times New Roman" w:cs="Times New Roman"/>
          <w:b/>
          <w:sz w:val="32"/>
          <w:szCs w:val="32"/>
        </w:rPr>
        <w:t>GZFT Analizi</w:t>
      </w:r>
    </w:p>
    <w:p w:rsidR="007771B8" w:rsidRPr="006C18D2" w:rsidRDefault="006C18D2" w:rsidP="006C18D2">
      <w:pPr>
        <w:spacing w:after="0" w:line="259" w:lineRule="auto"/>
      </w:pPr>
      <w:r>
        <w:t xml:space="preserve">       </w:t>
      </w:r>
      <w:r w:rsidR="00360E7E" w:rsidRPr="006C18D2">
        <w:t xml:space="preserve">Bir kurum veya kuruluşun var olan olanaklarından en üst düzeyde yararlanarak, başarıya ulaşması; öncelikle </w:t>
      </w:r>
      <w:proofErr w:type="spellStart"/>
      <w:r w:rsidR="00360E7E" w:rsidRPr="006C18D2">
        <w:t>sektörel</w:t>
      </w:r>
      <w:proofErr w:type="spellEnd"/>
      <w:r w:rsidR="00360E7E" w:rsidRPr="006C18D2">
        <w:t xml:space="preserve"> olarak var olan avantaj ve dezavantajlarının tespit edilerek çevresi ile etkileşiminin sistematik bir biçimde ortaya konması ile gerçekleşmektedir. GZFT (SWOT)  analizi; Güçlü Yönler (</w:t>
      </w:r>
      <w:proofErr w:type="spellStart"/>
      <w:r w:rsidR="00360E7E" w:rsidRPr="006C18D2">
        <w:t>Strengths</w:t>
      </w:r>
      <w:proofErr w:type="spellEnd"/>
      <w:r w:rsidR="00360E7E" w:rsidRPr="006C18D2">
        <w:t>), Zayıf Yönler (</w:t>
      </w:r>
      <w:proofErr w:type="spellStart"/>
      <w:r w:rsidR="00360E7E" w:rsidRPr="006C18D2">
        <w:t>Weaknesses</w:t>
      </w:r>
      <w:proofErr w:type="spellEnd"/>
      <w:r w:rsidR="00360E7E" w:rsidRPr="006C18D2">
        <w:t>), Fırsatlar (</w:t>
      </w:r>
      <w:proofErr w:type="spellStart"/>
      <w:r w:rsidR="00360E7E" w:rsidRPr="006C18D2">
        <w:t>Opportunities</w:t>
      </w:r>
      <w:proofErr w:type="spellEnd"/>
      <w:r w:rsidR="00360E7E" w:rsidRPr="006C18D2">
        <w:t>) ve Tehditler (</w:t>
      </w:r>
      <w:proofErr w:type="spellStart"/>
      <w:r w:rsidR="00360E7E" w:rsidRPr="006C18D2">
        <w:t>Threats</w:t>
      </w:r>
      <w:proofErr w:type="spellEnd"/>
      <w:r w:rsidR="00360E7E" w:rsidRPr="006C18D2">
        <w:t xml:space="preserve">) kelimelerin bir araya gelmesiyle oluşan risk analizidir. GZFT analizi, kurum ve kuruluşların iç inceleme ihtiyacı duyulan konularda güçlü ve zayıf yönlerini belirlemekte ve dış çevreden kaynaklanan fırsat ve tehditlerin tespit edilmesinde kullanılan bir stratejik planlama yöntemdir. Böylelikle kurumun, </w:t>
      </w:r>
      <w:proofErr w:type="gramStart"/>
      <w:r w:rsidR="00360E7E" w:rsidRPr="006C18D2">
        <w:t>iç yapısındaki</w:t>
      </w:r>
      <w:proofErr w:type="gramEnd"/>
      <w:r w:rsidR="00360E7E" w:rsidRPr="006C18D2">
        <w:t xml:space="preserve"> güçlü yönlere göre fırsatlar ve zayıf yönlerine göre tehditler tespit edilerek stratejik planlama açısından alınacak tedbirlere karar verilmektedir. </w:t>
      </w:r>
      <w:r w:rsidR="008B7C94" w:rsidRPr="006C18D2">
        <w:t xml:space="preserve">TATARLI </w:t>
      </w:r>
      <w:r w:rsidR="008D38DC" w:rsidRPr="006C18D2">
        <w:t>ÇPAL Müdürlüğü</w:t>
      </w:r>
      <w:r w:rsidR="00360E7E" w:rsidRPr="006C18D2">
        <w:t xml:space="preserve"> tarafından yapılan GZFT analizi ile Müdürlüğümüzün kurumsal olarak güçlü ve zayıf yönleri, bu yönlere göre dış etkenlerden dolayı ortaya çıkacak fırsat ve tehditler, Ta</w:t>
      </w:r>
      <w:r w:rsidR="00474CEF" w:rsidRPr="006C18D2">
        <w:t>blo 29 ve 30 ’da</w:t>
      </w:r>
      <w:r w:rsidR="00360E7E" w:rsidRPr="006C18D2">
        <w:t xml:space="preserve"> gösterilmiştir.</w:t>
      </w:r>
    </w:p>
    <w:p w:rsidR="00360E7E" w:rsidRDefault="00360E7E" w:rsidP="00360E7E">
      <w:pPr>
        <w:pStyle w:val="ListeParagraf"/>
        <w:ind w:left="851" w:firstLine="283"/>
        <w:rPr>
          <w:sz w:val="20"/>
        </w:rPr>
      </w:pPr>
    </w:p>
    <w:p w:rsidR="00360E7E" w:rsidRPr="00360E7E" w:rsidRDefault="00360E7E" w:rsidP="00360E7E">
      <w:pPr>
        <w:pStyle w:val="Balk4"/>
        <w:tabs>
          <w:tab w:val="left" w:pos="1709"/>
        </w:tabs>
        <w:ind w:left="851" w:firstLine="283"/>
        <w:rPr>
          <w:sz w:val="32"/>
          <w:szCs w:val="32"/>
        </w:rPr>
      </w:pPr>
      <w:r w:rsidRPr="00360E7E">
        <w:rPr>
          <w:sz w:val="32"/>
          <w:szCs w:val="32"/>
        </w:rPr>
        <w:t>2.9.1. Güçlü</w:t>
      </w:r>
      <w:r w:rsidRPr="00360E7E">
        <w:rPr>
          <w:spacing w:val="-4"/>
          <w:sz w:val="32"/>
          <w:szCs w:val="32"/>
        </w:rPr>
        <w:t xml:space="preserve"> </w:t>
      </w:r>
      <w:r w:rsidRPr="00360E7E">
        <w:rPr>
          <w:sz w:val="32"/>
          <w:szCs w:val="32"/>
        </w:rPr>
        <w:t>ve</w:t>
      </w:r>
      <w:r w:rsidRPr="00360E7E">
        <w:rPr>
          <w:spacing w:val="-1"/>
          <w:sz w:val="32"/>
          <w:szCs w:val="32"/>
        </w:rPr>
        <w:t xml:space="preserve"> </w:t>
      </w:r>
      <w:r w:rsidRPr="00360E7E">
        <w:rPr>
          <w:sz w:val="32"/>
          <w:szCs w:val="32"/>
        </w:rPr>
        <w:t>Zayıf</w:t>
      </w:r>
      <w:r w:rsidRPr="00360E7E">
        <w:rPr>
          <w:spacing w:val="-2"/>
          <w:sz w:val="32"/>
          <w:szCs w:val="32"/>
        </w:rPr>
        <w:t xml:space="preserve"> Yönler</w:t>
      </w:r>
    </w:p>
    <w:p w:rsidR="00360E7E" w:rsidRPr="00474CEF" w:rsidRDefault="00360E7E" w:rsidP="00360E7E">
      <w:pPr>
        <w:ind w:left="851" w:firstLine="283"/>
        <w:rPr>
          <w:rFonts w:ascii="Times New Roman" w:hAnsi="Times New Roman" w:cs="Times New Roman"/>
          <w:sz w:val="24"/>
          <w:szCs w:val="24"/>
        </w:rPr>
      </w:pPr>
      <w:r w:rsidRPr="00474CEF">
        <w:rPr>
          <w:rFonts w:ascii="Times New Roman" w:hAnsi="Times New Roman" w:cs="Times New Roman"/>
          <w:sz w:val="24"/>
          <w:szCs w:val="24"/>
        </w:rPr>
        <w:t>Güçlü yönler okul tarafından kontrol edilebilen, okulun amaç ve hedeflerine ulaşırken yararlanabileceği, yüksek değer ürettiği ya da başarılı performans gösterdiği ve paydaşların okulun olumlu içsel özellikleri olarak gördüğü hususlardır. Güçlü yönler yetenekli iş gücü ve güçlü mali yapı gibi somut hususlar olabileceği gibi liderlik ya da destekleyici kurum kültürü gibi soyut hususlar da olabilir. Zayıf yönler ise okulun başarısını etkileyebilecek eksiklikleri ya da gelişmeye açık alanlarıdır. Okulumuza ait güçlü ve zayıf yönlerin yer aldığı durum ve stratejiler aşağıda ki tablo 28 de yer almaktadır.</w:t>
      </w:r>
    </w:p>
    <w:p w:rsidR="00360E7E" w:rsidRPr="00360E7E" w:rsidRDefault="00360E7E" w:rsidP="00360E7E">
      <w:pPr>
        <w:pStyle w:val="ListeParagraf"/>
        <w:ind w:left="1556" w:firstLine="0"/>
        <w:rPr>
          <w:sz w:val="20"/>
        </w:rPr>
        <w:sectPr w:rsidR="00360E7E" w:rsidRPr="00360E7E" w:rsidSect="006735DE">
          <w:pgSz w:w="11910" w:h="16840"/>
          <w:pgMar w:top="1600" w:right="400" w:bottom="1280" w:left="460" w:header="0" w:footer="0" w:gutter="0"/>
          <w:cols w:space="708"/>
          <w:docGrid w:linePitch="299"/>
        </w:sectPr>
      </w:pPr>
    </w:p>
    <w:p w:rsidR="00F07DF1" w:rsidRDefault="00F07DF1" w:rsidP="00360E7E">
      <w:pPr>
        <w:pStyle w:val="GvdeMetni"/>
        <w:tabs>
          <w:tab w:val="left" w:pos="2295"/>
          <w:tab w:val="left" w:pos="3063"/>
          <w:tab w:val="left" w:pos="4191"/>
          <w:tab w:val="left" w:pos="6115"/>
          <w:tab w:val="left" w:pos="7094"/>
          <w:tab w:val="left" w:pos="9079"/>
        </w:tabs>
        <w:spacing w:before="170" w:line="372" w:lineRule="auto"/>
        <w:ind w:right="1013"/>
        <w:rPr>
          <w:rFonts w:ascii="Times New Roman" w:hAnsi="Times New Roman" w:cs="Times New Roman"/>
          <w:b/>
        </w:rPr>
      </w:pPr>
    </w:p>
    <w:p w:rsidR="00F07DF1" w:rsidRPr="00474CEF" w:rsidRDefault="00474CEF">
      <w:pPr>
        <w:pStyle w:val="GvdeMetni"/>
        <w:tabs>
          <w:tab w:val="left" w:pos="2295"/>
          <w:tab w:val="left" w:pos="3063"/>
          <w:tab w:val="left" w:pos="4191"/>
          <w:tab w:val="left" w:pos="6115"/>
          <w:tab w:val="left" w:pos="7094"/>
          <w:tab w:val="left" w:pos="9079"/>
        </w:tabs>
        <w:spacing w:before="170" w:line="372" w:lineRule="auto"/>
        <w:ind w:left="958" w:right="1013"/>
        <w:rPr>
          <w:rFonts w:ascii="Times New Roman" w:hAnsi="Times New Roman" w:cs="Times New Roman"/>
          <w:b/>
          <w:sz w:val="20"/>
          <w:szCs w:val="20"/>
        </w:rPr>
      </w:pPr>
      <w:r w:rsidRPr="00474CEF">
        <w:rPr>
          <w:rFonts w:ascii="Times New Roman" w:hAnsi="Times New Roman" w:cs="Times New Roman"/>
          <w:b/>
          <w:sz w:val="20"/>
          <w:szCs w:val="20"/>
        </w:rPr>
        <w:t>Tablo 30</w:t>
      </w:r>
      <w:r w:rsidR="00F07DF1" w:rsidRPr="00474CEF">
        <w:rPr>
          <w:rFonts w:ascii="Times New Roman" w:hAnsi="Times New Roman" w:cs="Times New Roman"/>
          <w:b/>
          <w:sz w:val="20"/>
          <w:szCs w:val="20"/>
        </w:rPr>
        <w:t>. Güçlü Zayıf Yönler Analizi</w:t>
      </w:r>
    </w:p>
    <w:tbl>
      <w:tblPr>
        <w:tblStyle w:val="TabloKlavuzu"/>
        <w:tblW w:w="0" w:type="auto"/>
        <w:tblInd w:w="958" w:type="dxa"/>
        <w:tblLook w:val="04A0" w:firstRow="1" w:lastRow="0" w:firstColumn="1" w:lastColumn="0" w:noHBand="0" w:noVBand="1"/>
      </w:tblPr>
      <w:tblGrid>
        <w:gridCol w:w="10308"/>
      </w:tblGrid>
      <w:tr w:rsidR="00F07DF1" w:rsidTr="006B2BA7">
        <w:tc>
          <w:tcPr>
            <w:tcW w:w="13209" w:type="dxa"/>
            <w:shd w:val="clear" w:color="auto" w:fill="FFC000" w:themeFill="accent4"/>
          </w:tcPr>
          <w:p w:rsidR="00F07DF1" w:rsidRDefault="00F07DF1">
            <w:pPr>
              <w:pStyle w:val="GvdeMetni"/>
              <w:tabs>
                <w:tab w:val="left" w:pos="2295"/>
                <w:tab w:val="left" w:pos="3063"/>
                <w:tab w:val="left" w:pos="4191"/>
                <w:tab w:val="left" w:pos="6115"/>
                <w:tab w:val="left" w:pos="7094"/>
                <w:tab w:val="left" w:pos="9079"/>
              </w:tabs>
              <w:spacing w:before="170" w:line="372" w:lineRule="auto"/>
              <w:ind w:right="1013"/>
            </w:pPr>
            <w:r w:rsidRPr="00F07DF1">
              <w:t>GÜÇLÜ YÖNLER</w:t>
            </w:r>
          </w:p>
        </w:tc>
      </w:tr>
      <w:tr w:rsidR="00F07DF1" w:rsidTr="006B2BA7">
        <w:tc>
          <w:tcPr>
            <w:tcW w:w="13209" w:type="dxa"/>
            <w:shd w:val="clear" w:color="auto" w:fill="E2EFD9" w:themeFill="accent6" w:themeFillTint="33"/>
          </w:tcPr>
          <w:p w:rsidR="00F07DF1" w:rsidRPr="00474CEF" w:rsidRDefault="00F07DF1" w:rsidP="00474CEF">
            <w:pPr>
              <w:pStyle w:val="AralkYok"/>
              <w:ind w:left="2019"/>
              <w:rPr>
                <w:rFonts w:ascii="Times New Roman" w:hAnsi="Times New Roman" w:cs="Times New Roman"/>
              </w:rPr>
            </w:pPr>
            <w:r w:rsidRPr="00474CEF">
              <w:rPr>
                <w:rFonts w:ascii="Times New Roman" w:hAnsi="Times New Roman" w:cs="Times New Roman"/>
              </w:rPr>
              <w:t>Müdürlüğümüzün güçlü</w:t>
            </w:r>
            <w:r w:rsidR="008D3BCE" w:rsidRPr="00474CEF">
              <w:rPr>
                <w:rFonts w:ascii="Times New Roman" w:hAnsi="Times New Roman" w:cs="Times New Roman"/>
              </w:rPr>
              <w:t xml:space="preserve"> bir teşkilat yapısı ve örgütle</w:t>
            </w:r>
            <w:r w:rsidRPr="00474CEF">
              <w:rPr>
                <w:rFonts w:ascii="Times New Roman" w:hAnsi="Times New Roman" w:cs="Times New Roman"/>
              </w:rPr>
              <w:t xml:space="preserve">mesi </w:t>
            </w:r>
            <w:r w:rsidR="008D38DC" w:rsidRPr="00474CEF">
              <w:rPr>
                <w:rFonts w:ascii="Times New Roman" w:hAnsi="Times New Roman" w:cs="Times New Roman"/>
              </w:rPr>
              <w:t>ile çalışanların ekip içerisinde bulunması</w:t>
            </w:r>
            <w:r w:rsidRPr="00474CEF">
              <w:rPr>
                <w:rFonts w:ascii="Times New Roman" w:hAnsi="Times New Roman" w:cs="Times New Roman"/>
              </w:rPr>
              <w:t>,</w:t>
            </w:r>
          </w:p>
          <w:p w:rsidR="00F07DF1" w:rsidRPr="00474CEF" w:rsidRDefault="00F07DF1" w:rsidP="00474CEF">
            <w:pPr>
              <w:pStyle w:val="AralkYok"/>
              <w:ind w:left="2019"/>
              <w:rPr>
                <w:rFonts w:ascii="Times New Roman" w:hAnsi="Times New Roman" w:cs="Times New Roman"/>
              </w:rPr>
            </w:pPr>
            <w:r w:rsidRPr="00474CEF">
              <w:rPr>
                <w:rFonts w:ascii="Times New Roman" w:hAnsi="Times New Roman" w:cs="Times New Roman"/>
              </w:rPr>
              <w:t>Müdürlüğümüzün iç ve dış paydaşlarıyla etkili iletişiminin bulunması,</w:t>
            </w:r>
          </w:p>
          <w:p w:rsidR="00F07DF1" w:rsidRPr="00474CEF" w:rsidRDefault="008D3BCE" w:rsidP="00474CEF">
            <w:pPr>
              <w:pStyle w:val="AralkYok"/>
              <w:ind w:left="2019"/>
              <w:rPr>
                <w:rFonts w:ascii="Times New Roman" w:hAnsi="Times New Roman" w:cs="Times New Roman"/>
              </w:rPr>
            </w:pPr>
            <w:r w:rsidRPr="00474CEF">
              <w:rPr>
                <w:rFonts w:ascii="Times New Roman" w:hAnsi="Times New Roman" w:cs="Times New Roman"/>
              </w:rPr>
              <w:t>M</w:t>
            </w:r>
            <w:r w:rsidR="00AB03C6" w:rsidRPr="00474CEF">
              <w:rPr>
                <w:rFonts w:ascii="Times New Roman" w:hAnsi="Times New Roman" w:cs="Times New Roman"/>
              </w:rPr>
              <w:t>üd</w:t>
            </w:r>
            <w:r w:rsidRPr="00474CEF">
              <w:rPr>
                <w:rFonts w:ascii="Times New Roman" w:hAnsi="Times New Roman" w:cs="Times New Roman"/>
              </w:rPr>
              <w:t>ürlüğümüz</w:t>
            </w:r>
            <w:r w:rsidR="00F07DF1" w:rsidRPr="00474CEF">
              <w:rPr>
                <w:rFonts w:ascii="Times New Roman" w:hAnsi="Times New Roman" w:cs="Times New Roman"/>
              </w:rPr>
              <w:t xml:space="preserve"> çalışanlarının yeniliklere açık ve görevleriyle ilgili eğitimlere katılmaya istekli olmaları,</w:t>
            </w:r>
          </w:p>
          <w:p w:rsidR="00F07DF1" w:rsidRPr="00474CEF" w:rsidRDefault="008D38DC" w:rsidP="00474CEF">
            <w:pPr>
              <w:pStyle w:val="AralkYok"/>
              <w:ind w:left="2019"/>
              <w:rPr>
                <w:rFonts w:ascii="Times New Roman" w:hAnsi="Times New Roman" w:cs="Times New Roman"/>
              </w:rPr>
            </w:pPr>
            <w:r w:rsidRPr="00474CEF">
              <w:rPr>
                <w:rFonts w:ascii="Times New Roman" w:hAnsi="Times New Roman" w:cs="Times New Roman"/>
              </w:rPr>
              <w:t>Okulumuzda akademik</w:t>
            </w:r>
            <w:r w:rsidR="00F07DF1" w:rsidRPr="00474CEF">
              <w:rPr>
                <w:rFonts w:ascii="Times New Roman" w:hAnsi="Times New Roman" w:cs="Times New Roman"/>
              </w:rPr>
              <w:t xml:space="preserve"> başarıya artırmaya yönelik çalışmaların </w:t>
            </w:r>
            <w:r w:rsidRPr="00474CEF">
              <w:rPr>
                <w:rFonts w:ascii="Times New Roman" w:hAnsi="Times New Roman" w:cs="Times New Roman"/>
              </w:rPr>
              <w:t>sonuçlarının her</w:t>
            </w:r>
            <w:r w:rsidR="00AB03C6" w:rsidRPr="00474CEF">
              <w:rPr>
                <w:rFonts w:ascii="Times New Roman" w:hAnsi="Times New Roman" w:cs="Times New Roman"/>
              </w:rPr>
              <w:t xml:space="preserve"> geçen yıl </w:t>
            </w:r>
            <w:r w:rsidR="00F07DF1" w:rsidRPr="00474CEF">
              <w:rPr>
                <w:rFonts w:ascii="Times New Roman" w:hAnsi="Times New Roman" w:cs="Times New Roman"/>
              </w:rPr>
              <w:t>olumlu olması,</w:t>
            </w:r>
          </w:p>
          <w:p w:rsidR="00F07DF1" w:rsidRPr="00474CEF" w:rsidRDefault="00F07DF1" w:rsidP="00474CEF">
            <w:pPr>
              <w:pStyle w:val="AralkYok"/>
              <w:ind w:left="2019"/>
              <w:rPr>
                <w:rFonts w:ascii="Times New Roman" w:hAnsi="Times New Roman" w:cs="Times New Roman"/>
              </w:rPr>
            </w:pPr>
            <w:r w:rsidRPr="00474CEF">
              <w:rPr>
                <w:rFonts w:ascii="Times New Roman" w:hAnsi="Times New Roman" w:cs="Times New Roman"/>
              </w:rPr>
              <w:t>Öğrencilere yönelik sosyal, sportif, kültürel faaliyetlerin ve yarışmaların yapılması,</w:t>
            </w:r>
          </w:p>
          <w:p w:rsidR="00F07DF1" w:rsidRPr="00474CEF" w:rsidRDefault="00F07DF1" w:rsidP="00474CEF">
            <w:pPr>
              <w:pStyle w:val="AralkYok"/>
              <w:ind w:left="2019"/>
              <w:rPr>
                <w:rFonts w:ascii="Times New Roman" w:hAnsi="Times New Roman" w:cs="Times New Roman"/>
              </w:rPr>
            </w:pPr>
            <w:r w:rsidRPr="00474CEF">
              <w:rPr>
                <w:rFonts w:ascii="Times New Roman" w:hAnsi="Times New Roman" w:cs="Times New Roman"/>
              </w:rPr>
              <w:t>Okul</w:t>
            </w:r>
            <w:r w:rsidR="00AB03C6" w:rsidRPr="00474CEF">
              <w:rPr>
                <w:rFonts w:ascii="Times New Roman" w:hAnsi="Times New Roman" w:cs="Times New Roman"/>
              </w:rPr>
              <w:t xml:space="preserve">umuzun </w:t>
            </w:r>
            <w:r w:rsidRPr="00474CEF">
              <w:rPr>
                <w:rFonts w:ascii="Times New Roman" w:hAnsi="Times New Roman" w:cs="Times New Roman"/>
              </w:rPr>
              <w:t>donanım, fiziksel ve teknolojik altyapı sorunlarının büyük ölçüde çözülmüş olması,</w:t>
            </w:r>
          </w:p>
          <w:p w:rsidR="00F07DF1" w:rsidRPr="00474CEF" w:rsidRDefault="00F07DF1" w:rsidP="00474CEF">
            <w:pPr>
              <w:pStyle w:val="AralkYok"/>
              <w:ind w:left="2019"/>
              <w:rPr>
                <w:rFonts w:ascii="Times New Roman" w:hAnsi="Times New Roman" w:cs="Times New Roman"/>
              </w:rPr>
            </w:pPr>
            <w:r w:rsidRPr="00474CEF">
              <w:rPr>
                <w:rFonts w:ascii="Times New Roman" w:hAnsi="Times New Roman" w:cs="Times New Roman"/>
              </w:rPr>
              <w:t>Öğretmen başına düşen öğrenci sayısı ve derslik başına düşen öğrenci sayılarına ilişkin göstergelerin ülke standartlarına göre olumlu olması</w:t>
            </w:r>
            <w:r w:rsidR="008D38DC" w:rsidRPr="00474CEF">
              <w:rPr>
                <w:rFonts w:ascii="Times New Roman" w:hAnsi="Times New Roman" w:cs="Times New Roman"/>
              </w:rPr>
              <w:t>,</w:t>
            </w:r>
          </w:p>
          <w:p w:rsidR="00F07DF1" w:rsidRPr="00474CEF" w:rsidRDefault="00AB03C6" w:rsidP="00474CEF">
            <w:pPr>
              <w:pStyle w:val="AralkYok"/>
              <w:ind w:left="2019"/>
              <w:rPr>
                <w:rFonts w:ascii="Times New Roman" w:hAnsi="Times New Roman" w:cs="Times New Roman"/>
              </w:rPr>
            </w:pPr>
            <w:r w:rsidRPr="00474CEF">
              <w:rPr>
                <w:rFonts w:ascii="Times New Roman" w:hAnsi="Times New Roman" w:cs="Times New Roman"/>
              </w:rPr>
              <w:t xml:space="preserve">Okulumuzda </w:t>
            </w:r>
            <w:r w:rsidR="00F07DF1" w:rsidRPr="00474CEF">
              <w:rPr>
                <w:rFonts w:ascii="Times New Roman" w:hAnsi="Times New Roman" w:cs="Times New Roman"/>
              </w:rPr>
              <w:t>Fatih Projesi ve Okullar Hayat Olsun Projesinin ilimizde sorunsuz şekilde uygulanması,</w:t>
            </w:r>
          </w:p>
          <w:p w:rsidR="00F07DF1" w:rsidRPr="00474CEF" w:rsidRDefault="008D38DC" w:rsidP="00474CEF">
            <w:pPr>
              <w:pStyle w:val="AralkYok"/>
              <w:ind w:left="2019"/>
              <w:rPr>
                <w:rFonts w:ascii="Times New Roman" w:hAnsi="Times New Roman" w:cs="Times New Roman"/>
              </w:rPr>
            </w:pPr>
            <w:r w:rsidRPr="00474CEF">
              <w:rPr>
                <w:rFonts w:ascii="Times New Roman" w:hAnsi="Times New Roman" w:cs="Times New Roman"/>
              </w:rPr>
              <w:t>Okulumuzda</w:t>
            </w:r>
            <w:r w:rsidR="00F07DF1" w:rsidRPr="00474CEF">
              <w:rPr>
                <w:rFonts w:ascii="Times New Roman" w:hAnsi="Times New Roman" w:cs="Times New Roman"/>
              </w:rPr>
              <w:t xml:space="preserve"> yapıl</w:t>
            </w:r>
            <w:r w:rsidR="00AB03C6" w:rsidRPr="00474CEF">
              <w:rPr>
                <w:rFonts w:ascii="Times New Roman" w:hAnsi="Times New Roman" w:cs="Times New Roman"/>
              </w:rPr>
              <w:t xml:space="preserve">an sınavların yeterli </w:t>
            </w:r>
            <w:r w:rsidRPr="00474CEF">
              <w:rPr>
                <w:rFonts w:ascii="Times New Roman" w:hAnsi="Times New Roman" w:cs="Times New Roman"/>
              </w:rPr>
              <w:t>fiziki imkânlardan yararlanılarak</w:t>
            </w:r>
            <w:r w:rsidR="00F07DF1" w:rsidRPr="00474CEF">
              <w:rPr>
                <w:rFonts w:ascii="Times New Roman" w:hAnsi="Times New Roman" w:cs="Times New Roman"/>
              </w:rPr>
              <w:t xml:space="preserve"> yapılması,</w:t>
            </w:r>
          </w:p>
          <w:p w:rsidR="00F07DF1" w:rsidRPr="00474CEF" w:rsidRDefault="00F07DF1" w:rsidP="00474CEF">
            <w:pPr>
              <w:pStyle w:val="AralkYok"/>
              <w:ind w:left="2019"/>
              <w:rPr>
                <w:rFonts w:ascii="Times New Roman" w:hAnsi="Times New Roman" w:cs="Times New Roman"/>
              </w:rPr>
            </w:pPr>
            <w:r w:rsidRPr="00474CEF">
              <w:rPr>
                <w:rFonts w:ascii="Times New Roman" w:hAnsi="Times New Roman" w:cs="Times New Roman"/>
              </w:rPr>
              <w:t>Veli Randevu Sistemi ile velilerin -okuldaki eğitim-öğretim işlerini aksatmadan planlanan zaman diliminde yönetici ve öğretmenlerle görüşebilmeleri,</w:t>
            </w:r>
          </w:p>
          <w:p w:rsidR="00F07DF1" w:rsidRPr="00474CEF" w:rsidRDefault="00F07DF1" w:rsidP="00474CEF">
            <w:pPr>
              <w:pStyle w:val="AralkYok"/>
              <w:ind w:left="2019"/>
              <w:rPr>
                <w:rFonts w:ascii="Times New Roman" w:hAnsi="Times New Roman" w:cs="Times New Roman"/>
              </w:rPr>
            </w:pPr>
            <w:r w:rsidRPr="00474CEF">
              <w:rPr>
                <w:rFonts w:ascii="Times New Roman" w:hAnsi="Times New Roman" w:cs="Times New Roman"/>
              </w:rPr>
              <w:t>Bakanlığımızın eğitim politikalarının etkili bir şekilde uygulanması,</w:t>
            </w:r>
          </w:p>
          <w:p w:rsidR="00F07DF1" w:rsidRPr="00F07DF1" w:rsidRDefault="008D38DC" w:rsidP="00474CEF">
            <w:pPr>
              <w:pStyle w:val="AralkYok"/>
              <w:ind w:left="2019"/>
            </w:pPr>
            <w:r w:rsidRPr="00474CEF">
              <w:rPr>
                <w:rFonts w:ascii="Times New Roman" w:hAnsi="Times New Roman" w:cs="Times New Roman"/>
              </w:rPr>
              <w:t>Okulumuz hizmet</w:t>
            </w:r>
            <w:r w:rsidR="00AB03C6" w:rsidRPr="00474CEF">
              <w:rPr>
                <w:rFonts w:ascii="Times New Roman" w:hAnsi="Times New Roman" w:cs="Times New Roman"/>
              </w:rPr>
              <w:t xml:space="preserve"> </w:t>
            </w:r>
            <w:r w:rsidRPr="00474CEF">
              <w:rPr>
                <w:rFonts w:ascii="Times New Roman" w:hAnsi="Times New Roman" w:cs="Times New Roman"/>
              </w:rPr>
              <w:t>binasının fiziksel</w:t>
            </w:r>
            <w:r w:rsidR="00F07DF1" w:rsidRPr="00474CEF">
              <w:rPr>
                <w:rFonts w:ascii="Times New Roman" w:hAnsi="Times New Roman" w:cs="Times New Roman"/>
              </w:rPr>
              <w:t xml:space="preserve"> kapasite ve depreme dayanıklılıkları bakımından </w:t>
            </w:r>
            <w:r w:rsidR="00AB03C6" w:rsidRPr="00474CEF">
              <w:rPr>
                <w:rFonts w:ascii="Times New Roman" w:hAnsi="Times New Roman" w:cs="Times New Roman"/>
              </w:rPr>
              <w:t>yeterli</w:t>
            </w:r>
            <w:r w:rsidR="00F07DF1" w:rsidRPr="00474CEF">
              <w:rPr>
                <w:rFonts w:ascii="Times New Roman" w:hAnsi="Times New Roman" w:cs="Times New Roman"/>
              </w:rPr>
              <w:t xml:space="preserve"> olması.</w:t>
            </w:r>
          </w:p>
        </w:tc>
      </w:tr>
      <w:tr w:rsidR="00F07DF1" w:rsidTr="006B2BA7">
        <w:tc>
          <w:tcPr>
            <w:tcW w:w="13209" w:type="dxa"/>
            <w:shd w:val="clear" w:color="auto" w:fill="FFC000" w:themeFill="accent4"/>
          </w:tcPr>
          <w:p w:rsidR="00F07DF1" w:rsidRDefault="00F07DF1" w:rsidP="00F07DF1">
            <w:pPr>
              <w:pStyle w:val="AralkYok"/>
            </w:pPr>
          </w:p>
          <w:p w:rsidR="00F07DF1" w:rsidRDefault="00F07DF1" w:rsidP="00F07DF1">
            <w:pPr>
              <w:pStyle w:val="AralkYok"/>
            </w:pPr>
          </w:p>
          <w:p w:rsidR="00F07DF1" w:rsidRPr="00F07DF1" w:rsidRDefault="00F07DF1" w:rsidP="00F07DF1">
            <w:pPr>
              <w:pStyle w:val="AralkYok"/>
            </w:pPr>
            <w:r>
              <w:t>ZAYIF YÖNLER</w:t>
            </w:r>
          </w:p>
        </w:tc>
      </w:tr>
      <w:tr w:rsidR="00F07DF1" w:rsidTr="006B2BA7">
        <w:tc>
          <w:tcPr>
            <w:tcW w:w="13209" w:type="dxa"/>
            <w:shd w:val="clear" w:color="auto" w:fill="FFFFFF" w:themeFill="background1"/>
          </w:tcPr>
          <w:p w:rsidR="00F07DF1" w:rsidRPr="00474CEF" w:rsidRDefault="00A23A0E" w:rsidP="00474CEF">
            <w:pPr>
              <w:ind w:left="2019"/>
              <w:jc w:val="both"/>
              <w:rPr>
                <w:rFonts w:ascii="Times New Roman" w:eastAsia="Calibri" w:hAnsi="Times New Roman" w:cs="Times New Roman"/>
              </w:rPr>
            </w:pPr>
            <w:r w:rsidRPr="00474CEF">
              <w:rPr>
                <w:rFonts w:ascii="Times New Roman" w:eastAsia="Calibri" w:hAnsi="Times New Roman" w:cs="Times New Roman"/>
              </w:rPr>
              <w:t xml:space="preserve">İlçemizin </w:t>
            </w:r>
            <w:r w:rsidR="00F07DF1" w:rsidRPr="00474CEF">
              <w:rPr>
                <w:rFonts w:ascii="Times New Roman" w:eastAsia="Calibri" w:hAnsi="Times New Roman" w:cs="Times New Roman"/>
              </w:rPr>
              <w:t>deprem bölgesinde bulunması,</w:t>
            </w:r>
          </w:p>
          <w:p w:rsidR="00F07DF1" w:rsidRPr="00474CEF" w:rsidRDefault="00A23A0E" w:rsidP="00474CEF">
            <w:pPr>
              <w:ind w:left="2019"/>
              <w:jc w:val="both"/>
              <w:rPr>
                <w:rFonts w:ascii="Times New Roman" w:eastAsia="Calibri" w:hAnsi="Times New Roman" w:cs="Times New Roman"/>
              </w:rPr>
            </w:pPr>
            <w:r w:rsidRPr="00474CEF">
              <w:rPr>
                <w:rFonts w:ascii="Times New Roman" w:eastAsia="Calibri" w:hAnsi="Times New Roman" w:cs="Times New Roman"/>
              </w:rPr>
              <w:t xml:space="preserve">Okulumuz </w:t>
            </w:r>
            <w:r w:rsidR="00F07DF1" w:rsidRPr="00474CEF">
              <w:rPr>
                <w:rFonts w:ascii="Times New Roman" w:eastAsia="Calibri" w:hAnsi="Times New Roman" w:cs="Times New Roman"/>
              </w:rPr>
              <w:t>eğitim çalışanlarının bir kısmının yeniliklere açık ve kişisel gelişim fırsatlarına katılmaya istekli olmamaları,</w:t>
            </w:r>
          </w:p>
          <w:p w:rsidR="00F07DF1" w:rsidRPr="00474CEF" w:rsidRDefault="00F07DF1" w:rsidP="00474CEF">
            <w:pPr>
              <w:ind w:left="2019"/>
              <w:jc w:val="both"/>
              <w:rPr>
                <w:rFonts w:ascii="Times New Roman" w:eastAsia="Calibri" w:hAnsi="Times New Roman" w:cs="Times New Roman"/>
              </w:rPr>
            </w:pPr>
            <w:r w:rsidRPr="00474CEF">
              <w:rPr>
                <w:rFonts w:ascii="Times New Roman" w:eastAsia="Calibri" w:hAnsi="Times New Roman" w:cs="Times New Roman"/>
              </w:rPr>
              <w:t>Yardımcı personel ve kalifiye memur yetersizliği,</w:t>
            </w:r>
          </w:p>
          <w:p w:rsidR="00F07DF1" w:rsidRPr="00474CEF" w:rsidRDefault="00A23A0E" w:rsidP="00474CEF">
            <w:pPr>
              <w:ind w:left="2019"/>
              <w:jc w:val="both"/>
              <w:rPr>
                <w:rFonts w:ascii="Times New Roman" w:eastAsia="Calibri" w:hAnsi="Times New Roman" w:cs="Times New Roman"/>
              </w:rPr>
            </w:pPr>
            <w:r w:rsidRPr="00474CEF">
              <w:rPr>
                <w:rFonts w:ascii="Times New Roman" w:eastAsia="Calibri" w:hAnsi="Times New Roman" w:cs="Times New Roman"/>
              </w:rPr>
              <w:t xml:space="preserve">İl </w:t>
            </w:r>
            <w:r w:rsidR="008D38DC" w:rsidRPr="00474CEF">
              <w:rPr>
                <w:rFonts w:ascii="Times New Roman" w:eastAsia="Calibri" w:hAnsi="Times New Roman" w:cs="Times New Roman"/>
              </w:rPr>
              <w:t>merkezinde açılan</w:t>
            </w:r>
            <w:r w:rsidR="00F07DF1" w:rsidRPr="00474CEF">
              <w:rPr>
                <w:rFonts w:ascii="Times New Roman" w:eastAsia="Calibri" w:hAnsi="Times New Roman" w:cs="Times New Roman"/>
              </w:rPr>
              <w:t xml:space="preserve"> hizmet içi </w:t>
            </w:r>
            <w:r w:rsidR="008D38DC" w:rsidRPr="00474CEF">
              <w:rPr>
                <w:rFonts w:ascii="Times New Roman" w:eastAsia="Calibri" w:hAnsi="Times New Roman" w:cs="Times New Roman"/>
              </w:rPr>
              <w:t>eğitimlerin il</w:t>
            </w:r>
            <w:r w:rsidRPr="00474CEF">
              <w:rPr>
                <w:rFonts w:ascii="Times New Roman" w:eastAsia="Calibri" w:hAnsi="Times New Roman" w:cs="Times New Roman"/>
              </w:rPr>
              <w:t xml:space="preserve"> merkezinin uzak olmasında kaynaklı</w:t>
            </w:r>
            <w:r w:rsidR="00F07DF1" w:rsidRPr="00474CEF">
              <w:rPr>
                <w:rFonts w:ascii="Times New Roman" w:eastAsia="Calibri" w:hAnsi="Times New Roman" w:cs="Times New Roman"/>
              </w:rPr>
              <w:t xml:space="preserve"> </w:t>
            </w:r>
            <w:r w:rsidRPr="00474CEF">
              <w:rPr>
                <w:rFonts w:ascii="Times New Roman" w:eastAsia="Calibri" w:hAnsi="Times New Roman" w:cs="Times New Roman"/>
              </w:rPr>
              <w:t xml:space="preserve">katılımcı sayısının az olması </w:t>
            </w:r>
          </w:p>
          <w:p w:rsidR="00A23A0E" w:rsidRPr="00474CEF" w:rsidRDefault="00A23A0E" w:rsidP="00474CEF">
            <w:pPr>
              <w:ind w:left="2019"/>
              <w:jc w:val="both"/>
              <w:rPr>
                <w:rFonts w:ascii="Times New Roman" w:eastAsia="Calibri" w:hAnsi="Times New Roman" w:cs="Times New Roman"/>
              </w:rPr>
            </w:pPr>
            <w:r w:rsidRPr="00474CEF">
              <w:rPr>
                <w:rFonts w:ascii="Times New Roman" w:eastAsia="Calibri" w:hAnsi="Times New Roman" w:cs="Times New Roman"/>
              </w:rPr>
              <w:t>Okulumuzda öğrenciler arası Bilimsel, kültürel, sanatsal, sportif ve sosyal sorumluluk programlarına olan ilginin yetersiz olması</w:t>
            </w:r>
          </w:p>
          <w:p w:rsidR="00A23A0E" w:rsidRPr="00474CEF" w:rsidRDefault="00A23A0E" w:rsidP="00474CEF">
            <w:pPr>
              <w:ind w:left="2019"/>
              <w:jc w:val="both"/>
              <w:rPr>
                <w:rFonts w:ascii="Times New Roman" w:eastAsia="Calibri" w:hAnsi="Times New Roman" w:cs="Times New Roman"/>
              </w:rPr>
            </w:pPr>
            <w:r w:rsidRPr="00474CEF">
              <w:rPr>
                <w:rFonts w:ascii="Times New Roman" w:eastAsia="Calibri" w:hAnsi="Times New Roman" w:cs="Times New Roman"/>
              </w:rPr>
              <w:t>Okul bahçesinde yeterli spor ve oyu alanlarının bulunmaması</w:t>
            </w:r>
          </w:p>
          <w:p w:rsidR="00F07DF1" w:rsidRDefault="00F07DF1" w:rsidP="00F07DF1">
            <w:pPr>
              <w:jc w:val="both"/>
              <w:rPr>
                <w:rFonts w:ascii="Times New Roman" w:eastAsia="Calibri" w:hAnsi="Times New Roman" w:cs="Times New Roman"/>
                <w:sz w:val="24"/>
                <w:szCs w:val="24"/>
              </w:rPr>
            </w:pPr>
          </w:p>
          <w:p w:rsidR="00F07DF1" w:rsidRPr="003952B6" w:rsidRDefault="00F07DF1" w:rsidP="00F07DF1">
            <w:pPr>
              <w:jc w:val="both"/>
              <w:rPr>
                <w:rFonts w:ascii="Times New Roman" w:eastAsia="Calibri" w:hAnsi="Times New Roman" w:cs="Times New Roman"/>
                <w:sz w:val="24"/>
                <w:szCs w:val="24"/>
              </w:rPr>
            </w:pPr>
          </w:p>
        </w:tc>
      </w:tr>
    </w:tbl>
    <w:p w:rsidR="00502E89" w:rsidRDefault="00502E89">
      <w:pPr>
        <w:pStyle w:val="GvdeMetni"/>
        <w:tabs>
          <w:tab w:val="left" w:pos="2295"/>
          <w:tab w:val="left" w:pos="3063"/>
          <w:tab w:val="left" w:pos="4191"/>
          <w:tab w:val="left" w:pos="6115"/>
          <w:tab w:val="left" w:pos="7094"/>
          <w:tab w:val="left" w:pos="9079"/>
        </w:tabs>
        <w:spacing w:before="170" w:line="372" w:lineRule="auto"/>
        <w:ind w:left="958" w:right="1013"/>
      </w:pPr>
    </w:p>
    <w:p w:rsidR="007771B8" w:rsidRDefault="007771B8">
      <w:pPr>
        <w:pStyle w:val="GvdeMetni"/>
        <w:spacing w:before="142"/>
      </w:pPr>
    </w:p>
    <w:p w:rsidR="00474CEF" w:rsidRDefault="00474CEF">
      <w:pPr>
        <w:pStyle w:val="GvdeMetni"/>
        <w:spacing w:before="142"/>
      </w:pPr>
    </w:p>
    <w:p w:rsidR="00474CEF" w:rsidRDefault="00474CEF">
      <w:pPr>
        <w:pStyle w:val="GvdeMetni"/>
        <w:spacing w:before="142"/>
      </w:pPr>
    </w:p>
    <w:p w:rsidR="00A23A0E" w:rsidRDefault="00A23A0E">
      <w:pPr>
        <w:pStyle w:val="GvdeMetni"/>
        <w:spacing w:before="142"/>
      </w:pPr>
    </w:p>
    <w:p w:rsidR="00A23A0E" w:rsidRDefault="00A23A0E">
      <w:pPr>
        <w:pStyle w:val="GvdeMetni"/>
        <w:spacing w:before="142"/>
      </w:pPr>
    </w:p>
    <w:p w:rsidR="00A23A0E" w:rsidRDefault="00A23A0E">
      <w:pPr>
        <w:pStyle w:val="GvdeMetni"/>
        <w:spacing w:before="142"/>
      </w:pPr>
    </w:p>
    <w:p w:rsidR="007771B8" w:rsidRDefault="00CC62A6" w:rsidP="002475F1">
      <w:pPr>
        <w:pStyle w:val="Balk4"/>
        <w:numPr>
          <w:ilvl w:val="2"/>
          <w:numId w:val="25"/>
        </w:numPr>
        <w:tabs>
          <w:tab w:val="left" w:pos="1709"/>
        </w:tabs>
        <w:ind w:left="1709" w:hanging="751"/>
      </w:pPr>
      <w:r>
        <w:lastRenderedPageBreak/>
        <w:t>Fırsatlar</w:t>
      </w:r>
      <w:r>
        <w:rPr>
          <w:spacing w:val="32"/>
        </w:rPr>
        <w:t xml:space="preserve"> </w:t>
      </w:r>
      <w:r>
        <w:t>ve</w:t>
      </w:r>
      <w:r>
        <w:rPr>
          <w:spacing w:val="31"/>
        </w:rPr>
        <w:t xml:space="preserve"> </w:t>
      </w:r>
      <w:r>
        <w:rPr>
          <w:spacing w:val="-2"/>
        </w:rPr>
        <w:t>Tehditler</w:t>
      </w:r>
    </w:p>
    <w:p w:rsidR="003E2244" w:rsidRPr="000B3E9A" w:rsidRDefault="003E2244" w:rsidP="00474CEF">
      <w:pPr>
        <w:pStyle w:val="GvdeMetni"/>
        <w:spacing w:before="293" w:line="372" w:lineRule="auto"/>
        <w:ind w:right="1014" w:firstLine="720"/>
        <w:jc w:val="both"/>
        <w:rPr>
          <w:rFonts w:ascii="Times New Roman" w:hAnsi="Times New Roman" w:cs="Times New Roman"/>
        </w:rPr>
      </w:pPr>
      <w:r>
        <w:rPr>
          <w:rFonts w:ascii="Times New Roman" w:hAnsi="Times New Roman" w:cs="Times New Roman"/>
        </w:rPr>
        <w:t>Fırsatlar, okul</w:t>
      </w:r>
      <w:r w:rsidR="00CC62A6" w:rsidRPr="003E2244">
        <w:rPr>
          <w:rFonts w:ascii="Times New Roman" w:hAnsi="Times New Roman" w:cs="Times New Roman"/>
        </w:rPr>
        <w:t xml:space="preserve"> kontro</w:t>
      </w:r>
      <w:r>
        <w:rPr>
          <w:rFonts w:ascii="Times New Roman" w:hAnsi="Times New Roman" w:cs="Times New Roman"/>
        </w:rPr>
        <w:t>lü dışında ortaya çıkan ve okul</w:t>
      </w:r>
      <w:r w:rsidR="00CC62A6" w:rsidRPr="003E2244">
        <w:rPr>
          <w:rFonts w:ascii="Times New Roman" w:hAnsi="Times New Roman" w:cs="Times New Roman"/>
        </w:rPr>
        <w:t xml:space="preserve"> için avantaj </w:t>
      </w:r>
      <w:r w:rsidR="00CC62A6" w:rsidRPr="003E2244">
        <w:rPr>
          <w:rFonts w:ascii="Times New Roman" w:hAnsi="Times New Roman" w:cs="Times New Roman"/>
          <w:spacing w:val="-4"/>
        </w:rPr>
        <w:t>sağlaması</w:t>
      </w:r>
      <w:r w:rsidR="00CC62A6" w:rsidRPr="003E2244">
        <w:rPr>
          <w:rFonts w:ascii="Times New Roman" w:hAnsi="Times New Roman" w:cs="Times New Roman"/>
          <w:spacing w:val="-6"/>
        </w:rPr>
        <w:t xml:space="preserve"> </w:t>
      </w:r>
      <w:r w:rsidR="00CC62A6" w:rsidRPr="003E2244">
        <w:rPr>
          <w:rFonts w:ascii="Times New Roman" w:hAnsi="Times New Roman" w:cs="Times New Roman"/>
          <w:spacing w:val="-4"/>
        </w:rPr>
        <w:t>muhtemel</w:t>
      </w:r>
      <w:r w:rsidR="00CC62A6" w:rsidRPr="003E2244">
        <w:rPr>
          <w:rFonts w:ascii="Times New Roman" w:hAnsi="Times New Roman" w:cs="Times New Roman"/>
          <w:spacing w:val="-7"/>
        </w:rPr>
        <w:t xml:space="preserve"> </w:t>
      </w:r>
      <w:r w:rsidR="00CC62A6" w:rsidRPr="003E2244">
        <w:rPr>
          <w:rFonts w:ascii="Times New Roman" w:hAnsi="Times New Roman" w:cs="Times New Roman"/>
          <w:spacing w:val="-4"/>
        </w:rPr>
        <w:t>olan</w:t>
      </w:r>
      <w:r w:rsidR="00CC62A6" w:rsidRPr="003E2244">
        <w:rPr>
          <w:rFonts w:ascii="Times New Roman" w:hAnsi="Times New Roman" w:cs="Times New Roman"/>
          <w:spacing w:val="-6"/>
        </w:rPr>
        <w:t xml:space="preserve"> </w:t>
      </w:r>
      <w:r w:rsidR="00CC62A6" w:rsidRPr="003E2244">
        <w:rPr>
          <w:rFonts w:ascii="Times New Roman" w:hAnsi="Times New Roman" w:cs="Times New Roman"/>
          <w:spacing w:val="-4"/>
        </w:rPr>
        <w:t>etken</w:t>
      </w:r>
      <w:r w:rsidR="00CC62A6" w:rsidRPr="003E2244">
        <w:rPr>
          <w:rFonts w:ascii="Times New Roman" w:hAnsi="Times New Roman" w:cs="Times New Roman"/>
          <w:spacing w:val="-6"/>
        </w:rPr>
        <w:t xml:space="preserve"> </w:t>
      </w:r>
      <w:r w:rsidR="00CC62A6" w:rsidRPr="003E2244">
        <w:rPr>
          <w:rFonts w:ascii="Times New Roman" w:hAnsi="Times New Roman" w:cs="Times New Roman"/>
          <w:spacing w:val="-4"/>
        </w:rPr>
        <w:t>ya</w:t>
      </w:r>
      <w:r w:rsidR="00CC62A6" w:rsidRPr="003E2244">
        <w:rPr>
          <w:rFonts w:ascii="Times New Roman" w:hAnsi="Times New Roman" w:cs="Times New Roman"/>
          <w:spacing w:val="-6"/>
        </w:rPr>
        <w:t xml:space="preserve"> </w:t>
      </w:r>
      <w:r w:rsidR="00CC62A6" w:rsidRPr="003E2244">
        <w:rPr>
          <w:rFonts w:ascii="Times New Roman" w:hAnsi="Times New Roman" w:cs="Times New Roman"/>
          <w:spacing w:val="-4"/>
        </w:rPr>
        <w:t>da</w:t>
      </w:r>
      <w:r w:rsidR="00CC62A6" w:rsidRPr="003E2244">
        <w:rPr>
          <w:rFonts w:ascii="Times New Roman" w:hAnsi="Times New Roman" w:cs="Times New Roman"/>
          <w:spacing w:val="-6"/>
        </w:rPr>
        <w:t xml:space="preserve"> </w:t>
      </w:r>
      <w:r w:rsidR="00CC62A6" w:rsidRPr="003E2244">
        <w:rPr>
          <w:rFonts w:ascii="Times New Roman" w:hAnsi="Times New Roman" w:cs="Times New Roman"/>
          <w:spacing w:val="-4"/>
        </w:rPr>
        <w:t>durumlardır.</w:t>
      </w:r>
      <w:r w:rsidR="00CC62A6" w:rsidRPr="003E2244">
        <w:rPr>
          <w:rFonts w:ascii="Times New Roman" w:hAnsi="Times New Roman" w:cs="Times New Roman"/>
          <w:spacing w:val="-5"/>
        </w:rPr>
        <w:t xml:space="preserve"> </w:t>
      </w:r>
      <w:r w:rsidR="00CC62A6" w:rsidRPr="003E2244">
        <w:rPr>
          <w:rFonts w:ascii="Times New Roman" w:hAnsi="Times New Roman" w:cs="Times New Roman"/>
          <w:spacing w:val="-4"/>
        </w:rPr>
        <w:t>Tehditler</w:t>
      </w:r>
      <w:r w:rsidR="00CC62A6" w:rsidRPr="003E2244">
        <w:rPr>
          <w:rFonts w:ascii="Times New Roman" w:hAnsi="Times New Roman" w:cs="Times New Roman"/>
          <w:spacing w:val="-7"/>
        </w:rPr>
        <w:t xml:space="preserve"> </w:t>
      </w:r>
      <w:r w:rsidR="00CC62A6" w:rsidRPr="003E2244">
        <w:rPr>
          <w:rFonts w:ascii="Times New Roman" w:hAnsi="Times New Roman" w:cs="Times New Roman"/>
          <w:spacing w:val="-4"/>
        </w:rPr>
        <w:t>ise</w:t>
      </w:r>
      <w:r w:rsidR="00CC62A6" w:rsidRPr="003E2244">
        <w:rPr>
          <w:rFonts w:ascii="Times New Roman" w:hAnsi="Times New Roman" w:cs="Times New Roman"/>
          <w:spacing w:val="-6"/>
        </w:rPr>
        <w:t xml:space="preserve"> </w:t>
      </w:r>
      <w:r w:rsidR="00CC62A6" w:rsidRPr="003E2244">
        <w:rPr>
          <w:rFonts w:ascii="Times New Roman" w:hAnsi="Times New Roman" w:cs="Times New Roman"/>
          <w:spacing w:val="-4"/>
        </w:rPr>
        <w:t>okul</w:t>
      </w:r>
      <w:r w:rsidR="00CC62A6" w:rsidRPr="003E2244">
        <w:rPr>
          <w:rFonts w:ascii="Times New Roman" w:hAnsi="Times New Roman" w:cs="Times New Roman"/>
          <w:spacing w:val="-6"/>
        </w:rPr>
        <w:t xml:space="preserve"> </w:t>
      </w:r>
      <w:r w:rsidR="00CC62A6" w:rsidRPr="003E2244">
        <w:rPr>
          <w:rFonts w:ascii="Times New Roman" w:hAnsi="Times New Roman" w:cs="Times New Roman"/>
          <w:spacing w:val="-4"/>
        </w:rPr>
        <w:t xml:space="preserve">kontrolü </w:t>
      </w:r>
      <w:r w:rsidR="00CC62A6" w:rsidRPr="003E2244">
        <w:rPr>
          <w:rFonts w:ascii="Times New Roman" w:hAnsi="Times New Roman" w:cs="Times New Roman"/>
        </w:rPr>
        <w:t xml:space="preserve">dışında gerçekleşen ve olumsuz etkilerinin önlenmesi ya da sınırlandırılması gereken </w:t>
      </w:r>
      <w:r>
        <w:rPr>
          <w:rFonts w:ascii="Times New Roman" w:hAnsi="Times New Roman" w:cs="Times New Roman"/>
          <w:spacing w:val="-4"/>
        </w:rPr>
        <w:t>unsurlardır. Okul</w:t>
      </w:r>
      <w:r w:rsidR="00CC62A6" w:rsidRPr="003E2244">
        <w:rPr>
          <w:rFonts w:ascii="Times New Roman" w:hAnsi="Times New Roman" w:cs="Times New Roman"/>
          <w:spacing w:val="-5"/>
        </w:rPr>
        <w:t xml:space="preserve"> </w:t>
      </w:r>
      <w:r w:rsidR="00CC62A6" w:rsidRPr="003E2244">
        <w:rPr>
          <w:rFonts w:ascii="Times New Roman" w:hAnsi="Times New Roman" w:cs="Times New Roman"/>
          <w:spacing w:val="-4"/>
        </w:rPr>
        <w:t>etkileyebilecek</w:t>
      </w:r>
      <w:r w:rsidR="00CC62A6" w:rsidRPr="003E2244">
        <w:rPr>
          <w:rFonts w:ascii="Times New Roman" w:hAnsi="Times New Roman" w:cs="Times New Roman"/>
          <w:spacing w:val="-6"/>
        </w:rPr>
        <w:t xml:space="preserve"> </w:t>
      </w:r>
      <w:r w:rsidR="00CC62A6" w:rsidRPr="003E2244">
        <w:rPr>
          <w:rFonts w:ascii="Times New Roman" w:hAnsi="Times New Roman" w:cs="Times New Roman"/>
          <w:spacing w:val="-4"/>
        </w:rPr>
        <w:t>politik, ekonomik, sosyokültürel, teknolojik</w:t>
      </w:r>
      <w:r w:rsidR="00CC62A6" w:rsidRPr="003E2244">
        <w:rPr>
          <w:rFonts w:ascii="Times New Roman" w:hAnsi="Times New Roman" w:cs="Times New Roman"/>
          <w:spacing w:val="-6"/>
        </w:rPr>
        <w:t xml:space="preserve"> </w:t>
      </w:r>
      <w:r w:rsidR="00CC62A6" w:rsidRPr="003E2244">
        <w:rPr>
          <w:rFonts w:ascii="Times New Roman" w:hAnsi="Times New Roman" w:cs="Times New Roman"/>
          <w:spacing w:val="-4"/>
        </w:rPr>
        <w:t xml:space="preserve">ya </w:t>
      </w:r>
      <w:r w:rsidR="00CC62A6" w:rsidRPr="003E2244">
        <w:rPr>
          <w:rFonts w:ascii="Times New Roman" w:hAnsi="Times New Roman" w:cs="Times New Roman"/>
        </w:rPr>
        <w:t>da</w:t>
      </w:r>
      <w:r w:rsidR="00CC62A6" w:rsidRPr="003E2244">
        <w:rPr>
          <w:rFonts w:ascii="Times New Roman" w:hAnsi="Times New Roman" w:cs="Times New Roman"/>
          <w:spacing w:val="-8"/>
        </w:rPr>
        <w:t xml:space="preserve"> </w:t>
      </w:r>
      <w:r w:rsidR="00CC62A6" w:rsidRPr="003E2244">
        <w:rPr>
          <w:rFonts w:ascii="Times New Roman" w:hAnsi="Times New Roman" w:cs="Times New Roman"/>
        </w:rPr>
        <w:t>siyasi</w:t>
      </w:r>
      <w:r w:rsidR="00CC62A6" w:rsidRPr="003E2244">
        <w:rPr>
          <w:rFonts w:ascii="Times New Roman" w:hAnsi="Times New Roman" w:cs="Times New Roman"/>
          <w:spacing w:val="-8"/>
        </w:rPr>
        <w:t xml:space="preserve"> </w:t>
      </w:r>
      <w:r w:rsidR="00CC62A6" w:rsidRPr="003E2244">
        <w:rPr>
          <w:rFonts w:ascii="Times New Roman" w:hAnsi="Times New Roman" w:cs="Times New Roman"/>
        </w:rPr>
        <w:t>etkenlerin</w:t>
      </w:r>
      <w:r w:rsidR="00CC62A6" w:rsidRPr="003E2244">
        <w:rPr>
          <w:rFonts w:ascii="Times New Roman" w:hAnsi="Times New Roman" w:cs="Times New Roman"/>
          <w:spacing w:val="-8"/>
        </w:rPr>
        <w:t xml:space="preserve"> </w:t>
      </w:r>
      <w:r w:rsidR="00CC62A6" w:rsidRPr="003E2244">
        <w:rPr>
          <w:rFonts w:ascii="Times New Roman" w:hAnsi="Times New Roman" w:cs="Times New Roman"/>
        </w:rPr>
        <w:t>bu</w:t>
      </w:r>
      <w:r w:rsidR="00CC62A6" w:rsidRPr="003E2244">
        <w:rPr>
          <w:rFonts w:ascii="Times New Roman" w:hAnsi="Times New Roman" w:cs="Times New Roman"/>
          <w:spacing w:val="-9"/>
        </w:rPr>
        <w:t xml:space="preserve"> </w:t>
      </w:r>
      <w:r w:rsidR="00CC62A6" w:rsidRPr="003E2244">
        <w:rPr>
          <w:rFonts w:ascii="Times New Roman" w:hAnsi="Times New Roman" w:cs="Times New Roman"/>
        </w:rPr>
        <w:t>kapsamda</w:t>
      </w:r>
      <w:r w:rsidR="00CC62A6" w:rsidRPr="003E2244">
        <w:rPr>
          <w:rFonts w:ascii="Times New Roman" w:hAnsi="Times New Roman" w:cs="Times New Roman"/>
          <w:spacing w:val="-8"/>
        </w:rPr>
        <w:t xml:space="preserve"> </w:t>
      </w:r>
      <w:r w:rsidR="00CC62A6" w:rsidRPr="003E2244">
        <w:rPr>
          <w:rFonts w:ascii="Times New Roman" w:hAnsi="Times New Roman" w:cs="Times New Roman"/>
        </w:rPr>
        <w:t>değerlendirilmesi</w:t>
      </w:r>
      <w:r w:rsidR="00CC62A6" w:rsidRPr="003E2244">
        <w:rPr>
          <w:rFonts w:ascii="Times New Roman" w:hAnsi="Times New Roman" w:cs="Times New Roman"/>
          <w:spacing w:val="-8"/>
        </w:rPr>
        <w:t xml:space="preserve"> </w:t>
      </w:r>
      <w:r w:rsidR="00CC62A6" w:rsidRPr="003E2244">
        <w:rPr>
          <w:rFonts w:ascii="Times New Roman" w:hAnsi="Times New Roman" w:cs="Times New Roman"/>
        </w:rPr>
        <w:t>gerekir.</w:t>
      </w:r>
      <w:r>
        <w:rPr>
          <w:rFonts w:ascii="Times New Roman" w:hAnsi="Times New Roman" w:cs="Times New Roman"/>
        </w:rPr>
        <w:t xml:space="preserve"> Okulumuz için fırsat ya da tehdit </w:t>
      </w:r>
      <w:r w:rsidR="00020BE1">
        <w:rPr>
          <w:rFonts w:ascii="Times New Roman" w:hAnsi="Times New Roman" w:cs="Times New Roman"/>
        </w:rPr>
        <w:t xml:space="preserve">olarak algılanabilecek durum ve stratejiler </w:t>
      </w:r>
      <w:r>
        <w:rPr>
          <w:rFonts w:ascii="Times New Roman" w:hAnsi="Times New Roman" w:cs="Times New Roman"/>
        </w:rPr>
        <w:t>aşağıda</w:t>
      </w:r>
      <w:r w:rsidR="00020BE1">
        <w:rPr>
          <w:rFonts w:ascii="Times New Roman" w:hAnsi="Times New Roman" w:cs="Times New Roman"/>
        </w:rPr>
        <w:t xml:space="preserve"> ki tablo 29 </w:t>
      </w:r>
      <w:r w:rsidR="008D38DC">
        <w:rPr>
          <w:rFonts w:ascii="Times New Roman" w:hAnsi="Times New Roman" w:cs="Times New Roman"/>
        </w:rPr>
        <w:t>da listelenmiştir</w:t>
      </w:r>
      <w:r>
        <w:rPr>
          <w:rFonts w:ascii="Times New Roman" w:hAnsi="Times New Roman" w:cs="Times New Roman"/>
        </w:rPr>
        <w:t>.</w:t>
      </w:r>
    </w:p>
    <w:p w:rsidR="007771B8" w:rsidRPr="009721CE" w:rsidRDefault="00182209">
      <w:pPr>
        <w:spacing w:line="372" w:lineRule="auto"/>
        <w:jc w:val="both"/>
        <w:rPr>
          <w:rFonts w:ascii="Times New Roman" w:hAnsi="Times New Roman" w:cs="Times New Roman"/>
          <w:b/>
        </w:rPr>
      </w:pPr>
      <w:r>
        <w:rPr>
          <w:rFonts w:ascii="Times New Roman" w:hAnsi="Times New Roman" w:cs="Times New Roman"/>
          <w:b/>
        </w:rPr>
        <w:t>Tablo:31</w:t>
      </w:r>
      <w:r w:rsidR="003E2244" w:rsidRPr="009721CE">
        <w:rPr>
          <w:rFonts w:ascii="Times New Roman" w:hAnsi="Times New Roman" w:cs="Times New Roman"/>
          <w:b/>
        </w:rPr>
        <w:t xml:space="preserve"> Fırsatlar ve Tehditler Analizi</w:t>
      </w:r>
    </w:p>
    <w:tbl>
      <w:tblPr>
        <w:tblStyle w:val="TabloKlavuzu"/>
        <w:tblW w:w="0" w:type="auto"/>
        <w:tblInd w:w="392" w:type="dxa"/>
        <w:tblLook w:val="04A0" w:firstRow="1" w:lastRow="0" w:firstColumn="1" w:lastColumn="0" w:noHBand="0" w:noVBand="1"/>
      </w:tblPr>
      <w:tblGrid>
        <w:gridCol w:w="10874"/>
      </w:tblGrid>
      <w:tr w:rsidR="003E2244" w:rsidTr="008B7C94">
        <w:tc>
          <w:tcPr>
            <w:tcW w:w="12925" w:type="dxa"/>
            <w:shd w:val="clear" w:color="auto" w:fill="FFC000" w:themeFill="accent4"/>
          </w:tcPr>
          <w:p w:rsidR="003E2244" w:rsidRDefault="003E2244">
            <w:pPr>
              <w:spacing w:line="372" w:lineRule="auto"/>
              <w:jc w:val="both"/>
            </w:pPr>
            <w:r>
              <w:t>FIRSATLAR</w:t>
            </w:r>
          </w:p>
        </w:tc>
      </w:tr>
      <w:tr w:rsidR="003E2244" w:rsidTr="008B7C94">
        <w:trPr>
          <w:trHeight w:val="5412"/>
        </w:trPr>
        <w:tc>
          <w:tcPr>
            <w:tcW w:w="12925" w:type="dxa"/>
            <w:shd w:val="clear" w:color="auto" w:fill="E2EFD9" w:themeFill="accent6" w:themeFillTint="33"/>
          </w:tcPr>
          <w:p w:rsidR="003E2244" w:rsidRPr="00474CEF" w:rsidRDefault="003E2244" w:rsidP="00474CEF">
            <w:pPr>
              <w:shd w:val="clear" w:color="auto" w:fill="E2EFD9" w:themeFill="accent6" w:themeFillTint="33"/>
              <w:ind w:left="2127"/>
              <w:jc w:val="both"/>
              <w:rPr>
                <w:rFonts w:ascii="Times New Roman" w:eastAsia="Calibri" w:hAnsi="Times New Roman" w:cs="Times New Roman"/>
              </w:rPr>
            </w:pPr>
            <w:r w:rsidRPr="00474CEF">
              <w:rPr>
                <w:rFonts w:ascii="Times New Roman" w:eastAsia="Calibri" w:hAnsi="Times New Roman" w:cs="Times New Roman"/>
              </w:rPr>
              <w:t>Yerel yönetimlerin kurumumuz ile iş birliği içinde olması,</w:t>
            </w:r>
          </w:p>
          <w:p w:rsidR="003E2244" w:rsidRPr="00474CEF" w:rsidRDefault="003E2244" w:rsidP="00474CEF">
            <w:pPr>
              <w:shd w:val="clear" w:color="auto" w:fill="E2EFD9" w:themeFill="accent6" w:themeFillTint="33"/>
              <w:ind w:left="2127"/>
              <w:jc w:val="both"/>
              <w:rPr>
                <w:rFonts w:ascii="Times New Roman" w:eastAsia="Calibri" w:hAnsi="Times New Roman" w:cs="Times New Roman"/>
              </w:rPr>
            </w:pPr>
            <w:r w:rsidRPr="00474CEF">
              <w:rPr>
                <w:rFonts w:ascii="Times New Roman" w:eastAsia="Calibri" w:hAnsi="Times New Roman" w:cs="Times New Roman"/>
              </w:rPr>
              <w:t>Sivil toplum örgütlerinin, kamu ve özel kuruluşların eğitime destek vermeleri,</w:t>
            </w:r>
          </w:p>
          <w:p w:rsidR="003E2244" w:rsidRPr="00474CEF" w:rsidRDefault="003E2244" w:rsidP="00474CEF">
            <w:pPr>
              <w:shd w:val="clear" w:color="auto" w:fill="E2EFD9" w:themeFill="accent6" w:themeFillTint="33"/>
              <w:ind w:left="2127"/>
              <w:jc w:val="both"/>
              <w:rPr>
                <w:rFonts w:ascii="Times New Roman" w:eastAsia="Calibri" w:hAnsi="Times New Roman" w:cs="Times New Roman"/>
              </w:rPr>
            </w:pPr>
            <w:r w:rsidRPr="00474CEF">
              <w:rPr>
                <w:rFonts w:ascii="Times New Roman" w:eastAsia="Calibri" w:hAnsi="Times New Roman" w:cs="Times New Roman"/>
              </w:rPr>
              <w:t>Gelişen ve değişen teknoloji ile birlikte, insan kaynakları yönetimine yönelik yenilikçi çalışmaların, ulaşılabilir olması,</w:t>
            </w:r>
          </w:p>
          <w:p w:rsidR="003E2244" w:rsidRPr="00474CEF" w:rsidRDefault="000B3E9A" w:rsidP="00474CEF">
            <w:pPr>
              <w:shd w:val="clear" w:color="auto" w:fill="E2EFD9" w:themeFill="accent6" w:themeFillTint="33"/>
              <w:ind w:left="2127"/>
              <w:jc w:val="both"/>
              <w:rPr>
                <w:rFonts w:ascii="Times New Roman" w:eastAsia="Calibri" w:hAnsi="Times New Roman" w:cs="Times New Roman"/>
              </w:rPr>
            </w:pPr>
            <w:r w:rsidRPr="00474CEF">
              <w:rPr>
                <w:rFonts w:ascii="Times New Roman" w:eastAsia="Calibri" w:hAnsi="Times New Roman" w:cs="Times New Roman"/>
              </w:rPr>
              <w:t>Okul bina</w:t>
            </w:r>
            <w:r w:rsidR="003E2244" w:rsidRPr="00474CEF">
              <w:rPr>
                <w:rFonts w:ascii="Times New Roman" w:eastAsia="Calibri" w:hAnsi="Times New Roman" w:cs="Times New Roman"/>
              </w:rPr>
              <w:t>mızın depreme dayanıklılığı noktasında ilgili mevzuatın uygulamalarda destekleyici olması,</w:t>
            </w:r>
          </w:p>
          <w:p w:rsidR="00020BE1" w:rsidRPr="00474CEF" w:rsidRDefault="00020BE1" w:rsidP="00474CEF">
            <w:pPr>
              <w:shd w:val="clear" w:color="auto" w:fill="E2EFD9" w:themeFill="accent6" w:themeFillTint="33"/>
              <w:ind w:left="2127"/>
              <w:jc w:val="both"/>
              <w:rPr>
                <w:rFonts w:ascii="Times New Roman" w:eastAsia="Calibri" w:hAnsi="Times New Roman" w:cs="Times New Roman"/>
              </w:rPr>
            </w:pPr>
            <w:r w:rsidRPr="00474CEF">
              <w:rPr>
                <w:rFonts w:ascii="Times New Roman" w:eastAsia="Calibri" w:hAnsi="Times New Roman" w:cs="Times New Roman"/>
              </w:rPr>
              <w:t>Bakanlık politikası ile eş güdümlü olarak K -12 eğitim modeline geçilerek uluslararası standartların yakalanması,</w:t>
            </w:r>
          </w:p>
          <w:p w:rsidR="00020BE1" w:rsidRPr="00474CEF" w:rsidRDefault="00020BE1" w:rsidP="00474CEF">
            <w:pPr>
              <w:shd w:val="clear" w:color="auto" w:fill="E2EFD9" w:themeFill="accent6" w:themeFillTint="33"/>
              <w:ind w:left="2127"/>
              <w:jc w:val="both"/>
              <w:rPr>
                <w:rFonts w:ascii="Times New Roman" w:eastAsia="Calibri" w:hAnsi="Times New Roman" w:cs="Times New Roman"/>
              </w:rPr>
            </w:pPr>
            <w:r w:rsidRPr="00474CEF">
              <w:rPr>
                <w:rFonts w:ascii="Times New Roman" w:eastAsia="Calibri" w:hAnsi="Times New Roman" w:cs="Times New Roman"/>
              </w:rPr>
              <w:t>Müdürlük iç ve dış paydaşlarının yapıcı eleştirilerde bulunması,</w:t>
            </w:r>
          </w:p>
          <w:p w:rsidR="00020BE1" w:rsidRPr="00474CEF" w:rsidRDefault="000B3E9A" w:rsidP="00474CEF">
            <w:pPr>
              <w:shd w:val="clear" w:color="auto" w:fill="E2EFD9" w:themeFill="accent6" w:themeFillTint="33"/>
              <w:ind w:left="2127"/>
              <w:jc w:val="both"/>
              <w:rPr>
                <w:rFonts w:ascii="Times New Roman" w:eastAsia="Calibri" w:hAnsi="Times New Roman" w:cs="Times New Roman"/>
              </w:rPr>
            </w:pPr>
            <w:r w:rsidRPr="00474CEF">
              <w:rPr>
                <w:rFonts w:ascii="Times New Roman" w:eastAsia="Calibri" w:hAnsi="Times New Roman" w:cs="Times New Roman"/>
              </w:rPr>
              <w:t>İlçemizin şiddet</w:t>
            </w:r>
            <w:r w:rsidR="00020BE1" w:rsidRPr="00474CEF">
              <w:rPr>
                <w:rFonts w:ascii="Times New Roman" w:eastAsia="Calibri" w:hAnsi="Times New Roman" w:cs="Times New Roman"/>
              </w:rPr>
              <w:t>, terör ve sosyal ka</w:t>
            </w:r>
            <w:r w:rsidRPr="00474CEF">
              <w:rPr>
                <w:rFonts w:ascii="Times New Roman" w:eastAsia="Calibri" w:hAnsi="Times New Roman" w:cs="Times New Roman"/>
              </w:rPr>
              <w:t xml:space="preserve">rgaşalardan uzak güvenli bir ilçe </w:t>
            </w:r>
            <w:r w:rsidR="00020BE1" w:rsidRPr="00474CEF">
              <w:rPr>
                <w:rFonts w:ascii="Times New Roman" w:eastAsia="Calibri" w:hAnsi="Times New Roman" w:cs="Times New Roman"/>
              </w:rPr>
              <w:t>olması,</w:t>
            </w:r>
          </w:p>
          <w:p w:rsidR="00020BE1" w:rsidRPr="00474CEF" w:rsidRDefault="00020BE1" w:rsidP="00474CEF">
            <w:pPr>
              <w:shd w:val="clear" w:color="auto" w:fill="E2EFD9" w:themeFill="accent6" w:themeFillTint="33"/>
              <w:ind w:left="2127"/>
              <w:jc w:val="both"/>
              <w:rPr>
                <w:rFonts w:ascii="Times New Roman" w:eastAsia="Calibri" w:hAnsi="Times New Roman" w:cs="Times New Roman"/>
              </w:rPr>
            </w:pPr>
            <w:r w:rsidRPr="00474CEF">
              <w:rPr>
                <w:rFonts w:ascii="Times New Roman" w:eastAsia="Calibri" w:hAnsi="Times New Roman" w:cs="Times New Roman"/>
              </w:rPr>
              <w:t>Gelişen teknoloji ile iletişim ve haberleşmenin hızlı olması,</w:t>
            </w:r>
          </w:p>
          <w:p w:rsidR="000B3E9A" w:rsidRPr="00474CEF" w:rsidRDefault="000B3E9A" w:rsidP="00474CEF">
            <w:pPr>
              <w:shd w:val="clear" w:color="auto" w:fill="E2EFD9" w:themeFill="accent6" w:themeFillTint="33"/>
              <w:ind w:left="2127"/>
              <w:jc w:val="both"/>
              <w:rPr>
                <w:rFonts w:ascii="Times New Roman" w:eastAsia="Calibri" w:hAnsi="Times New Roman" w:cs="Times New Roman"/>
              </w:rPr>
            </w:pPr>
            <w:r w:rsidRPr="00474CEF">
              <w:rPr>
                <w:rFonts w:ascii="Times New Roman" w:eastAsia="Calibri" w:hAnsi="Times New Roman" w:cs="Times New Roman"/>
              </w:rPr>
              <w:t xml:space="preserve">Dinar </w:t>
            </w:r>
            <w:r w:rsidR="00020BE1" w:rsidRPr="00474CEF">
              <w:rPr>
                <w:rFonts w:ascii="Times New Roman" w:eastAsia="Calibri" w:hAnsi="Times New Roman" w:cs="Times New Roman"/>
              </w:rPr>
              <w:t>Belediyesinin sosyal, sportif, kültürel faaliyetler yapıyor olması,</w:t>
            </w:r>
          </w:p>
          <w:p w:rsidR="000B3E9A" w:rsidRPr="00474CEF" w:rsidRDefault="00020BE1" w:rsidP="00474CEF">
            <w:pPr>
              <w:shd w:val="clear" w:color="auto" w:fill="E2EFD9" w:themeFill="accent6" w:themeFillTint="33"/>
              <w:ind w:left="2127"/>
              <w:jc w:val="both"/>
              <w:rPr>
                <w:rFonts w:ascii="Times New Roman" w:eastAsia="Calibri" w:hAnsi="Times New Roman" w:cs="Times New Roman"/>
              </w:rPr>
            </w:pPr>
            <w:r w:rsidRPr="00474CEF">
              <w:rPr>
                <w:rFonts w:ascii="Times New Roman" w:eastAsia="Calibri" w:hAnsi="Times New Roman" w:cs="Times New Roman"/>
              </w:rPr>
              <w:t>İ</w:t>
            </w:r>
            <w:r w:rsidR="000B3E9A" w:rsidRPr="00474CEF">
              <w:rPr>
                <w:rFonts w:ascii="Times New Roman" w:eastAsia="Calibri" w:hAnsi="Times New Roman" w:cs="Times New Roman"/>
              </w:rPr>
              <w:t>lçe</w:t>
            </w:r>
            <w:r w:rsidRPr="00474CEF">
              <w:rPr>
                <w:rFonts w:ascii="Times New Roman" w:eastAsia="Calibri" w:hAnsi="Times New Roman" w:cs="Times New Roman"/>
              </w:rPr>
              <w:t xml:space="preserve">mizde </w:t>
            </w:r>
            <w:r w:rsidR="008D38DC" w:rsidRPr="00474CEF">
              <w:rPr>
                <w:rFonts w:ascii="Times New Roman" w:eastAsia="Calibri" w:hAnsi="Times New Roman" w:cs="Times New Roman"/>
              </w:rPr>
              <w:t>bir adet</w:t>
            </w:r>
            <w:r w:rsidRPr="00474CEF">
              <w:rPr>
                <w:rFonts w:ascii="Times New Roman" w:eastAsia="Calibri" w:hAnsi="Times New Roman" w:cs="Times New Roman"/>
              </w:rPr>
              <w:t xml:space="preserve"> </w:t>
            </w:r>
            <w:r w:rsidR="008D38DC" w:rsidRPr="00474CEF">
              <w:rPr>
                <w:rFonts w:ascii="Times New Roman" w:eastAsia="Calibri" w:hAnsi="Times New Roman" w:cs="Times New Roman"/>
              </w:rPr>
              <w:t>yüksekokul bulunması</w:t>
            </w:r>
            <w:r w:rsidRPr="00474CEF">
              <w:rPr>
                <w:rFonts w:ascii="Times New Roman" w:eastAsia="Calibri" w:hAnsi="Times New Roman" w:cs="Times New Roman"/>
              </w:rPr>
              <w:t>,</w:t>
            </w:r>
          </w:p>
          <w:p w:rsidR="000B3E9A" w:rsidRPr="00474CEF" w:rsidRDefault="00020BE1" w:rsidP="00474CEF">
            <w:pPr>
              <w:shd w:val="clear" w:color="auto" w:fill="E2EFD9" w:themeFill="accent6" w:themeFillTint="33"/>
              <w:ind w:left="2127"/>
              <w:jc w:val="both"/>
              <w:rPr>
                <w:rFonts w:ascii="Times New Roman" w:eastAsia="Calibri" w:hAnsi="Times New Roman" w:cs="Times New Roman"/>
              </w:rPr>
            </w:pPr>
            <w:r w:rsidRPr="00474CEF">
              <w:rPr>
                <w:rFonts w:ascii="Times New Roman" w:eastAsia="Calibri" w:hAnsi="Times New Roman" w:cs="Times New Roman"/>
              </w:rPr>
              <w:t>Okul aile b</w:t>
            </w:r>
            <w:r w:rsidR="00DA5D6D">
              <w:rPr>
                <w:rFonts w:ascii="Times New Roman" w:eastAsia="Calibri" w:hAnsi="Times New Roman" w:cs="Times New Roman"/>
              </w:rPr>
              <w:t xml:space="preserve">irliğinin </w:t>
            </w:r>
            <w:r w:rsidR="000B3E9A" w:rsidRPr="00474CEF">
              <w:rPr>
                <w:rFonts w:ascii="Times New Roman" w:eastAsia="Calibri" w:hAnsi="Times New Roman" w:cs="Times New Roman"/>
              </w:rPr>
              <w:t>olumlu katkıları olması</w:t>
            </w:r>
          </w:p>
          <w:p w:rsidR="000B3E9A" w:rsidRPr="00474CEF" w:rsidRDefault="000B3E9A" w:rsidP="00474CEF">
            <w:pPr>
              <w:shd w:val="clear" w:color="auto" w:fill="E2EFD9" w:themeFill="accent6" w:themeFillTint="33"/>
              <w:ind w:left="2127"/>
              <w:jc w:val="both"/>
              <w:rPr>
                <w:rFonts w:ascii="Times New Roman" w:eastAsia="Calibri" w:hAnsi="Times New Roman" w:cs="Times New Roman"/>
              </w:rPr>
            </w:pPr>
            <w:r w:rsidRPr="00474CEF">
              <w:rPr>
                <w:rFonts w:ascii="Times New Roman" w:eastAsia="Calibri" w:hAnsi="Times New Roman" w:cs="Times New Roman"/>
              </w:rPr>
              <w:t xml:space="preserve">Okulumuz </w:t>
            </w:r>
            <w:r w:rsidR="00020BE1" w:rsidRPr="00474CEF">
              <w:rPr>
                <w:rFonts w:ascii="Times New Roman" w:eastAsia="Calibri" w:hAnsi="Times New Roman" w:cs="Times New Roman"/>
              </w:rPr>
              <w:t>binasının çağın gereklerini karşılayacak şekilde yenilenmiş olması,</w:t>
            </w:r>
          </w:p>
          <w:p w:rsidR="000B3E9A" w:rsidRPr="00474CEF" w:rsidRDefault="00020BE1" w:rsidP="00474CEF">
            <w:pPr>
              <w:shd w:val="clear" w:color="auto" w:fill="E2EFD9" w:themeFill="accent6" w:themeFillTint="33"/>
              <w:ind w:left="2127"/>
              <w:jc w:val="both"/>
              <w:rPr>
                <w:rFonts w:ascii="Times New Roman" w:eastAsia="Calibri" w:hAnsi="Times New Roman" w:cs="Times New Roman"/>
              </w:rPr>
            </w:pPr>
            <w:r w:rsidRPr="00474CEF">
              <w:rPr>
                <w:rFonts w:ascii="Times New Roman" w:eastAsia="Calibri" w:hAnsi="Times New Roman" w:cs="Times New Roman"/>
              </w:rPr>
              <w:t>Veri toplamada teknolojiden yararlanılması,</w:t>
            </w:r>
          </w:p>
          <w:p w:rsidR="00020BE1" w:rsidRPr="00474CEF" w:rsidRDefault="00020BE1" w:rsidP="00474CEF">
            <w:pPr>
              <w:shd w:val="clear" w:color="auto" w:fill="E2EFD9" w:themeFill="accent6" w:themeFillTint="33"/>
              <w:ind w:left="2127"/>
              <w:jc w:val="both"/>
              <w:rPr>
                <w:rFonts w:ascii="Times New Roman" w:eastAsia="Calibri" w:hAnsi="Times New Roman" w:cs="Times New Roman"/>
              </w:rPr>
            </w:pPr>
            <w:r w:rsidRPr="00474CEF">
              <w:rPr>
                <w:rFonts w:ascii="Times New Roman" w:eastAsia="Calibri" w:hAnsi="Times New Roman" w:cs="Times New Roman"/>
              </w:rPr>
              <w:t>Eğitim ve öğretimin niteliğinin artırılması ve erişimin kolaylaştırılması için teşvik mekanizmalarının varlığı.</w:t>
            </w:r>
          </w:p>
          <w:p w:rsidR="000B3E9A" w:rsidRDefault="000B3E9A">
            <w:pPr>
              <w:spacing w:line="372" w:lineRule="auto"/>
              <w:jc w:val="both"/>
            </w:pPr>
          </w:p>
        </w:tc>
      </w:tr>
      <w:tr w:rsidR="003E2244" w:rsidTr="008B7C94">
        <w:tc>
          <w:tcPr>
            <w:tcW w:w="12925" w:type="dxa"/>
            <w:shd w:val="clear" w:color="auto" w:fill="FFC000" w:themeFill="accent4"/>
          </w:tcPr>
          <w:p w:rsidR="003E2244" w:rsidRDefault="003E2244">
            <w:pPr>
              <w:spacing w:line="372" w:lineRule="auto"/>
              <w:jc w:val="both"/>
            </w:pPr>
            <w:r>
              <w:t>TEHDİTLER</w:t>
            </w:r>
          </w:p>
        </w:tc>
      </w:tr>
      <w:tr w:rsidR="003E2244" w:rsidTr="008B7C94">
        <w:tc>
          <w:tcPr>
            <w:tcW w:w="12925" w:type="dxa"/>
          </w:tcPr>
          <w:p w:rsidR="00020BE1" w:rsidRPr="00474CEF" w:rsidRDefault="00020BE1" w:rsidP="00474CEF">
            <w:pPr>
              <w:ind w:left="2127"/>
              <w:jc w:val="both"/>
              <w:rPr>
                <w:rFonts w:ascii="Times New Roman" w:eastAsia="Calibri" w:hAnsi="Times New Roman" w:cs="Times New Roman"/>
              </w:rPr>
            </w:pPr>
            <w:r w:rsidRPr="00474CEF">
              <w:rPr>
                <w:rFonts w:ascii="Times New Roman" w:eastAsia="Calibri" w:hAnsi="Times New Roman" w:cs="Times New Roman"/>
              </w:rPr>
              <w:t>Toplumun eğitimden beklentilerinin sadece akademik başarı odaklı olmasının eğitime olumsuz etkisi,</w:t>
            </w:r>
          </w:p>
          <w:p w:rsidR="00020BE1" w:rsidRPr="00474CEF" w:rsidRDefault="00020BE1" w:rsidP="00474CEF">
            <w:pPr>
              <w:ind w:left="2127"/>
              <w:jc w:val="both"/>
              <w:rPr>
                <w:rFonts w:ascii="Times New Roman" w:eastAsia="Calibri" w:hAnsi="Times New Roman" w:cs="Times New Roman"/>
              </w:rPr>
            </w:pPr>
            <w:r w:rsidRPr="00474CEF">
              <w:rPr>
                <w:rFonts w:ascii="Times New Roman" w:eastAsia="Calibri" w:hAnsi="Times New Roman" w:cs="Times New Roman"/>
              </w:rPr>
              <w:t>Değişen ve gelişen bilimsel verilere uluslararası boyutta ulaşmada toplumun yabancı dil yetersizliği,</w:t>
            </w:r>
          </w:p>
          <w:p w:rsidR="00020BE1" w:rsidRPr="00474CEF" w:rsidRDefault="00020BE1" w:rsidP="00474CEF">
            <w:pPr>
              <w:ind w:left="2127"/>
              <w:jc w:val="both"/>
              <w:rPr>
                <w:rFonts w:ascii="Times New Roman" w:eastAsia="Calibri" w:hAnsi="Times New Roman" w:cs="Times New Roman"/>
              </w:rPr>
            </w:pPr>
            <w:r w:rsidRPr="00474CEF">
              <w:rPr>
                <w:rFonts w:ascii="Times New Roman" w:eastAsia="Calibri" w:hAnsi="Times New Roman" w:cs="Times New Roman"/>
              </w:rPr>
              <w:t>İlçemizdeki sosyal faaliyet alanlarının (tiyatro, bale, opera vb.) azlığı,</w:t>
            </w:r>
          </w:p>
          <w:p w:rsidR="00020BE1" w:rsidRPr="00474CEF" w:rsidRDefault="00020BE1" w:rsidP="00474CEF">
            <w:pPr>
              <w:ind w:left="2127"/>
              <w:jc w:val="both"/>
              <w:rPr>
                <w:rFonts w:ascii="Times New Roman" w:eastAsia="Calibri" w:hAnsi="Times New Roman" w:cs="Times New Roman"/>
              </w:rPr>
            </w:pPr>
            <w:r w:rsidRPr="00474CEF">
              <w:rPr>
                <w:rFonts w:ascii="Times New Roman" w:eastAsia="Calibri" w:hAnsi="Times New Roman" w:cs="Times New Roman"/>
              </w:rPr>
              <w:t>Dijital mahremiyete dikkat edilmeden yapılan</w:t>
            </w:r>
            <w:r w:rsidR="000B3E9A" w:rsidRPr="00474CEF">
              <w:rPr>
                <w:rFonts w:ascii="Times New Roman" w:eastAsia="Calibri" w:hAnsi="Times New Roman" w:cs="Times New Roman"/>
              </w:rPr>
              <w:t xml:space="preserve"> yayınların öğrencilerimiz</w:t>
            </w:r>
            <w:r w:rsidRPr="00474CEF">
              <w:rPr>
                <w:rFonts w:ascii="Times New Roman" w:eastAsia="Calibri" w:hAnsi="Times New Roman" w:cs="Times New Roman"/>
              </w:rPr>
              <w:t xml:space="preserve"> üzerindeki olumsuz etkileri,</w:t>
            </w:r>
          </w:p>
          <w:p w:rsidR="00020BE1" w:rsidRPr="00474CEF" w:rsidRDefault="00020BE1" w:rsidP="00474CEF">
            <w:pPr>
              <w:ind w:left="2127"/>
              <w:jc w:val="both"/>
              <w:rPr>
                <w:rFonts w:ascii="Times New Roman" w:eastAsia="Calibri" w:hAnsi="Times New Roman" w:cs="Times New Roman"/>
              </w:rPr>
            </w:pPr>
            <w:r w:rsidRPr="00474CEF">
              <w:rPr>
                <w:rFonts w:ascii="Times New Roman" w:eastAsia="Calibri" w:hAnsi="Times New Roman" w:cs="Times New Roman"/>
              </w:rPr>
              <w:t>İl</w:t>
            </w:r>
            <w:r w:rsidR="000B3E9A" w:rsidRPr="00474CEF">
              <w:rPr>
                <w:rFonts w:ascii="Times New Roman" w:eastAsia="Calibri" w:hAnsi="Times New Roman" w:cs="Times New Roman"/>
              </w:rPr>
              <w:t>çemizdeki</w:t>
            </w:r>
            <w:r w:rsidRPr="00474CEF">
              <w:rPr>
                <w:rFonts w:ascii="Times New Roman" w:eastAsia="Calibri" w:hAnsi="Times New Roman" w:cs="Times New Roman"/>
              </w:rPr>
              <w:t xml:space="preserve"> internet kullanımının yaygınlığına karşılık güvenli ve bilinçli internet kullanımına yönelik tedbirlerin yeterince alınamaması,</w:t>
            </w:r>
          </w:p>
          <w:p w:rsidR="00020BE1" w:rsidRPr="00474CEF" w:rsidRDefault="00020BE1" w:rsidP="00474CEF">
            <w:pPr>
              <w:ind w:left="2127"/>
              <w:jc w:val="both"/>
              <w:rPr>
                <w:rFonts w:ascii="Times New Roman" w:eastAsia="Calibri" w:hAnsi="Times New Roman" w:cs="Times New Roman"/>
              </w:rPr>
            </w:pPr>
            <w:r w:rsidRPr="00474CEF">
              <w:rPr>
                <w:rFonts w:ascii="Times New Roman" w:eastAsia="Calibri" w:hAnsi="Times New Roman" w:cs="Times New Roman"/>
              </w:rPr>
              <w:t>İ</w:t>
            </w:r>
            <w:r w:rsidR="000B3E9A" w:rsidRPr="00474CEF">
              <w:rPr>
                <w:rFonts w:ascii="Times New Roman" w:eastAsia="Calibri" w:hAnsi="Times New Roman" w:cs="Times New Roman"/>
              </w:rPr>
              <w:t xml:space="preserve">lçemiz </w:t>
            </w:r>
            <w:r w:rsidRPr="00474CEF">
              <w:rPr>
                <w:rFonts w:ascii="Times New Roman" w:eastAsia="Calibri" w:hAnsi="Times New Roman" w:cs="Times New Roman"/>
              </w:rPr>
              <w:t>coğrafyasının 1. derece deprem bölgesinde olması,</w:t>
            </w:r>
          </w:p>
          <w:p w:rsidR="00020BE1" w:rsidRPr="00474CEF" w:rsidRDefault="00020BE1" w:rsidP="00474CEF">
            <w:pPr>
              <w:ind w:left="2127"/>
              <w:jc w:val="both"/>
              <w:rPr>
                <w:rFonts w:ascii="Times New Roman" w:eastAsia="Calibri" w:hAnsi="Times New Roman" w:cs="Times New Roman"/>
              </w:rPr>
            </w:pPr>
            <w:r w:rsidRPr="00474CEF">
              <w:rPr>
                <w:rFonts w:ascii="Times New Roman" w:eastAsia="Calibri" w:hAnsi="Times New Roman" w:cs="Times New Roman"/>
              </w:rPr>
              <w:t>Öğretmen ve öğrenci taşımasında bölgemizde kış koşullarının ağır olması,</w:t>
            </w:r>
          </w:p>
          <w:p w:rsidR="00020BE1" w:rsidRDefault="00020BE1" w:rsidP="00020BE1">
            <w:pPr>
              <w:jc w:val="both"/>
              <w:rPr>
                <w:rFonts w:ascii="Times New Roman" w:eastAsia="Calibri" w:hAnsi="Times New Roman" w:cs="Times New Roman"/>
                <w:sz w:val="24"/>
                <w:szCs w:val="24"/>
              </w:rPr>
            </w:pPr>
          </w:p>
          <w:p w:rsidR="00020BE1" w:rsidRPr="00020BE1" w:rsidRDefault="00020BE1" w:rsidP="00020BE1">
            <w:pPr>
              <w:spacing w:line="372" w:lineRule="auto"/>
              <w:jc w:val="both"/>
              <w:rPr>
                <w:rFonts w:ascii="Times New Roman" w:eastAsia="Calibri" w:hAnsi="Times New Roman" w:cs="Times New Roman"/>
                <w:sz w:val="24"/>
                <w:szCs w:val="24"/>
              </w:rPr>
            </w:pPr>
          </w:p>
        </w:tc>
      </w:tr>
    </w:tbl>
    <w:p w:rsidR="007771B8" w:rsidRDefault="007771B8">
      <w:pPr>
        <w:pStyle w:val="GvdeMetni"/>
        <w:rPr>
          <w:rFonts w:ascii="Times New Roman"/>
          <w:b/>
          <w:sz w:val="20"/>
        </w:rPr>
      </w:pPr>
    </w:p>
    <w:p w:rsidR="0041557F" w:rsidRDefault="0041557F">
      <w:pPr>
        <w:pStyle w:val="GvdeMetni"/>
        <w:rPr>
          <w:rFonts w:ascii="Times New Roman"/>
          <w:b/>
          <w:sz w:val="20"/>
        </w:rPr>
      </w:pPr>
    </w:p>
    <w:p w:rsidR="007771B8" w:rsidRDefault="00CC62A6" w:rsidP="002475F1">
      <w:pPr>
        <w:pStyle w:val="Balk2"/>
        <w:numPr>
          <w:ilvl w:val="0"/>
          <w:numId w:val="25"/>
        </w:numPr>
        <w:tabs>
          <w:tab w:val="left" w:pos="1676"/>
        </w:tabs>
        <w:ind w:left="1676" w:hanging="358"/>
        <w:jc w:val="both"/>
        <w:rPr>
          <w:rFonts w:ascii="Caladea" w:hAnsi="Caladea"/>
        </w:rPr>
      </w:pPr>
      <w:r>
        <w:rPr>
          <w:w w:val="80"/>
        </w:rPr>
        <w:lastRenderedPageBreak/>
        <w:t>GELECEĞE</w:t>
      </w:r>
      <w:r>
        <w:rPr>
          <w:spacing w:val="60"/>
        </w:rPr>
        <w:t xml:space="preserve"> </w:t>
      </w:r>
      <w:r>
        <w:rPr>
          <w:spacing w:val="-2"/>
          <w:w w:val="95"/>
        </w:rPr>
        <w:t>BAKIŞ</w:t>
      </w:r>
    </w:p>
    <w:p w:rsidR="007771B8" w:rsidRPr="00F80C62" w:rsidRDefault="00474CEF">
      <w:pPr>
        <w:pStyle w:val="GvdeMetni"/>
        <w:spacing w:before="289" w:line="372" w:lineRule="auto"/>
        <w:ind w:left="958" w:right="1015"/>
        <w:jc w:val="both"/>
        <w:rPr>
          <w:rFonts w:ascii="Times New Roman" w:hAnsi="Times New Roman" w:cs="Times New Roman"/>
        </w:rPr>
      </w:pPr>
      <w:r>
        <w:rPr>
          <w:rFonts w:ascii="Times New Roman" w:hAnsi="Times New Roman" w:cs="Times New Roman"/>
        </w:rPr>
        <w:t xml:space="preserve">     </w:t>
      </w:r>
      <w:r w:rsidR="00CC62A6" w:rsidRPr="00F80C62">
        <w:rPr>
          <w:rFonts w:ascii="Times New Roman" w:hAnsi="Times New Roman" w:cs="Times New Roman"/>
        </w:rPr>
        <w:t xml:space="preserve">Geleceğe bakış sürecinde </w:t>
      </w:r>
      <w:r w:rsidR="008D38DC" w:rsidRPr="00F80C62">
        <w:rPr>
          <w:rFonts w:ascii="Times New Roman" w:hAnsi="Times New Roman" w:cs="Times New Roman"/>
        </w:rPr>
        <w:t>okulumuzun görev</w:t>
      </w:r>
      <w:r w:rsidR="00CC62A6" w:rsidRPr="00F80C62">
        <w:rPr>
          <w:rFonts w:ascii="Times New Roman" w:hAnsi="Times New Roman" w:cs="Times New Roman"/>
        </w:rPr>
        <w:t xml:space="preserve">, </w:t>
      </w:r>
      <w:r w:rsidR="008D38DC" w:rsidRPr="00F80C62">
        <w:rPr>
          <w:rFonts w:ascii="Times New Roman" w:hAnsi="Times New Roman" w:cs="Times New Roman"/>
        </w:rPr>
        <w:t>geniş görüşlülük</w:t>
      </w:r>
      <w:r w:rsidR="00CC62A6" w:rsidRPr="00F80C62">
        <w:rPr>
          <w:rFonts w:ascii="Times New Roman" w:hAnsi="Times New Roman" w:cs="Times New Roman"/>
        </w:rPr>
        <w:t xml:space="preserve"> ve temel </w:t>
      </w:r>
      <w:r w:rsidR="00DA7C96" w:rsidRPr="00F80C62">
        <w:rPr>
          <w:rFonts w:ascii="Times New Roman" w:hAnsi="Times New Roman" w:cs="Times New Roman"/>
        </w:rPr>
        <w:t>değerler bildirimlerini belirledik</w:t>
      </w:r>
      <w:r w:rsidR="00CC62A6" w:rsidRPr="00F80C62">
        <w:rPr>
          <w:rFonts w:ascii="Times New Roman" w:hAnsi="Times New Roman" w:cs="Times New Roman"/>
        </w:rPr>
        <w:t>. Misyon,</w:t>
      </w:r>
      <w:r w:rsidR="00DA7C96" w:rsidRPr="00F80C62">
        <w:rPr>
          <w:rFonts w:ascii="Times New Roman" w:hAnsi="Times New Roman" w:cs="Times New Roman"/>
        </w:rPr>
        <w:t xml:space="preserve"> </w:t>
      </w:r>
      <w:r w:rsidR="008D38DC" w:rsidRPr="00F80C62">
        <w:rPr>
          <w:rFonts w:ascii="Times New Roman" w:hAnsi="Times New Roman" w:cs="Times New Roman"/>
        </w:rPr>
        <w:t>geniş görüşlülük</w:t>
      </w:r>
      <w:r w:rsidR="00DA7C96" w:rsidRPr="00F80C62">
        <w:rPr>
          <w:rFonts w:ascii="Times New Roman" w:hAnsi="Times New Roman" w:cs="Times New Roman"/>
        </w:rPr>
        <w:t xml:space="preserve"> ve temel değerler, okulumuzun</w:t>
      </w:r>
      <w:r w:rsidR="00CC62A6" w:rsidRPr="00F80C62">
        <w:rPr>
          <w:rFonts w:ascii="Times New Roman" w:hAnsi="Times New Roman" w:cs="Times New Roman"/>
        </w:rPr>
        <w:t xml:space="preserve"> uzun vadede idealleri </w:t>
      </w:r>
      <w:r w:rsidR="00CC62A6" w:rsidRPr="00F80C62">
        <w:rPr>
          <w:rFonts w:ascii="Times New Roman" w:hAnsi="Times New Roman" w:cs="Times New Roman"/>
          <w:spacing w:val="-2"/>
        </w:rPr>
        <w:t>doğrultusunda</w:t>
      </w:r>
      <w:r w:rsidR="00CC62A6" w:rsidRPr="00F80C62">
        <w:rPr>
          <w:rFonts w:ascii="Times New Roman" w:hAnsi="Times New Roman" w:cs="Times New Roman"/>
          <w:spacing w:val="-13"/>
        </w:rPr>
        <w:t xml:space="preserve"> </w:t>
      </w:r>
      <w:r w:rsidR="00CC62A6" w:rsidRPr="00F80C62">
        <w:rPr>
          <w:rFonts w:ascii="Times New Roman" w:hAnsi="Times New Roman" w:cs="Times New Roman"/>
          <w:spacing w:val="-2"/>
        </w:rPr>
        <w:t>ilerleyebilmesi</w:t>
      </w:r>
      <w:r w:rsidR="00CC62A6" w:rsidRPr="00F80C62">
        <w:rPr>
          <w:rFonts w:ascii="Times New Roman" w:hAnsi="Times New Roman" w:cs="Times New Roman"/>
          <w:spacing w:val="-12"/>
        </w:rPr>
        <w:t xml:space="preserve"> </w:t>
      </w:r>
      <w:r w:rsidR="00CC62A6" w:rsidRPr="00F80C62">
        <w:rPr>
          <w:rFonts w:ascii="Times New Roman" w:hAnsi="Times New Roman" w:cs="Times New Roman"/>
          <w:spacing w:val="-2"/>
        </w:rPr>
        <w:t>için</w:t>
      </w:r>
      <w:r w:rsidR="00CC62A6" w:rsidRPr="00F80C62">
        <w:rPr>
          <w:rFonts w:ascii="Times New Roman" w:hAnsi="Times New Roman" w:cs="Times New Roman"/>
          <w:spacing w:val="-13"/>
        </w:rPr>
        <w:t xml:space="preserve"> </w:t>
      </w:r>
      <w:r w:rsidR="00CC62A6" w:rsidRPr="00F80C62">
        <w:rPr>
          <w:rFonts w:ascii="Times New Roman" w:hAnsi="Times New Roman" w:cs="Times New Roman"/>
          <w:spacing w:val="-2"/>
        </w:rPr>
        <w:t>yönlendiricilik</w:t>
      </w:r>
      <w:r w:rsidR="00CC62A6" w:rsidRPr="00F80C62">
        <w:rPr>
          <w:rFonts w:ascii="Times New Roman" w:hAnsi="Times New Roman" w:cs="Times New Roman"/>
          <w:spacing w:val="-12"/>
        </w:rPr>
        <w:t xml:space="preserve"> </w:t>
      </w:r>
      <w:r w:rsidR="00CC62A6" w:rsidRPr="00F80C62">
        <w:rPr>
          <w:rFonts w:ascii="Times New Roman" w:hAnsi="Times New Roman" w:cs="Times New Roman"/>
          <w:spacing w:val="-2"/>
        </w:rPr>
        <w:t>işlevi</w:t>
      </w:r>
      <w:r w:rsidR="00CC62A6" w:rsidRPr="00F80C62">
        <w:rPr>
          <w:rFonts w:ascii="Times New Roman" w:hAnsi="Times New Roman" w:cs="Times New Roman"/>
          <w:spacing w:val="-13"/>
        </w:rPr>
        <w:t xml:space="preserve"> </w:t>
      </w:r>
      <w:r w:rsidR="00DA7C96" w:rsidRPr="00F80C62">
        <w:rPr>
          <w:rFonts w:ascii="Times New Roman" w:hAnsi="Times New Roman" w:cs="Times New Roman"/>
          <w:spacing w:val="-2"/>
        </w:rPr>
        <w:t>görecektir</w:t>
      </w:r>
      <w:r w:rsidR="00CC62A6" w:rsidRPr="00F80C62">
        <w:rPr>
          <w:rFonts w:ascii="Times New Roman" w:hAnsi="Times New Roman" w:cs="Times New Roman"/>
          <w:spacing w:val="-2"/>
        </w:rPr>
        <w:t>.</w:t>
      </w:r>
      <w:r w:rsidR="00CC62A6" w:rsidRPr="00F80C62">
        <w:rPr>
          <w:rFonts w:ascii="Times New Roman" w:hAnsi="Times New Roman" w:cs="Times New Roman"/>
          <w:spacing w:val="-12"/>
        </w:rPr>
        <w:t xml:space="preserve"> </w:t>
      </w:r>
      <w:r w:rsidR="00DA7C96" w:rsidRPr="00F80C62">
        <w:rPr>
          <w:rFonts w:ascii="Times New Roman" w:hAnsi="Times New Roman" w:cs="Times New Roman"/>
          <w:spacing w:val="-2"/>
        </w:rPr>
        <w:t>Okulumuz</w:t>
      </w:r>
      <w:r w:rsidR="00CC62A6" w:rsidRPr="00F80C62">
        <w:rPr>
          <w:rFonts w:ascii="Times New Roman" w:hAnsi="Times New Roman" w:cs="Times New Roman"/>
          <w:spacing w:val="-13"/>
        </w:rPr>
        <w:t xml:space="preserve"> </w:t>
      </w:r>
      <w:r w:rsidR="00CC62A6" w:rsidRPr="00F80C62">
        <w:rPr>
          <w:rFonts w:ascii="Times New Roman" w:hAnsi="Times New Roman" w:cs="Times New Roman"/>
          <w:spacing w:val="-2"/>
        </w:rPr>
        <w:t>bu</w:t>
      </w:r>
      <w:r w:rsidR="00CC62A6" w:rsidRPr="00F80C62">
        <w:rPr>
          <w:rFonts w:ascii="Times New Roman" w:hAnsi="Times New Roman" w:cs="Times New Roman"/>
          <w:spacing w:val="-12"/>
        </w:rPr>
        <w:t xml:space="preserve"> </w:t>
      </w:r>
      <w:r w:rsidR="00CC62A6" w:rsidRPr="00F80C62">
        <w:rPr>
          <w:rFonts w:ascii="Times New Roman" w:hAnsi="Times New Roman" w:cs="Times New Roman"/>
          <w:spacing w:val="-2"/>
        </w:rPr>
        <w:t xml:space="preserve">aşamada </w:t>
      </w:r>
      <w:r w:rsidR="008D38DC" w:rsidRPr="00F80C62">
        <w:rPr>
          <w:rFonts w:ascii="Times New Roman" w:hAnsi="Times New Roman" w:cs="Times New Roman"/>
        </w:rPr>
        <w:t>görev</w:t>
      </w:r>
      <w:r w:rsidR="00CC62A6" w:rsidRPr="00F80C62">
        <w:rPr>
          <w:rFonts w:ascii="Times New Roman" w:hAnsi="Times New Roman" w:cs="Times New Roman"/>
        </w:rPr>
        <w:t xml:space="preserve"> ve </w:t>
      </w:r>
      <w:proofErr w:type="gramStart"/>
      <w:r w:rsidR="00CC62A6" w:rsidRPr="00F80C62">
        <w:rPr>
          <w:rFonts w:ascii="Times New Roman" w:hAnsi="Times New Roman" w:cs="Times New Roman"/>
        </w:rPr>
        <w:t>vizyonlarını</w:t>
      </w:r>
      <w:proofErr w:type="gramEnd"/>
      <w:r w:rsidR="00CC62A6" w:rsidRPr="00F80C62">
        <w:rPr>
          <w:rFonts w:ascii="Times New Roman" w:hAnsi="Times New Roman" w:cs="Times New Roman"/>
        </w:rPr>
        <w:t xml:space="preserve"> ifade edecek</w:t>
      </w:r>
      <w:r w:rsidR="00DA7C96" w:rsidRPr="00F80C62">
        <w:rPr>
          <w:rFonts w:ascii="Times New Roman" w:hAnsi="Times New Roman" w:cs="Times New Roman"/>
        </w:rPr>
        <w:t>, temel değerlerini belirlemiş</w:t>
      </w:r>
      <w:r w:rsidR="00CC62A6" w:rsidRPr="00F80C62">
        <w:rPr>
          <w:rFonts w:ascii="Times New Roman" w:hAnsi="Times New Roman" w:cs="Times New Roman"/>
        </w:rPr>
        <w:t>, temalarını, amaçlarını,</w:t>
      </w:r>
      <w:r w:rsidR="00CC62A6" w:rsidRPr="00F80C62">
        <w:rPr>
          <w:rFonts w:ascii="Times New Roman" w:hAnsi="Times New Roman" w:cs="Times New Roman"/>
          <w:spacing w:val="-14"/>
        </w:rPr>
        <w:t xml:space="preserve"> </w:t>
      </w:r>
      <w:r w:rsidR="00CC62A6" w:rsidRPr="00F80C62">
        <w:rPr>
          <w:rFonts w:ascii="Times New Roman" w:hAnsi="Times New Roman" w:cs="Times New Roman"/>
        </w:rPr>
        <w:t>hedeflerini</w:t>
      </w:r>
      <w:r w:rsidR="00CC62A6" w:rsidRPr="00F80C62">
        <w:rPr>
          <w:rFonts w:ascii="Times New Roman" w:hAnsi="Times New Roman" w:cs="Times New Roman"/>
          <w:spacing w:val="-14"/>
        </w:rPr>
        <w:t xml:space="preserve"> </w:t>
      </w:r>
      <w:r w:rsidR="00CC62A6" w:rsidRPr="00F80C62">
        <w:rPr>
          <w:rFonts w:ascii="Times New Roman" w:hAnsi="Times New Roman" w:cs="Times New Roman"/>
        </w:rPr>
        <w:t>ve</w:t>
      </w:r>
      <w:r w:rsidR="00CC62A6" w:rsidRPr="00F80C62">
        <w:rPr>
          <w:rFonts w:ascii="Times New Roman" w:hAnsi="Times New Roman" w:cs="Times New Roman"/>
          <w:spacing w:val="-13"/>
        </w:rPr>
        <w:t xml:space="preserve"> </w:t>
      </w:r>
      <w:r w:rsidR="00CC62A6" w:rsidRPr="00F80C62">
        <w:rPr>
          <w:rFonts w:ascii="Times New Roman" w:hAnsi="Times New Roman" w:cs="Times New Roman"/>
        </w:rPr>
        <w:t>stratejilerini</w:t>
      </w:r>
      <w:r w:rsidR="00CC62A6" w:rsidRPr="00F80C62">
        <w:rPr>
          <w:rFonts w:ascii="Times New Roman" w:hAnsi="Times New Roman" w:cs="Times New Roman"/>
          <w:spacing w:val="-14"/>
        </w:rPr>
        <w:t xml:space="preserve"> </w:t>
      </w:r>
      <w:r w:rsidR="00CC62A6" w:rsidRPr="00F80C62">
        <w:rPr>
          <w:rFonts w:ascii="Times New Roman" w:hAnsi="Times New Roman" w:cs="Times New Roman"/>
        </w:rPr>
        <w:t>ortaya</w:t>
      </w:r>
      <w:r w:rsidR="00CC62A6" w:rsidRPr="00F80C62">
        <w:rPr>
          <w:rFonts w:ascii="Times New Roman" w:hAnsi="Times New Roman" w:cs="Times New Roman"/>
          <w:spacing w:val="-15"/>
        </w:rPr>
        <w:t xml:space="preserve"> </w:t>
      </w:r>
      <w:r w:rsidR="00DA7C96" w:rsidRPr="00F80C62">
        <w:rPr>
          <w:rFonts w:ascii="Times New Roman" w:hAnsi="Times New Roman" w:cs="Times New Roman"/>
        </w:rPr>
        <w:t>koymuştur.</w:t>
      </w:r>
    </w:p>
    <w:p w:rsidR="007771B8" w:rsidRPr="00F80C62" w:rsidRDefault="00474CEF">
      <w:pPr>
        <w:pStyle w:val="GvdeMetni"/>
        <w:spacing w:line="372" w:lineRule="auto"/>
        <w:ind w:left="958" w:right="1013"/>
        <w:jc w:val="both"/>
        <w:rPr>
          <w:rFonts w:ascii="Times New Roman" w:hAnsi="Times New Roman" w:cs="Times New Roman"/>
        </w:rPr>
      </w:pPr>
      <w:r>
        <w:rPr>
          <w:rFonts w:ascii="Times New Roman" w:hAnsi="Times New Roman" w:cs="Times New Roman"/>
        </w:rPr>
        <w:t xml:space="preserve">    </w:t>
      </w:r>
      <w:r w:rsidR="00DA7C96" w:rsidRPr="00F80C62">
        <w:rPr>
          <w:rFonts w:ascii="Times New Roman" w:hAnsi="Times New Roman" w:cs="Times New Roman"/>
        </w:rPr>
        <w:t>Okulumuzun</w:t>
      </w:r>
      <w:r w:rsidR="00CC62A6" w:rsidRPr="00F80C62">
        <w:rPr>
          <w:rFonts w:ascii="Times New Roman" w:hAnsi="Times New Roman" w:cs="Times New Roman"/>
        </w:rPr>
        <w:t xml:space="preserve"> geleceğe bakışını belirlemede birinci derecede sorumlu kişi </w:t>
      </w:r>
      <w:r w:rsidR="00DA7C96" w:rsidRPr="00F80C62">
        <w:rPr>
          <w:rFonts w:ascii="Times New Roman" w:hAnsi="Times New Roman" w:cs="Times New Roman"/>
        </w:rPr>
        <w:t>okul müdürümüzdür</w:t>
      </w:r>
      <w:r w:rsidR="00CC62A6" w:rsidRPr="00F80C62">
        <w:rPr>
          <w:rFonts w:ascii="Times New Roman" w:hAnsi="Times New Roman" w:cs="Times New Roman"/>
          <w:spacing w:val="-2"/>
        </w:rPr>
        <w:t xml:space="preserve">. </w:t>
      </w:r>
      <w:r w:rsidR="00DA7C96" w:rsidRPr="00F80C62">
        <w:rPr>
          <w:rFonts w:ascii="Times New Roman" w:hAnsi="Times New Roman" w:cs="Times New Roman"/>
          <w:spacing w:val="-2"/>
        </w:rPr>
        <w:t xml:space="preserve">Okul müdürümüz </w:t>
      </w:r>
      <w:r w:rsidR="00CC62A6" w:rsidRPr="00F80C62">
        <w:rPr>
          <w:rFonts w:ascii="Times New Roman" w:hAnsi="Times New Roman" w:cs="Times New Roman"/>
          <w:spacing w:val="-2"/>
        </w:rPr>
        <w:t>stratejik</w:t>
      </w:r>
      <w:r w:rsidR="00CC62A6" w:rsidRPr="00F80C62">
        <w:rPr>
          <w:rFonts w:ascii="Times New Roman" w:hAnsi="Times New Roman" w:cs="Times New Roman"/>
          <w:spacing w:val="-4"/>
        </w:rPr>
        <w:t xml:space="preserve"> </w:t>
      </w:r>
      <w:r w:rsidR="00CC62A6" w:rsidRPr="00F80C62">
        <w:rPr>
          <w:rFonts w:ascii="Times New Roman" w:hAnsi="Times New Roman" w:cs="Times New Roman"/>
          <w:spacing w:val="-2"/>
        </w:rPr>
        <w:t>plan döneminin ötesine geçen geleceğe</w:t>
      </w:r>
      <w:r w:rsidR="00CC62A6" w:rsidRPr="00F80C62">
        <w:rPr>
          <w:rFonts w:ascii="Times New Roman" w:hAnsi="Times New Roman" w:cs="Times New Roman"/>
          <w:spacing w:val="-13"/>
        </w:rPr>
        <w:t xml:space="preserve"> </w:t>
      </w:r>
      <w:r w:rsidR="00CC62A6" w:rsidRPr="00F80C62">
        <w:rPr>
          <w:rFonts w:ascii="Times New Roman" w:hAnsi="Times New Roman" w:cs="Times New Roman"/>
          <w:spacing w:val="-2"/>
        </w:rPr>
        <w:t>bakışın</w:t>
      </w:r>
      <w:r w:rsidR="00CC62A6" w:rsidRPr="00F80C62">
        <w:rPr>
          <w:rFonts w:ascii="Times New Roman" w:hAnsi="Times New Roman" w:cs="Times New Roman"/>
          <w:spacing w:val="-12"/>
        </w:rPr>
        <w:t xml:space="preserve"> </w:t>
      </w:r>
      <w:r w:rsidR="00DA7C96" w:rsidRPr="00F80C62">
        <w:rPr>
          <w:rFonts w:ascii="Times New Roman" w:hAnsi="Times New Roman" w:cs="Times New Roman"/>
          <w:spacing w:val="-2"/>
        </w:rPr>
        <w:t>geliştirilmesinde</w:t>
      </w:r>
      <w:r w:rsidR="00DA7C96" w:rsidRPr="00F80C62">
        <w:rPr>
          <w:rFonts w:ascii="Times New Roman" w:hAnsi="Times New Roman" w:cs="Times New Roman"/>
          <w:spacing w:val="-13"/>
        </w:rPr>
        <w:t xml:space="preserve"> </w:t>
      </w:r>
      <w:r w:rsidR="00DA7C96" w:rsidRPr="00F80C62">
        <w:rPr>
          <w:rFonts w:ascii="Times New Roman" w:hAnsi="Times New Roman" w:cs="Times New Roman"/>
          <w:spacing w:val="-2"/>
        </w:rPr>
        <w:t>Strateji</w:t>
      </w:r>
      <w:r w:rsidR="00CC62A6" w:rsidRPr="00F80C62">
        <w:rPr>
          <w:rFonts w:ascii="Times New Roman" w:hAnsi="Times New Roman" w:cs="Times New Roman"/>
          <w:spacing w:val="-13"/>
        </w:rPr>
        <w:t xml:space="preserve"> </w:t>
      </w:r>
      <w:r w:rsidR="00CC62A6" w:rsidRPr="00F80C62">
        <w:rPr>
          <w:rFonts w:ascii="Times New Roman" w:hAnsi="Times New Roman" w:cs="Times New Roman"/>
          <w:spacing w:val="-2"/>
        </w:rPr>
        <w:t>Geliştirme</w:t>
      </w:r>
      <w:r w:rsidR="00CC62A6" w:rsidRPr="00F80C62">
        <w:rPr>
          <w:rFonts w:ascii="Times New Roman" w:hAnsi="Times New Roman" w:cs="Times New Roman"/>
          <w:spacing w:val="-12"/>
        </w:rPr>
        <w:t xml:space="preserve"> </w:t>
      </w:r>
      <w:r w:rsidR="00CC62A6" w:rsidRPr="00F80C62">
        <w:rPr>
          <w:rFonts w:ascii="Times New Roman" w:hAnsi="Times New Roman" w:cs="Times New Roman"/>
          <w:spacing w:val="-2"/>
        </w:rPr>
        <w:t>Kurulu’nun</w:t>
      </w:r>
      <w:r w:rsidR="00CC62A6" w:rsidRPr="00F80C62">
        <w:rPr>
          <w:rFonts w:ascii="Times New Roman" w:hAnsi="Times New Roman" w:cs="Times New Roman"/>
          <w:spacing w:val="-13"/>
        </w:rPr>
        <w:t xml:space="preserve"> </w:t>
      </w:r>
      <w:r w:rsidR="00DA7C96" w:rsidRPr="00F80C62">
        <w:rPr>
          <w:rFonts w:ascii="Times New Roman" w:hAnsi="Times New Roman" w:cs="Times New Roman"/>
          <w:spacing w:val="-2"/>
        </w:rPr>
        <w:t>görüşünü almıştır.</w:t>
      </w:r>
    </w:p>
    <w:p w:rsidR="007771B8" w:rsidRPr="00F80C62" w:rsidRDefault="00474CEF">
      <w:pPr>
        <w:pStyle w:val="GvdeMetni"/>
        <w:spacing w:line="369" w:lineRule="auto"/>
        <w:ind w:left="958" w:right="1016"/>
        <w:jc w:val="both"/>
        <w:rPr>
          <w:rFonts w:ascii="Times New Roman" w:hAnsi="Times New Roman" w:cs="Times New Roman"/>
        </w:rPr>
      </w:pPr>
      <w:r>
        <w:rPr>
          <w:rFonts w:ascii="Times New Roman" w:hAnsi="Times New Roman" w:cs="Times New Roman"/>
        </w:rPr>
        <w:t xml:space="preserve">   </w:t>
      </w:r>
      <w:r w:rsidR="00DA7C96" w:rsidRPr="00F80C62">
        <w:rPr>
          <w:rFonts w:ascii="Times New Roman" w:hAnsi="Times New Roman" w:cs="Times New Roman"/>
        </w:rPr>
        <w:t>Geleceğe bakış, okulumuzun uzun</w:t>
      </w:r>
      <w:r w:rsidR="00CC62A6" w:rsidRPr="00F80C62">
        <w:rPr>
          <w:rFonts w:ascii="Times New Roman" w:hAnsi="Times New Roman" w:cs="Times New Roman"/>
        </w:rPr>
        <w:t xml:space="preserve"> vadede neyi, hangi temel değerler çerçevesinde başarmak</w:t>
      </w:r>
      <w:r w:rsidR="00CC62A6" w:rsidRPr="00F80C62">
        <w:rPr>
          <w:rFonts w:ascii="Times New Roman" w:hAnsi="Times New Roman" w:cs="Times New Roman"/>
          <w:spacing w:val="-9"/>
        </w:rPr>
        <w:t xml:space="preserve"> </w:t>
      </w:r>
      <w:r w:rsidR="00CC62A6" w:rsidRPr="00F80C62">
        <w:rPr>
          <w:rFonts w:ascii="Times New Roman" w:hAnsi="Times New Roman" w:cs="Times New Roman"/>
        </w:rPr>
        <w:t>istediğini</w:t>
      </w:r>
      <w:r w:rsidR="00CC62A6" w:rsidRPr="00F80C62">
        <w:rPr>
          <w:rFonts w:ascii="Times New Roman" w:hAnsi="Times New Roman" w:cs="Times New Roman"/>
          <w:spacing w:val="-7"/>
        </w:rPr>
        <w:t xml:space="preserve"> </w:t>
      </w:r>
      <w:r w:rsidR="00CC62A6" w:rsidRPr="00F80C62">
        <w:rPr>
          <w:rFonts w:ascii="Times New Roman" w:hAnsi="Times New Roman" w:cs="Times New Roman"/>
        </w:rPr>
        <w:t>ifade</w:t>
      </w:r>
      <w:r w:rsidR="00CC62A6" w:rsidRPr="00F80C62">
        <w:rPr>
          <w:rFonts w:ascii="Times New Roman" w:hAnsi="Times New Roman" w:cs="Times New Roman"/>
          <w:spacing w:val="-7"/>
        </w:rPr>
        <w:t xml:space="preserve"> </w:t>
      </w:r>
      <w:r w:rsidR="00CC62A6" w:rsidRPr="00F80C62">
        <w:rPr>
          <w:rFonts w:ascii="Times New Roman" w:hAnsi="Times New Roman" w:cs="Times New Roman"/>
        </w:rPr>
        <w:t>etmekte</w:t>
      </w:r>
      <w:r w:rsidR="00CC62A6" w:rsidRPr="00F80C62">
        <w:rPr>
          <w:rFonts w:ascii="Times New Roman" w:hAnsi="Times New Roman" w:cs="Times New Roman"/>
          <w:spacing w:val="-7"/>
        </w:rPr>
        <w:t xml:space="preserve"> </w:t>
      </w:r>
      <w:r w:rsidR="00CC62A6" w:rsidRPr="00F80C62">
        <w:rPr>
          <w:rFonts w:ascii="Times New Roman" w:hAnsi="Times New Roman" w:cs="Times New Roman"/>
        </w:rPr>
        <w:t>olup</w:t>
      </w:r>
      <w:r w:rsidR="00CC62A6" w:rsidRPr="00F80C62">
        <w:rPr>
          <w:rFonts w:ascii="Times New Roman" w:hAnsi="Times New Roman" w:cs="Times New Roman"/>
          <w:spacing w:val="-7"/>
        </w:rPr>
        <w:t xml:space="preserve"> </w:t>
      </w:r>
      <w:r w:rsidR="00CC62A6" w:rsidRPr="00F80C62">
        <w:rPr>
          <w:rFonts w:ascii="Times New Roman" w:hAnsi="Times New Roman" w:cs="Times New Roman"/>
        </w:rPr>
        <w:t>şu</w:t>
      </w:r>
      <w:r w:rsidR="00CC62A6" w:rsidRPr="00F80C62">
        <w:rPr>
          <w:rFonts w:ascii="Times New Roman" w:hAnsi="Times New Roman" w:cs="Times New Roman"/>
          <w:spacing w:val="-8"/>
        </w:rPr>
        <w:t xml:space="preserve"> </w:t>
      </w:r>
      <w:r w:rsidR="00CC62A6" w:rsidRPr="00F80C62">
        <w:rPr>
          <w:rFonts w:ascii="Times New Roman" w:hAnsi="Times New Roman" w:cs="Times New Roman"/>
        </w:rPr>
        <w:t>sorulara</w:t>
      </w:r>
      <w:r w:rsidR="00CC62A6" w:rsidRPr="00F80C62">
        <w:rPr>
          <w:rFonts w:ascii="Times New Roman" w:hAnsi="Times New Roman" w:cs="Times New Roman"/>
          <w:spacing w:val="-7"/>
        </w:rPr>
        <w:t xml:space="preserve"> </w:t>
      </w:r>
      <w:r w:rsidR="00CC62A6" w:rsidRPr="00F80C62">
        <w:rPr>
          <w:rFonts w:ascii="Times New Roman" w:hAnsi="Times New Roman" w:cs="Times New Roman"/>
        </w:rPr>
        <w:t>cevap</w:t>
      </w:r>
      <w:r w:rsidR="00CC62A6" w:rsidRPr="00F80C62">
        <w:rPr>
          <w:rFonts w:ascii="Times New Roman" w:hAnsi="Times New Roman" w:cs="Times New Roman"/>
          <w:spacing w:val="-7"/>
        </w:rPr>
        <w:t xml:space="preserve"> </w:t>
      </w:r>
      <w:r w:rsidR="00CC62A6" w:rsidRPr="00F80C62">
        <w:rPr>
          <w:rFonts w:ascii="Times New Roman" w:hAnsi="Times New Roman" w:cs="Times New Roman"/>
        </w:rPr>
        <w:t>verir;</w:t>
      </w:r>
    </w:p>
    <w:p w:rsidR="007771B8" w:rsidRPr="00F80C62" w:rsidRDefault="00CC62A6" w:rsidP="002475F1">
      <w:pPr>
        <w:pStyle w:val="ListeParagraf"/>
        <w:numPr>
          <w:ilvl w:val="0"/>
          <w:numId w:val="4"/>
        </w:numPr>
        <w:tabs>
          <w:tab w:val="left" w:pos="1677"/>
        </w:tabs>
        <w:spacing w:before="0" w:line="290" w:lineRule="exact"/>
        <w:ind w:left="1677" w:hanging="359"/>
        <w:jc w:val="both"/>
        <w:rPr>
          <w:rFonts w:ascii="Times New Roman" w:hAnsi="Times New Roman" w:cs="Times New Roman"/>
          <w:sz w:val="24"/>
        </w:rPr>
      </w:pPr>
      <w:r w:rsidRPr="00F80C62">
        <w:rPr>
          <w:rFonts w:ascii="Times New Roman" w:hAnsi="Times New Roman" w:cs="Times New Roman"/>
          <w:spacing w:val="-4"/>
          <w:sz w:val="24"/>
        </w:rPr>
        <w:t>Hangi</w:t>
      </w:r>
      <w:r w:rsidRPr="00F80C62">
        <w:rPr>
          <w:rFonts w:ascii="Times New Roman" w:hAnsi="Times New Roman" w:cs="Times New Roman"/>
          <w:spacing w:val="-6"/>
          <w:sz w:val="24"/>
        </w:rPr>
        <w:t xml:space="preserve"> </w:t>
      </w:r>
      <w:proofErr w:type="gramStart"/>
      <w:r w:rsidRPr="00F80C62">
        <w:rPr>
          <w:rFonts w:ascii="Times New Roman" w:hAnsi="Times New Roman" w:cs="Times New Roman"/>
          <w:spacing w:val="-4"/>
          <w:sz w:val="24"/>
        </w:rPr>
        <w:t>misyonu</w:t>
      </w:r>
      <w:proofErr w:type="gramEnd"/>
      <w:r w:rsidRPr="00F80C62">
        <w:rPr>
          <w:rFonts w:ascii="Times New Roman" w:hAnsi="Times New Roman" w:cs="Times New Roman"/>
          <w:spacing w:val="-7"/>
          <w:sz w:val="24"/>
        </w:rPr>
        <w:t xml:space="preserve"> </w:t>
      </w:r>
      <w:r w:rsidRPr="00F80C62">
        <w:rPr>
          <w:rFonts w:ascii="Times New Roman" w:hAnsi="Times New Roman" w:cs="Times New Roman"/>
          <w:spacing w:val="-4"/>
          <w:sz w:val="24"/>
        </w:rPr>
        <w:t>(ana</w:t>
      </w:r>
      <w:r w:rsidRPr="00F80C62">
        <w:rPr>
          <w:rFonts w:ascii="Times New Roman" w:hAnsi="Times New Roman" w:cs="Times New Roman"/>
          <w:spacing w:val="-6"/>
          <w:sz w:val="24"/>
        </w:rPr>
        <w:t xml:space="preserve"> </w:t>
      </w:r>
      <w:r w:rsidRPr="00F80C62">
        <w:rPr>
          <w:rFonts w:ascii="Times New Roman" w:hAnsi="Times New Roman" w:cs="Times New Roman"/>
          <w:spacing w:val="-4"/>
          <w:sz w:val="24"/>
        </w:rPr>
        <w:t>görev</w:t>
      </w:r>
      <w:r w:rsidRPr="00F80C62">
        <w:rPr>
          <w:rFonts w:ascii="Times New Roman" w:hAnsi="Times New Roman" w:cs="Times New Roman"/>
          <w:spacing w:val="-7"/>
          <w:sz w:val="24"/>
        </w:rPr>
        <w:t xml:space="preserve"> </w:t>
      </w:r>
      <w:r w:rsidRPr="00F80C62">
        <w:rPr>
          <w:rFonts w:ascii="Times New Roman" w:hAnsi="Times New Roman" w:cs="Times New Roman"/>
          <w:spacing w:val="-4"/>
          <w:sz w:val="24"/>
        </w:rPr>
        <w:t>ve</w:t>
      </w:r>
      <w:r w:rsidRPr="00F80C62">
        <w:rPr>
          <w:rFonts w:ascii="Times New Roman" w:hAnsi="Times New Roman" w:cs="Times New Roman"/>
          <w:spacing w:val="-6"/>
          <w:sz w:val="24"/>
        </w:rPr>
        <w:t xml:space="preserve"> </w:t>
      </w:r>
      <w:r w:rsidRPr="00F80C62">
        <w:rPr>
          <w:rFonts w:ascii="Times New Roman" w:hAnsi="Times New Roman" w:cs="Times New Roman"/>
          <w:spacing w:val="-4"/>
          <w:sz w:val="24"/>
        </w:rPr>
        <w:t>sorumlulukları)</w:t>
      </w:r>
      <w:r w:rsidRPr="00F80C62">
        <w:rPr>
          <w:rFonts w:ascii="Times New Roman" w:hAnsi="Times New Roman" w:cs="Times New Roman"/>
          <w:spacing w:val="-7"/>
          <w:sz w:val="24"/>
        </w:rPr>
        <w:t xml:space="preserve"> </w:t>
      </w:r>
      <w:r w:rsidRPr="00F80C62">
        <w:rPr>
          <w:rFonts w:ascii="Times New Roman" w:hAnsi="Times New Roman" w:cs="Times New Roman"/>
          <w:spacing w:val="-4"/>
          <w:sz w:val="24"/>
        </w:rPr>
        <w:t>yerine</w:t>
      </w:r>
      <w:r w:rsidRPr="00F80C62">
        <w:rPr>
          <w:rFonts w:ascii="Times New Roman" w:hAnsi="Times New Roman" w:cs="Times New Roman"/>
          <w:spacing w:val="-6"/>
          <w:sz w:val="24"/>
        </w:rPr>
        <w:t xml:space="preserve"> </w:t>
      </w:r>
      <w:r w:rsidRPr="00F80C62">
        <w:rPr>
          <w:rFonts w:ascii="Times New Roman" w:hAnsi="Times New Roman" w:cs="Times New Roman"/>
          <w:spacing w:val="-4"/>
          <w:sz w:val="24"/>
        </w:rPr>
        <w:t>getirmek</w:t>
      </w:r>
      <w:r w:rsidRPr="00F80C62">
        <w:rPr>
          <w:rFonts w:ascii="Times New Roman" w:hAnsi="Times New Roman" w:cs="Times New Roman"/>
          <w:spacing w:val="-7"/>
          <w:sz w:val="24"/>
        </w:rPr>
        <w:t xml:space="preserve"> </w:t>
      </w:r>
      <w:r w:rsidRPr="00F80C62">
        <w:rPr>
          <w:rFonts w:ascii="Times New Roman" w:hAnsi="Times New Roman" w:cs="Times New Roman"/>
          <w:spacing w:val="-4"/>
          <w:sz w:val="24"/>
        </w:rPr>
        <w:t>için</w:t>
      </w:r>
      <w:r w:rsidRPr="00F80C62">
        <w:rPr>
          <w:rFonts w:ascii="Times New Roman" w:hAnsi="Times New Roman" w:cs="Times New Roman"/>
          <w:spacing w:val="-6"/>
          <w:sz w:val="24"/>
        </w:rPr>
        <w:t xml:space="preserve"> </w:t>
      </w:r>
      <w:r w:rsidRPr="00F80C62">
        <w:rPr>
          <w:rFonts w:ascii="Times New Roman" w:hAnsi="Times New Roman" w:cs="Times New Roman"/>
          <w:spacing w:val="-4"/>
          <w:sz w:val="24"/>
        </w:rPr>
        <w:t>varız?</w:t>
      </w:r>
    </w:p>
    <w:p w:rsidR="007771B8" w:rsidRPr="00F80C62" w:rsidRDefault="00CC62A6" w:rsidP="002475F1">
      <w:pPr>
        <w:pStyle w:val="ListeParagraf"/>
        <w:numPr>
          <w:ilvl w:val="0"/>
          <w:numId w:val="4"/>
        </w:numPr>
        <w:tabs>
          <w:tab w:val="left" w:pos="1677"/>
        </w:tabs>
        <w:spacing w:before="137"/>
        <w:ind w:left="1677" w:hanging="359"/>
        <w:jc w:val="both"/>
        <w:rPr>
          <w:rFonts w:ascii="Times New Roman" w:hAnsi="Times New Roman" w:cs="Times New Roman"/>
          <w:sz w:val="24"/>
        </w:rPr>
      </w:pPr>
      <w:r w:rsidRPr="00F80C62">
        <w:rPr>
          <w:rFonts w:ascii="Times New Roman" w:hAnsi="Times New Roman" w:cs="Times New Roman"/>
          <w:spacing w:val="-4"/>
          <w:sz w:val="24"/>
        </w:rPr>
        <w:t>Uzun</w:t>
      </w:r>
      <w:r w:rsidRPr="00F80C62">
        <w:rPr>
          <w:rFonts w:ascii="Times New Roman" w:hAnsi="Times New Roman" w:cs="Times New Roman"/>
          <w:spacing w:val="-8"/>
          <w:sz w:val="24"/>
        </w:rPr>
        <w:t xml:space="preserve"> </w:t>
      </w:r>
      <w:r w:rsidRPr="00F80C62">
        <w:rPr>
          <w:rFonts w:ascii="Times New Roman" w:hAnsi="Times New Roman" w:cs="Times New Roman"/>
          <w:spacing w:val="-4"/>
          <w:sz w:val="24"/>
        </w:rPr>
        <w:t>vadede</w:t>
      </w:r>
      <w:r w:rsidRPr="00F80C62">
        <w:rPr>
          <w:rFonts w:ascii="Times New Roman" w:hAnsi="Times New Roman" w:cs="Times New Roman"/>
          <w:spacing w:val="-8"/>
          <w:sz w:val="24"/>
        </w:rPr>
        <w:t xml:space="preserve"> </w:t>
      </w:r>
      <w:r w:rsidRPr="00F80C62">
        <w:rPr>
          <w:rFonts w:ascii="Times New Roman" w:hAnsi="Times New Roman" w:cs="Times New Roman"/>
          <w:spacing w:val="-4"/>
          <w:sz w:val="24"/>
        </w:rPr>
        <w:t>başarmak</w:t>
      </w:r>
      <w:r w:rsidRPr="00F80C62">
        <w:rPr>
          <w:rFonts w:ascii="Times New Roman" w:hAnsi="Times New Roman" w:cs="Times New Roman"/>
          <w:spacing w:val="-7"/>
          <w:sz w:val="24"/>
        </w:rPr>
        <w:t xml:space="preserve"> </w:t>
      </w:r>
      <w:r w:rsidRPr="00F80C62">
        <w:rPr>
          <w:rFonts w:ascii="Times New Roman" w:hAnsi="Times New Roman" w:cs="Times New Roman"/>
          <w:spacing w:val="-4"/>
          <w:sz w:val="24"/>
        </w:rPr>
        <w:t>istediğimiz</w:t>
      </w:r>
      <w:r w:rsidRPr="00F80C62">
        <w:rPr>
          <w:rFonts w:ascii="Times New Roman" w:hAnsi="Times New Roman" w:cs="Times New Roman"/>
          <w:spacing w:val="-10"/>
          <w:sz w:val="24"/>
        </w:rPr>
        <w:t xml:space="preserve"> </w:t>
      </w:r>
      <w:proofErr w:type="gramStart"/>
      <w:r w:rsidRPr="00F80C62">
        <w:rPr>
          <w:rFonts w:ascii="Times New Roman" w:hAnsi="Times New Roman" w:cs="Times New Roman"/>
          <w:spacing w:val="-4"/>
          <w:sz w:val="24"/>
        </w:rPr>
        <w:t>vizyonumuz</w:t>
      </w:r>
      <w:proofErr w:type="gramEnd"/>
      <w:r w:rsidRPr="00F80C62">
        <w:rPr>
          <w:rFonts w:ascii="Times New Roman" w:hAnsi="Times New Roman" w:cs="Times New Roman"/>
          <w:spacing w:val="-7"/>
          <w:sz w:val="24"/>
        </w:rPr>
        <w:t xml:space="preserve"> </w:t>
      </w:r>
      <w:r w:rsidRPr="00F80C62">
        <w:rPr>
          <w:rFonts w:ascii="Times New Roman" w:hAnsi="Times New Roman" w:cs="Times New Roman"/>
          <w:spacing w:val="-4"/>
          <w:sz w:val="24"/>
        </w:rPr>
        <w:t>(idealimiz)</w:t>
      </w:r>
      <w:r w:rsidRPr="00F80C62">
        <w:rPr>
          <w:rFonts w:ascii="Times New Roman" w:hAnsi="Times New Roman" w:cs="Times New Roman"/>
          <w:spacing w:val="-9"/>
          <w:sz w:val="24"/>
        </w:rPr>
        <w:t xml:space="preserve"> </w:t>
      </w:r>
      <w:r w:rsidRPr="00F80C62">
        <w:rPr>
          <w:rFonts w:ascii="Times New Roman" w:hAnsi="Times New Roman" w:cs="Times New Roman"/>
          <w:spacing w:val="-4"/>
          <w:sz w:val="24"/>
        </w:rPr>
        <w:t>nedir?</w:t>
      </w:r>
    </w:p>
    <w:p w:rsidR="007771B8" w:rsidRPr="00F80C62" w:rsidRDefault="00CC62A6" w:rsidP="002475F1">
      <w:pPr>
        <w:pStyle w:val="ListeParagraf"/>
        <w:numPr>
          <w:ilvl w:val="0"/>
          <w:numId w:val="4"/>
        </w:numPr>
        <w:tabs>
          <w:tab w:val="left" w:pos="1678"/>
        </w:tabs>
        <w:spacing w:before="141"/>
        <w:ind w:right="1116"/>
        <w:jc w:val="both"/>
        <w:rPr>
          <w:rFonts w:ascii="Times New Roman" w:hAnsi="Times New Roman" w:cs="Times New Roman"/>
          <w:sz w:val="24"/>
        </w:rPr>
      </w:pPr>
      <w:r w:rsidRPr="00F80C62">
        <w:rPr>
          <w:rFonts w:ascii="Times New Roman" w:hAnsi="Times New Roman" w:cs="Times New Roman"/>
          <w:spacing w:val="-4"/>
          <w:sz w:val="24"/>
        </w:rPr>
        <w:t xml:space="preserve">Misyonumuzu yerine getirip </w:t>
      </w:r>
      <w:proofErr w:type="gramStart"/>
      <w:r w:rsidRPr="00F80C62">
        <w:rPr>
          <w:rFonts w:ascii="Times New Roman" w:hAnsi="Times New Roman" w:cs="Times New Roman"/>
          <w:spacing w:val="-4"/>
          <w:sz w:val="24"/>
        </w:rPr>
        <w:t>vizyonumuza</w:t>
      </w:r>
      <w:proofErr w:type="gramEnd"/>
      <w:r w:rsidRPr="00F80C62">
        <w:rPr>
          <w:rFonts w:ascii="Times New Roman" w:hAnsi="Times New Roman" w:cs="Times New Roman"/>
          <w:spacing w:val="-4"/>
          <w:sz w:val="24"/>
        </w:rPr>
        <w:t xml:space="preserve"> ulaşmaya çalışırken ne tür bir çalışma </w:t>
      </w:r>
      <w:r w:rsidRPr="00F80C62">
        <w:rPr>
          <w:rFonts w:ascii="Times New Roman" w:hAnsi="Times New Roman" w:cs="Times New Roman"/>
          <w:sz w:val="24"/>
        </w:rPr>
        <w:t>felsefesini ve değerleri esas almalıyız?</w:t>
      </w:r>
    </w:p>
    <w:p w:rsidR="007771B8" w:rsidRPr="00F80C62" w:rsidRDefault="00474CEF">
      <w:pPr>
        <w:pStyle w:val="GvdeMetni"/>
        <w:spacing w:before="13" w:line="372" w:lineRule="auto"/>
        <w:ind w:left="958" w:right="1012"/>
        <w:jc w:val="both"/>
        <w:rPr>
          <w:rFonts w:ascii="Times New Roman" w:hAnsi="Times New Roman" w:cs="Times New Roman"/>
        </w:rPr>
      </w:pPr>
      <w:r>
        <w:rPr>
          <w:rFonts w:ascii="Times New Roman" w:hAnsi="Times New Roman" w:cs="Times New Roman"/>
          <w:spacing w:val="-2"/>
        </w:rPr>
        <w:t xml:space="preserve">    </w:t>
      </w:r>
      <w:r w:rsidR="00DA7C96" w:rsidRPr="00F80C62">
        <w:rPr>
          <w:rFonts w:ascii="Times New Roman" w:hAnsi="Times New Roman" w:cs="Times New Roman"/>
          <w:spacing w:val="-2"/>
        </w:rPr>
        <w:t xml:space="preserve">Okul Müdürümüz </w:t>
      </w:r>
      <w:r w:rsidR="00DA7C96" w:rsidRPr="00F80C62">
        <w:rPr>
          <w:rFonts w:ascii="Times New Roman" w:hAnsi="Times New Roman" w:cs="Times New Roman"/>
          <w:spacing w:val="-4"/>
        </w:rPr>
        <w:t>tarafından</w:t>
      </w:r>
      <w:r w:rsidR="00CC62A6" w:rsidRPr="00F80C62">
        <w:rPr>
          <w:rFonts w:ascii="Times New Roman" w:hAnsi="Times New Roman" w:cs="Times New Roman"/>
          <w:spacing w:val="-4"/>
        </w:rPr>
        <w:t xml:space="preserve"> </w:t>
      </w:r>
      <w:r w:rsidR="00CC62A6" w:rsidRPr="00F80C62">
        <w:rPr>
          <w:rFonts w:ascii="Times New Roman" w:hAnsi="Times New Roman" w:cs="Times New Roman"/>
          <w:spacing w:val="-2"/>
        </w:rPr>
        <w:t>strateji</w:t>
      </w:r>
      <w:r w:rsidR="00CC62A6" w:rsidRPr="00F80C62">
        <w:rPr>
          <w:rFonts w:ascii="Times New Roman" w:hAnsi="Times New Roman" w:cs="Times New Roman"/>
          <w:spacing w:val="-4"/>
        </w:rPr>
        <w:t xml:space="preserve"> </w:t>
      </w:r>
      <w:r w:rsidR="00CC62A6" w:rsidRPr="00F80C62">
        <w:rPr>
          <w:rFonts w:ascii="Times New Roman" w:hAnsi="Times New Roman" w:cs="Times New Roman"/>
          <w:spacing w:val="-2"/>
        </w:rPr>
        <w:t>geliştirme</w:t>
      </w:r>
      <w:r w:rsidR="00CC62A6" w:rsidRPr="00F80C62">
        <w:rPr>
          <w:rFonts w:ascii="Times New Roman" w:hAnsi="Times New Roman" w:cs="Times New Roman"/>
          <w:spacing w:val="-4"/>
        </w:rPr>
        <w:t xml:space="preserve"> </w:t>
      </w:r>
      <w:r w:rsidR="00CC62A6" w:rsidRPr="00F80C62">
        <w:rPr>
          <w:rFonts w:ascii="Times New Roman" w:hAnsi="Times New Roman" w:cs="Times New Roman"/>
          <w:spacing w:val="-2"/>
        </w:rPr>
        <w:t>kurulu</w:t>
      </w:r>
      <w:r w:rsidR="00CC62A6" w:rsidRPr="00F80C62">
        <w:rPr>
          <w:rFonts w:ascii="Times New Roman" w:hAnsi="Times New Roman" w:cs="Times New Roman"/>
          <w:spacing w:val="-5"/>
        </w:rPr>
        <w:t xml:space="preserve"> </w:t>
      </w:r>
      <w:r w:rsidR="00CC62A6" w:rsidRPr="00F80C62">
        <w:rPr>
          <w:rFonts w:ascii="Times New Roman" w:hAnsi="Times New Roman" w:cs="Times New Roman"/>
          <w:spacing w:val="-2"/>
        </w:rPr>
        <w:t>ve</w:t>
      </w:r>
      <w:r w:rsidR="00CC62A6" w:rsidRPr="00F80C62">
        <w:rPr>
          <w:rFonts w:ascii="Times New Roman" w:hAnsi="Times New Roman" w:cs="Times New Roman"/>
          <w:spacing w:val="-4"/>
        </w:rPr>
        <w:t xml:space="preserve"> </w:t>
      </w:r>
      <w:r w:rsidR="00CC62A6" w:rsidRPr="00F80C62">
        <w:rPr>
          <w:rFonts w:ascii="Times New Roman" w:hAnsi="Times New Roman" w:cs="Times New Roman"/>
          <w:spacing w:val="-2"/>
        </w:rPr>
        <w:t>stratejik</w:t>
      </w:r>
      <w:r w:rsidR="00CC62A6" w:rsidRPr="00F80C62">
        <w:rPr>
          <w:rFonts w:ascii="Times New Roman" w:hAnsi="Times New Roman" w:cs="Times New Roman"/>
          <w:spacing w:val="-6"/>
        </w:rPr>
        <w:t xml:space="preserve"> </w:t>
      </w:r>
      <w:r w:rsidR="00CC62A6" w:rsidRPr="00F80C62">
        <w:rPr>
          <w:rFonts w:ascii="Times New Roman" w:hAnsi="Times New Roman" w:cs="Times New Roman"/>
          <w:spacing w:val="-2"/>
        </w:rPr>
        <w:t>planlama</w:t>
      </w:r>
      <w:r w:rsidR="00CC62A6" w:rsidRPr="00F80C62">
        <w:rPr>
          <w:rFonts w:ascii="Times New Roman" w:hAnsi="Times New Roman" w:cs="Times New Roman"/>
          <w:spacing w:val="-4"/>
        </w:rPr>
        <w:t xml:space="preserve"> </w:t>
      </w:r>
      <w:r w:rsidR="00CC62A6" w:rsidRPr="00F80C62">
        <w:rPr>
          <w:rFonts w:ascii="Times New Roman" w:hAnsi="Times New Roman" w:cs="Times New Roman"/>
          <w:spacing w:val="-2"/>
        </w:rPr>
        <w:t>ekibine,</w:t>
      </w:r>
      <w:r w:rsidR="00CC62A6" w:rsidRPr="00F80C62">
        <w:rPr>
          <w:rFonts w:ascii="Times New Roman" w:hAnsi="Times New Roman" w:cs="Times New Roman"/>
          <w:spacing w:val="-4"/>
        </w:rPr>
        <w:t xml:space="preserve"> </w:t>
      </w:r>
      <w:r w:rsidR="00CC62A6" w:rsidRPr="00F80C62">
        <w:rPr>
          <w:rFonts w:ascii="Times New Roman" w:hAnsi="Times New Roman" w:cs="Times New Roman"/>
          <w:spacing w:val="-2"/>
        </w:rPr>
        <w:t xml:space="preserve">geleceğe </w:t>
      </w:r>
      <w:r w:rsidR="00CC62A6" w:rsidRPr="00F80C62">
        <w:rPr>
          <w:rFonts w:ascii="Times New Roman" w:hAnsi="Times New Roman" w:cs="Times New Roman"/>
        </w:rPr>
        <w:t>bakışın</w:t>
      </w:r>
      <w:r w:rsidR="00CC62A6" w:rsidRPr="00F80C62">
        <w:rPr>
          <w:rFonts w:ascii="Times New Roman" w:hAnsi="Times New Roman" w:cs="Times New Roman"/>
          <w:spacing w:val="-1"/>
        </w:rPr>
        <w:t xml:space="preserve"> </w:t>
      </w:r>
      <w:r w:rsidR="00CC62A6" w:rsidRPr="00F80C62">
        <w:rPr>
          <w:rFonts w:ascii="Times New Roman" w:hAnsi="Times New Roman" w:cs="Times New Roman"/>
        </w:rPr>
        <w:t>detaylarının</w:t>
      </w:r>
      <w:r w:rsidR="00CC62A6" w:rsidRPr="00F80C62">
        <w:rPr>
          <w:rFonts w:ascii="Times New Roman" w:hAnsi="Times New Roman" w:cs="Times New Roman"/>
          <w:spacing w:val="-2"/>
        </w:rPr>
        <w:t xml:space="preserve"> </w:t>
      </w:r>
      <w:r w:rsidR="00CC62A6" w:rsidRPr="00F80C62">
        <w:rPr>
          <w:rFonts w:ascii="Times New Roman" w:hAnsi="Times New Roman" w:cs="Times New Roman"/>
        </w:rPr>
        <w:t>belirlenmesi</w:t>
      </w:r>
      <w:r w:rsidR="00CC62A6" w:rsidRPr="00F80C62">
        <w:rPr>
          <w:rFonts w:ascii="Times New Roman" w:hAnsi="Times New Roman" w:cs="Times New Roman"/>
          <w:spacing w:val="-1"/>
        </w:rPr>
        <w:t xml:space="preserve"> </w:t>
      </w:r>
      <w:r w:rsidR="00CC62A6" w:rsidRPr="00F80C62">
        <w:rPr>
          <w:rFonts w:ascii="Times New Roman" w:hAnsi="Times New Roman" w:cs="Times New Roman"/>
        </w:rPr>
        <w:t>için</w:t>
      </w:r>
      <w:r w:rsidR="00CC62A6" w:rsidRPr="00F80C62">
        <w:rPr>
          <w:rFonts w:ascii="Times New Roman" w:hAnsi="Times New Roman" w:cs="Times New Roman"/>
          <w:spacing w:val="-2"/>
        </w:rPr>
        <w:t xml:space="preserve"> </w:t>
      </w:r>
      <w:r w:rsidR="00CC62A6" w:rsidRPr="00F80C62">
        <w:rPr>
          <w:rFonts w:ascii="Times New Roman" w:hAnsi="Times New Roman" w:cs="Times New Roman"/>
        </w:rPr>
        <w:t>bir</w:t>
      </w:r>
      <w:r w:rsidR="00CC62A6" w:rsidRPr="00F80C62">
        <w:rPr>
          <w:rFonts w:ascii="Times New Roman" w:hAnsi="Times New Roman" w:cs="Times New Roman"/>
          <w:spacing w:val="-1"/>
        </w:rPr>
        <w:t xml:space="preserve"> </w:t>
      </w:r>
      <w:r w:rsidR="00CC62A6" w:rsidRPr="00F80C62">
        <w:rPr>
          <w:rFonts w:ascii="Times New Roman" w:hAnsi="Times New Roman" w:cs="Times New Roman"/>
        </w:rPr>
        <w:t>perspektif</w:t>
      </w:r>
      <w:r w:rsidR="00CC62A6" w:rsidRPr="00F80C62">
        <w:rPr>
          <w:rFonts w:ascii="Times New Roman" w:hAnsi="Times New Roman" w:cs="Times New Roman"/>
          <w:spacing w:val="-1"/>
        </w:rPr>
        <w:t xml:space="preserve"> </w:t>
      </w:r>
      <w:r>
        <w:rPr>
          <w:rFonts w:ascii="Times New Roman" w:hAnsi="Times New Roman" w:cs="Times New Roman"/>
        </w:rPr>
        <w:t>verilmiştir.</w:t>
      </w:r>
      <w:r w:rsidR="00CC62A6" w:rsidRPr="00F80C62">
        <w:rPr>
          <w:rFonts w:ascii="Times New Roman" w:hAnsi="Times New Roman" w:cs="Times New Roman"/>
        </w:rPr>
        <w:t xml:space="preserve"> Geleceğe</w:t>
      </w:r>
      <w:r w:rsidR="00CC62A6" w:rsidRPr="00F80C62">
        <w:rPr>
          <w:rFonts w:ascii="Times New Roman" w:hAnsi="Times New Roman" w:cs="Times New Roman"/>
          <w:spacing w:val="-2"/>
        </w:rPr>
        <w:t xml:space="preserve"> </w:t>
      </w:r>
      <w:r w:rsidR="00CC62A6" w:rsidRPr="00F80C62">
        <w:rPr>
          <w:rFonts w:ascii="Times New Roman" w:hAnsi="Times New Roman" w:cs="Times New Roman"/>
        </w:rPr>
        <w:t>bakış</w:t>
      </w:r>
      <w:r w:rsidR="00CC62A6" w:rsidRPr="00F80C62">
        <w:rPr>
          <w:rFonts w:ascii="Times New Roman" w:hAnsi="Times New Roman" w:cs="Times New Roman"/>
          <w:spacing w:val="-1"/>
        </w:rPr>
        <w:t xml:space="preserve"> </w:t>
      </w:r>
      <w:r w:rsidR="00CC62A6" w:rsidRPr="00F80C62">
        <w:rPr>
          <w:rFonts w:ascii="Times New Roman" w:hAnsi="Times New Roman" w:cs="Times New Roman"/>
        </w:rPr>
        <w:t>ile</w:t>
      </w:r>
      <w:r w:rsidR="00CC62A6" w:rsidRPr="00F80C62">
        <w:rPr>
          <w:rFonts w:ascii="Times New Roman" w:hAnsi="Times New Roman" w:cs="Times New Roman"/>
          <w:spacing w:val="-1"/>
        </w:rPr>
        <w:t xml:space="preserve"> </w:t>
      </w:r>
      <w:r w:rsidR="00CC62A6" w:rsidRPr="00F80C62">
        <w:rPr>
          <w:rFonts w:ascii="Times New Roman" w:hAnsi="Times New Roman" w:cs="Times New Roman"/>
        </w:rPr>
        <w:t>stratejik planın</w:t>
      </w:r>
      <w:r w:rsidR="00CC62A6" w:rsidRPr="00F80C62">
        <w:rPr>
          <w:rFonts w:ascii="Times New Roman" w:hAnsi="Times New Roman" w:cs="Times New Roman"/>
          <w:spacing w:val="-15"/>
        </w:rPr>
        <w:t xml:space="preserve"> </w:t>
      </w:r>
      <w:r w:rsidR="00CC62A6" w:rsidRPr="00F80C62">
        <w:rPr>
          <w:rFonts w:ascii="Times New Roman" w:hAnsi="Times New Roman" w:cs="Times New Roman"/>
        </w:rPr>
        <w:t>sonraki</w:t>
      </w:r>
      <w:r w:rsidR="00CC62A6" w:rsidRPr="00F80C62">
        <w:rPr>
          <w:rFonts w:ascii="Times New Roman" w:hAnsi="Times New Roman" w:cs="Times New Roman"/>
          <w:spacing w:val="-14"/>
        </w:rPr>
        <w:t xml:space="preserve"> </w:t>
      </w:r>
      <w:r w:rsidR="00CC62A6" w:rsidRPr="00F80C62">
        <w:rPr>
          <w:rFonts w:ascii="Times New Roman" w:hAnsi="Times New Roman" w:cs="Times New Roman"/>
        </w:rPr>
        <w:t>çalışmalarının</w:t>
      </w:r>
      <w:r w:rsidR="00CC62A6" w:rsidRPr="00F80C62">
        <w:rPr>
          <w:rFonts w:ascii="Times New Roman" w:hAnsi="Times New Roman" w:cs="Times New Roman"/>
          <w:spacing w:val="-15"/>
        </w:rPr>
        <w:t xml:space="preserve"> </w:t>
      </w:r>
      <w:r w:rsidR="00CC62A6" w:rsidRPr="00F80C62">
        <w:rPr>
          <w:rFonts w:ascii="Times New Roman" w:hAnsi="Times New Roman" w:cs="Times New Roman"/>
        </w:rPr>
        <w:t>bu</w:t>
      </w:r>
      <w:r w:rsidR="00CC62A6" w:rsidRPr="00F80C62">
        <w:rPr>
          <w:rFonts w:ascii="Times New Roman" w:hAnsi="Times New Roman" w:cs="Times New Roman"/>
          <w:spacing w:val="-14"/>
        </w:rPr>
        <w:t xml:space="preserve"> </w:t>
      </w:r>
      <w:r w:rsidR="00CC62A6" w:rsidRPr="00F80C62">
        <w:rPr>
          <w:rFonts w:ascii="Times New Roman" w:hAnsi="Times New Roman" w:cs="Times New Roman"/>
        </w:rPr>
        <w:t>perspektif</w:t>
      </w:r>
      <w:r w:rsidR="00CC62A6" w:rsidRPr="00F80C62">
        <w:rPr>
          <w:rFonts w:ascii="Times New Roman" w:hAnsi="Times New Roman" w:cs="Times New Roman"/>
          <w:spacing w:val="-15"/>
        </w:rPr>
        <w:t xml:space="preserve"> </w:t>
      </w:r>
      <w:r w:rsidR="00CC62A6" w:rsidRPr="00F80C62">
        <w:rPr>
          <w:rFonts w:ascii="Times New Roman" w:hAnsi="Times New Roman" w:cs="Times New Roman"/>
        </w:rPr>
        <w:t>temelinde</w:t>
      </w:r>
      <w:r w:rsidR="00CC62A6" w:rsidRPr="00F80C62">
        <w:rPr>
          <w:rFonts w:ascii="Times New Roman" w:hAnsi="Times New Roman" w:cs="Times New Roman"/>
          <w:spacing w:val="-14"/>
        </w:rPr>
        <w:t xml:space="preserve"> </w:t>
      </w:r>
      <w:r w:rsidR="00CC62A6" w:rsidRPr="00F80C62">
        <w:rPr>
          <w:rFonts w:ascii="Times New Roman" w:hAnsi="Times New Roman" w:cs="Times New Roman"/>
        </w:rPr>
        <w:t>yürütülmesi</w:t>
      </w:r>
      <w:r w:rsidR="00CC62A6" w:rsidRPr="00F80C62">
        <w:rPr>
          <w:rFonts w:ascii="Times New Roman" w:hAnsi="Times New Roman" w:cs="Times New Roman"/>
          <w:spacing w:val="-15"/>
        </w:rPr>
        <w:t xml:space="preserve"> </w:t>
      </w:r>
      <w:r>
        <w:rPr>
          <w:rFonts w:ascii="Times New Roman" w:hAnsi="Times New Roman" w:cs="Times New Roman"/>
        </w:rPr>
        <w:t>esastır.</w:t>
      </w:r>
    </w:p>
    <w:p w:rsidR="007771B8" w:rsidRDefault="007771B8">
      <w:pPr>
        <w:spacing w:line="372" w:lineRule="auto"/>
        <w:jc w:val="both"/>
        <w:sectPr w:rsidR="007771B8" w:rsidSect="006735DE">
          <w:pgSz w:w="11910" w:h="16840"/>
          <w:pgMar w:top="1320" w:right="400" w:bottom="1280" w:left="460" w:header="0" w:footer="0" w:gutter="0"/>
          <w:cols w:space="708"/>
          <w:docGrid w:linePitch="299"/>
        </w:sectPr>
      </w:pPr>
    </w:p>
    <w:p w:rsidR="00DA7C96" w:rsidRDefault="00DA7C96" w:rsidP="00DA7C96">
      <w:pPr>
        <w:pStyle w:val="Balk3"/>
        <w:tabs>
          <w:tab w:val="left" w:pos="1484"/>
        </w:tabs>
        <w:ind w:left="958" w:firstLine="0"/>
        <w:jc w:val="right"/>
        <w:rPr>
          <w:spacing w:val="-2"/>
          <w:w w:val="105"/>
          <w:sz w:val="24"/>
          <w:szCs w:val="24"/>
        </w:rPr>
      </w:pPr>
    </w:p>
    <w:p w:rsidR="00DA7C96" w:rsidRDefault="00DA7C96" w:rsidP="00DA7C96">
      <w:pPr>
        <w:pStyle w:val="Balk3"/>
        <w:tabs>
          <w:tab w:val="left" w:pos="1484"/>
        </w:tabs>
        <w:ind w:left="958" w:firstLine="0"/>
        <w:jc w:val="right"/>
        <w:rPr>
          <w:spacing w:val="-2"/>
          <w:w w:val="105"/>
          <w:sz w:val="24"/>
          <w:szCs w:val="24"/>
        </w:rPr>
      </w:pPr>
      <w:r>
        <w:rPr>
          <w:noProof/>
          <w:spacing w:val="-2"/>
          <w:w w:val="105"/>
          <w:sz w:val="24"/>
          <w:szCs w:val="24"/>
          <w:lang w:eastAsia="tr-TR"/>
        </w:rPr>
        <w:drawing>
          <wp:inline distT="0" distB="0" distL="0" distR="0" wp14:anchorId="50AE7866" wp14:editId="504DC8FB">
            <wp:extent cx="6456045" cy="3627120"/>
            <wp:effectExtent l="0" t="0" r="1905" b="0"/>
            <wp:docPr id="80" name="Resi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56045" cy="3627120"/>
                    </a:xfrm>
                    <a:prstGeom prst="rect">
                      <a:avLst/>
                    </a:prstGeom>
                    <a:noFill/>
                  </pic:spPr>
                </pic:pic>
              </a:graphicData>
            </a:graphic>
          </wp:inline>
        </w:drawing>
      </w:r>
    </w:p>
    <w:p w:rsidR="00DA7C96" w:rsidRDefault="00DA7C96" w:rsidP="00DA7C96">
      <w:pPr>
        <w:pStyle w:val="Balk3"/>
        <w:tabs>
          <w:tab w:val="left" w:pos="1484"/>
        </w:tabs>
        <w:ind w:left="0" w:firstLine="0"/>
        <w:rPr>
          <w:spacing w:val="-2"/>
          <w:w w:val="105"/>
          <w:sz w:val="24"/>
          <w:szCs w:val="24"/>
        </w:rPr>
      </w:pPr>
    </w:p>
    <w:p w:rsidR="003F74E9" w:rsidRPr="00541AA5" w:rsidRDefault="003F74E9" w:rsidP="003F74E9">
      <w:pPr>
        <w:spacing w:after="0" w:line="259" w:lineRule="auto"/>
        <w:ind w:left="1428"/>
        <w:rPr>
          <w:rFonts w:ascii="Times New Roman" w:hAnsi="Times New Roman" w:cs="Times New Roman"/>
          <w:b/>
          <w:sz w:val="32"/>
          <w:szCs w:val="32"/>
          <w:u w:val="single"/>
        </w:rPr>
      </w:pPr>
      <w:r>
        <w:rPr>
          <w:rFonts w:ascii="Times New Roman" w:hAnsi="Times New Roman" w:cs="Times New Roman"/>
          <w:b/>
          <w:sz w:val="32"/>
          <w:szCs w:val="32"/>
          <w:u w:val="single"/>
        </w:rPr>
        <w:t>3.1 Misyon</w:t>
      </w:r>
    </w:p>
    <w:p w:rsidR="003F74E9" w:rsidRPr="00541AA5" w:rsidRDefault="003F74E9" w:rsidP="003F74E9">
      <w:pPr>
        <w:spacing w:after="0" w:line="259" w:lineRule="auto"/>
        <w:ind w:left="1428"/>
        <w:rPr>
          <w:rFonts w:ascii="Times New Roman" w:hAnsi="Times New Roman" w:cs="Times New Roman"/>
          <w:sz w:val="28"/>
          <w:szCs w:val="28"/>
        </w:rPr>
      </w:pPr>
    </w:p>
    <w:p w:rsidR="003F74E9" w:rsidRPr="00541AA5" w:rsidRDefault="003F74E9" w:rsidP="003F74E9">
      <w:pPr>
        <w:spacing w:after="0" w:line="259" w:lineRule="auto"/>
        <w:ind w:left="1428"/>
        <w:rPr>
          <w:rFonts w:ascii="Times New Roman" w:hAnsi="Times New Roman" w:cs="Times New Roman"/>
          <w:sz w:val="28"/>
          <w:szCs w:val="28"/>
        </w:rPr>
      </w:pPr>
      <w:r>
        <w:rPr>
          <w:rFonts w:ascii="Times New Roman" w:hAnsi="Times New Roman" w:cs="Times New Roman"/>
          <w:sz w:val="28"/>
          <w:szCs w:val="28"/>
        </w:rPr>
        <w:t xml:space="preserve">●  </w:t>
      </w:r>
      <w:r w:rsidRPr="00541AA5">
        <w:rPr>
          <w:rFonts w:ascii="Times New Roman" w:hAnsi="Times New Roman" w:cs="Times New Roman"/>
          <w:sz w:val="28"/>
          <w:szCs w:val="28"/>
        </w:rPr>
        <w:t>Öğrencilerimize her tür</w:t>
      </w:r>
      <w:r>
        <w:rPr>
          <w:rFonts w:ascii="Times New Roman" w:hAnsi="Times New Roman" w:cs="Times New Roman"/>
          <w:sz w:val="28"/>
          <w:szCs w:val="28"/>
        </w:rPr>
        <w:t>lü fırsatı sağlamak için varız.</w:t>
      </w:r>
    </w:p>
    <w:p w:rsidR="003F74E9" w:rsidRPr="00541AA5" w:rsidRDefault="003F74E9" w:rsidP="003F74E9">
      <w:pPr>
        <w:spacing w:after="0" w:line="259" w:lineRule="auto"/>
        <w:ind w:left="1428"/>
        <w:rPr>
          <w:rFonts w:ascii="Times New Roman" w:hAnsi="Times New Roman" w:cs="Times New Roman"/>
          <w:sz w:val="28"/>
          <w:szCs w:val="28"/>
        </w:rPr>
      </w:pPr>
      <w:r>
        <w:rPr>
          <w:rFonts w:ascii="Times New Roman" w:hAnsi="Times New Roman" w:cs="Times New Roman"/>
          <w:sz w:val="28"/>
          <w:szCs w:val="28"/>
        </w:rPr>
        <w:t xml:space="preserve">●  </w:t>
      </w:r>
      <w:r w:rsidRPr="00541AA5">
        <w:rPr>
          <w:rFonts w:ascii="Times New Roman" w:hAnsi="Times New Roman" w:cs="Times New Roman"/>
          <w:sz w:val="28"/>
          <w:szCs w:val="28"/>
        </w:rPr>
        <w:t>Eğitimi okul öncesinden</w:t>
      </w:r>
      <w:r>
        <w:rPr>
          <w:rFonts w:ascii="Times New Roman" w:hAnsi="Times New Roman" w:cs="Times New Roman"/>
          <w:sz w:val="28"/>
          <w:szCs w:val="28"/>
        </w:rPr>
        <w:t xml:space="preserve"> başlayarak vermek için varız.</w:t>
      </w:r>
    </w:p>
    <w:p w:rsidR="003F74E9" w:rsidRPr="00541AA5" w:rsidRDefault="003F74E9" w:rsidP="003F74E9">
      <w:pPr>
        <w:spacing w:after="0" w:line="259" w:lineRule="auto"/>
        <w:ind w:left="1428"/>
        <w:rPr>
          <w:rFonts w:ascii="Times New Roman" w:hAnsi="Times New Roman" w:cs="Times New Roman"/>
          <w:sz w:val="28"/>
          <w:szCs w:val="28"/>
        </w:rPr>
      </w:pPr>
      <w:r>
        <w:rPr>
          <w:rFonts w:ascii="Times New Roman" w:hAnsi="Times New Roman" w:cs="Times New Roman"/>
          <w:sz w:val="28"/>
          <w:szCs w:val="28"/>
        </w:rPr>
        <w:t xml:space="preserve">●  </w:t>
      </w:r>
      <w:r w:rsidRPr="00541AA5">
        <w:rPr>
          <w:rFonts w:ascii="Times New Roman" w:hAnsi="Times New Roman" w:cs="Times New Roman"/>
          <w:sz w:val="28"/>
          <w:szCs w:val="28"/>
        </w:rPr>
        <w:t>Türk toplumunun değerlerini, ahlakını önemseyen i</w:t>
      </w:r>
      <w:r>
        <w:rPr>
          <w:rFonts w:ascii="Times New Roman" w:hAnsi="Times New Roman" w:cs="Times New Roman"/>
          <w:sz w:val="28"/>
          <w:szCs w:val="28"/>
        </w:rPr>
        <w:t>nsanlar yetiştirmek için varız.</w:t>
      </w:r>
    </w:p>
    <w:p w:rsidR="003F74E9" w:rsidRPr="00541AA5" w:rsidRDefault="003F74E9" w:rsidP="003F74E9">
      <w:pPr>
        <w:spacing w:after="0" w:line="259" w:lineRule="auto"/>
        <w:ind w:left="1428"/>
        <w:rPr>
          <w:rFonts w:ascii="Times New Roman" w:hAnsi="Times New Roman" w:cs="Times New Roman"/>
          <w:sz w:val="28"/>
          <w:szCs w:val="28"/>
        </w:rPr>
      </w:pPr>
      <w:r>
        <w:rPr>
          <w:rFonts w:ascii="Times New Roman" w:hAnsi="Times New Roman" w:cs="Times New Roman"/>
          <w:sz w:val="28"/>
          <w:szCs w:val="28"/>
        </w:rPr>
        <w:t xml:space="preserve">●  </w:t>
      </w:r>
      <w:r w:rsidRPr="00541AA5">
        <w:rPr>
          <w:rFonts w:ascii="Times New Roman" w:hAnsi="Times New Roman" w:cs="Times New Roman"/>
          <w:sz w:val="28"/>
          <w:szCs w:val="28"/>
        </w:rPr>
        <w:t>Çevremizi eğitim konusu</w:t>
      </w:r>
      <w:r>
        <w:rPr>
          <w:rFonts w:ascii="Times New Roman" w:hAnsi="Times New Roman" w:cs="Times New Roman"/>
          <w:sz w:val="28"/>
          <w:szCs w:val="28"/>
        </w:rPr>
        <w:t>nda bilinçlendirmek için varız.</w:t>
      </w:r>
    </w:p>
    <w:p w:rsidR="003F74E9" w:rsidRPr="00541AA5" w:rsidRDefault="003F74E9" w:rsidP="003F74E9">
      <w:pPr>
        <w:spacing w:after="0" w:line="259" w:lineRule="auto"/>
        <w:ind w:left="1428"/>
        <w:rPr>
          <w:rFonts w:ascii="Times New Roman" w:hAnsi="Times New Roman" w:cs="Times New Roman"/>
          <w:sz w:val="28"/>
          <w:szCs w:val="28"/>
        </w:rPr>
      </w:pPr>
      <w:r>
        <w:rPr>
          <w:rFonts w:ascii="Times New Roman" w:hAnsi="Times New Roman" w:cs="Times New Roman"/>
          <w:sz w:val="28"/>
          <w:szCs w:val="28"/>
        </w:rPr>
        <w:t xml:space="preserve">●  </w:t>
      </w:r>
      <w:r w:rsidRPr="00541AA5">
        <w:rPr>
          <w:rFonts w:ascii="Times New Roman" w:hAnsi="Times New Roman" w:cs="Times New Roman"/>
          <w:sz w:val="28"/>
          <w:szCs w:val="28"/>
        </w:rPr>
        <w:t>Severek gelebilecek bir oku</w:t>
      </w:r>
      <w:r>
        <w:rPr>
          <w:rFonts w:ascii="Times New Roman" w:hAnsi="Times New Roman" w:cs="Times New Roman"/>
          <w:sz w:val="28"/>
          <w:szCs w:val="28"/>
        </w:rPr>
        <w:t>l ortamı hazırlamak için varız.</w:t>
      </w:r>
    </w:p>
    <w:p w:rsidR="003F74E9" w:rsidRPr="00541AA5" w:rsidRDefault="003F74E9" w:rsidP="003F74E9">
      <w:pPr>
        <w:spacing w:after="0" w:line="259" w:lineRule="auto"/>
        <w:ind w:left="1428"/>
        <w:rPr>
          <w:rFonts w:ascii="Times New Roman" w:hAnsi="Times New Roman" w:cs="Times New Roman"/>
          <w:sz w:val="28"/>
          <w:szCs w:val="28"/>
        </w:rPr>
      </w:pPr>
      <w:r>
        <w:rPr>
          <w:rFonts w:ascii="Times New Roman" w:hAnsi="Times New Roman" w:cs="Times New Roman"/>
          <w:sz w:val="28"/>
          <w:szCs w:val="28"/>
        </w:rPr>
        <w:t xml:space="preserve">●  </w:t>
      </w:r>
      <w:r w:rsidRPr="00541AA5">
        <w:rPr>
          <w:rFonts w:ascii="Times New Roman" w:hAnsi="Times New Roman" w:cs="Times New Roman"/>
          <w:sz w:val="28"/>
          <w:szCs w:val="28"/>
        </w:rPr>
        <w:t>Geleceğimize en kaliteli insanı yetiştirmek için varız.</w:t>
      </w:r>
    </w:p>
    <w:p w:rsidR="003F74E9" w:rsidRDefault="003F74E9" w:rsidP="003F74E9">
      <w:pPr>
        <w:spacing w:after="0" w:line="259" w:lineRule="auto"/>
        <w:ind w:left="1428"/>
        <w:rPr>
          <w:rFonts w:ascii="Times New Roman" w:hAnsi="Times New Roman" w:cs="Times New Roman"/>
          <w:b/>
          <w:sz w:val="32"/>
          <w:szCs w:val="32"/>
          <w:u w:val="single"/>
        </w:rPr>
      </w:pPr>
    </w:p>
    <w:p w:rsidR="007771B8" w:rsidRPr="00DA7C96" w:rsidRDefault="007771B8" w:rsidP="00DA7C96">
      <w:pPr>
        <w:pStyle w:val="Balk3"/>
        <w:tabs>
          <w:tab w:val="left" w:pos="1484"/>
        </w:tabs>
        <w:ind w:left="958" w:firstLine="0"/>
        <w:rPr>
          <w:spacing w:val="-2"/>
          <w:w w:val="105"/>
          <w:sz w:val="24"/>
          <w:szCs w:val="24"/>
        </w:rPr>
      </w:pPr>
    </w:p>
    <w:p w:rsidR="00DA7C96" w:rsidRDefault="00DA7C96" w:rsidP="00DA7C96">
      <w:pPr>
        <w:pStyle w:val="Balk3"/>
        <w:tabs>
          <w:tab w:val="left" w:pos="1484"/>
        </w:tabs>
        <w:spacing w:before="1"/>
        <w:ind w:left="0" w:firstLine="0"/>
        <w:rPr>
          <w:spacing w:val="-2"/>
          <w:w w:val="105"/>
          <w:sz w:val="24"/>
          <w:szCs w:val="24"/>
        </w:rPr>
      </w:pPr>
    </w:p>
    <w:p w:rsidR="00DA7C96" w:rsidRPr="00083477" w:rsidRDefault="00DA7C96" w:rsidP="00474CEF">
      <w:pPr>
        <w:widowControl/>
        <w:autoSpaceDE/>
        <w:autoSpaceDN/>
        <w:spacing w:before="100" w:beforeAutospacing="1" w:after="100" w:afterAutospacing="1" w:line="240" w:lineRule="auto"/>
        <w:ind w:left="426"/>
        <w:rPr>
          <w:rFonts w:ascii="Times New Roman" w:eastAsia="Times New Roman" w:hAnsi="Times New Roman" w:cs="Times New Roman"/>
          <w:sz w:val="24"/>
          <w:szCs w:val="24"/>
          <w:lang w:eastAsia="tr-TR"/>
        </w:rPr>
      </w:pPr>
      <w:r w:rsidRPr="00DA7C96">
        <w:rPr>
          <w:rFonts w:ascii="Times New Roman" w:eastAsia="Times New Roman" w:hAnsi="Times New Roman" w:cs="Times New Roman"/>
          <w:noProof/>
          <w:sz w:val="24"/>
          <w:szCs w:val="24"/>
          <w:lang w:eastAsia="tr-TR"/>
        </w:rPr>
        <w:lastRenderedPageBreak/>
        <w:drawing>
          <wp:inline distT="0" distB="0" distL="0" distR="0" wp14:anchorId="53241C8D" wp14:editId="2B681F1F">
            <wp:extent cx="6512118" cy="3398142"/>
            <wp:effectExtent l="0" t="0" r="3175" b="0"/>
            <wp:docPr id="81" name="Resim 81" descr="C:\Users\user\Desktop\24 nisan eskişehir gezisi\vizyon-sahibi-olmanin-hayatiniza-katacagi-3-fayda-kap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4 nisan eskişehir gezisi\vizyon-sahibi-olmanin-hayatiniza-katacagi-3-fayda-kapak.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51935" cy="3418919"/>
                    </a:xfrm>
                    <a:prstGeom prst="rect">
                      <a:avLst/>
                    </a:prstGeom>
                    <a:noFill/>
                    <a:ln>
                      <a:noFill/>
                    </a:ln>
                  </pic:spPr>
                </pic:pic>
              </a:graphicData>
            </a:graphic>
          </wp:inline>
        </w:drawing>
      </w:r>
    </w:p>
    <w:p w:rsidR="00DA7C96" w:rsidRDefault="00DA7C96" w:rsidP="00DA7C96">
      <w:pPr>
        <w:pStyle w:val="Balk3"/>
        <w:tabs>
          <w:tab w:val="left" w:pos="1484"/>
        </w:tabs>
        <w:spacing w:before="1"/>
        <w:ind w:left="958" w:firstLine="0"/>
        <w:jc w:val="right"/>
        <w:rPr>
          <w:spacing w:val="-2"/>
          <w:w w:val="105"/>
          <w:sz w:val="24"/>
          <w:szCs w:val="24"/>
        </w:rPr>
      </w:pPr>
    </w:p>
    <w:p w:rsidR="007771B8" w:rsidRPr="006F1B52" w:rsidRDefault="00DA7C96" w:rsidP="00083477">
      <w:pPr>
        <w:pStyle w:val="Balk3"/>
        <w:tabs>
          <w:tab w:val="left" w:pos="1484"/>
        </w:tabs>
        <w:spacing w:before="1"/>
        <w:ind w:left="958" w:firstLine="0"/>
        <w:rPr>
          <w:sz w:val="24"/>
          <w:szCs w:val="24"/>
        </w:rPr>
      </w:pPr>
      <w:r>
        <w:rPr>
          <w:spacing w:val="-2"/>
          <w:w w:val="105"/>
          <w:sz w:val="24"/>
          <w:szCs w:val="24"/>
        </w:rPr>
        <w:t>3.2.</w:t>
      </w:r>
      <w:r w:rsidR="00CC62A6" w:rsidRPr="006F1B52">
        <w:rPr>
          <w:spacing w:val="-2"/>
          <w:w w:val="105"/>
          <w:sz w:val="24"/>
          <w:szCs w:val="24"/>
        </w:rPr>
        <w:t>Vizyon</w:t>
      </w:r>
    </w:p>
    <w:p w:rsidR="006F1B52" w:rsidRPr="006F1B52" w:rsidRDefault="003F74E9" w:rsidP="00474CEF">
      <w:pPr>
        <w:pStyle w:val="GvdeMetni"/>
        <w:ind w:left="284" w:firstLine="567"/>
        <w:jc w:val="both"/>
        <w:rPr>
          <w:rFonts w:ascii="Times New Roman" w:hAnsi="Times New Roman" w:cs="Times New Roman"/>
        </w:rPr>
        <w:sectPr w:rsidR="006F1B52" w:rsidRPr="006F1B52" w:rsidSect="006735DE">
          <w:pgSz w:w="11910" w:h="16840"/>
          <w:pgMar w:top="1320" w:right="400" w:bottom="1280" w:left="460" w:header="0" w:footer="0" w:gutter="0"/>
          <w:cols w:space="708"/>
          <w:docGrid w:linePitch="299"/>
        </w:sectPr>
      </w:pPr>
      <w:r>
        <w:rPr>
          <w:rFonts w:ascii="Times New Roman" w:hAnsi="Times New Roman" w:cs="Times New Roman"/>
        </w:rPr>
        <w:t xml:space="preserve">Tatarlı Çok Programlı Anadolu </w:t>
      </w:r>
      <w:r w:rsidR="006F1B52" w:rsidRPr="006F1B52">
        <w:rPr>
          <w:rFonts w:ascii="Times New Roman" w:hAnsi="Times New Roman" w:cs="Times New Roman"/>
        </w:rPr>
        <w:t xml:space="preserve">Lisesi olarak, öğrencilerimizin bireysel potansiyellerini en üst düzeyde geliştirdiği, özgüven sahibi ve topluma örnek olacak liderler olarak yetiştiği bir eğitim ortamı oluşturmayı </w:t>
      </w:r>
      <w:proofErr w:type="gramStart"/>
      <w:r w:rsidR="006F1B52" w:rsidRPr="006F1B52">
        <w:rPr>
          <w:rFonts w:ascii="Times New Roman" w:hAnsi="Times New Roman" w:cs="Times New Roman"/>
        </w:rPr>
        <w:t>vizyon</w:t>
      </w:r>
      <w:proofErr w:type="gramEnd"/>
      <w:r w:rsidR="006F1B52" w:rsidRPr="006F1B52">
        <w:rPr>
          <w:rFonts w:ascii="Times New Roman" w:hAnsi="Times New Roman" w:cs="Times New Roman"/>
        </w:rPr>
        <w:t xml:space="preserve"> ediniyoruz. Bilgiye erişimde eşitlik, öğrenmeyi öğrenme ve sorgulayıcı düşünme becerilerinin ön planda olduğu bir eğitim anlayışıyla öğrencilerimizin akademik başarılarını artırmayı amaçlıyoruz. Dinamik bir öğretim kadrosuyla, çağın gereksinimlerine uygun donanımlı bireylerin yetişmesine katkı sağlamayı hedefliyoruz. Vizyonumuz, öğrencilerimizin dini ve insani değerlere bağlı, küresel düşünen, toplumsal sorumluluk sahibi ve barışçıl bir dünya için çaba gösteren bireyler olarak yetişmelerine rehberlik etmektir.</w:t>
      </w:r>
    </w:p>
    <w:p w:rsidR="007771B8" w:rsidRPr="007852B0" w:rsidRDefault="00FD183E" w:rsidP="00FD183E">
      <w:pPr>
        <w:pStyle w:val="Balk3"/>
        <w:tabs>
          <w:tab w:val="left" w:pos="1553"/>
        </w:tabs>
        <w:ind w:left="958" w:firstLine="0"/>
      </w:pPr>
      <w:r>
        <w:rPr>
          <w:w w:val="105"/>
        </w:rPr>
        <w:lastRenderedPageBreak/>
        <w:t>3.3.</w:t>
      </w:r>
      <w:r w:rsidR="00CC62A6">
        <w:rPr>
          <w:w w:val="105"/>
        </w:rPr>
        <w:t>Temel</w:t>
      </w:r>
      <w:r w:rsidR="00CC62A6">
        <w:rPr>
          <w:spacing w:val="5"/>
          <w:w w:val="110"/>
        </w:rPr>
        <w:t xml:space="preserve"> </w:t>
      </w:r>
      <w:r w:rsidR="00CC62A6">
        <w:rPr>
          <w:spacing w:val="-2"/>
          <w:w w:val="110"/>
        </w:rPr>
        <w:t>Değerler</w:t>
      </w:r>
    </w:p>
    <w:p w:rsidR="007852B0" w:rsidRDefault="007852B0" w:rsidP="007852B0">
      <w:pPr>
        <w:pStyle w:val="Balk3"/>
        <w:tabs>
          <w:tab w:val="left" w:pos="1553"/>
        </w:tabs>
        <w:rPr>
          <w:sz w:val="24"/>
          <w:szCs w:val="24"/>
        </w:rPr>
      </w:pPr>
      <w:r w:rsidRPr="007852B0">
        <w:rPr>
          <w:sz w:val="24"/>
          <w:szCs w:val="24"/>
        </w:rPr>
        <w:t>Temel Değerlerimiz:</w:t>
      </w:r>
    </w:p>
    <w:p w:rsidR="007852B0" w:rsidRPr="007852B0" w:rsidRDefault="00100373" w:rsidP="007852B0">
      <w:pPr>
        <w:pStyle w:val="Balk3"/>
        <w:tabs>
          <w:tab w:val="left" w:pos="1553"/>
        </w:tabs>
        <w:rPr>
          <w:sz w:val="20"/>
          <w:szCs w:val="20"/>
        </w:rPr>
      </w:pPr>
      <w:r>
        <w:rPr>
          <w:sz w:val="20"/>
          <w:szCs w:val="20"/>
        </w:rPr>
        <w:t>Şekil 5.</w:t>
      </w:r>
      <w:r w:rsidR="007852B0" w:rsidRPr="007852B0">
        <w:rPr>
          <w:sz w:val="20"/>
          <w:szCs w:val="20"/>
        </w:rPr>
        <w:t xml:space="preserve"> Temel Değerlerimiz</w:t>
      </w:r>
    </w:p>
    <w:p w:rsidR="007771B8" w:rsidRDefault="007852B0">
      <w:pPr>
        <w:pStyle w:val="GvdeMetni"/>
        <w:spacing w:before="5" w:line="369" w:lineRule="auto"/>
        <w:ind w:left="958" w:right="1014"/>
        <w:jc w:val="both"/>
      </w:pPr>
      <w:r>
        <w:rPr>
          <w:noProof/>
          <w:lang w:eastAsia="tr-TR"/>
          <w14:ligatures w14:val="standardContextual"/>
        </w:rPr>
        <w:drawing>
          <wp:inline distT="0" distB="0" distL="0" distR="0" wp14:anchorId="547EB031" wp14:editId="1B3A3007">
            <wp:extent cx="5705475" cy="3562350"/>
            <wp:effectExtent l="57150" t="57150" r="9525" b="114300"/>
            <wp:docPr id="588298367"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7771B8" w:rsidRDefault="007771B8">
      <w:pPr>
        <w:spacing w:line="369" w:lineRule="auto"/>
        <w:jc w:val="both"/>
        <w:sectPr w:rsidR="007771B8" w:rsidSect="006735DE">
          <w:pgSz w:w="11910" w:h="16840"/>
          <w:pgMar w:top="1320" w:right="400" w:bottom="1280" w:left="460" w:header="0" w:footer="0" w:gutter="0"/>
          <w:cols w:space="708"/>
          <w:docGrid w:linePitch="299"/>
        </w:sectPr>
      </w:pPr>
    </w:p>
    <w:p w:rsidR="007771B8" w:rsidRPr="00F80C62" w:rsidRDefault="00CC62A6" w:rsidP="002475F1">
      <w:pPr>
        <w:pStyle w:val="Balk2"/>
        <w:numPr>
          <w:ilvl w:val="0"/>
          <w:numId w:val="25"/>
        </w:numPr>
        <w:tabs>
          <w:tab w:val="left" w:pos="1676"/>
          <w:tab w:val="left" w:pos="1678"/>
        </w:tabs>
        <w:spacing w:line="242" w:lineRule="auto"/>
        <w:ind w:left="1678" w:right="1391"/>
        <w:rPr>
          <w:sz w:val="32"/>
          <w:szCs w:val="32"/>
        </w:rPr>
      </w:pPr>
      <w:r w:rsidRPr="00F80C62">
        <w:rPr>
          <w:w w:val="90"/>
          <w:sz w:val="32"/>
          <w:szCs w:val="32"/>
        </w:rPr>
        <w:lastRenderedPageBreak/>
        <w:t>AMAÇ,</w:t>
      </w:r>
      <w:r w:rsidRPr="00F80C62">
        <w:rPr>
          <w:spacing w:val="-14"/>
          <w:w w:val="90"/>
          <w:sz w:val="32"/>
          <w:szCs w:val="32"/>
        </w:rPr>
        <w:t xml:space="preserve"> </w:t>
      </w:r>
      <w:r w:rsidRPr="00F80C62">
        <w:rPr>
          <w:w w:val="90"/>
          <w:sz w:val="32"/>
          <w:szCs w:val="32"/>
        </w:rPr>
        <w:t>HEDEF</w:t>
      </w:r>
      <w:r w:rsidRPr="00F80C62">
        <w:rPr>
          <w:spacing w:val="-13"/>
          <w:w w:val="90"/>
          <w:sz w:val="32"/>
          <w:szCs w:val="32"/>
        </w:rPr>
        <w:t xml:space="preserve"> </w:t>
      </w:r>
      <w:r w:rsidRPr="00F80C62">
        <w:rPr>
          <w:w w:val="90"/>
          <w:sz w:val="32"/>
          <w:szCs w:val="32"/>
        </w:rPr>
        <w:t>VE</w:t>
      </w:r>
      <w:r w:rsidRPr="00F80C62">
        <w:rPr>
          <w:spacing w:val="-14"/>
          <w:w w:val="90"/>
          <w:sz w:val="32"/>
          <w:szCs w:val="32"/>
        </w:rPr>
        <w:t xml:space="preserve"> </w:t>
      </w:r>
      <w:r w:rsidRPr="00F80C62">
        <w:rPr>
          <w:w w:val="90"/>
          <w:sz w:val="32"/>
          <w:szCs w:val="32"/>
        </w:rPr>
        <w:t>PERFORMANS</w:t>
      </w:r>
      <w:r w:rsidRPr="00F80C62">
        <w:rPr>
          <w:spacing w:val="-13"/>
          <w:w w:val="90"/>
          <w:sz w:val="32"/>
          <w:szCs w:val="32"/>
        </w:rPr>
        <w:t xml:space="preserve"> </w:t>
      </w:r>
      <w:r w:rsidRPr="00F80C62">
        <w:rPr>
          <w:w w:val="90"/>
          <w:sz w:val="32"/>
          <w:szCs w:val="32"/>
        </w:rPr>
        <w:t>GÖSTERGESİ</w:t>
      </w:r>
      <w:r w:rsidRPr="00F80C62">
        <w:rPr>
          <w:spacing w:val="-14"/>
          <w:w w:val="90"/>
          <w:sz w:val="32"/>
          <w:szCs w:val="32"/>
        </w:rPr>
        <w:t xml:space="preserve"> </w:t>
      </w:r>
      <w:r w:rsidRPr="00F80C62">
        <w:rPr>
          <w:w w:val="90"/>
          <w:sz w:val="32"/>
          <w:szCs w:val="32"/>
        </w:rPr>
        <w:t>İLE STRATEJİLERİN BELİRLENMESİ</w:t>
      </w:r>
    </w:p>
    <w:p w:rsidR="007771B8" w:rsidRPr="00100373" w:rsidRDefault="00CC62A6" w:rsidP="00E61AC5">
      <w:pPr>
        <w:pStyle w:val="GvdeMetni"/>
        <w:spacing w:before="301" w:line="372" w:lineRule="auto"/>
        <w:ind w:left="958" w:right="1012" w:firstLine="360"/>
        <w:jc w:val="both"/>
        <w:rPr>
          <w:rFonts w:ascii="Times New Roman" w:hAnsi="Times New Roman" w:cs="Times New Roman"/>
        </w:rPr>
      </w:pPr>
      <w:r w:rsidRPr="00100373">
        <w:rPr>
          <w:rFonts w:ascii="Times New Roman" w:hAnsi="Times New Roman" w:cs="Times New Roman"/>
          <w:spacing w:val="-2"/>
        </w:rPr>
        <w:t>Strateji</w:t>
      </w:r>
      <w:r w:rsidRPr="00100373">
        <w:rPr>
          <w:rFonts w:ascii="Times New Roman" w:hAnsi="Times New Roman" w:cs="Times New Roman"/>
          <w:spacing w:val="-4"/>
        </w:rPr>
        <w:t xml:space="preserve"> </w:t>
      </w:r>
      <w:r w:rsidRPr="00100373">
        <w:rPr>
          <w:rFonts w:ascii="Times New Roman" w:hAnsi="Times New Roman" w:cs="Times New Roman"/>
          <w:spacing w:val="-2"/>
        </w:rPr>
        <w:t>geliştirme,</w:t>
      </w:r>
      <w:r w:rsidRPr="00100373">
        <w:rPr>
          <w:rFonts w:ascii="Times New Roman" w:hAnsi="Times New Roman" w:cs="Times New Roman"/>
          <w:spacing w:val="-3"/>
        </w:rPr>
        <w:t xml:space="preserve"> </w:t>
      </w:r>
      <w:r w:rsidRPr="00100373">
        <w:rPr>
          <w:rFonts w:ascii="Times New Roman" w:hAnsi="Times New Roman" w:cs="Times New Roman"/>
          <w:spacing w:val="-2"/>
        </w:rPr>
        <w:t>geleceğe</w:t>
      </w:r>
      <w:r w:rsidRPr="00100373">
        <w:rPr>
          <w:rFonts w:ascii="Times New Roman" w:hAnsi="Times New Roman" w:cs="Times New Roman"/>
          <w:spacing w:val="-4"/>
        </w:rPr>
        <w:t xml:space="preserve"> </w:t>
      </w:r>
      <w:r w:rsidRPr="00100373">
        <w:rPr>
          <w:rFonts w:ascii="Times New Roman" w:hAnsi="Times New Roman" w:cs="Times New Roman"/>
          <w:spacing w:val="-2"/>
        </w:rPr>
        <w:t>yönelik</w:t>
      </w:r>
      <w:r w:rsidRPr="00100373">
        <w:rPr>
          <w:rFonts w:ascii="Times New Roman" w:hAnsi="Times New Roman" w:cs="Times New Roman"/>
          <w:spacing w:val="-6"/>
        </w:rPr>
        <w:t xml:space="preserve"> </w:t>
      </w:r>
      <w:r w:rsidRPr="00100373">
        <w:rPr>
          <w:rFonts w:ascii="Times New Roman" w:hAnsi="Times New Roman" w:cs="Times New Roman"/>
          <w:spacing w:val="-2"/>
        </w:rPr>
        <w:t>“ideal”</w:t>
      </w:r>
      <w:r w:rsidRPr="00100373">
        <w:rPr>
          <w:rFonts w:ascii="Times New Roman" w:hAnsi="Times New Roman" w:cs="Times New Roman"/>
          <w:spacing w:val="-3"/>
        </w:rPr>
        <w:t xml:space="preserve"> </w:t>
      </w:r>
      <w:r w:rsidRPr="00100373">
        <w:rPr>
          <w:rFonts w:ascii="Times New Roman" w:hAnsi="Times New Roman" w:cs="Times New Roman"/>
          <w:spacing w:val="-2"/>
        </w:rPr>
        <w:t>ve</w:t>
      </w:r>
      <w:r w:rsidRPr="00100373">
        <w:rPr>
          <w:rFonts w:ascii="Times New Roman" w:hAnsi="Times New Roman" w:cs="Times New Roman"/>
          <w:spacing w:val="-4"/>
        </w:rPr>
        <w:t xml:space="preserve"> </w:t>
      </w:r>
      <w:r w:rsidRPr="00100373">
        <w:rPr>
          <w:rFonts w:ascii="Times New Roman" w:hAnsi="Times New Roman" w:cs="Times New Roman"/>
          <w:spacing w:val="-2"/>
        </w:rPr>
        <w:t>“ortak”</w:t>
      </w:r>
      <w:r w:rsidRPr="00100373">
        <w:rPr>
          <w:rFonts w:ascii="Times New Roman" w:hAnsi="Times New Roman" w:cs="Times New Roman"/>
          <w:spacing w:val="-3"/>
        </w:rPr>
        <w:t xml:space="preserve"> </w:t>
      </w:r>
      <w:r w:rsidRPr="00100373">
        <w:rPr>
          <w:rFonts w:ascii="Times New Roman" w:hAnsi="Times New Roman" w:cs="Times New Roman"/>
          <w:spacing w:val="-2"/>
        </w:rPr>
        <w:t>bakışı</w:t>
      </w:r>
      <w:r w:rsidRPr="00100373">
        <w:rPr>
          <w:rFonts w:ascii="Times New Roman" w:hAnsi="Times New Roman" w:cs="Times New Roman"/>
          <w:spacing w:val="-4"/>
        </w:rPr>
        <w:t xml:space="preserve"> </w:t>
      </w:r>
      <w:r w:rsidRPr="00100373">
        <w:rPr>
          <w:rFonts w:ascii="Times New Roman" w:hAnsi="Times New Roman" w:cs="Times New Roman"/>
          <w:spacing w:val="-2"/>
        </w:rPr>
        <w:t>yansıtır.</w:t>
      </w:r>
      <w:r w:rsidRPr="00100373">
        <w:rPr>
          <w:rFonts w:ascii="Times New Roman" w:hAnsi="Times New Roman" w:cs="Times New Roman"/>
          <w:spacing w:val="-6"/>
        </w:rPr>
        <w:t xml:space="preserve"> </w:t>
      </w:r>
      <w:r w:rsidR="00100373" w:rsidRPr="00100373">
        <w:rPr>
          <w:rFonts w:ascii="Times New Roman" w:hAnsi="Times New Roman" w:cs="Times New Roman"/>
          <w:spacing w:val="-2"/>
        </w:rPr>
        <w:t xml:space="preserve">Okulumuz </w:t>
      </w:r>
      <w:proofErr w:type="gramStart"/>
      <w:r w:rsidR="00100373" w:rsidRPr="00100373">
        <w:rPr>
          <w:rFonts w:ascii="Times New Roman" w:hAnsi="Times New Roman" w:cs="Times New Roman"/>
          <w:spacing w:val="-2"/>
        </w:rPr>
        <w:t>tarafından  belirlenen</w:t>
      </w:r>
      <w:proofErr w:type="gramEnd"/>
      <w:r w:rsidR="00100373" w:rsidRPr="00100373">
        <w:rPr>
          <w:rFonts w:ascii="Times New Roman" w:hAnsi="Times New Roman" w:cs="Times New Roman"/>
          <w:spacing w:val="-2"/>
        </w:rPr>
        <w:t xml:space="preserve"> </w:t>
      </w:r>
      <w:r w:rsidRPr="00100373">
        <w:rPr>
          <w:rFonts w:ascii="Times New Roman" w:hAnsi="Times New Roman" w:cs="Times New Roman"/>
          <w:spacing w:val="-4"/>
        </w:rPr>
        <w:t xml:space="preserve"> </w:t>
      </w:r>
      <w:r w:rsidRPr="00100373">
        <w:rPr>
          <w:rFonts w:ascii="Times New Roman" w:hAnsi="Times New Roman" w:cs="Times New Roman"/>
          <w:spacing w:val="-2"/>
        </w:rPr>
        <w:t xml:space="preserve">vizyona </w:t>
      </w:r>
      <w:r w:rsidRPr="00100373">
        <w:rPr>
          <w:rFonts w:ascii="Times New Roman" w:hAnsi="Times New Roman" w:cs="Times New Roman"/>
          <w:spacing w:val="-4"/>
        </w:rPr>
        <w:t>ulaşmak</w:t>
      </w:r>
      <w:r w:rsidRPr="00100373">
        <w:rPr>
          <w:rFonts w:ascii="Times New Roman" w:hAnsi="Times New Roman" w:cs="Times New Roman"/>
          <w:spacing w:val="-11"/>
        </w:rPr>
        <w:t xml:space="preserve"> </w:t>
      </w:r>
      <w:r w:rsidRPr="00100373">
        <w:rPr>
          <w:rFonts w:ascii="Times New Roman" w:hAnsi="Times New Roman" w:cs="Times New Roman"/>
          <w:spacing w:val="-4"/>
        </w:rPr>
        <w:t>için</w:t>
      </w:r>
      <w:r w:rsidRPr="00100373">
        <w:rPr>
          <w:rFonts w:ascii="Times New Roman" w:hAnsi="Times New Roman" w:cs="Times New Roman"/>
          <w:spacing w:val="-10"/>
        </w:rPr>
        <w:t xml:space="preserve"> </w:t>
      </w:r>
      <w:r w:rsidRPr="00100373">
        <w:rPr>
          <w:rFonts w:ascii="Times New Roman" w:hAnsi="Times New Roman" w:cs="Times New Roman"/>
          <w:spacing w:val="-4"/>
        </w:rPr>
        <w:t>durum</w:t>
      </w:r>
      <w:r w:rsidRPr="00100373">
        <w:rPr>
          <w:rFonts w:ascii="Times New Roman" w:hAnsi="Times New Roman" w:cs="Times New Roman"/>
          <w:spacing w:val="-11"/>
        </w:rPr>
        <w:t xml:space="preserve"> </w:t>
      </w:r>
      <w:r w:rsidRPr="00100373">
        <w:rPr>
          <w:rFonts w:ascii="Times New Roman" w:hAnsi="Times New Roman" w:cs="Times New Roman"/>
          <w:spacing w:val="-4"/>
        </w:rPr>
        <w:t>analizi</w:t>
      </w:r>
      <w:r w:rsidRPr="00100373">
        <w:rPr>
          <w:rFonts w:ascii="Times New Roman" w:hAnsi="Times New Roman" w:cs="Times New Roman"/>
          <w:spacing w:val="-10"/>
        </w:rPr>
        <w:t xml:space="preserve"> </w:t>
      </w:r>
      <w:r w:rsidRPr="00100373">
        <w:rPr>
          <w:rFonts w:ascii="Times New Roman" w:hAnsi="Times New Roman" w:cs="Times New Roman"/>
          <w:spacing w:val="-4"/>
        </w:rPr>
        <w:t>sonucunda</w:t>
      </w:r>
      <w:r w:rsidRPr="00100373">
        <w:rPr>
          <w:rFonts w:ascii="Times New Roman" w:hAnsi="Times New Roman" w:cs="Times New Roman"/>
          <w:spacing w:val="-11"/>
        </w:rPr>
        <w:t xml:space="preserve"> </w:t>
      </w:r>
      <w:r w:rsidRPr="00100373">
        <w:rPr>
          <w:rFonts w:ascii="Times New Roman" w:hAnsi="Times New Roman" w:cs="Times New Roman"/>
          <w:spacing w:val="-4"/>
        </w:rPr>
        <w:t>ortaya</w:t>
      </w:r>
      <w:r w:rsidRPr="00100373">
        <w:rPr>
          <w:rFonts w:ascii="Times New Roman" w:hAnsi="Times New Roman" w:cs="Times New Roman"/>
          <w:spacing w:val="-10"/>
        </w:rPr>
        <w:t xml:space="preserve"> </w:t>
      </w:r>
      <w:r w:rsidRPr="00100373">
        <w:rPr>
          <w:rFonts w:ascii="Times New Roman" w:hAnsi="Times New Roman" w:cs="Times New Roman"/>
          <w:spacing w:val="-4"/>
        </w:rPr>
        <w:t>çıkan</w:t>
      </w:r>
      <w:r w:rsidRPr="00100373">
        <w:rPr>
          <w:rFonts w:ascii="Times New Roman" w:hAnsi="Times New Roman" w:cs="Times New Roman"/>
          <w:spacing w:val="-9"/>
        </w:rPr>
        <w:t xml:space="preserve"> </w:t>
      </w:r>
      <w:r w:rsidRPr="00100373">
        <w:rPr>
          <w:rFonts w:ascii="Times New Roman" w:hAnsi="Times New Roman" w:cs="Times New Roman"/>
          <w:spacing w:val="-4"/>
        </w:rPr>
        <w:t>ihtiyaçlar</w:t>
      </w:r>
      <w:r w:rsidRPr="00100373">
        <w:rPr>
          <w:rFonts w:ascii="Times New Roman" w:hAnsi="Times New Roman" w:cs="Times New Roman"/>
          <w:spacing w:val="-11"/>
        </w:rPr>
        <w:t xml:space="preserve"> </w:t>
      </w:r>
      <w:r w:rsidRPr="00100373">
        <w:rPr>
          <w:rFonts w:ascii="Times New Roman" w:hAnsi="Times New Roman" w:cs="Times New Roman"/>
          <w:spacing w:val="-4"/>
        </w:rPr>
        <w:t>çerçevesinde</w:t>
      </w:r>
      <w:r w:rsidRPr="00100373">
        <w:rPr>
          <w:rFonts w:ascii="Times New Roman" w:hAnsi="Times New Roman" w:cs="Times New Roman"/>
          <w:spacing w:val="-9"/>
        </w:rPr>
        <w:t xml:space="preserve"> </w:t>
      </w:r>
      <w:r w:rsidRPr="00100373">
        <w:rPr>
          <w:rFonts w:ascii="Times New Roman" w:hAnsi="Times New Roman" w:cs="Times New Roman"/>
          <w:spacing w:val="-4"/>
        </w:rPr>
        <w:t>amaçlar</w:t>
      </w:r>
      <w:r w:rsidRPr="00100373">
        <w:rPr>
          <w:rFonts w:ascii="Times New Roman" w:hAnsi="Times New Roman" w:cs="Times New Roman"/>
          <w:spacing w:val="-11"/>
        </w:rPr>
        <w:t xml:space="preserve"> </w:t>
      </w:r>
      <w:r w:rsidRPr="00100373">
        <w:rPr>
          <w:rFonts w:ascii="Times New Roman" w:hAnsi="Times New Roman" w:cs="Times New Roman"/>
          <w:spacing w:val="-4"/>
        </w:rPr>
        <w:t>ve</w:t>
      </w:r>
      <w:r w:rsidRPr="00100373">
        <w:rPr>
          <w:rFonts w:ascii="Times New Roman" w:hAnsi="Times New Roman" w:cs="Times New Roman"/>
          <w:spacing w:val="-9"/>
        </w:rPr>
        <w:t xml:space="preserve"> </w:t>
      </w:r>
      <w:r w:rsidRPr="00100373">
        <w:rPr>
          <w:rFonts w:ascii="Times New Roman" w:hAnsi="Times New Roman" w:cs="Times New Roman"/>
          <w:spacing w:val="-4"/>
        </w:rPr>
        <w:t xml:space="preserve">bu </w:t>
      </w:r>
      <w:r w:rsidRPr="00100373">
        <w:rPr>
          <w:rFonts w:ascii="Times New Roman" w:hAnsi="Times New Roman" w:cs="Times New Roman"/>
        </w:rPr>
        <w:t>amaçları</w:t>
      </w:r>
      <w:r w:rsidRPr="00100373">
        <w:rPr>
          <w:rFonts w:ascii="Times New Roman" w:hAnsi="Times New Roman" w:cs="Times New Roman"/>
          <w:spacing w:val="-2"/>
        </w:rPr>
        <w:t xml:space="preserve"> </w:t>
      </w:r>
      <w:r w:rsidRPr="00100373">
        <w:rPr>
          <w:rFonts w:ascii="Times New Roman" w:hAnsi="Times New Roman" w:cs="Times New Roman"/>
        </w:rPr>
        <w:t>gerçekleştirmeye</w:t>
      </w:r>
      <w:r w:rsidRPr="00100373">
        <w:rPr>
          <w:rFonts w:ascii="Times New Roman" w:hAnsi="Times New Roman" w:cs="Times New Roman"/>
          <w:spacing w:val="-2"/>
        </w:rPr>
        <w:t xml:space="preserve"> </w:t>
      </w:r>
      <w:r w:rsidRPr="00100373">
        <w:rPr>
          <w:rFonts w:ascii="Times New Roman" w:hAnsi="Times New Roman" w:cs="Times New Roman"/>
        </w:rPr>
        <w:t>yönelik</w:t>
      </w:r>
      <w:r w:rsidRPr="00100373">
        <w:rPr>
          <w:rFonts w:ascii="Times New Roman" w:hAnsi="Times New Roman" w:cs="Times New Roman"/>
          <w:spacing w:val="-3"/>
        </w:rPr>
        <w:t xml:space="preserve"> </w:t>
      </w:r>
      <w:r w:rsidRPr="00100373">
        <w:rPr>
          <w:rFonts w:ascii="Times New Roman" w:hAnsi="Times New Roman" w:cs="Times New Roman"/>
        </w:rPr>
        <w:t>hedefler</w:t>
      </w:r>
      <w:r w:rsidRPr="00100373">
        <w:rPr>
          <w:rFonts w:ascii="Times New Roman" w:hAnsi="Times New Roman" w:cs="Times New Roman"/>
          <w:spacing w:val="-3"/>
        </w:rPr>
        <w:t xml:space="preserve"> </w:t>
      </w:r>
      <w:r w:rsidR="00100373" w:rsidRPr="00100373">
        <w:rPr>
          <w:rFonts w:ascii="Times New Roman" w:hAnsi="Times New Roman" w:cs="Times New Roman"/>
        </w:rPr>
        <w:t>belirlenmiştir</w:t>
      </w:r>
      <w:r w:rsidRPr="00100373">
        <w:rPr>
          <w:rFonts w:ascii="Times New Roman" w:hAnsi="Times New Roman" w:cs="Times New Roman"/>
        </w:rPr>
        <w:t>.</w:t>
      </w:r>
      <w:r w:rsidRPr="00100373">
        <w:rPr>
          <w:rFonts w:ascii="Times New Roman" w:hAnsi="Times New Roman" w:cs="Times New Roman"/>
          <w:spacing w:val="-2"/>
        </w:rPr>
        <w:t xml:space="preserve"> </w:t>
      </w:r>
      <w:r w:rsidRPr="00100373">
        <w:rPr>
          <w:rFonts w:ascii="Times New Roman" w:hAnsi="Times New Roman" w:cs="Times New Roman"/>
        </w:rPr>
        <w:t>Taslak</w:t>
      </w:r>
      <w:r w:rsidRPr="00100373">
        <w:rPr>
          <w:rFonts w:ascii="Times New Roman" w:hAnsi="Times New Roman" w:cs="Times New Roman"/>
          <w:spacing w:val="-3"/>
        </w:rPr>
        <w:t xml:space="preserve"> </w:t>
      </w:r>
      <w:r w:rsidRPr="00100373">
        <w:rPr>
          <w:rFonts w:ascii="Times New Roman" w:hAnsi="Times New Roman" w:cs="Times New Roman"/>
        </w:rPr>
        <w:t>amaç</w:t>
      </w:r>
      <w:r w:rsidRPr="00100373">
        <w:rPr>
          <w:rFonts w:ascii="Times New Roman" w:hAnsi="Times New Roman" w:cs="Times New Roman"/>
          <w:spacing w:val="-1"/>
        </w:rPr>
        <w:t xml:space="preserve"> </w:t>
      </w:r>
      <w:r w:rsidRPr="00100373">
        <w:rPr>
          <w:rFonts w:ascii="Times New Roman" w:hAnsi="Times New Roman" w:cs="Times New Roman"/>
        </w:rPr>
        <w:t>ve</w:t>
      </w:r>
      <w:r w:rsidRPr="00100373">
        <w:rPr>
          <w:rFonts w:ascii="Times New Roman" w:hAnsi="Times New Roman" w:cs="Times New Roman"/>
          <w:spacing w:val="-2"/>
        </w:rPr>
        <w:t xml:space="preserve"> </w:t>
      </w:r>
      <w:r w:rsidRPr="00100373">
        <w:rPr>
          <w:rFonts w:ascii="Times New Roman" w:hAnsi="Times New Roman" w:cs="Times New Roman"/>
        </w:rPr>
        <w:t>hedeflere</w:t>
      </w:r>
      <w:r w:rsidRPr="00100373">
        <w:rPr>
          <w:rFonts w:ascii="Times New Roman" w:hAnsi="Times New Roman" w:cs="Times New Roman"/>
          <w:spacing w:val="-2"/>
        </w:rPr>
        <w:t xml:space="preserve"> </w:t>
      </w:r>
      <w:r w:rsidRPr="00100373">
        <w:rPr>
          <w:rFonts w:ascii="Times New Roman" w:hAnsi="Times New Roman" w:cs="Times New Roman"/>
        </w:rPr>
        <w:t xml:space="preserve">ilişkin </w:t>
      </w:r>
      <w:r w:rsidR="008D38DC" w:rsidRPr="00100373">
        <w:rPr>
          <w:rFonts w:ascii="Times New Roman" w:hAnsi="Times New Roman" w:cs="Times New Roman"/>
        </w:rPr>
        <w:t>çalışmalar okulumuz</w:t>
      </w:r>
      <w:r w:rsidR="00E61AC5" w:rsidRPr="00100373">
        <w:rPr>
          <w:rFonts w:ascii="Times New Roman" w:hAnsi="Times New Roman" w:cs="Times New Roman"/>
        </w:rPr>
        <w:t xml:space="preserve"> </w:t>
      </w:r>
      <w:r w:rsidRPr="00100373">
        <w:rPr>
          <w:rFonts w:ascii="Times New Roman" w:hAnsi="Times New Roman" w:cs="Times New Roman"/>
        </w:rPr>
        <w:t>stratejik planlama eki</w:t>
      </w:r>
      <w:r w:rsidR="00E61AC5" w:rsidRPr="00100373">
        <w:rPr>
          <w:rFonts w:ascii="Times New Roman" w:hAnsi="Times New Roman" w:cs="Times New Roman"/>
        </w:rPr>
        <w:t>binin koordinasyonunda yürütülmüştür</w:t>
      </w:r>
      <w:r w:rsidRPr="00100373">
        <w:rPr>
          <w:rFonts w:ascii="Times New Roman" w:hAnsi="Times New Roman" w:cs="Times New Roman"/>
        </w:rPr>
        <w:t>. Bu çalışmalar çerçevesinde,</w:t>
      </w:r>
      <w:r w:rsidRPr="00100373">
        <w:rPr>
          <w:rFonts w:ascii="Times New Roman" w:hAnsi="Times New Roman" w:cs="Times New Roman"/>
          <w:spacing w:val="-7"/>
        </w:rPr>
        <w:t xml:space="preserve"> </w:t>
      </w:r>
      <w:r w:rsidRPr="00100373">
        <w:rPr>
          <w:rFonts w:ascii="Times New Roman" w:hAnsi="Times New Roman" w:cs="Times New Roman"/>
        </w:rPr>
        <w:t>her</w:t>
      </w:r>
      <w:r w:rsidRPr="00100373">
        <w:rPr>
          <w:rFonts w:ascii="Times New Roman" w:hAnsi="Times New Roman" w:cs="Times New Roman"/>
          <w:spacing w:val="-9"/>
        </w:rPr>
        <w:t xml:space="preserve"> </w:t>
      </w:r>
      <w:r w:rsidRPr="00100373">
        <w:rPr>
          <w:rFonts w:ascii="Times New Roman" w:hAnsi="Times New Roman" w:cs="Times New Roman"/>
        </w:rPr>
        <w:t>bir</w:t>
      </w:r>
      <w:r w:rsidRPr="00100373">
        <w:rPr>
          <w:rFonts w:ascii="Times New Roman" w:hAnsi="Times New Roman" w:cs="Times New Roman"/>
          <w:spacing w:val="-9"/>
        </w:rPr>
        <w:t xml:space="preserve"> </w:t>
      </w:r>
      <w:r w:rsidRPr="00100373">
        <w:rPr>
          <w:rFonts w:ascii="Times New Roman" w:hAnsi="Times New Roman" w:cs="Times New Roman"/>
        </w:rPr>
        <w:t>hedef</w:t>
      </w:r>
      <w:r w:rsidRPr="00100373">
        <w:rPr>
          <w:rFonts w:ascii="Times New Roman" w:hAnsi="Times New Roman" w:cs="Times New Roman"/>
          <w:spacing w:val="-9"/>
        </w:rPr>
        <w:t xml:space="preserve"> </w:t>
      </w:r>
      <w:r w:rsidRPr="00100373">
        <w:rPr>
          <w:rFonts w:ascii="Times New Roman" w:hAnsi="Times New Roman" w:cs="Times New Roman"/>
        </w:rPr>
        <w:t>için</w:t>
      </w:r>
      <w:r w:rsidRPr="00100373">
        <w:rPr>
          <w:rFonts w:ascii="Times New Roman" w:hAnsi="Times New Roman" w:cs="Times New Roman"/>
          <w:spacing w:val="-8"/>
        </w:rPr>
        <w:t xml:space="preserve"> </w:t>
      </w:r>
      <w:r w:rsidRPr="00100373">
        <w:rPr>
          <w:rFonts w:ascii="Times New Roman" w:hAnsi="Times New Roman" w:cs="Times New Roman"/>
        </w:rPr>
        <w:t>hedef</w:t>
      </w:r>
      <w:r w:rsidRPr="00100373">
        <w:rPr>
          <w:rFonts w:ascii="Times New Roman" w:hAnsi="Times New Roman" w:cs="Times New Roman"/>
          <w:spacing w:val="-9"/>
        </w:rPr>
        <w:t xml:space="preserve"> </w:t>
      </w:r>
      <w:r w:rsidRPr="00100373">
        <w:rPr>
          <w:rFonts w:ascii="Times New Roman" w:hAnsi="Times New Roman" w:cs="Times New Roman"/>
        </w:rPr>
        <w:t>kartları</w:t>
      </w:r>
      <w:r w:rsidRPr="00100373">
        <w:rPr>
          <w:rFonts w:ascii="Times New Roman" w:hAnsi="Times New Roman" w:cs="Times New Roman"/>
          <w:spacing w:val="-8"/>
        </w:rPr>
        <w:t xml:space="preserve"> </w:t>
      </w:r>
      <w:r w:rsidR="00E61AC5" w:rsidRPr="00100373">
        <w:rPr>
          <w:rFonts w:ascii="Times New Roman" w:hAnsi="Times New Roman" w:cs="Times New Roman"/>
        </w:rPr>
        <w:t>oluşturulmuş olup Amaç, Hedef, Performans Göstergesi ve Tespit ve İhtiyaçların ye</w:t>
      </w:r>
      <w:r w:rsidR="00100373" w:rsidRPr="00100373">
        <w:rPr>
          <w:rFonts w:ascii="Times New Roman" w:hAnsi="Times New Roman" w:cs="Times New Roman"/>
        </w:rPr>
        <w:t>r aldığı kartlar meydana getirilmiştir.</w:t>
      </w:r>
    </w:p>
    <w:p w:rsidR="007771B8" w:rsidRPr="001363B1" w:rsidRDefault="00080559" w:rsidP="00080559">
      <w:pPr>
        <w:pStyle w:val="Balk3"/>
        <w:tabs>
          <w:tab w:val="left" w:pos="1553"/>
        </w:tabs>
        <w:spacing w:before="0" w:line="362" w:lineRule="exact"/>
        <w:ind w:firstLine="0"/>
      </w:pPr>
      <w:r w:rsidRPr="001363B1">
        <w:rPr>
          <w:spacing w:val="-2"/>
          <w:w w:val="105"/>
        </w:rPr>
        <w:t>4.1.</w:t>
      </w:r>
      <w:r w:rsidR="00CC62A6" w:rsidRPr="001363B1">
        <w:rPr>
          <w:spacing w:val="-2"/>
          <w:w w:val="105"/>
        </w:rPr>
        <w:t>Amaçlar</w:t>
      </w:r>
    </w:p>
    <w:p w:rsidR="007771B8" w:rsidRPr="00100373" w:rsidRDefault="001363B1">
      <w:pPr>
        <w:pStyle w:val="GvdeMetni"/>
        <w:spacing w:before="301" w:line="372" w:lineRule="auto"/>
        <w:ind w:left="958" w:right="1012"/>
        <w:jc w:val="both"/>
        <w:rPr>
          <w:rFonts w:ascii="Times New Roman" w:hAnsi="Times New Roman" w:cs="Times New Roman"/>
        </w:rPr>
      </w:pPr>
      <w:r>
        <w:rPr>
          <w:rFonts w:ascii="Times New Roman" w:hAnsi="Times New Roman" w:cs="Times New Roman"/>
          <w:sz w:val="22"/>
          <w:szCs w:val="22"/>
        </w:rPr>
        <w:t xml:space="preserve">      </w:t>
      </w:r>
      <w:r w:rsidR="00CC62A6" w:rsidRPr="00100373">
        <w:rPr>
          <w:rFonts w:ascii="Times New Roman" w:hAnsi="Times New Roman" w:cs="Times New Roman"/>
        </w:rPr>
        <w:t>Vizyonu gerçekleştirmek</w:t>
      </w:r>
      <w:r w:rsidR="00CC62A6" w:rsidRPr="00100373">
        <w:rPr>
          <w:rFonts w:ascii="Times New Roman" w:hAnsi="Times New Roman" w:cs="Times New Roman"/>
          <w:spacing w:val="-2"/>
        </w:rPr>
        <w:t xml:space="preserve"> </w:t>
      </w:r>
      <w:r w:rsidR="00CC62A6" w:rsidRPr="00100373">
        <w:rPr>
          <w:rFonts w:ascii="Times New Roman" w:hAnsi="Times New Roman" w:cs="Times New Roman"/>
        </w:rPr>
        <w:t>ve</w:t>
      </w:r>
      <w:r w:rsidR="00CC62A6" w:rsidRPr="00100373">
        <w:rPr>
          <w:rFonts w:ascii="Times New Roman" w:hAnsi="Times New Roman" w:cs="Times New Roman"/>
          <w:spacing w:val="-2"/>
        </w:rPr>
        <w:t xml:space="preserve"> </w:t>
      </w:r>
      <w:proofErr w:type="gramStart"/>
      <w:r w:rsidR="00CC62A6" w:rsidRPr="00100373">
        <w:rPr>
          <w:rFonts w:ascii="Times New Roman" w:hAnsi="Times New Roman" w:cs="Times New Roman"/>
        </w:rPr>
        <w:t>misyonu</w:t>
      </w:r>
      <w:proofErr w:type="gramEnd"/>
      <w:r w:rsidR="00CC62A6" w:rsidRPr="00100373">
        <w:rPr>
          <w:rFonts w:ascii="Times New Roman" w:hAnsi="Times New Roman" w:cs="Times New Roman"/>
        </w:rPr>
        <w:t xml:space="preserve"> yerine</w:t>
      </w:r>
      <w:r w:rsidR="00CC62A6" w:rsidRPr="00100373">
        <w:rPr>
          <w:rFonts w:ascii="Times New Roman" w:hAnsi="Times New Roman" w:cs="Times New Roman"/>
          <w:spacing w:val="-2"/>
        </w:rPr>
        <w:t xml:space="preserve"> </w:t>
      </w:r>
      <w:r w:rsidR="00CC62A6" w:rsidRPr="00100373">
        <w:rPr>
          <w:rFonts w:ascii="Times New Roman" w:hAnsi="Times New Roman" w:cs="Times New Roman"/>
        </w:rPr>
        <w:t>getirmek</w:t>
      </w:r>
      <w:r w:rsidR="00CC62A6" w:rsidRPr="00100373">
        <w:rPr>
          <w:rFonts w:ascii="Times New Roman" w:hAnsi="Times New Roman" w:cs="Times New Roman"/>
          <w:spacing w:val="-2"/>
        </w:rPr>
        <w:t xml:space="preserve"> </w:t>
      </w:r>
      <w:r w:rsidR="00CC62A6" w:rsidRPr="00100373">
        <w:rPr>
          <w:rFonts w:ascii="Times New Roman" w:hAnsi="Times New Roman" w:cs="Times New Roman"/>
        </w:rPr>
        <w:t>için</w:t>
      </w:r>
      <w:r w:rsidR="00CC62A6" w:rsidRPr="00100373">
        <w:rPr>
          <w:rFonts w:ascii="Times New Roman" w:hAnsi="Times New Roman" w:cs="Times New Roman"/>
          <w:spacing w:val="-2"/>
        </w:rPr>
        <w:t xml:space="preserve"> </w:t>
      </w:r>
      <w:r w:rsidR="00CC62A6" w:rsidRPr="00100373">
        <w:rPr>
          <w:rFonts w:ascii="Times New Roman" w:hAnsi="Times New Roman" w:cs="Times New Roman"/>
        </w:rPr>
        <w:t>ele</w:t>
      </w:r>
      <w:r w:rsidR="00CC62A6" w:rsidRPr="00100373">
        <w:rPr>
          <w:rFonts w:ascii="Times New Roman" w:hAnsi="Times New Roman" w:cs="Times New Roman"/>
          <w:spacing w:val="-2"/>
        </w:rPr>
        <w:t xml:space="preserve"> </w:t>
      </w:r>
      <w:r w:rsidR="00CC62A6" w:rsidRPr="00100373">
        <w:rPr>
          <w:rFonts w:ascii="Times New Roman" w:hAnsi="Times New Roman" w:cs="Times New Roman"/>
        </w:rPr>
        <w:t>alınması</w:t>
      </w:r>
      <w:r w:rsidR="00CC62A6" w:rsidRPr="00100373">
        <w:rPr>
          <w:rFonts w:ascii="Times New Roman" w:hAnsi="Times New Roman" w:cs="Times New Roman"/>
          <w:spacing w:val="-2"/>
        </w:rPr>
        <w:t xml:space="preserve"> </w:t>
      </w:r>
      <w:r w:rsidR="00CC62A6" w:rsidRPr="00100373">
        <w:rPr>
          <w:rFonts w:ascii="Times New Roman" w:hAnsi="Times New Roman" w:cs="Times New Roman"/>
        </w:rPr>
        <w:t>gereken</w:t>
      </w:r>
      <w:r w:rsidR="00CC62A6" w:rsidRPr="00100373">
        <w:rPr>
          <w:rFonts w:ascii="Times New Roman" w:hAnsi="Times New Roman" w:cs="Times New Roman"/>
          <w:spacing w:val="-2"/>
        </w:rPr>
        <w:t xml:space="preserve"> </w:t>
      </w:r>
      <w:r w:rsidR="00CC62A6" w:rsidRPr="00100373">
        <w:rPr>
          <w:rFonts w:ascii="Times New Roman" w:hAnsi="Times New Roman" w:cs="Times New Roman"/>
        </w:rPr>
        <w:t xml:space="preserve">başlıca </w:t>
      </w:r>
      <w:r w:rsidR="00CC62A6" w:rsidRPr="00100373">
        <w:rPr>
          <w:rFonts w:ascii="Times New Roman" w:hAnsi="Times New Roman" w:cs="Times New Roman"/>
          <w:spacing w:val="-4"/>
        </w:rPr>
        <w:t>alanları</w:t>
      </w:r>
      <w:r w:rsidR="00CC62A6" w:rsidRPr="00100373">
        <w:rPr>
          <w:rFonts w:ascii="Times New Roman" w:hAnsi="Times New Roman" w:cs="Times New Roman"/>
          <w:spacing w:val="-11"/>
        </w:rPr>
        <w:t xml:space="preserve"> </w:t>
      </w:r>
      <w:r w:rsidR="00CC62A6" w:rsidRPr="00100373">
        <w:rPr>
          <w:rFonts w:ascii="Times New Roman" w:hAnsi="Times New Roman" w:cs="Times New Roman"/>
          <w:spacing w:val="-4"/>
        </w:rPr>
        <w:t>belirtirler.</w:t>
      </w:r>
      <w:r w:rsidR="00CC62A6" w:rsidRPr="00100373">
        <w:rPr>
          <w:rFonts w:ascii="Times New Roman" w:hAnsi="Times New Roman" w:cs="Times New Roman"/>
          <w:spacing w:val="-10"/>
        </w:rPr>
        <w:t xml:space="preserve"> </w:t>
      </w:r>
      <w:r w:rsidR="00CC62A6" w:rsidRPr="00100373">
        <w:rPr>
          <w:rFonts w:ascii="Times New Roman" w:hAnsi="Times New Roman" w:cs="Times New Roman"/>
          <w:spacing w:val="-4"/>
        </w:rPr>
        <w:t>Belirlenen</w:t>
      </w:r>
      <w:r w:rsidR="00CC62A6" w:rsidRPr="00100373">
        <w:rPr>
          <w:rFonts w:ascii="Times New Roman" w:hAnsi="Times New Roman" w:cs="Times New Roman"/>
          <w:spacing w:val="-11"/>
        </w:rPr>
        <w:t xml:space="preserve"> </w:t>
      </w:r>
      <w:r w:rsidR="00CC62A6" w:rsidRPr="00100373">
        <w:rPr>
          <w:rFonts w:ascii="Times New Roman" w:hAnsi="Times New Roman" w:cs="Times New Roman"/>
          <w:spacing w:val="-4"/>
        </w:rPr>
        <w:t>amaçlar;</w:t>
      </w:r>
      <w:r w:rsidR="00CC62A6" w:rsidRPr="00100373">
        <w:rPr>
          <w:rFonts w:ascii="Times New Roman" w:hAnsi="Times New Roman" w:cs="Times New Roman"/>
          <w:spacing w:val="-10"/>
        </w:rPr>
        <w:t xml:space="preserve"> </w:t>
      </w:r>
      <w:r w:rsidR="008D38DC" w:rsidRPr="00100373">
        <w:rPr>
          <w:rFonts w:ascii="Times New Roman" w:hAnsi="Times New Roman" w:cs="Times New Roman"/>
          <w:spacing w:val="-4"/>
        </w:rPr>
        <w:t xml:space="preserve">okulumuzun </w:t>
      </w:r>
      <w:r w:rsidR="008D38DC" w:rsidRPr="00100373">
        <w:rPr>
          <w:rFonts w:ascii="Times New Roman" w:hAnsi="Times New Roman" w:cs="Times New Roman"/>
          <w:spacing w:val="-11"/>
        </w:rPr>
        <w:t>durum</w:t>
      </w:r>
      <w:r w:rsidR="00CC62A6" w:rsidRPr="00100373">
        <w:rPr>
          <w:rFonts w:ascii="Times New Roman" w:hAnsi="Times New Roman" w:cs="Times New Roman"/>
          <w:spacing w:val="-10"/>
        </w:rPr>
        <w:t xml:space="preserve"> </w:t>
      </w:r>
      <w:r w:rsidR="00CC62A6" w:rsidRPr="00100373">
        <w:rPr>
          <w:rFonts w:ascii="Times New Roman" w:hAnsi="Times New Roman" w:cs="Times New Roman"/>
          <w:spacing w:val="-4"/>
        </w:rPr>
        <w:t>analizinde</w:t>
      </w:r>
      <w:r w:rsidR="00CC62A6" w:rsidRPr="00100373">
        <w:rPr>
          <w:rFonts w:ascii="Times New Roman" w:hAnsi="Times New Roman" w:cs="Times New Roman"/>
          <w:spacing w:val="-11"/>
        </w:rPr>
        <w:t xml:space="preserve"> </w:t>
      </w:r>
      <w:r w:rsidR="00CC62A6" w:rsidRPr="00100373">
        <w:rPr>
          <w:rFonts w:ascii="Times New Roman" w:hAnsi="Times New Roman" w:cs="Times New Roman"/>
          <w:spacing w:val="-4"/>
        </w:rPr>
        <w:t>ulaşılan</w:t>
      </w:r>
      <w:r w:rsidR="00CC62A6" w:rsidRPr="00100373">
        <w:rPr>
          <w:rFonts w:ascii="Times New Roman" w:hAnsi="Times New Roman" w:cs="Times New Roman"/>
          <w:spacing w:val="-10"/>
        </w:rPr>
        <w:t xml:space="preserve"> </w:t>
      </w:r>
      <w:r w:rsidR="00CC62A6" w:rsidRPr="00100373">
        <w:rPr>
          <w:rFonts w:ascii="Times New Roman" w:hAnsi="Times New Roman" w:cs="Times New Roman"/>
          <w:spacing w:val="-4"/>
        </w:rPr>
        <w:t xml:space="preserve">tespitler </w:t>
      </w:r>
      <w:r w:rsidR="00CC62A6" w:rsidRPr="00100373">
        <w:rPr>
          <w:rFonts w:ascii="Times New Roman" w:hAnsi="Times New Roman" w:cs="Times New Roman"/>
        </w:rPr>
        <w:t xml:space="preserve">ve ihtiyaçlarla uyumlu ve </w:t>
      </w:r>
      <w:proofErr w:type="gramStart"/>
      <w:r w:rsidR="00CC62A6" w:rsidRPr="00100373">
        <w:rPr>
          <w:rFonts w:ascii="Times New Roman" w:hAnsi="Times New Roman" w:cs="Times New Roman"/>
        </w:rPr>
        <w:t>vizyona</w:t>
      </w:r>
      <w:proofErr w:type="gramEnd"/>
      <w:r w:rsidR="00CC62A6" w:rsidRPr="00100373">
        <w:rPr>
          <w:rFonts w:ascii="Times New Roman" w:hAnsi="Times New Roman" w:cs="Times New Roman"/>
        </w:rPr>
        <w:t xml:space="preserve"> ulaşmaya yönelik okul/kurumun kurumsal dönüşümünü de</w:t>
      </w:r>
      <w:r w:rsidRPr="00100373">
        <w:rPr>
          <w:rFonts w:ascii="Times New Roman" w:hAnsi="Times New Roman" w:cs="Times New Roman"/>
        </w:rPr>
        <w:t xml:space="preserve">stekleyecek niteliktedir. </w:t>
      </w:r>
      <w:r w:rsidR="00CC62A6" w:rsidRPr="00100373">
        <w:rPr>
          <w:rFonts w:ascii="Times New Roman" w:hAnsi="Times New Roman" w:cs="Times New Roman"/>
        </w:rPr>
        <w:t xml:space="preserve"> Amaçlar, </w:t>
      </w:r>
      <w:r w:rsidRPr="00100373">
        <w:rPr>
          <w:rFonts w:ascii="Times New Roman" w:hAnsi="Times New Roman" w:cs="Times New Roman"/>
          <w:spacing w:val="-4"/>
        </w:rPr>
        <w:t>okulumuzun</w:t>
      </w:r>
      <w:r w:rsidRPr="00100373">
        <w:rPr>
          <w:rFonts w:ascii="Times New Roman" w:hAnsi="Times New Roman" w:cs="Times New Roman"/>
        </w:rPr>
        <w:t xml:space="preserve"> </w:t>
      </w:r>
      <w:proofErr w:type="gramStart"/>
      <w:r w:rsidR="00CC62A6" w:rsidRPr="00100373">
        <w:rPr>
          <w:rFonts w:ascii="Times New Roman" w:hAnsi="Times New Roman" w:cs="Times New Roman"/>
        </w:rPr>
        <w:t>misyonunun</w:t>
      </w:r>
      <w:proofErr w:type="gramEnd"/>
      <w:r w:rsidR="00CC62A6" w:rsidRPr="00100373">
        <w:rPr>
          <w:rFonts w:ascii="Times New Roman" w:hAnsi="Times New Roman" w:cs="Times New Roman"/>
        </w:rPr>
        <w:t xml:space="preserve"> gerçekleştirilmesine katkıda bulunur</w:t>
      </w:r>
      <w:r w:rsidR="00100373">
        <w:rPr>
          <w:rFonts w:ascii="Times New Roman" w:hAnsi="Times New Roman" w:cs="Times New Roman"/>
        </w:rPr>
        <w:t>.</w:t>
      </w:r>
    </w:p>
    <w:p w:rsidR="007771B8" w:rsidRPr="001363B1" w:rsidRDefault="007771B8">
      <w:pPr>
        <w:pStyle w:val="GvdeMetni"/>
        <w:spacing w:before="3"/>
        <w:rPr>
          <w:rFonts w:ascii="Times New Roman" w:hAnsi="Times New Roman" w:cs="Times New Roman"/>
          <w:sz w:val="22"/>
          <w:szCs w:val="22"/>
        </w:rPr>
      </w:pPr>
    </w:p>
    <w:p w:rsidR="00080559" w:rsidRPr="001363B1" w:rsidRDefault="00080559" w:rsidP="001363B1">
      <w:pPr>
        <w:pStyle w:val="Balk3"/>
        <w:tabs>
          <w:tab w:val="left" w:pos="1553"/>
        </w:tabs>
        <w:spacing w:before="0"/>
        <w:ind w:firstLine="0"/>
      </w:pPr>
      <w:r w:rsidRPr="001363B1">
        <w:rPr>
          <w:spacing w:val="-2"/>
          <w:w w:val="110"/>
        </w:rPr>
        <w:t xml:space="preserve">4.2. </w:t>
      </w:r>
      <w:r w:rsidR="00CC62A6" w:rsidRPr="001363B1">
        <w:rPr>
          <w:spacing w:val="-2"/>
          <w:w w:val="110"/>
        </w:rPr>
        <w:t>Hedefler</w:t>
      </w:r>
    </w:p>
    <w:p w:rsidR="007771B8" w:rsidRPr="001363B1" w:rsidRDefault="008D38DC" w:rsidP="002756FE">
      <w:pPr>
        <w:ind w:left="993" w:right="985" w:firstLine="425"/>
        <w:jc w:val="both"/>
        <w:rPr>
          <w:rFonts w:ascii="Times New Roman" w:hAnsi="Times New Roman" w:cs="Times New Roman"/>
        </w:rPr>
      </w:pPr>
      <w:r w:rsidRPr="00701556">
        <w:rPr>
          <w:rFonts w:ascii="Times New Roman" w:hAnsi="Times New Roman" w:cs="Times New Roman"/>
        </w:rPr>
        <w:t>Hedeflerimiz, amaçlarımızın</w:t>
      </w:r>
      <w:r w:rsidR="001363B1" w:rsidRPr="00701556">
        <w:rPr>
          <w:rFonts w:ascii="Times New Roman" w:hAnsi="Times New Roman" w:cs="Times New Roman"/>
        </w:rPr>
        <w:t xml:space="preserve"> </w:t>
      </w:r>
      <w:r w:rsidR="00CC62A6" w:rsidRPr="00701556">
        <w:rPr>
          <w:rFonts w:ascii="Times New Roman" w:hAnsi="Times New Roman" w:cs="Times New Roman"/>
        </w:rPr>
        <w:t>gerçekleştirilmesine yönelik öngörülen çıktı ve sonuçların tanımlanmış</w:t>
      </w:r>
      <w:r w:rsidR="00CC62A6" w:rsidRPr="00701556">
        <w:rPr>
          <w:rFonts w:ascii="Times New Roman" w:hAnsi="Times New Roman" w:cs="Times New Roman"/>
          <w:spacing w:val="-4"/>
        </w:rPr>
        <w:t xml:space="preserve"> </w:t>
      </w:r>
      <w:r w:rsidR="00CC62A6" w:rsidRPr="00701556">
        <w:rPr>
          <w:rFonts w:ascii="Times New Roman" w:hAnsi="Times New Roman" w:cs="Times New Roman"/>
        </w:rPr>
        <w:t>bir</w:t>
      </w:r>
      <w:r w:rsidR="00CC62A6" w:rsidRPr="00701556">
        <w:rPr>
          <w:rFonts w:ascii="Times New Roman" w:hAnsi="Times New Roman" w:cs="Times New Roman"/>
          <w:spacing w:val="-5"/>
        </w:rPr>
        <w:t xml:space="preserve"> </w:t>
      </w:r>
      <w:r w:rsidR="00CC62A6" w:rsidRPr="00701556">
        <w:rPr>
          <w:rFonts w:ascii="Times New Roman" w:hAnsi="Times New Roman" w:cs="Times New Roman"/>
        </w:rPr>
        <w:t>zaman</w:t>
      </w:r>
      <w:r w:rsidR="00CC62A6" w:rsidRPr="00701556">
        <w:rPr>
          <w:rFonts w:ascii="Times New Roman" w:hAnsi="Times New Roman" w:cs="Times New Roman"/>
          <w:spacing w:val="-6"/>
        </w:rPr>
        <w:t xml:space="preserve"> </w:t>
      </w:r>
      <w:r w:rsidR="00CC62A6" w:rsidRPr="00701556">
        <w:rPr>
          <w:rFonts w:ascii="Times New Roman" w:hAnsi="Times New Roman" w:cs="Times New Roman"/>
        </w:rPr>
        <w:t>dilimi</w:t>
      </w:r>
      <w:r w:rsidR="00CC62A6" w:rsidRPr="00701556">
        <w:rPr>
          <w:rFonts w:ascii="Times New Roman" w:hAnsi="Times New Roman" w:cs="Times New Roman"/>
          <w:spacing w:val="-4"/>
        </w:rPr>
        <w:t xml:space="preserve"> </w:t>
      </w:r>
      <w:r w:rsidR="00CC62A6" w:rsidRPr="00701556">
        <w:rPr>
          <w:rFonts w:ascii="Times New Roman" w:hAnsi="Times New Roman" w:cs="Times New Roman"/>
        </w:rPr>
        <w:t>içerisinde</w:t>
      </w:r>
      <w:r w:rsidR="00CC62A6" w:rsidRPr="00701556">
        <w:rPr>
          <w:rFonts w:ascii="Times New Roman" w:hAnsi="Times New Roman" w:cs="Times New Roman"/>
          <w:spacing w:val="-4"/>
        </w:rPr>
        <w:t xml:space="preserve"> </w:t>
      </w:r>
      <w:r w:rsidR="00CC62A6" w:rsidRPr="00701556">
        <w:rPr>
          <w:rFonts w:ascii="Times New Roman" w:hAnsi="Times New Roman" w:cs="Times New Roman"/>
        </w:rPr>
        <w:t>nitelik</w:t>
      </w:r>
      <w:r w:rsidR="00CC62A6" w:rsidRPr="00701556">
        <w:rPr>
          <w:rFonts w:ascii="Times New Roman" w:hAnsi="Times New Roman" w:cs="Times New Roman"/>
          <w:spacing w:val="-5"/>
        </w:rPr>
        <w:t xml:space="preserve"> </w:t>
      </w:r>
      <w:r w:rsidR="00CC62A6" w:rsidRPr="00701556">
        <w:rPr>
          <w:rFonts w:ascii="Times New Roman" w:hAnsi="Times New Roman" w:cs="Times New Roman"/>
        </w:rPr>
        <w:t>ve</w:t>
      </w:r>
      <w:r w:rsidR="00CC62A6" w:rsidRPr="00701556">
        <w:rPr>
          <w:rFonts w:ascii="Times New Roman" w:hAnsi="Times New Roman" w:cs="Times New Roman"/>
          <w:spacing w:val="-4"/>
        </w:rPr>
        <w:t xml:space="preserve"> </w:t>
      </w:r>
      <w:r w:rsidR="00CC62A6" w:rsidRPr="00701556">
        <w:rPr>
          <w:rFonts w:ascii="Times New Roman" w:hAnsi="Times New Roman" w:cs="Times New Roman"/>
        </w:rPr>
        <w:t>nicelik</w:t>
      </w:r>
      <w:r w:rsidR="00CC62A6" w:rsidRPr="00701556">
        <w:rPr>
          <w:rFonts w:ascii="Times New Roman" w:hAnsi="Times New Roman" w:cs="Times New Roman"/>
          <w:spacing w:val="-5"/>
        </w:rPr>
        <w:t xml:space="preserve"> </w:t>
      </w:r>
      <w:r w:rsidR="00CC62A6" w:rsidRPr="00701556">
        <w:rPr>
          <w:rFonts w:ascii="Times New Roman" w:hAnsi="Times New Roman" w:cs="Times New Roman"/>
        </w:rPr>
        <w:t>olarak</w:t>
      </w:r>
      <w:r w:rsidR="00CC62A6" w:rsidRPr="00701556">
        <w:rPr>
          <w:rFonts w:ascii="Times New Roman" w:hAnsi="Times New Roman" w:cs="Times New Roman"/>
          <w:spacing w:val="-5"/>
        </w:rPr>
        <w:t xml:space="preserve"> </w:t>
      </w:r>
      <w:r w:rsidR="00CC62A6" w:rsidRPr="00701556">
        <w:rPr>
          <w:rFonts w:ascii="Times New Roman" w:hAnsi="Times New Roman" w:cs="Times New Roman"/>
        </w:rPr>
        <w:t>ifadesidir.</w:t>
      </w:r>
      <w:r w:rsidR="00CC62A6" w:rsidRPr="00701556">
        <w:rPr>
          <w:rFonts w:ascii="Times New Roman" w:hAnsi="Times New Roman" w:cs="Times New Roman"/>
          <w:spacing w:val="-4"/>
        </w:rPr>
        <w:t xml:space="preserve"> </w:t>
      </w:r>
      <w:r w:rsidR="00CC62A6" w:rsidRPr="00701556">
        <w:rPr>
          <w:rFonts w:ascii="Times New Roman" w:hAnsi="Times New Roman" w:cs="Times New Roman"/>
        </w:rPr>
        <w:t xml:space="preserve">Hedeflerin miktar ve zaman cinsinden ifade edilebilir olması gerekmektedir. Hedefler; </w:t>
      </w:r>
      <w:r w:rsidR="001363B1" w:rsidRPr="00701556">
        <w:rPr>
          <w:rFonts w:ascii="Times New Roman" w:hAnsi="Times New Roman" w:cs="Times New Roman"/>
          <w:spacing w:val="-4"/>
        </w:rPr>
        <w:t>okulumuzun</w:t>
      </w:r>
      <w:r w:rsidR="001363B1" w:rsidRPr="00701556">
        <w:rPr>
          <w:rFonts w:ascii="Times New Roman" w:hAnsi="Times New Roman" w:cs="Times New Roman"/>
        </w:rPr>
        <w:t xml:space="preserve"> </w:t>
      </w:r>
      <w:proofErr w:type="gramStart"/>
      <w:r w:rsidR="00CC62A6" w:rsidRPr="00701556">
        <w:rPr>
          <w:rFonts w:ascii="Times New Roman" w:hAnsi="Times New Roman" w:cs="Times New Roman"/>
        </w:rPr>
        <w:t>misyon</w:t>
      </w:r>
      <w:proofErr w:type="gramEnd"/>
      <w:r w:rsidR="00CC62A6" w:rsidRPr="00701556">
        <w:rPr>
          <w:rFonts w:ascii="Times New Roman" w:hAnsi="Times New Roman" w:cs="Times New Roman"/>
        </w:rPr>
        <w:t>, vizyon, temel d</w:t>
      </w:r>
      <w:r w:rsidR="001363B1" w:rsidRPr="00701556">
        <w:rPr>
          <w:rFonts w:ascii="Times New Roman" w:hAnsi="Times New Roman" w:cs="Times New Roman"/>
        </w:rPr>
        <w:t xml:space="preserve">eğerleri ve amaçlarıyla tutarlıdır. </w:t>
      </w:r>
      <w:r w:rsidR="00CC62A6" w:rsidRPr="00701556">
        <w:rPr>
          <w:rFonts w:ascii="Times New Roman" w:hAnsi="Times New Roman" w:cs="Times New Roman"/>
          <w:spacing w:val="-2"/>
        </w:rPr>
        <w:t>Durum</w:t>
      </w:r>
      <w:r w:rsidR="00CC62A6" w:rsidRPr="00701556">
        <w:rPr>
          <w:rFonts w:ascii="Times New Roman" w:hAnsi="Times New Roman" w:cs="Times New Roman"/>
          <w:spacing w:val="-4"/>
        </w:rPr>
        <w:t xml:space="preserve"> </w:t>
      </w:r>
      <w:r w:rsidR="00CC62A6" w:rsidRPr="00701556">
        <w:rPr>
          <w:rFonts w:ascii="Times New Roman" w:hAnsi="Times New Roman" w:cs="Times New Roman"/>
          <w:spacing w:val="-2"/>
        </w:rPr>
        <w:t>analizinde ulaşılan</w:t>
      </w:r>
      <w:r w:rsidR="00CC62A6" w:rsidRPr="00701556">
        <w:rPr>
          <w:rFonts w:ascii="Times New Roman" w:hAnsi="Times New Roman" w:cs="Times New Roman"/>
          <w:spacing w:val="-3"/>
        </w:rPr>
        <w:t xml:space="preserve"> </w:t>
      </w:r>
      <w:r w:rsidR="00CC62A6" w:rsidRPr="00701556">
        <w:rPr>
          <w:rFonts w:ascii="Times New Roman" w:hAnsi="Times New Roman" w:cs="Times New Roman"/>
          <w:spacing w:val="-2"/>
        </w:rPr>
        <w:t>tespitler</w:t>
      </w:r>
      <w:r w:rsidR="00CC62A6" w:rsidRPr="00701556">
        <w:rPr>
          <w:rFonts w:ascii="Times New Roman" w:hAnsi="Times New Roman" w:cs="Times New Roman"/>
          <w:spacing w:val="-4"/>
        </w:rPr>
        <w:t xml:space="preserve"> </w:t>
      </w:r>
      <w:r w:rsidR="00CC62A6" w:rsidRPr="00701556">
        <w:rPr>
          <w:rFonts w:ascii="Times New Roman" w:hAnsi="Times New Roman" w:cs="Times New Roman"/>
          <w:spacing w:val="-2"/>
        </w:rPr>
        <w:t>ve</w:t>
      </w:r>
      <w:r w:rsidR="00CC62A6" w:rsidRPr="00701556">
        <w:rPr>
          <w:rFonts w:ascii="Times New Roman" w:hAnsi="Times New Roman" w:cs="Times New Roman"/>
          <w:spacing w:val="-3"/>
        </w:rPr>
        <w:t xml:space="preserve"> </w:t>
      </w:r>
      <w:r w:rsidR="00CC62A6" w:rsidRPr="00701556">
        <w:rPr>
          <w:rFonts w:ascii="Times New Roman" w:hAnsi="Times New Roman" w:cs="Times New Roman"/>
          <w:spacing w:val="-2"/>
        </w:rPr>
        <w:t>ihtiyaçlarla</w:t>
      </w:r>
      <w:r w:rsidR="005D2F06" w:rsidRPr="00701556">
        <w:rPr>
          <w:rFonts w:ascii="Times New Roman" w:hAnsi="Times New Roman" w:cs="Times New Roman"/>
          <w:spacing w:val="-2"/>
        </w:rPr>
        <w:t xml:space="preserve"> </w:t>
      </w:r>
      <w:r w:rsidR="00CC62A6" w:rsidRPr="00701556">
        <w:rPr>
          <w:rFonts w:ascii="Times New Roman" w:hAnsi="Times New Roman" w:cs="Times New Roman"/>
        </w:rPr>
        <w:t>uyumlu</w:t>
      </w:r>
      <w:r w:rsidR="001363B1" w:rsidRPr="00701556">
        <w:rPr>
          <w:rFonts w:ascii="Times New Roman" w:hAnsi="Times New Roman" w:cs="Times New Roman"/>
        </w:rPr>
        <w:t>dur.</w:t>
      </w:r>
    </w:p>
    <w:p w:rsidR="007771B8" w:rsidRPr="001363B1" w:rsidRDefault="00CC62A6" w:rsidP="002475F1">
      <w:pPr>
        <w:pStyle w:val="Balk3"/>
        <w:numPr>
          <w:ilvl w:val="1"/>
          <w:numId w:val="26"/>
        </w:numPr>
        <w:tabs>
          <w:tab w:val="left" w:pos="1553"/>
        </w:tabs>
        <w:spacing w:before="0"/>
      </w:pPr>
      <w:r w:rsidRPr="001363B1">
        <w:rPr>
          <w:w w:val="105"/>
        </w:rPr>
        <w:t>Performans</w:t>
      </w:r>
      <w:r w:rsidRPr="001363B1">
        <w:rPr>
          <w:spacing w:val="11"/>
          <w:w w:val="110"/>
        </w:rPr>
        <w:t xml:space="preserve"> </w:t>
      </w:r>
      <w:r w:rsidRPr="001363B1">
        <w:rPr>
          <w:spacing w:val="-2"/>
          <w:w w:val="110"/>
        </w:rPr>
        <w:t>Göstergeleri</w:t>
      </w:r>
    </w:p>
    <w:p w:rsidR="007771B8" w:rsidRPr="00701556" w:rsidRDefault="00701556">
      <w:pPr>
        <w:pStyle w:val="GvdeMetni"/>
        <w:spacing w:before="301" w:line="372" w:lineRule="auto"/>
        <w:ind w:left="958" w:right="1013"/>
        <w:jc w:val="both"/>
        <w:rPr>
          <w:rFonts w:ascii="Times New Roman" w:hAnsi="Times New Roman" w:cs="Times New Roman"/>
        </w:rPr>
      </w:pPr>
      <w:r w:rsidRPr="00701556">
        <w:rPr>
          <w:rFonts w:ascii="Times New Roman" w:hAnsi="Times New Roman" w:cs="Times New Roman"/>
          <w:spacing w:val="-2"/>
          <w:sz w:val="22"/>
          <w:szCs w:val="22"/>
        </w:rPr>
        <w:t xml:space="preserve">   </w:t>
      </w:r>
      <w:r>
        <w:rPr>
          <w:rFonts w:ascii="Times New Roman" w:hAnsi="Times New Roman" w:cs="Times New Roman"/>
          <w:spacing w:val="-2"/>
          <w:sz w:val="22"/>
          <w:szCs w:val="22"/>
        </w:rPr>
        <w:t xml:space="preserve"> </w:t>
      </w:r>
      <w:r w:rsidRPr="00701556">
        <w:rPr>
          <w:rFonts w:ascii="Times New Roman" w:hAnsi="Times New Roman" w:cs="Times New Roman"/>
          <w:spacing w:val="-2"/>
          <w:sz w:val="22"/>
          <w:szCs w:val="22"/>
        </w:rPr>
        <w:t xml:space="preserve"> </w:t>
      </w:r>
      <w:r w:rsidR="00CC62A6" w:rsidRPr="00701556">
        <w:rPr>
          <w:rFonts w:ascii="Times New Roman" w:hAnsi="Times New Roman" w:cs="Times New Roman"/>
          <w:spacing w:val="-2"/>
        </w:rPr>
        <w:t>Performans</w:t>
      </w:r>
      <w:r w:rsidR="00CC62A6" w:rsidRPr="00701556">
        <w:rPr>
          <w:rFonts w:ascii="Times New Roman" w:hAnsi="Times New Roman" w:cs="Times New Roman"/>
          <w:spacing w:val="-10"/>
        </w:rPr>
        <w:t xml:space="preserve"> </w:t>
      </w:r>
      <w:r w:rsidR="00CC62A6" w:rsidRPr="00701556">
        <w:rPr>
          <w:rFonts w:ascii="Times New Roman" w:hAnsi="Times New Roman" w:cs="Times New Roman"/>
          <w:spacing w:val="-2"/>
        </w:rPr>
        <w:t>göstergeleri,</w:t>
      </w:r>
      <w:r w:rsidR="00CC62A6" w:rsidRPr="00701556">
        <w:rPr>
          <w:rFonts w:ascii="Times New Roman" w:hAnsi="Times New Roman" w:cs="Times New Roman"/>
          <w:spacing w:val="-9"/>
        </w:rPr>
        <w:t xml:space="preserve"> </w:t>
      </w:r>
      <w:r w:rsidR="001363B1" w:rsidRPr="00701556">
        <w:rPr>
          <w:rFonts w:ascii="Times New Roman" w:hAnsi="Times New Roman" w:cs="Times New Roman"/>
          <w:spacing w:val="-2"/>
        </w:rPr>
        <w:t xml:space="preserve">okulumuzun </w:t>
      </w:r>
      <w:r w:rsidR="00CC62A6" w:rsidRPr="00701556">
        <w:rPr>
          <w:rFonts w:ascii="Times New Roman" w:hAnsi="Times New Roman" w:cs="Times New Roman"/>
          <w:spacing w:val="-2"/>
        </w:rPr>
        <w:t>hedeflerine</w:t>
      </w:r>
      <w:r w:rsidR="00CC62A6" w:rsidRPr="00701556">
        <w:rPr>
          <w:rFonts w:ascii="Times New Roman" w:hAnsi="Times New Roman" w:cs="Times New Roman"/>
          <w:spacing w:val="-10"/>
        </w:rPr>
        <w:t xml:space="preserve"> </w:t>
      </w:r>
      <w:r w:rsidR="00CC62A6" w:rsidRPr="00701556">
        <w:rPr>
          <w:rFonts w:ascii="Times New Roman" w:hAnsi="Times New Roman" w:cs="Times New Roman"/>
          <w:spacing w:val="-2"/>
        </w:rPr>
        <w:t>ne</w:t>
      </w:r>
      <w:r w:rsidR="00CC62A6" w:rsidRPr="00701556">
        <w:rPr>
          <w:rFonts w:ascii="Times New Roman" w:hAnsi="Times New Roman" w:cs="Times New Roman"/>
          <w:spacing w:val="-10"/>
        </w:rPr>
        <w:t xml:space="preserve"> </w:t>
      </w:r>
      <w:r w:rsidR="00CC62A6" w:rsidRPr="00701556">
        <w:rPr>
          <w:rFonts w:ascii="Times New Roman" w:hAnsi="Times New Roman" w:cs="Times New Roman"/>
          <w:spacing w:val="-2"/>
        </w:rPr>
        <w:t>kadar</w:t>
      </w:r>
      <w:r w:rsidR="00CC62A6" w:rsidRPr="00701556">
        <w:rPr>
          <w:rFonts w:ascii="Times New Roman" w:hAnsi="Times New Roman" w:cs="Times New Roman"/>
          <w:spacing w:val="-10"/>
        </w:rPr>
        <w:t xml:space="preserve"> </w:t>
      </w:r>
      <w:r w:rsidR="00CC62A6" w:rsidRPr="00701556">
        <w:rPr>
          <w:rFonts w:ascii="Times New Roman" w:hAnsi="Times New Roman" w:cs="Times New Roman"/>
          <w:spacing w:val="-2"/>
        </w:rPr>
        <w:t>etkili</w:t>
      </w:r>
      <w:r w:rsidR="00CC62A6" w:rsidRPr="00701556">
        <w:rPr>
          <w:rFonts w:ascii="Times New Roman" w:hAnsi="Times New Roman" w:cs="Times New Roman"/>
          <w:spacing w:val="-10"/>
        </w:rPr>
        <w:t xml:space="preserve"> </w:t>
      </w:r>
      <w:r w:rsidR="00CC62A6" w:rsidRPr="00701556">
        <w:rPr>
          <w:rFonts w:ascii="Times New Roman" w:hAnsi="Times New Roman" w:cs="Times New Roman"/>
          <w:spacing w:val="-2"/>
        </w:rPr>
        <w:t>bir</w:t>
      </w:r>
      <w:r w:rsidR="00CC62A6" w:rsidRPr="00701556">
        <w:rPr>
          <w:rFonts w:ascii="Times New Roman" w:hAnsi="Times New Roman" w:cs="Times New Roman"/>
          <w:spacing w:val="-9"/>
        </w:rPr>
        <w:t xml:space="preserve"> </w:t>
      </w:r>
      <w:r w:rsidR="00CC62A6" w:rsidRPr="00701556">
        <w:rPr>
          <w:rFonts w:ascii="Times New Roman" w:hAnsi="Times New Roman" w:cs="Times New Roman"/>
          <w:spacing w:val="-2"/>
        </w:rPr>
        <w:t>şekilde</w:t>
      </w:r>
      <w:r w:rsidR="00CC62A6" w:rsidRPr="00701556">
        <w:rPr>
          <w:rFonts w:ascii="Times New Roman" w:hAnsi="Times New Roman" w:cs="Times New Roman"/>
          <w:spacing w:val="-10"/>
        </w:rPr>
        <w:t xml:space="preserve"> </w:t>
      </w:r>
      <w:r w:rsidR="00CC62A6" w:rsidRPr="00701556">
        <w:rPr>
          <w:rFonts w:ascii="Times New Roman" w:hAnsi="Times New Roman" w:cs="Times New Roman"/>
          <w:spacing w:val="-2"/>
        </w:rPr>
        <w:t xml:space="preserve">ulaştığını </w:t>
      </w:r>
      <w:r w:rsidR="00CC62A6" w:rsidRPr="00701556">
        <w:rPr>
          <w:rFonts w:ascii="Times New Roman" w:hAnsi="Times New Roman" w:cs="Times New Roman"/>
        </w:rPr>
        <w:t>gösteren</w:t>
      </w:r>
      <w:r w:rsidR="00CC62A6" w:rsidRPr="00701556">
        <w:rPr>
          <w:rFonts w:ascii="Times New Roman" w:hAnsi="Times New Roman" w:cs="Times New Roman"/>
          <w:spacing w:val="-15"/>
        </w:rPr>
        <w:t xml:space="preserve"> </w:t>
      </w:r>
      <w:r w:rsidR="00CC62A6" w:rsidRPr="00701556">
        <w:rPr>
          <w:rFonts w:ascii="Times New Roman" w:hAnsi="Times New Roman" w:cs="Times New Roman"/>
        </w:rPr>
        <w:t>ve</w:t>
      </w:r>
      <w:r w:rsidR="00CC62A6" w:rsidRPr="00701556">
        <w:rPr>
          <w:rFonts w:ascii="Times New Roman" w:hAnsi="Times New Roman" w:cs="Times New Roman"/>
          <w:spacing w:val="-14"/>
        </w:rPr>
        <w:t xml:space="preserve"> </w:t>
      </w:r>
      <w:r w:rsidR="00CC62A6" w:rsidRPr="00701556">
        <w:rPr>
          <w:rFonts w:ascii="Times New Roman" w:hAnsi="Times New Roman" w:cs="Times New Roman"/>
        </w:rPr>
        <w:t>performansının</w:t>
      </w:r>
      <w:r w:rsidR="00CC62A6" w:rsidRPr="00701556">
        <w:rPr>
          <w:rFonts w:ascii="Times New Roman" w:hAnsi="Times New Roman" w:cs="Times New Roman"/>
          <w:spacing w:val="-15"/>
        </w:rPr>
        <w:t xml:space="preserve"> </w:t>
      </w:r>
      <w:r w:rsidR="00CC62A6" w:rsidRPr="00701556">
        <w:rPr>
          <w:rFonts w:ascii="Times New Roman" w:hAnsi="Times New Roman" w:cs="Times New Roman"/>
        </w:rPr>
        <w:t>ölçülebilir</w:t>
      </w:r>
      <w:r w:rsidR="00CC62A6" w:rsidRPr="00701556">
        <w:rPr>
          <w:rFonts w:ascii="Times New Roman" w:hAnsi="Times New Roman" w:cs="Times New Roman"/>
          <w:spacing w:val="-14"/>
        </w:rPr>
        <w:t xml:space="preserve"> </w:t>
      </w:r>
      <w:r w:rsidR="00CC62A6" w:rsidRPr="00701556">
        <w:rPr>
          <w:rFonts w:ascii="Times New Roman" w:hAnsi="Times New Roman" w:cs="Times New Roman"/>
        </w:rPr>
        <w:t>ölçümlerdir.</w:t>
      </w:r>
      <w:r w:rsidR="00CC62A6" w:rsidRPr="00701556">
        <w:rPr>
          <w:rFonts w:ascii="Times New Roman" w:hAnsi="Times New Roman" w:cs="Times New Roman"/>
          <w:spacing w:val="-15"/>
        </w:rPr>
        <w:t xml:space="preserve"> </w:t>
      </w:r>
      <w:r w:rsidR="00CC62A6" w:rsidRPr="00701556">
        <w:rPr>
          <w:rFonts w:ascii="Times New Roman" w:hAnsi="Times New Roman" w:cs="Times New Roman"/>
        </w:rPr>
        <w:t>Belirli</w:t>
      </w:r>
      <w:r w:rsidR="00CC62A6" w:rsidRPr="00701556">
        <w:rPr>
          <w:rFonts w:ascii="Times New Roman" w:hAnsi="Times New Roman" w:cs="Times New Roman"/>
          <w:spacing w:val="-14"/>
        </w:rPr>
        <w:t xml:space="preserve"> </w:t>
      </w:r>
      <w:r w:rsidR="00CC62A6" w:rsidRPr="00701556">
        <w:rPr>
          <w:rFonts w:ascii="Times New Roman" w:hAnsi="Times New Roman" w:cs="Times New Roman"/>
        </w:rPr>
        <w:t>bir</w:t>
      </w:r>
      <w:r w:rsidR="00CC62A6" w:rsidRPr="00701556">
        <w:rPr>
          <w:rFonts w:ascii="Times New Roman" w:hAnsi="Times New Roman" w:cs="Times New Roman"/>
          <w:spacing w:val="-15"/>
        </w:rPr>
        <w:t xml:space="preserve"> </w:t>
      </w:r>
      <w:r w:rsidR="00CC62A6" w:rsidRPr="00701556">
        <w:rPr>
          <w:rFonts w:ascii="Times New Roman" w:hAnsi="Times New Roman" w:cs="Times New Roman"/>
        </w:rPr>
        <w:t>faaliyetin</w:t>
      </w:r>
      <w:r w:rsidR="00CC62A6" w:rsidRPr="00701556">
        <w:rPr>
          <w:rFonts w:ascii="Times New Roman" w:hAnsi="Times New Roman" w:cs="Times New Roman"/>
          <w:spacing w:val="-14"/>
        </w:rPr>
        <w:t xml:space="preserve"> </w:t>
      </w:r>
      <w:r w:rsidR="00CC62A6" w:rsidRPr="00701556">
        <w:rPr>
          <w:rFonts w:ascii="Times New Roman" w:hAnsi="Times New Roman" w:cs="Times New Roman"/>
        </w:rPr>
        <w:t>başarı</w:t>
      </w:r>
      <w:r w:rsidR="00CC62A6" w:rsidRPr="00701556">
        <w:rPr>
          <w:rFonts w:ascii="Times New Roman" w:hAnsi="Times New Roman" w:cs="Times New Roman"/>
          <w:spacing w:val="-15"/>
        </w:rPr>
        <w:t xml:space="preserve"> </w:t>
      </w:r>
      <w:r w:rsidR="00CC62A6" w:rsidRPr="00701556">
        <w:rPr>
          <w:rFonts w:ascii="Times New Roman" w:hAnsi="Times New Roman" w:cs="Times New Roman"/>
        </w:rPr>
        <w:t>düzeyini veya arzu edilen bir hedefe doğru ilerlemeyi değerlendirmek için yaygın olarak kullanılır. Bir faaliyetin hedeflerle karşılaştırıldığında gerçekleştirilip gerçekleştirilmediğini veya nasıl gerçekleştirildiğini ölçmeyi mümkün kılabilecek göstergelerdir. Doğru yapılandırılmış göstergeler, izleme ve değerlendirmenin kaliteli olmasını sağlayacaktır.</w:t>
      </w:r>
    </w:p>
    <w:p w:rsidR="007771B8" w:rsidRPr="00701556" w:rsidRDefault="00CC62A6" w:rsidP="002475F1">
      <w:pPr>
        <w:pStyle w:val="ListeParagraf"/>
        <w:numPr>
          <w:ilvl w:val="0"/>
          <w:numId w:val="3"/>
        </w:numPr>
        <w:tabs>
          <w:tab w:val="left" w:pos="1678"/>
        </w:tabs>
        <w:spacing w:before="0" w:line="283" w:lineRule="exact"/>
        <w:rPr>
          <w:rFonts w:ascii="Times New Roman" w:hAnsi="Times New Roman" w:cs="Times New Roman"/>
        </w:rPr>
      </w:pPr>
      <w:r w:rsidRPr="00701556">
        <w:rPr>
          <w:rFonts w:ascii="Times New Roman" w:hAnsi="Times New Roman" w:cs="Times New Roman"/>
          <w:spacing w:val="-4"/>
        </w:rPr>
        <w:t>Bir</w:t>
      </w:r>
      <w:r w:rsidRPr="00701556">
        <w:rPr>
          <w:rFonts w:ascii="Times New Roman" w:hAnsi="Times New Roman" w:cs="Times New Roman"/>
          <w:spacing w:val="-6"/>
        </w:rPr>
        <w:t xml:space="preserve"> </w:t>
      </w:r>
      <w:r w:rsidRPr="00701556">
        <w:rPr>
          <w:rFonts w:ascii="Times New Roman" w:hAnsi="Times New Roman" w:cs="Times New Roman"/>
          <w:spacing w:val="-4"/>
        </w:rPr>
        <w:t>faaliyetin</w:t>
      </w:r>
      <w:r w:rsidRPr="00701556">
        <w:rPr>
          <w:rFonts w:ascii="Times New Roman" w:hAnsi="Times New Roman" w:cs="Times New Roman"/>
          <w:spacing w:val="-5"/>
        </w:rPr>
        <w:t xml:space="preserve"> </w:t>
      </w:r>
      <w:r w:rsidRPr="00701556">
        <w:rPr>
          <w:rFonts w:ascii="Times New Roman" w:hAnsi="Times New Roman" w:cs="Times New Roman"/>
          <w:spacing w:val="-4"/>
        </w:rPr>
        <w:t>ne</w:t>
      </w:r>
      <w:r w:rsidRPr="00701556">
        <w:rPr>
          <w:rFonts w:ascii="Times New Roman" w:hAnsi="Times New Roman" w:cs="Times New Roman"/>
          <w:spacing w:val="-5"/>
        </w:rPr>
        <w:t xml:space="preserve"> </w:t>
      </w:r>
      <w:r w:rsidRPr="00701556">
        <w:rPr>
          <w:rFonts w:ascii="Times New Roman" w:hAnsi="Times New Roman" w:cs="Times New Roman"/>
          <w:spacing w:val="-4"/>
        </w:rPr>
        <w:t>kadar</w:t>
      </w:r>
      <w:r w:rsidRPr="00701556">
        <w:rPr>
          <w:rFonts w:ascii="Times New Roman" w:hAnsi="Times New Roman" w:cs="Times New Roman"/>
          <w:spacing w:val="-6"/>
        </w:rPr>
        <w:t xml:space="preserve"> </w:t>
      </w:r>
      <w:r w:rsidRPr="00701556">
        <w:rPr>
          <w:rFonts w:ascii="Times New Roman" w:hAnsi="Times New Roman" w:cs="Times New Roman"/>
          <w:spacing w:val="-4"/>
        </w:rPr>
        <w:t>iyi</w:t>
      </w:r>
      <w:r w:rsidRPr="00701556">
        <w:rPr>
          <w:rFonts w:ascii="Times New Roman" w:hAnsi="Times New Roman" w:cs="Times New Roman"/>
          <w:spacing w:val="-5"/>
        </w:rPr>
        <w:t xml:space="preserve"> </w:t>
      </w:r>
      <w:r w:rsidRPr="00701556">
        <w:rPr>
          <w:rFonts w:ascii="Times New Roman" w:hAnsi="Times New Roman" w:cs="Times New Roman"/>
          <w:spacing w:val="-4"/>
        </w:rPr>
        <w:t>çalıştığını</w:t>
      </w:r>
      <w:r w:rsidRPr="00701556">
        <w:rPr>
          <w:rFonts w:ascii="Times New Roman" w:hAnsi="Times New Roman" w:cs="Times New Roman"/>
          <w:spacing w:val="-5"/>
        </w:rPr>
        <w:t xml:space="preserve"> </w:t>
      </w:r>
      <w:r w:rsidRPr="00701556">
        <w:rPr>
          <w:rFonts w:ascii="Times New Roman" w:hAnsi="Times New Roman" w:cs="Times New Roman"/>
          <w:spacing w:val="-4"/>
        </w:rPr>
        <w:t>gösterir,</w:t>
      </w:r>
    </w:p>
    <w:p w:rsidR="007771B8" w:rsidRPr="00701556" w:rsidRDefault="00CC62A6" w:rsidP="002475F1">
      <w:pPr>
        <w:pStyle w:val="ListeParagraf"/>
        <w:numPr>
          <w:ilvl w:val="0"/>
          <w:numId w:val="3"/>
        </w:numPr>
        <w:tabs>
          <w:tab w:val="left" w:pos="1678"/>
        </w:tabs>
        <w:spacing w:before="140"/>
        <w:rPr>
          <w:rFonts w:ascii="Times New Roman" w:hAnsi="Times New Roman" w:cs="Times New Roman"/>
        </w:rPr>
      </w:pPr>
      <w:r w:rsidRPr="00701556">
        <w:rPr>
          <w:rFonts w:ascii="Times New Roman" w:hAnsi="Times New Roman" w:cs="Times New Roman"/>
          <w:spacing w:val="-6"/>
        </w:rPr>
        <w:t>Genel</w:t>
      </w:r>
      <w:r w:rsidRPr="00701556">
        <w:rPr>
          <w:rFonts w:ascii="Times New Roman" w:hAnsi="Times New Roman" w:cs="Times New Roman"/>
        </w:rPr>
        <w:t xml:space="preserve"> </w:t>
      </w:r>
      <w:r w:rsidRPr="00701556">
        <w:rPr>
          <w:rFonts w:ascii="Times New Roman" w:hAnsi="Times New Roman" w:cs="Times New Roman"/>
          <w:spacing w:val="-6"/>
        </w:rPr>
        <w:t>performans</w:t>
      </w:r>
      <w:r w:rsidRPr="00701556">
        <w:rPr>
          <w:rFonts w:ascii="Times New Roman" w:hAnsi="Times New Roman" w:cs="Times New Roman"/>
        </w:rPr>
        <w:t xml:space="preserve"> </w:t>
      </w:r>
      <w:r w:rsidRPr="00701556">
        <w:rPr>
          <w:rFonts w:ascii="Times New Roman" w:hAnsi="Times New Roman" w:cs="Times New Roman"/>
          <w:spacing w:val="-6"/>
        </w:rPr>
        <w:t>hakkında</w:t>
      </w:r>
      <w:r w:rsidRPr="00701556">
        <w:rPr>
          <w:rFonts w:ascii="Times New Roman" w:hAnsi="Times New Roman" w:cs="Times New Roman"/>
          <w:spacing w:val="1"/>
        </w:rPr>
        <w:t xml:space="preserve"> </w:t>
      </w:r>
      <w:r w:rsidRPr="00701556">
        <w:rPr>
          <w:rFonts w:ascii="Times New Roman" w:hAnsi="Times New Roman" w:cs="Times New Roman"/>
          <w:spacing w:val="-6"/>
        </w:rPr>
        <w:t>veri</w:t>
      </w:r>
      <w:r w:rsidRPr="00701556">
        <w:rPr>
          <w:rFonts w:ascii="Times New Roman" w:hAnsi="Times New Roman" w:cs="Times New Roman"/>
          <w:spacing w:val="1"/>
        </w:rPr>
        <w:t xml:space="preserve"> </w:t>
      </w:r>
      <w:r w:rsidRPr="00701556">
        <w:rPr>
          <w:rFonts w:ascii="Times New Roman" w:hAnsi="Times New Roman" w:cs="Times New Roman"/>
          <w:spacing w:val="-6"/>
        </w:rPr>
        <w:t>sağlar,</w:t>
      </w:r>
    </w:p>
    <w:p w:rsidR="007771B8" w:rsidRPr="00701556" w:rsidRDefault="00CC62A6" w:rsidP="002475F1">
      <w:pPr>
        <w:pStyle w:val="ListeParagraf"/>
        <w:numPr>
          <w:ilvl w:val="0"/>
          <w:numId w:val="3"/>
        </w:numPr>
        <w:tabs>
          <w:tab w:val="left" w:pos="1678"/>
        </w:tabs>
        <w:spacing w:before="143"/>
        <w:rPr>
          <w:rFonts w:ascii="Times New Roman" w:hAnsi="Times New Roman" w:cs="Times New Roman"/>
        </w:rPr>
      </w:pPr>
      <w:r w:rsidRPr="00701556">
        <w:rPr>
          <w:rFonts w:ascii="Times New Roman" w:hAnsi="Times New Roman" w:cs="Times New Roman"/>
          <w:spacing w:val="-6"/>
        </w:rPr>
        <w:t>Okulun</w:t>
      </w:r>
      <w:r w:rsidRPr="00701556">
        <w:rPr>
          <w:rFonts w:ascii="Times New Roman" w:hAnsi="Times New Roman" w:cs="Times New Roman"/>
        </w:rPr>
        <w:t xml:space="preserve"> </w:t>
      </w:r>
      <w:r w:rsidRPr="00701556">
        <w:rPr>
          <w:rFonts w:ascii="Times New Roman" w:hAnsi="Times New Roman" w:cs="Times New Roman"/>
          <w:spacing w:val="-6"/>
        </w:rPr>
        <w:t>ne</w:t>
      </w:r>
      <w:r w:rsidRPr="00701556">
        <w:rPr>
          <w:rFonts w:ascii="Times New Roman" w:hAnsi="Times New Roman" w:cs="Times New Roman"/>
          <w:spacing w:val="1"/>
        </w:rPr>
        <w:t xml:space="preserve"> </w:t>
      </w:r>
      <w:r w:rsidRPr="00701556">
        <w:rPr>
          <w:rFonts w:ascii="Times New Roman" w:hAnsi="Times New Roman" w:cs="Times New Roman"/>
          <w:spacing w:val="-6"/>
        </w:rPr>
        <w:t>yaptığının</w:t>
      </w:r>
      <w:r w:rsidRPr="00701556">
        <w:rPr>
          <w:rFonts w:ascii="Times New Roman" w:hAnsi="Times New Roman" w:cs="Times New Roman"/>
          <w:spacing w:val="1"/>
        </w:rPr>
        <w:t xml:space="preserve"> </w:t>
      </w:r>
      <w:r w:rsidRPr="00701556">
        <w:rPr>
          <w:rFonts w:ascii="Times New Roman" w:hAnsi="Times New Roman" w:cs="Times New Roman"/>
          <w:spacing w:val="-6"/>
        </w:rPr>
        <w:t>genel</w:t>
      </w:r>
      <w:r w:rsidRPr="00701556">
        <w:rPr>
          <w:rFonts w:ascii="Times New Roman" w:hAnsi="Times New Roman" w:cs="Times New Roman"/>
        </w:rPr>
        <w:t xml:space="preserve"> </w:t>
      </w:r>
      <w:r w:rsidRPr="00701556">
        <w:rPr>
          <w:rFonts w:ascii="Times New Roman" w:hAnsi="Times New Roman" w:cs="Times New Roman"/>
          <w:spacing w:val="-6"/>
        </w:rPr>
        <w:t>resmine</w:t>
      </w:r>
      <w:r w:rsidRPr="00701556">
        <w:rPr>
          <w:rFonts w:ascii="Times New Roman" w:hAnsi="Times New Roman" w:cs="Times New Roman"/>
          <w:spacing w:val="1"/>
        </w:rPr>
        <w:t xml:space="preserve"> </w:t>
      </w:r>
      <w:r w:rsidRPr="00701556">
        <w:rPr>
          <w:rFonts w:ascii="Times New Roman" w:hAnsi="Times New Roman" w:cs="Times New Roman"/>
          <w:spacing w:val="-6"/>
        </w:rPr>
        <w:t>katkıda</w:t>
      </w:r>
      <w:r w:rsidRPr="00701556">
        <w:rPr>
          <w:rFonts w:ascii="Times New Roman" w:hAnsi="Times New Roman" w:cs="Times New Roman"/>
        </w:rPr>
        <w:t xml:space="preserve"> </w:t>
      </w:r>
      <w:r w:rsidRPr="00701556">
        <w:rPr>
          <w:rFonts w:ascii="Times New Roman" w:hAnsi="Times New Roman" w:cs="Times New Roman"/>
          <w:spacing w:val="-6"/>
        </w:rPr>
        <w:t>bulunur,</w:t>
      </w:r>
    </w:p>
    <w:p w:rsidR="007771B8" w:rsidRPr="00701556" w:rsidRDefault="00CC62A6" w:rsidP="002475F1">
      <w:pPr>
        <w:pStyle w:val="ListeParagraf"/>
        <w:numPr>
          <w:ilvl w:val="0"/>
          <w:numId w:val="3"/>
        </w:numPr>
        <w:tabs>
          <w:tab w:val="left" w:pos="1678"/>
        </w:tabs>
        <w:spacing w:before="140"/>
        <w:rPr>
          <w:rFonts w:ascii="Times New Roman" w:hAnsi="Times New Roman" w:cs="Times New Roman"/>
        </w:rPr>
      </w:pPr>
      <w:r w:rsidRPr="00701556">
        <w:rPr>
          <w:rFonts w:ascii="Times New Roman" w:hAnsi="Times New Roman" w:cs="Times New Roman"/>
          <w:spacing w:val="-4"/>
        </w:rPr>
        <w:lastRenderedPageBreak/>
        <w:t>İyileştirme ve geliştirme</w:t>
      </w:r>
      <w:r w:rsidRPr="00701556">
        <w:rPr>
          <w:rFonts w:ascii="Times New Roman" w:hAnsi="Times New Roman" w:cs="Times New Roman"/>
          <w:spacing w:val="-3"/>
        </w:rPr>
        <w:t xml:space="preserve"> </w:t>
      </w:r>
      <w:r w:rsidRPr="00701556">
        <w:rPr>
          <w:rFonts w:ascii="Times New Roman" w:hAnsi="Times New Roman" w:cs="Times New Roman"/>
          <w:spacing w:val="-4"/>
        </w:rPr>
        <w:t>alanlarını belirlerler,</w:t>
      </w:r>
    </w:p>
    <w:p w:rsidR="007771B8" w:rsidRPr="00701556" w:rsidRDefault="00CC62A6" w:rsidP="002475F1">
      <w:pPr>
        <w:pStyle w:val="ListeParagraf"/>
        <w:numPr>
          <w:ilvl w:val="0"/>
          <w:numId w:val="3"/>
        </w:numPr>
        <w:tabs>
          <w:tab w:val="left" w:pos="1678"/>
        </w:tabs>
        <w:spacing w:before="143"/>
        <w:rPr>
          <w:rFonts w:ascii="Times New Roman" w:hAnsi="Times New Roman" w:cs="Times New Roman"/>
        </w:rPr>
      </w:pPr>
      <w:r w:rsidRPr="00701556">
        <w:rPr>
          <w:rFonts w:ascii="Times New Roman" w:hAnsi="Times New Roman" w:cs="Times New Roman"/>
          <w:spacing w:val="-4"/>
        </w:rPr>
        <w:t>Nereye</w:t>
      </w:r>
      <w:r w:rsidRPr="00701556">
        <w:rPr>
          <w:rFonts w:ascii="Times New Roman" w:hAnsi="Times New Roman" w:cs="Times New Roman"/>
          <w:spacing w:val="-10"/>
        </w:rPr>
        <w:t xml:space="preserve"> </w:t>
      </w:r>
      <w:r w:rsidRPr="00701556">
        <w:rPr>
          <w:rFonts w:ascii="Times New Roman" w:hAnsi="Times New Roman" w:cs="Times New Roman"/>
          <w:spacing w:val="-4"/>
        </w:rPr>
        <w:t>müdahale</w:t>
      </w:r>
      <w:r w:rsidRPr="00701556">
        <w:rPr>
          <w:rFonts w:ascii="Times New Roman" w:hAnsi="Times New Roman" w:cs="Times New Roman"/>
          <w:spacing w:val="-10"/>
        </w:rPr>
        <w:t xml:space="preserve"> </w:t>
      </w:r>
      <w:r w:rsidRPr="00701556">
        <w:rPr>
          <w:rFonts w:ascii="Times New Roman" w:hAnsi="Times New Roman" w:cs="Times New Roman"/>
          <w:spacing w:val="-4"/>
        </w:rPr>
        <w:t>edileceğini</w:t>
      </w:r>
      <w:r w:rsidRPr="00701556">
        <w:rPr>
          <w:rFonts w:ascii="Times New Roman" w:hAnsi="Times New Roman" w:cs="Times New Roman"/>
          <w:spacing w:val="-10"/>
        </w:rPr>
        <w:t xml:space="preserve"> </w:t>
      </w:r>
      <w:r w:rsidRPr="00701556">
        <w:rPr>
          <w:rFonts w:ascii="Times New Roman" w:hAnsi="Times New Roman" w:cs="Times New Roman"/>
          <w:spacing w:val="-4"/>
        </w:rPr>
        <w:t>belirler,</w:t>
      </w:r>
    </w:p>
    <w:p w:rsidR="007771B8" w:rsidRPr="002756FE" w:rsidRDefault="00CC62A6" w:rsidP="002475F1">
      <w:pPr>
        <w:pStyle w:val="ListeParagraf"/>
        <w:numPr>
          <w:ilvl w:val="0"/>
          <w:numId w:val="3"/>
        </w:numPr>
        <w:tabs>
          <w:tab w:val="left" w:pos="1678"/>
        </w:tabs>
        <w:spacing w:before="35"/>
        <w:rPr>
          <w:rFonts w:ascii="Times New Roman" w:hAnsi="Times New Roman" w:cs="Times New Roman"/>
        </w:rPr>
      </w:pPr>
      <w:r w:rsidRPr="002756FE">
        <w:rPr>
          <w:rFonts w:ascii="Times New Roman" w:hAnsi="Times New Roman" w:cs="Times New Roman"/>
          <w:spacing w:val="-5"/>
        </w:rPr>
        <w:t>İlerlemeyi</w:t>
      </w:r>
      <w:r w:rsidRPr="002756FE">
        <w:rPr>
          <w:rFonts w:ascii="Times New Roman" w:hAnsi="Times New Roman" w:cs="Times New Roman"/>
        </w:rPr>
        <w:t xml:space="preserve"> </w:t>
      </w:r>
      <w:r w:rsidRPr="002756FE">
        <w:rPr>
          <w:rFonts w:ascii="Times New Roman" w:hAnsi="Times New Roman" w:cs="Times New Roman"/>
          <w:spacing w:val="-2"/>
        </w:rPr>
        <w:t>ölçer.</w:t>
      </w:r>
    </w:p>
    <w:p w:rsidR="007771B8" w:rsidRPr="00701556" w:rsidRDefault="00701556">
      <w:pPr>
        <w:pStyle w:val="GvdeMetni"/>
        <w:spacing w:line="369" w:lineRule="auto"/>
        <w:ind w:left="958" w:right="1013"/>
        <w:rPr>
          <w:rFonts w:ascii="Times New Roman" w:hAnsi="Times New Roman" w:cs="Times New Roman"/>
          <w:sz w:val="22"/>
          <w:szCs w:val="22"/>
        </w:rPr>
      </w:pPr>
      <w:r w:rsidRPr="00701556">
        <w:rPr>
          <w:rFonts w:ascii="Times New Roman" w:hAnsi="Times New Roman" w:cs="Times New Roman"/>
        </w:rPr>
        <w:t xml:space="preserve">     </w:t>
      </w:r>
      <w:r w:rsidR="00CC62A6" w:rsidRPr="00701556">
        <w:rPr>
          <w:rFonts w:ascii="Times New Roman" w:hAnsi="Times New Roman" w:cs="Times New Roman"/>
        </w:rPr>
        <w:t>Performans</w:t>
      </w:r>
      <w:r w:rsidR="00CC62A6" w:rsidRPr="00701556">
        <w:rPr>
          <w:rFonts w:ascii="Times New Roman" w:hAnsi="Times New Roman" w:cs="Times New Roman"/>
          <w:spacing w:val="-15"/>
        </w:rPr>
        <w:t xml:space="preserve"> </w:t>
      </w:r>
      <w:r w:rsidR="00CC62A6" w:rsidRPr="00701556">
        <w:rPr>
          <w:rFonts w:ascii="Times New Roman" w:hAnsi="Times New Roman" w:cs="Times New Roman"/>
        </w:rPr>
        <w:t>göstergeleri</w:t>
      </w:r>
      <w:r w:rsidR="00CC62A6" w:rsidRPr="00701556">
        <w:rPr>
          <w:rFonts w:ascii="Times New Roman" w:hAnsi="Times New Roman" w:cs="Times New Roman"/>
          <w:spacing w:val="-14"/>
        </w:rPr>
        <w:t xml:space="preserve"> </w:t>
      </w:r>
      <w:r w:rsidR="00CC62A6" w:rsidRPr="00701556">
        <w:rPr>
          <w:rFonts w:ascii="Times New Roman" w:hAnsi="Times New Roman" w:cs="Times New Roman"/>
        </w:rPr>
        <w:t>girdi,</w:t>
      </w:r>
      <w:r w:rsidR="00CC62A6" w:rsidRPr="00701556">
        <w:rPr>
          <w:rFonts w:ascii="Times New Roman" w:hAnsi="Times New Roman" w:cs="Times New Roman"/>
          <w:spacing w:val="-15"/>
        </w:rPr>
        <w:t xml:space="preserve"> </w:t>
      </w:r>
      <w:r w:rsidR="00CC62A6" w:rsidRPr="00701556">
        <w:rPr>
          <w:rFonts w:ascii="Times New Roman" w:hAnsi="Times New Roman" w:cs="Times New Roman"/>
        </w:rPr>
        <w:t>süreç,</w:t>
      </w:r>
      <w:r w:rsidR="00CC62A6" w:rsidRPr="00701556">
        <w:rPr>
          <w:rFonts w:ascii="Times New Roman" w:hAnsi="Times New Roman" w:cs="Times New Roman"/>
          <w:spacing w:val="-14"/>
        </w:rPr>
        <w:t xml:space="preserve"> </w:t>
      </w:r>
      <w:r w:rsidR="00CC62A6" w:rsidRPr="00701556">
        <w:rPr>
          <w:rFonts w:ascii="Times New Roman" w:hAnsi="Times New Roman" w:cs="Times New Roman"/>
        </w:rPr>
        <w:t>çıktı</w:t>
      </w:r>
      <w:r w:rsidR="00CC62A6" w:rsidRPr="00701556">
        <w:rPr>
          <w:rFonts w:ascii="Times New Roman" w:hAnsi="Times New Roman" w:cs="Times New Roman"/>
          <w:spacing w:val="-15"/>
        </w:rPr>
        <w:t xml:space="preserve"> </w:t>
      </w:r>
      <w:r w:rsidR="00CC62A6" w:rsidRPr="00701556">
        <w:rPr>
          <w:rFonts w:ascii="Times New Roman" w:hAnsi="Times New Roman" w:cs="Times New Roman"/>
        </w:rPr>
        <w:t>ve</w:t>
      </w:r>
      <w:r w:rsidR="00CC62A6" w:rsidRPr="00701556">
        <w:rPr>
          <w:rFonts w:ascii="Times New Roman" w:hAnsi="Times New Roman" w:cs="Times New Roman"/>
          <w:spacing w:val="-14"/>
        </w:rPr>
        <w:t xml:space="preserve"> </w:t>
      </w:r>
      <w:r w:rsidR="00CC62A6" w:rsidRPr="00701556">
        <w:rPr>
          <w:rFonts w:ascii="Times New Roman" w:hAnsi="Times New Roman" w:cs="Times New Roman"/>
        </w:rPr>
        <w:t>sonuç</w:t>
      </w:r>
      <w:r w:rsidR="00CC62A6" w:rsidRPr="00701556">
        <w:rPr>
          <w:rFonts w:ascii="Times New Roman" w:hAnsi="Times New Roman" w:cs="Times New Roman"/>
          <w:spacing w:val="-15"/>
        </w:rPr>
        <w:t xml:space="preserve"> </w:t>
      </w:r>
      <w:r w:rsidR="00CC62A6" w:rsidRPr="00701556">
        <w:rPr>
          <w:rFonts w:ascii="Times New Roman" w:hAnsi="Times New Roman" w:cs="Times New Roman"/>
        </w:rPr>
        <w:t>göstergeleri</w:t>
      </w:r>
      <w:r w:rsidR="00CC62A6" w:rsidRPr="00701556">
        <w:rPr>
          <w:rFonts w:ascii="Times New Roman" w:hAnsi="Times New Roman" w:cs="Times New Roman"/>
          <w:spacing w:val="-14"/>
        </w:rPr>
        <w:t xml:space="preserve"> </w:t>
      </w:r>
      <w:r w:rsidR="00CC62A6" w:rsidRPr="00701556">
        <w:rPr>
          <w:rFonts w:ascii="Times New Roman" w:hAnsi="Times New Roman" w:cs="Times New Roman"/>
        </w:rPr>
        <w:t>olarak</w:t>
      </w:r>
      <w:r w:rsidR="00CC62A6" w:rsidRPr="00701556">
        <w:rPr>
          <w:rFonts w:ascii="Times New Roman" w:hAnsi="Times New Roman" w:cs="Times New Roman"/>
          <w:spacing w:val="-15"/>
        </w:rPr>
        <w:t xml:space="preserve"> </w:t>
      </w:r>
      <w:r w:rsidR="00CC62A6" w:rsidRPr="00701556">
        <w:rPr>
          <w:rFonts w:ascii="Times New Roman" w:hAnsi="Times New Roman" w:cs="Times New Roman"/>
        </w:rPr>
        <w:t xml:space="preserve">sınıflandırılır. </w:t>
      </w:r>
      <w:r w:rsidR="00CC62A6" w:rsidRPr="00701556">
        <w:rPr>
          <w:rFonts w:ascii="Times New Roman" w:hAnsi="Times New Roman" w:cs="Times New Roman"/>
          <w:b/>
          <w:spacing w:val="-2"/>
        </w:rPr>
        <w:t>Girdi</w:t>
      </w:r>
      <w:r w:rsidR="00CC62A6" w:rsidRPr="00701556">
        <w:rPr>
          <w:rFonts w:ascii="Times New Roman" w:hAnsi="Times New Roman" w:cs="Times New Roman"/>
          <w:b/>
          <w:spacing w:val="-12"/>
        </w:rPr>
        <w:t xml:space="preserve"> </w:t>
      </w:r>
      <w:r w:rsidR="00CC62A6" w:rsidRPr="00701556">
        <w:rPr>
          <w:rFonts w:ascii="Times New Roman" w:hAnsi="Times New Roman" w:cs="Times New Roman"/>
          <w:b/>
          <w:spacing w:val="-2"/>
        </w:rPr>
        <w:t>Göstergeleri:</w:t>
      </w:r>
      <w:r w:rsidR="00CC62A6" w:rsidRPr="00701556">
        <w:rPr>
          <w:rFonts w:ascii="Times New Roman" w:hAnsi="Times New Roman" w:cs="Times New Roman"/>
          <w:b/>
          <w:spacing w:val="-8"/>
        </w:rPr>
        <w:t xml:space="preserve"> </w:t>
      </w:r>
      <w:r w:rsidR="00CC62A6" w:rsidRPr="00701556">
        <w:rPr>
          <w:rFonts w:ascii="Times New Roman" w:hAnsi="Times New Roman" w:cs="Times New Roman"/>
          <w:spacing w:val="-2"/>
        </w:rPr>
        <w:t>Girdi</w:t>
      </w:r>
      <w:r w:rsidR="00CC62A6" w:rsidRPr="00701556">
        <w:rPr>
          <w:rFonts w:ascii="Times New Roman" w:hAnsi="Times New Roman" w:cs="Times New Roman"/>
          <w:spacing w:val="-8"/>
        </w:rPr>
        <w:t xml:space="preserve"> </w:t>
      </w:r>
      <w:r w:rsidR="00CC62A6" w:rsidRPr="00701556">
        <w:rPr>
          <w:rFonts w:ascii="Times New Roman" w:hAnsi="Times New Roman" w:cs="Times New Roman"/>
          <w:spacing w:val="-2"/>
        </w:rPr>
        <w:t>göstergeleri,</w:t>
      </w:r>
      <w:r w:rsidR="00CC62A6" w:rsidRPr="00701556">
        <w:rPr>
          <w:rFonts w:ascii="Times New Roman" w:hAnsi="Times New Roman" w:cs="Times New Roman"/>
          <w:spacing w:val="-7"/>
        </w:rPr>
        <w:t xml:space="preserve"> </w:t>
      </w:r>
      <w:r w:rsidR="00CC62A6" w:rsidRPr="00701556">
        <w:rPr>
          <w:rFonts w:ascii="Times New Roman" w:hAnsi="Times New Roman" w:cs="Times New Roman"/>
          <w:spacing w:val="-2"/>
        </w:rPr>
        <w:t>kurumsal</w:t>
      </w:r>
      <w:r w:rsidR="00CC62A6" w:rsidRPr="00701556">
        <w:rPr>
          <w:rFonts w:ascii="Times New Roman" w:hAnsi="Times New Roman" w:cs="Times New Roman"/>
          <w:spacing w:val="-9"/>
        </w:rPr>
        <w:t xml:space="preserve"> </w:t>
      </w:r>
      <w:r w:rsidR="00CC62A6" w:rsidRPr="00701556">
        <w:rPr>
          <w:rFonts w:ascii="Times New Roman" w:hAnsi="Times New Roman" w:cs="Times New Roman"/>
          <w:spacing w:val="-2"/>
        </w:rPr>
        <w:t>programları,</w:t>
      </w:r>
      <w:r w:rsidR="00CC62A6" w:rsidRPr="00701556">
        <w:rPr>
          <w:rFonts w:ascii="Times New Roman" w:hAnsi="Times New Roman" w:cs="Times New Roman"/>
          <w:spacing w:val="-7"/>
        </w:rPr>
        <w:t xml:space="preserve"> </w:t>
      </w:r>
      <w:r w:rsidR="00CC62A6" w:rsidRPr="00701556">
        <w:rPr>
          <w:rFonts w:ascii="Times New Roman" w:hAnsi="Times New Roman" w:cs="Times New Roman"/>
          <w:spacing w:val="-2"/>
        </w:rPr>
        <w:t>faaliyetleri</w:t>
      </w:r>
      <w:r w:rsidR="00CC62A6" w:rsidRPr="00701556">
        <w:rPr>
          <w:rFonts w:ascii="Times New Roman" w:hAnsi="Times New Roman" w:cs="Times New Roman"/>
          <w:spacing w:val="-8"/>
        </w:rPr>
        <w:t xml:space="preserve"> </w:t>
      </w:r>
      <w:r w:rsidR="00CC62A6" w:rsidRPr="00701556">
        <w:rPr>
          <w:rFonts w:ascii="Times New Roman" w:hAnsi="Times New Roman" w:cs="Times New Roman"/>
          <w:spacing w:val="-2"/>
        </w:rPr>
        <w:t>veya</w:t>
      </w:r>
      <w:r w:rsidR="00CC62A6" w:rsidRPr="00701556">
        <w:rPr>
          <w:rFonts w:ascii="Times New Roman" w:hAnsi="Times New Roman" w:cs="Times New Roman"/>
          <w:spacing w:val="-8"/>
        </w:rPr>
        <w:t xml:space="preserve"> </w:t>
      </w:r>
      <w:r w:rsidR="00CC62A6" w:rsidRPr="00701556">
        <w:rPr>
          <w:rFonts w:ascii="Times New Roman" w:hAnsi="Times New Roman" w:cs="Times New Roman"/>
          <w:spacing w:val="-2"/>
        </w:rPr>
        <w:t xml:space="preserve">hizmetleri </w:t>
      </w:r>
      <w:r w:rsidR="00CC62A6" w:rsidRPr="00701556">
        <w:rPr>
          <w:rFonts w:ascii="Times New Roman" w:hAnsi="Times New Roman" w:cs="Times New Roman"/>
        </w:rPr>
        <w:t>geliştirmek,</w:t>
      </w:r>
      <w:r w:rsidR="00CC62A6" w:rsidRPr="00701556">
        <w:rPr>
          <w:rFonts w:ascii="Times New Roman" w:hAnsi="Times New Roman" w:cs="Times New Roman"/>
          <w:spacing w:val="29"/>
        </w:rPr>
        <w:t xml:space="preserve"> </w:t>
      </w:r>
      <w:r w:rsidR="00CC62A6" w:rsidRPr="00701556">
        <w:rPr>
          <w:rFonts w:ascii="Times New Roman" w:hAnsi="Times New Roman" w:cs="Times New Roman"/>
        </w:rPr>
        <w:t>sürdürmek</w:t>
      </w:r>
      <w:r w:rsidR="00CC62A6" w:rsidRPr="00701556">
        <w:rPr>
          <w:rFonts w:ascii="Times New Roman" w:hAnsi="Times New Roman" w:cs="Times New Roman"/>
          <w:spacing w:val="28"/>
        </w:rPr>
        <w:t xml:space="preserve"> </w:t>
      </w:r>
      <w:r w:rsidR="00CC62A6" w:rsidRPr="00701556">
        <w:rPr>
          <w:rFonts w:ascii="Times New Roman" w:hAnsi="Times New Roman" w:cs="Times New Roman"/>
        </w:rPr>
        <w:t>veya</w:t>
      </w:r>
      <w:r w:rsidR="00CC62A6" w:rsidRPr="00701556">
        <w:rPr>
          <w:rFonts w:ascii="Times New Roman" w:hAnsi="Times New Roman" w:cs="Times New Roman"/>
          <w:spacing w:val="29"/>
        </w:rPr>
        <w:t xml:space="preserve"> </w:t>
      </w:r>
      <w:r w:rsidR="00CC62A6" w:rsidRPr="00701556">
        <w:rPr>
          <w:rFonts w:ascii="Times New Roman" w:hAnsi="Times New Roman" w:cs="Times New Roman"/>
        </w:rPr>
        <w:t>sunmak</w:t>
      </w:r>
      <w:r w:rsidR="00CC62A6" w:rsidRPr="00701556">
        <w:rPr>
          <w:rFonts w:ascii="Times New Roman" w:hAnsi="Times New Roman" w:cs="Times New Roman"/>
          <w:spacing w:val="28"/>
        </w:rPr>
        <w:t xml:space="preserve"> </w:t>
      </w:r>
      <w:r w:rsidR="00CC62A6" w:rsidRPr="00701556">
        <w:rPr>
          <w:rFonts w:ascii="Times New Roman" w:hAnsi="Times New Roman" w:cs="Times New Roman"/>
        </w:rPr>
        <w:t>için</w:t>
      </w:r>
      <w:r w:rsidR="00CC62A6" w:rsidRPr="00701556">
        <w:rPr>
          <w:rFonts w:ascii="Times New Roman" w:hAnsi="Times New Roman" w:cs="Times New Roman"/>
          <w:spacing w:val="29"/>
        </w:rPr>
        <w:t xml:space="preserve"> </w:t>
      </w:r>
      <w:r w:rsidR="00CC62A6" w:rsidRPr="00701556">
        <w:rPr>
          <w:rFonts w:ascii="Times New Roman" w:hAnsi="Times New Roman" w:cs="Times New Roman"/>
        </w:rPr>
        <w:t>kullanılan</w:t>
      </w:r>
      <w:r w:rsidR="00CC62A6" w:rsidRPr="00701556">
        <w:rPr>
          <w:rFonts w:ascii="Times New Roman" w:hAnsi="Times New Roman" w:cs="Times New Roman"/>
          <w:spacing w:val="29"/>
        </w:rPr>
        <w:t xml:space="preserve"> </w:t>
      </w:r>
      <w:r w:rsidR="00CC62A6" w:rsidRPr="00701556">
        <w:rPr>
          <w:rFonts w:ascii="Times New Roman" w:hAnsi="Times New Roman" w:cs="Times New Roman"/>
        </w:rPr>
        <w:t>insan</w:t>
      </w:r>
      <w:r w:rsidR="00CC62A6" w:rsidRPr="00701556">
        <w:rPr>
          <w:rFonts w:ascii="Times New Roman" w:hAnsi="Times New Roman" w:cs="Times New Roman"/>
          <w:spacing w:val="27"/>
        </w:rPr>
        <w:t xml:space="preserve"> </w:t>
      </w:r>
      <w:r w:rsidR="00CC62A6" w:rsidRPr="00701556">
        <w:rPr>
          <w:rFonts w:ascii="Times New Roman" w:hAnsi="Times New Roman" w:cs="Times New Roman"/>
        </w:rPr>
        <w:t>kaynaklarını,</w:t>
      </w:r>
      <w:r w:rsidR="00CC62A6" w:rsidRPr="00701556">
        <w:rPr>
          <w:rFonts w:ascii="Times New Roman" w:hAnsi="Times New Roman" w:cs="Times New Roman"/>
          <w:spacing w:val="29"/>
        </w:rPr>
        <w:t xml:space="preserve"> </w:t>
      </w:r>
      <w:r w:rsidR="00CC62A6" w:rsidRPr="00701556">
        <w:rPr>
          <w:rFonts w:ascii="Times New Roman" w:hAnsi="Times New Roman" w:cs="Times New Roman"/>
        </w:rPr>
        <w:t>finansal</w:t>
      </w:r>
      <w:r w:rsidR="00CC62A6" w:rsidRPr="00701556">
        <w:rPr>
          <w:rFonts w:ascii="Times New Roman" w:hAnsi="Times New Roman" w:cs="Times New Roman"/>
          <w:spacing w:val="28"/>
        </w:rPr>
        <w:t xml:space="preserve"> </w:t>
      </w:r>
      <w:r w:rsidR="00CC62A6" w:rsidRPr="00701556">
        <w:rPr>
          <w:rFonts w:ascii="Times New Roman" w:hAnsi="Times New Roman" w:cs="Times New Roman"/>
        </w:rPr>
        <w:t>ve fiziksel kaynakları yansıtır</w:t>
      </w:r>
      <w:r w:rsidR="00CC62A6" w:rsidRPr="00701556">
        <w:rPr>
          <w:rFonts w:ascii="Times New Roman" w:hAnsi="Times New Roman" w:cs="Times New Roman"/>
          <w:sz w:val="22"/>
          <w:szCs w:val="22"/>
        </w:rPr>
        <w:t>.</w:t>
      </w:r>
    </w:p>
    <w:p w:rsidR="001363B1" w:rsidRPr="00701556" w:rsidRDefault="00CC62A6" w:rsidP="002475F1">
      <w:pPr>
        <w:pStyle w:val="GvdeMetni"/>
        <w:numPr>
          <w:ilvl w:val="0"/>
          <w:numId w:val="4"/>
        </w:numPr>
        <w:spacing w:before="2" w:line="372" w:lineRule="auto"/>
        <w:ind w:right="7883"/>
        <w:rPr>
          <w:rFonts w:ascii="Times New Roman" w:hAnsi="Times New Roman" w:cs="Times New Roman"/>
          <w:sz w:val="22"/>
          <w:szCs w:val="22"/>
        </w:rPr>
      </w:pPr>
      <w:r w:rsidRPr="00701556">
        <w:rPr>
          <w:rFonts w:ascii="Times New Roman" w:hAnsi="Times New Roman" w:cs="Times New Roman"/>
          <w:sz w:val="22"/>
          <w:szCs w:val="22"/>
        </w:rPr>
        <w:t xml:space="preserve">Personel sayısı </w:t>
      </w:r>
    </w:p>
    <w:p w:rsidR="007771B8" w:rsidRPr="002756FE" w:rsidRDefault="00CC62A6" w:rsidP="002475F1">
      <w:pPr>
        <w:pStyle w:val="GvdeMetni"/>
        <w:numPr>
          <w:ilvl w:val="0"/>
          <w:numId w:val="4"/>
        </w:numPr>
        <w:spacing w:before="2" w:line="372" w:lineRule="auto"/>
        <w:ind w:right="7883"/>
        <w:rPr>
          <w:rFonts w:ascii="Times New Roman" w:hAnsi="Times New Roman" w:cs="Times New Roman"/>
          <w:sz w:val="22"/>
          <w:szCs w:val="22"/>
        </w:rPr>
      </w:pPr>
      <w:r w:rsidRPr="00701556">
        <w:rPr>
          <w:rFonts w:ascii="Times New Roman" w:hAnsi="Times New Roman" w:cs="Times New Roman"/>
          <w:spacing w:val="-4"/>
          <w:sz w:val="22"/>
          <w:szCs w:val="22"/>
        </w:rPr>
        <w:t>Tahsis</w:t>
      </w:r>
      <w:r w:rsidRPr="00701556">
        <w:rPr>
          <w:rFonts w:ascii="Times New Roman" w:hAnsi="Times New Roman" w:cs="Times New Roman"/>
          <w:spacing w:val="-11"/>
          <w:sz w:val="22"/>
          <w:szCs w:val="22"/>
        </w:rPr>
        <w:t xml:space="preserve"> </w:t>
      </w:r>
      <w:r w:rsidRPr="00701556">
        <w:rPr>
          <w:rFonts w:ascii="Times New Roman" w:hAnsi="Times New Roman" w:cs="Times New Roman"/>
          <w:spacing w:val="-4"/>
          <w:sz w:val="22"/>
          <w:szCs w:val="22"/>
        </w:rPr>
        <w:t>edilen</w:t>
      </w:r>
      <w:r w:rsidR="002756FE">
        <w:rPr>
          <w:rFonts w:ascii="Times New Roman" w:hAnsi="Times New Roman" w:cs="Times New Roman"/>
          <w:sz w:val="22"/>
          <w:szCs w:val="22"/>
        </w:rPr>
        <w:t xml:space="preserve"> </w:t>
      </w:r>
      <w:r w:rsidR="002756FE" w:rsidRPr="002756FE">
        <w:rPr>
          <w:rFonts w:ascii="Times New Roman" w:hAnsi="Times New Roman" w:cs="Times New Roman"/>
          <w:spacing w:val="-4"/>
          <w:sz w:val="22"/>
          <w:szCs w:val="22"/>
        </w:rPr>
        <w:t>b</w:t>
      </w:r>
      <w:r w:rsidRPr="002756FE">
        <w:rPr>
          <w:rFonts w:ascii="Times New Roman" w:hAnsi="Times New Roman" w:cs="Times New Roman"/>
          <w:spacing w:val="-4"/>
          <w:sz w:val="22"/>
          <w:szCs w:val="22"/>
        </w:rPr>
        <w:t>ütçe</w:t>
      </w:r>
    </w:p>
    <w:p w:rsidR="007771B8" w:rsidRPr="00701556" w:rsidRDefault="00CC62A6" w:rsidP="002475F1">
      <w:pPr>
        <w:pStyle w:val="GvdeMetni"/>
        <w:numPr>
          <w:ilvl w:val="0"/>
          <w:numId w:val="4"/>
        </w:numPr>
        <w:spacing w:line="272" w:lineRule="exact"/>
        <w:rPr>
          <w:rFonts w:ascii="Times New Roman" w:hAnsi="Times New Roman" w:cs="Times New Roman"/>
          <w:sz w:val="22"/>
          <w:szCs w:val="22"/>
        </w:rPr>
      </w:pPr>
      <w:r w:rsidRPr="00701556">
        <w:rPr>
          <w:rFonts w:ascii="Times New Roman" w:hAnsi="Times New Roman" w:cs="Times New Roman"/>
          <w:spacing w:val="-4"/>
          <w:sz w:val="22"/>
          <w:szCs w:val="22"/>
        </w:rPr>
        <w:t>Eğitim</w:t>
      </w:r>
      <w:r w:rsidRPr="00701556">
        <w:rPr>
          <w:rFonts w:ascii="Times New Roman" w:hAnsi="Times New Roman" w:cs="Times New Roman"/>
          <w:spacing w:val="-11"/>
          <w:sz w:val="22"/>
          <w:szCs w:val="22"/>
        </w:rPr>
        <w:t xml:space="preserve"> </w:t>
      </w:r>
      <w:r w:rsidRPr="00701556">
        <w:rPr>
          <w:rFonts w:ascii="Times New Roman" w:hAnsi="Times New Roman" w:cs="Times New Roman"/>
          <w:spacing w:val="-4"/>
          <w:sz w:val="22"/>
          <w:szCs w:val="22"/>
        </w:rPr>
        <w:t>materyalleri</w:t>
      </w:r>
      <w:r w:rsidRPr="00701556">
        <w:rPr>
          <w:rFonts w:ascii="Times New Roman" w:hAnsi="Times New Roman" w:cs="Times New Roman"/>
          <w:spacing w:val="-9"/>
          <w:sz w:val="22"/>
          <w:szCs w:val="22"/>
        </w:rPr>
        <w:t xml:space="preserve"> </w:t>
      </w:r>
      <w:r w:rsidRPr="00701556">
        <w:rPr>
          <w:rFonts w:ascii="Times New Roman" w:hAnsi="Times New Roman" w:cs="Times New Roman"/>
          <w:spacing w:val="-4"/>
          <w:sz w:val="22"/>
          <w:szCs w:val="22"/>
        </w:rPr>
        <w:t>sayısı</w:t>
      </w:r>
    </w:p>
    <w:p w:rsidR="002756FE" w:rsidRPr="002756FE" w:rsidRDefault="00CC62A6" w:rsidP="002475F1">
      <w:pPr>
        <w:pStyle w:val="GvdeMetni"/>
        <w:numPr>
          <w:ilvl w:val="0"/>
          <w:numId w:val="4"/>
        </w:numPr>
        <w:spacing w:before="81" w:line="369" w:lineRule="auto"/>
        <w:ind w:left="958" w:right="1013"/>
        <w:rPr>
          <w:rFonts w:ascii="Times New Roman" w:hAnsi="Times New Roman" w:cs="Times New Roman"/>
        </w:rPr>
      </w:pPr>
      <w:r w:rsidRPr="002756FE">
        <w:rPr>
          <w:rFonts w:ascii="Times New Roman" w:hAnsi="Times New Roman" w:cs="Times New Roman"/>
          <w:spacing w:val="-4"/>
          <w:sz w:val="22"/>
          <w:szCs w:val="22"/>
        </w:rPr>
        <w:t>Öğrenci</w:t>
      </w:r>
      <w:r w:rsidRPr="002756FE">
        <w:rPr>
          <w:rFonts w:ascii="Times New Roman" w:hAnsi="Times New Roman" w:cs="Times New Roman"/>
          <w:spacing w:val="-8"/>
          <w:sz w:val="22"/>
          <w:szCs w:val="22"/>
        </w:rPr>
        <w:t xml:space="preserve"> </w:t>
      </w:r>
      <w:r w:rsidRPr="002756FE">
        <w:rPr>
          <w:rFonts w:ascii="Times New Roman" w:hAnsi="Times New Roman" w:cs="Times New Roman"/>
          <w:spacing w:val="-4"/>
          <w:sz w:val="22"/>
          <w:szCs w:val="22"/>
        </w:rPr>
        <w:t>başına</w:t>
      </w:r>
      <w:r w:rsidRPr="002756FE">
        <w:rPr>
          <w:rFonts w:ascii="Times New Roman" w:hAnsi="Times New Roman" w:cs="Times New Roman"/>
          <w:spacing w:val="-8"/>
          <w:sz w:val="22"/>
          <w:szCs w:val="22"/>
        </w:rPr>
        <w:t xml:space="preserve"> </w:t>
      </w:r>
      <w:r w:rsidRPr="002756FE">
        <w:rPr>
          <w:rFonts w:ascii="Times New Roman" w:hAnsi="Times New Roman" w:cs="Times New Roman"/>
          <w:spacing w:val="-4"/>
          <w:sz w:val="22"/>
          <w:szCs w:val="22"/>
        </w:rPr>
        <w:t>düşen</w:t>
      </w:r>
      <w:r w:rsidRPr="002756FE">
        <w:rPr>
          <w:rFonts w:ascii="Times New Roman" w:hAnsi="Times New Roman" w:cs="Times New Roman"/>
          <w:spacing w:val="-8"/>
          <w:sz w:val="22"/>
          <w:szCs w:val="22"/>
        </w:rPr>
        <w:t xml:space="preserve"> </w:t>
      </w:r>
      <w:r w:rsidRPr="002756FE">
        <w:rPr>
          <w:rFonts w:ascii="Times New Roman" w:hAnsi="Times New Roman" w:cs="Times New Roman"/>
          <w:spacing w:val="-4"/>
          <w:sz w:val="22"/>
          <w:szCs w:val="22"/>
        </w:rPr>
        <w:t>kitap</w:t>
      </w:r>
      <w:r w:rsidRPr="002756FE">
        <w:rPr>
          <w:rFonts w:ascii="Times New Roman" w:hAnsi="Times New Roman" w:cs="Times New Roman"/>
          <w:spacing w:val="-8"/>
          <w:sz w:val="22"/>
          <w:szCs w:val="22"/>
        </w:rPr>
        <w:t xml:space="preserve"> </w:t>
      </w:r>
      <w:r w:rsidRPr="002756FE">
        <w:rPr>
          <w:rFonts w:ascii="Times New Roman" w:hAnsi="Times New Roman" w:cs="Times New Roman"/>
          <w:spacing w:val="-4"/>
          <w:sz w:val="22"/>
          <w:szCs w:val="22"/>
        </w:rPr>
        <w:t>sayısı</w:t>
      </w:r>
      <w:r w:rsidRPr="002756FE">
        <w:rPr>
          <w:rFonts w:ascii="Times New Roman" w:hAnsi="Times New Roman" w:cs="Times New Roman"/>
          <w:spacing w:val="-8"/>
          <w:sz w:val="22"/>
          <w:szCs w:val="22"/>
        </w:rPr>
        <w:t xml:space="preserve"> </w:t>
      </w:r>
      <w:r w:rsidRPr="002756FE">
        <w:rPr>
          <w:rFonts w:ascii="Times New Roman" w:hAnsi="Times New Roman" w:cs="Times New Roman"/>
          <w:spacing w:val="-5"/>
          <w:sz w:val="22"/>
          <w:szCs w:val="22"/>
        </w:rPr>
        <w:t>vb.</w:t>
      </w:r>
    </w:p>
    <w:p w:rsidR="007771B8" w:rsidRPr="002756FE" w:rsidRDefault="00701556" w:rsidP="002756FE">
      <w:pPr>
        <w:pStyle w:val="GvdeMetni"/>
        <w:spacing w:before="81" w:line="369" w:lineRule="auto"/>
        <w:ind w:left="958" w:right="1013"/>
        <w:rPr>
          <w:rFonts w:ascii="Times New Roman" w:hAnsi="Times New Roman" w:cs="Times New Roman"/>
        </w:rPr>
      </w:pPr>
      <w:r w:rsidRPr="002756FE">
        <w:rPr>
          <w:rFonts w:ascii="Times New Roman" w:hAnsi="Times New Roman" w:cs="Times New Roman"/>
          <w:b/>
        </w:rPr>
        <w:t xml:space="preserve">   </w:t>
      </w:r>
      <w:r w:rsidR="00CC62A6" w:rsidRPr="002756FE">
        <w:rPr>
          <w:rFonts w:ascii="Times New Roman" w:hAnsi="Times New Roman" w:cs="Times New Roman"/>
          <w:b/>
        </w:rPr>
        <w:t>Süreç</w:t>
      </w:r>
      <w:r w:rsidR="00CC62A6" w:rsidRPr="002756FE">
        <w:rPr>
          <w:rFonts w:ascii="Times New Roman" w:hAnsi="Times New Roman" w:cs="Times New Roman"/>
          <w:b/>
          <w:spacing w:val="-15"/>
        </w:rPr>
        <w:t xml:space="preserve"> </w:t>
      </w:r>
      <w:r w:rsidR="00CC62A6" w:rsidRPr="002756FE">
        <w:rPr>
          <w:rFonts w:ascii="Times New Roman" w:hAnsi="Times New Roman" w:cs="Times New Roman"/>
          <w:b/>
        </w:rPr>
        <w:t>Göstergeleri:</w:t>
      </w:r>
      <w:r w:rsidR="00CC62A6" w:rsidRPr="002756FE">
        <w:rPr>
          <w:rFonts w:ascii="Times New Roman" w:hAnsi="Times New Roman" w:cs="Times New Roman"/>
          <w:b/>
          <w:spacing w:val="-15"/>
        </w:rPr>
        <w:t xml:space="preserve"> </w:t>
      </w:r>
      <w:r w:rsidR="00CC62A6" w:rsidRPr="002756FE">
        <w:rPr>
          <w:rFonts w:ascii="Times New Roman" w:hAnsi="Times New Roman" w:cs="Times New Roman"/>
        </w:rPr>
        <w:t>Süreç</w:t>
      </w:r>
      <w:r w:rsidR="00CC62A6" w:rsidRPr="002756FE">
        <w:rPr>
          <w:rFonts w:ascii="Times New Roman" w:hAnsi="Times New Roman" w:cs="Times New Roman"/>
          <w:spacing w:val="-15"/>
        </w:rPr>
        <w:t xml:space="preserve"> </w:t>
      </w:r>
      <w:r w:rsidR="00CC62A6" w:rsidRPr="002756FE">
        <w:rPr>
          <w:rFonts w:ascii="Times New Roman" w:hAnsi="Times New Roman" w:cs="Times New Roman"/>
        </w:rPr>
        <w:t>göstergeleri,</w:t>
      </w:r>
      <w:r w:rsidR="00CC62A6" w:rsidRPr="002756FE">
        <w:rPr>
          <w:rFonts w:ascii="Times New Roman" w:hAnsi="Times New Roman" w:cs="Times New Roman"/>
          <w:spacing w:val="-13"/>
        </w:rPr>
        <w:t xml:space="preserve"> </w:t>
      </w:r>
      <w:r w:rsidR="00CC62A6" w:rsidRPr="002756FE">
        <w:rPr>
          <w:rFonts w:ascii="Times New Roman" w:hAnsi="Times New Roman" w:cs="Times New Roman"/>
        </w:rPr>
        <w:t>süreçlere</w:t>
      </w:r>
      <w:r w:rsidR="00CC62A6" w:rsidRPr="002756FE">
        <w:rPr>
          <w:rFonts w:ascii="Times New Roman" w:hAnsi="Times New Roman" w:cs="Times New Roman"/>
          <w:spacing w:val="-13"/>
        </w:rPr>
        <w:t xml:space="preserve"> </w:t>
      </w:r>
      <w:r w:rsidR="00CC62A6" w:rsidRPr="002756FE">
        <w:rPr>
          <w:rFonts w:ascii="Times New Roman" w:hAnsi="Times New Roman" w:cs="Times New Roman"/>
        </w:rPr>
        <w:t>ulaşılmasında</w:t>
      </w:r>
      <w:r w:rsidR="00CC62A6" w:rsidRPr="002756FE">
        <w:rPr>
          <w:rFonts w:ascii="Times New Roman" w:hAnsi="Times New Roman" w:cs="Times New Roman"/>
          <w:spacing w:val="-13"/>
        </w:rPr>
        <w:t xml:space="preserve"> </w:t>
      </w:r>
      <w:r w:rsidR="00CC62A6" w:rsidRPr="002756FE">
        <w:rPr>
          <w:rFonts w:ascii="Times New Roman" w:hAnsi="Times New Roman" w:cs="Times New Roman"/>
        </w:rPr>
        <w:t>katkı</w:t>
      </w:r>
      <w:r w:rsidR="00CC62A6" w:rsidRPr="002756FE">
        <w:rPr>
          <w:rFonts w:ascii="Times New Roman" w:hAnsi="Times New Roman" w:cs="Times New Roman"/>
          <w:spacing w:val="-12"/>
        </w:rPr>
        <w:t xml:space="preserve"> </w:t>
      </w:r>
      <w:r w:rsidR="00CC62A6" w:rsidRPr="002756FE">
        <w:rPr>
          <w:rFonts w:ascii="Times New Roman" w:hAnsi="Times New Roman" w:cs="Times New Roman"/>
        </w:rPr>
        <w:t>sağlayan</w:t>
      </w:r>
      <w:r w:rsidR="00CC62A6" w:rsidRPr="002756FE">
        <w:rPr>
          <w:rFonts w:ascii="Times New Roman" w:hAnsi="Times New Roman" w:cs="Times New Roman"/>
          <w:spacing w:val="-13"/>
        </w:rPr>
        <w:t xml:space="preserve"> </w:t>
      </w:r>
      <w:r w:rsidR="00CC62A6" w:rsidRPr="002756FE">
        <w:rPr>
          <w:rFonts w:ascii="Times New Roman" w:hAnsi="Times New Roman" w:cs="Times New Roman"/>
        </w:rPr>
        <w:t>adımlara atıfta bulunur.</w:t>
      </w:r>
    </w:p>
    <w:p w:rsidR="00701556" w:rsidRPr="00701556" w:rsidRDefault="00CC62A6" w:rsidP="002475F1">
      <w:pPr>
        <w:pStyle w:val="GvdeMetni"/>
        <w:numPr>
          <w:ilvl w:val="2"/>
          <w:numId w:val="27"/>
        </w:numPr>
        <w:spacing w:before="3" w:line="369" w:lineRule="auto"/>
        <w:ind w:right="7058"/>
        <w:rPr>
          <w:rFonts w:ascii="Times New Roman" w:hAnsi="Times New Roman" w:cs="Times New Roman"/>
          <w:sz w:val="22"/>
          <w:szCs w:val="22"/>
        </w:rPr>
      </w:pPr>
      <w:r w:rsidRPr="00701556">
        <w:rPr>
          <w:rFonts w:ascii="Times New Roman" w:hAnsi="Times New Roman" w:cs="Times New Roman"/>
          <w:spacing w:val="-4"/>
          <w:sz w:val="22"/>
          <w:szCs w:val="22"/>
        </w:rPr>
        <w:t>Düzenlenen</w:t>
      </w:r>
      <w:r w:rsidRPr="00701556">
        <w:rPr>
          <w:rFonts w:ascii="Times New Roman" w:hAnsi="Times New Roman" w:cs="Times New Roman"/>
          <w:spacing w:val="-11"/>
          <w:sz w:val="22"/>
          <w:szCs w:val="22"/>
        </w:rPr>
        <w:t xml:space="preserve"> </w:t>
      </w:r>
      <w:r w:rsidRPr="00701556">
        <w:rPr>
          <w:rFonts w:ascii="Times New Roman" w:hAnsi="Times New Roman" w:cs="Times New Roman"/>
          <w:spacing w:val="-4"/>
          <w:sz w:val="22"/>
          <w:szCs w:val="22"/>
        </w:rPr>
        <w:t>etkinlik</w:t>
      </w:r>
      <w:r w:rsidRPr="00701556">
        <w:rPr>
          <w:rFonts w:ascii="Times New Roman" w:hAnsi="Times New Roman" w:cs="Times New Roman"/>
          <w:spacing w:val="-10"/>
          <w:sz w:val="22"/>
          <w:szCs w:val="22"/>
        </w:rPr>
        <w:t xml:space="preserve"> </w:t>
      </w:r>
      <w:r w:rsidRPr="00701556">
        <w:rPr>
          <w:rFonts w:ascii="Times New Roman" w:hAnsi="Times New Roman" w:cs="Times New Roman"/>
          <w:spacing w:val="-4"/>
          <w:sz w:val="22"/>
          <w:szCs w:val="22"/>
        </w:rPr>
        <w:t xml:space="preserve">sayısı </w:t>
      </w:r>
      <w:r w:rsidR="00701556" w:rsidRPr="00701556">
        <w:rPr>
          <w:rFonts w:ascii="Times New Roman" w:hAnsi="Times New Roman" w:cs="Times New Roman"/>
          <w:spacing w:val="-4"/>
          <w:sz w:val="22"/>
          <w:szCs w:val="22"/>
        </w:rPr>
        <w:t xml:space="preserve">           </w:t>
      </w:r>
    </w:p>
    <w:p w:rsidR="007771B8" w:rsidRPr="00701556" w:rsidRDefault="001363B1" w:rsidP="002475F1">
      <w:pPr>
        <w:pStyle w:val="GvdeMetni"/>
        <w:numPr>
          <w:ilvl w:val="2"/>
          <w:numId w:val="27"/>
        </w:numPr>
        <w:spacing w:before="3" w:line="369" w:lineRule="auto"/>
        <w:ind w:right="7058"/>
        <w:rPr>
          <w:rFonts w:ascii="Times New Roman" w:hAnsi="Times New Roman" w:cs="Times New Roman"/>
          <w:sz w:val="22"/>
          <w:szCs w:val="22"/>
        </w:rPr>
      </w:pPr>
      <w:r w:rsidRPr="00701556">
        <w:rPr>
          <w:rFonts w:ascii="Times New Roman" w:hAnsi="Times New Roman" w:cs="Times New Roman"/>
          <w:sz w:val="22"/>
          <w:szCs w:val="22"/>
        </w:rPr>
        <w:t xml:space="preserve">Açılan </w:t>
      </w:r>
      <w:r w:rsidR="00CC62A6" w:rsidRPr="00701556">
        <w:rPr>
          <w:rFonts w:ascii="Times New Roman" w:hAnsi="Times New Roman" w:cs="Times New Roman"/>
          <w:sz w:val="22"/>
          <w:szCs w:val="22"/>
        </w:rPr>
        <w:t>kurs türü sayısı</w:t>
      </w:r>
    </w:p>
    <w:p w:rsidR="007771B8" w:rsidRPr="00701556" w:rsidRDefault="00CC62A6" w:rsidP="002475F1">
      <w:pPr>
        <w:pStyle w:val="GvdeMetni"/>
        <w:numPr>
          <w:ilvl w:val="2"/>
          <w:numId w:val="27"/>
        </w:numPr>
        <w:spacing w:before="3"/>
        <w:rPr>
          <w:rFonts w:ascii="Times New Roman" w:hAnsi="Times New Roman" w:cs="Times New Roman"/>
        </w:rPr>
      </w:pPr>
      <w:r w:rsidRPr="00701556">
        <w:rPr>
          <w:rFonts w:ascii="Times New Roman" w:hAnsi="Times New Roman" w:cs="Times New Roman"/>
          <w:spacing w:val="-4"/>
          <w:sz w:val="22"/>
          <w:szCs w:val="22"/>
        </w:rPr>
        <w:t>Uygulanan</w:t>
      </w:r>
      <w:r w:rsidRPr="00701556">
        <w:rPr>
          <w:rFonts w:ascii="Times New Roman" w:hAnsi="Times New Roman" w:cs="Times New Roman"/>
          <w:spacing w:val="-11"/>
          <w:sz w:val="22"/>
          <w:szCs w:val="22"/>
        </w:rPr>
        <w:t xml:space="preserve"> </w:t>
      </w:r>
      <w:r w:rsidRPr="00701556">
        <w:rPr>
          <w:rFonts w:ascii="Times New Roman" w:hAnsi="Times New Roman" w:cs="Times New Roman"/>
          <w:spacing w:val="-4"/>
          <w:sz w:val="22"/>
          <w:szCs w:val="22"/>
        </w:rPr>
        <w:t>öğretim</w:t>
      </w:r>
      <w:r w:rsidRPr="00701556">
        <w:rPr>
          <w:rFonts w:ascii="Times New Roman" w:hAnsi="Times New Roman" w:cs="Times New Roman"/>
          <w:spacing w:val="-10"/>
          <w:sz w:val="22"/>
          <w:szCs w:val="22"/>
        </w:rPr>
        <w:t xml:space="preserve"> </w:t>
      </w:r>
      <w:r w:rsidRPr="00701556">
        <w:rPr>
          <w:rFonts w:ascii="Times New Roman" w:hAnsi="Times New Roman" w:cs="Times New Roman"/>
          <w:spacing w:val="-4"/>
          <w:sz w:val="22"/>
          <w:szCs w:val="22"/>
        </w:rPr>
        <w:t>yöntemi</w:t>
      </w:r>
      <w:r w:rsidRPr="00701556">
        <w:rPr>
          <w:rFonts w:ascii="Times New Roman" w:hAnsi="Times New Roman" w:cs="Times New Roman"/>
          <w:spacing w:val="-11"/>
          <w:sz w:val="22"/>
          <w:szCs w:val="22"/>
        </w:rPr>
        <w:t xml:space="preserve"> </w:t>
      </w:r>
      <w:r w:rsidRPr="00701556">
        <w:rPr>
          <w:rFonts w:ascii="Times New Roman" w:hAnsi="Times New Roman" w:cs="Times New Roman"/>
          <w:spacing w:val="-4"/>
          <w:sz w:val="22"/>
          <w:szCs w:val="22"/>
        </w:rPr>
        <w:t>sayısı</w:t>
      </w:r>
      <w:r w:rsidRPr="00701556">
        <w:rPr>
          <w:rFonts w:ascii="Times New Roman" w:hAnsi="Times New Roman" w:cs="Times New Roman"/>
          <w:spacing w:val="-10"/>
          <w:sz w:val="22"/>
          <w:szCs w:val="22"/>
        </w:rPr>
        <w:t xml:space="preserve"> </w:t>
      </w:r>
      <w:r w:rsidRPr="00701556">
        <w:rPr>
          <w:rFonts w:ascii="Times New Roman" w:hAnsi="Times New Roman" w:cs="Times New Roman"/>
          <w:spacing w:val="-5"/>
        </w:rPr>
        <w:t>vb.</w:t>
      </w:r>
    </w:p>
    <w:p w:rsidR="007771B8" w:rsidRPr="00701556" w:rsidRDefault="00701556">
      <w:pPr>
        <w:pStyle w:val="GvdeMetni"/>
        <w:spacing w:before="146" w:line="372" w:lineRule="auto"/>
        <w:ind w:left="958" w:right="1012"/>
        <w:jc w:val="both"/>
        <w:rPr>
          <w:rFonts w:ascii="Times New Roman" w:hAnsi="Times New Roman" w:cs="Times New Roman"/>
        </w:rPr>
      </w:pPr>
      <w:r>
        <w:rPr>
          <w:rFonts w:ascii="Times New Roman" w:hAnsi="Times New Roman" w:cs="Times New Roman"/>
          <w:b/>
          <w:spacing w:val="-2"/>
        </w:rPr>
        <w:t xml:space="preserve">    </w:t>
      </w:r>
      <w:r w:rsidR="00CC62A6" w:rsidRPr="00701556">
        <w:rPr>
          <w:rFonts w:ascii="Times New Roman" w:hAnsi="Times New Roman" w:cs="Times New Roman"/>
          <w:b/>
          <w:spacing w:val="-2"/>
        </w:rPr>
        <w:t>Çıktı</w:t>
      </w:r>
      <w:r w:rsidR="00CC62A6" w:rsidRPr="00701556">
        <w:rPr>
          <w:rFonts w:ascii="Times New Roman" w:hAnsi="Times New Roman" w:cs="Times New Roman"/>
          <w:b/>
          <w:spacing w:val="-9"/>
        </w:rPr>
        <w:t xml:space="preserve"> </w:t>
      </w:r>
      <w:r w:rsidR="00CC62A6" w:rsidRPr="00701556">
        <w:rPr>
          <w:rFonts w:ascii="Times New Roman" w:hAnsi="Times New Roman" w:cs="Times New Roman"/>
          <w:b/>
          <w:spacing w:val="-2"/>
        </w:rPr>
        <w:t>Göstergeleri</w:t>
      </w:r>
      <w:r w:rsidR="00CC62A6" w:rsidRPr="00701556">
        <w:rPr>
          <w:rFonts w:ascii="Times New Roman" w:hAnsi="Times New Roman" w:cs="Times New Roman"/>
          <w:spacing w:val="-2"/>
        </w:rPr>
        <w:t>:</w:t>
      </w:r>
      <w:r w:rsidR="00CC62A6" w:rsidRPr="00701556">
        <w:rPr>
          <w:rFonts w:ascii="Times New Roman" w:hAnsi="Times New Roman" w:cs="Times New Roman"/>
          <w:spacing w:val="-4"/>
        </w:rPr>
        <w:t xml:space="preserve"> </w:t>
      </w:r>
      <w:r w:rsidR="00CC62A6" w:rsidRPr="00701556">
        <w:rPr>
          <w:rFonts w:ascii="Times New Roman" w:hAnsi="Times New Roman" w:cs="Times New Roman"/>
          <w:spacing w:val="-2"/>
        </w:rPr>
        <w:t>Çıktı</w:t>
      </w:r>
      <w:r w:rsidR="00CC62A6" w:rsidRPr="00701556">
        <w:rPr>
          <w:rFonts w:ascii="Times New Roman" w:hAnsi="Times New Roman" w:cs="Times New Roman"/>
          <w:spacing w:val="-5"/>
        </w:rPr>
        <w:t xml:space="preserve"> </w:t>
      </w:r>
      <w:r w:rsidR="00CC62A6" w:rsidRPr="00701556">
        <w:rPr>
          <w:rFonts w:ascii="Times New Roman" w:hAnsi="Times New Roman" w:cs="Times New Roman"/>
          <w:spacing w:val="-2"/>
        </w:rPr>
        <w:t>göstergeleri,</w:t>
      </w:r>
      <w:r w:rsidR="00CC62A6" w:rsidRPr="00701556">
        <w:rPr>
          <w:rFonts w:ascii="Times New Roman" w:hAnsi="Times New Roman" w:cs="Times New Roman"/>
          <w:spacing w:val="-4"/>
        </w:rPr>
        <w:t xml:space="preserve"> </w:t>
      </w:r>
      <w:r w:rsidR="00CC62A6" w:rsidRPr="00701556">
        <w:rPr>
          <w:rFonts w:ascii="Times New Roman" w:hAnsi="Times New Roman" w:cs="Times New Roman"/>
          <w:spacing w:val="-2"/>
        </w:rPr>
        <w:t>alınan</w:t>
      </w:r>
      <w:r w:rsidR="00CC62A6" w:rsidRPr="00701556">
        <w:rPr>
          <w:rFonts w:ascii="Times New Roman" w:hAnsi="Times New Roman" w:cs="Times New Roman"/>
          <w:spacing w:val="-5"/>
        </w:rPr>
        <w:t xml:space="preserve"> </w:t>
      </w:r>
      <w:r w:rsidR="00CC62A6" w:rsidRPr="00701556">
        <w:rPr>
          <w:rFonts w:ascii="Times New Roman" w:hAnsi="Times New Roman" w:cs="Times New Roman"/>
          <w:spacing w:val="-2"/>
        </w:rPr>
        <w:t>önlemlerin</w:t>
      </w:r>
      <w:r w:rsidR="00CC62A6" w:rsidRPr="00701556">
        <w:rPr>
          <w:rFonts w:ascii="Times New Roman" w:hAnsi="Times New Roman" w:cs="Times New Roman"/>
          <w:spacing w:val="-5"/>
        </w:rPr>
        <w:t xml:space="preserve"> </w:t>
      </w:r>
      <w:r w:rsidR="00CC62A6" w:rsidRPr="00701556">
        <w:rPr>
          <w:rFonts w:ascii="Times New Roman" w:hAnsi="Times New Roman" w:cs="Times New Roman"/>
          <w:spacing w:val="-2"/>
        </w:rPr>
        <w:t>ve</w:t>
      </w:r>
      <w:r w:rsidR="00CC62A6" w:rsidRPr="00701556">
        <w:rPr>
          <w:rFonts w:ascii="Times New Roman" w:hAnsi="Times New Roman" w:cs="Times New Roman"/>
          <w:spacing w:val="-5"/>
        </w:rPr>
        <w:t xml:space="preserve"> </w:t>
      </w:r>
      <w:r w:rsidR="00CC62A6" w:rsidRPr="00701556">
        <w:rPr>
          <w:rFonts w:ascii="Times New Roman" w:hAnsi="Times New Roman" w:cs="Times New Roman"/>
          <w:spacing w:val="-2"/>
        </w:rPr>
        <w:t>kullanılan</w:t>
      </w:r>
      <w:r w:rsidR="00CC62A6" w:rsidRPr="00701556">
        <w:rPr>
          <w:rFonts w:ascii="Times New Roman" w:hAnsi="Times New Roman" w:cs="Times New Roman"/>
          <w:spacing w:val="-5"/>
        </w:rPr>
        <w:t xml:space="preserve"> </w:t>
      </w:r>
      <w:r w:rsidR="00CC62A6" w:rsidRPr="00701556">
        <w:rPr>
          <w:rFonts w:ascii="Times New Roman" w:hAnsi="Times New Roman" w:cs="Times New Roman"/>
          <w:spacing w:val="-2"/>
        </w:rPr>
        <w:t>kaynakların</w:t>
      </w:r>
      <w:r w:rsidR="00CC62A6" w:rsidRPr="00701556">
        <w:rPr>
          <w:rFonts w:ascii="Times New Roman" w:hAnsi="Times New Roman" w:cs="Times New Roman"/>
          <w:spacing w:val="-5"/>
        </w:rPr>
        <w:t xml:space="preserve"> </w:t>
      </w:r>
      <w:r w:rsidR="00CC62A6" w:rsidRPr="00701556">
        <w:rPr>
          <w:rFonts w:ascii="Times New Roman" w:hAnsi="Times New Roman" w:cs="Times New Roman"/>
          <w:spacing w:val="-2"/>
        </w:rPr>
        <w:t>acil</w:t>
      </w:r>
      <w:r w:rsidR="00CC62A6" w:rsidRPr="00701556">
        <w:rPr>
          <w:rFonts w:ascii="Times New Roman" w:hAnsi="Times New Roman" w:cs="Times New Roman"/>
          <w:spacing w:val="-6"/>
        </w:rPr>
        <w:t xml:space="preserve"> </w:t>
      </w:r>
      <w:r w:rsidR="00CC62A6" w:rsidRPr="00701556">
        <w:rPr>
          <w:rFonts w:ascii="Times New Roman" w:hAnsi="Times New Roman" w:cs="Times New Roman"/>
          <w:spacing w:val="-2"/>
        </w:rPr>
        <w:t xml:space="preserve">ve </w:t>
      </w:r>
      <w:r w:rsidR="00CC62A6" w:rsidRPr="00701556">
        <w:rPr>
          <w:rFonts w:ascii="Times New Roman" w:hAnsi="Times New Roman" w:cs="Times New Roman"/>
        </w:rPr>
        <w:t>somut sonuçlarını ölçer. Bir başka değişle üretilen ürün veya sunulan hizmetlerin miktarıdır.</w:t>
      </w:r>
      <w:r w:rsidR="00CC62A6" w:rsidRPr="00701556">
        <w:rPr>
          <w:rFonts w:ascii="Times New Roman" w:hAnsi="Times New Roman" w:cs="Times New Roman"/>
          <w:spacing w:val="-7"/>
        </w:rPr>
        <w:t xml:space="preserve"> </w:t>
      </w:r>
      <w:r w:rsidR="00CC62A6" w:rsidRPr="00701556">
        <w:rPr>
          <w:rFonts w:ascii="Times New Roman" w:hAnsi="Times New Roman" w:cs="Times New Roman"/>
        </w:rPr>
        <w:t>Çıktılar</w:t>
      </w:r>
      <w:r w:rsidR="00CC62A6" w:rsidRPr="00701556">
        <w:rPr>
          <w:rFonts w:ascii="Times New Roman" w:hAnsi="Times New Roman" w:cs="Times New Roman"/>
          <w:spacing w:val="-8"/>
        </w:rPr>
        <w:t xml:space="preserve"> </w:t>
      </w:r>
      <w:r w:rsidR="00CC62A6" w:rsidRPr="00701556">
        <w:rPr>
          <w:rFonts w:ascii="Times New Roman" w:hAnsi="Times New Roman" w:cs="Times New Roman"/>
        </w:rPr>
        <w:t>genellikle</w:t>
      </w:r>
      <w:r w:rsidR="00CC62A6" w:rsidRPr="00701556">
        <w:rPr>
          <w:rFonts w:ascii="Times New Roman" w:hAnsi="Times New Roman" w:cs="Times New Roman"/>
          <w:spacing w:val="-7"/>
        </w:rPr>
        <w:t xml:space="preserve"> </w:t>
      </w:r>
      <w:r w:rsidR="00CC62A6" w:rsidRPr="00701556">
        <w:rPr>
          <w:rFonts w:ascii="Times New Roman" w:hAnsi="Times New Roman" w:cs="Times New Roman"/>
        </w:rPr>
        <w:t>somuttur</w:t>
      </w:r>
      <w:r w:rsidR="00CC62A6" w:rsidRPr="00701556">
        <w:rPr>
          <w:rFonts w:ascii="Times New Roman" w:hAnsi="Times New Roman" w:cs="Times New Roman"/>
          <w:spacing w:val="-8"/>
        </w:rPr>
        <w:t xml:space="preserve"> </w:t>
      </w:r>
      <w:r w:rsidR="00CC62A6" w:rsidRPr="00701556">
        <w:rPr>
          <w:rFonts w:ascii="Times New Roman" w:hAnsi="Times New Roman" w:cs="Times New Roman"/>
        </w:rPr>
        <w:t>ve</w:t>
      </w:r>
      <w:r w:rsidR="00CC62A6" w:rsidRPr="00701556">
        <w:rPr>
          <w:rFonts w:ascii="Times New Roman" w:hAnsi="Times New Roman" w:cs="Times New Roman"/>
          <w:spacing w:val="-7"/>
        </w:rPr>
        <w:t xml:space="preserve"> </w:t>
      </w:r>
      <w:r w:rsidR="00CC62A6" w:rsidRPr="00701556">
        <w:rPr>
          <w:rFonts w:ascii="Times New Roman" w:hAnsi="Times New Roman" w:cs="Times New Roman"/>
        </w:rPr>
        <w:t>ne</w:t>
      </w:r>
      <w:r w:rsidR="00CC62A6" w:rsidRPr="00701556">
        <w:rPr>
          <w:rFonts w:ascii="Times New Roman" w:hAnsi="Times New Roman" w:cs="Times New Roman"/>
          <w:spacing w:val="-5"/>
        </w:rPr>
        <w:t xml:space="preserve"> </w:t>
      </w:r>
      <w:r w:rsidR="00CC62A6" w:rsidRPr="00701556">
        <w:rPr>
          <w:rFonts w:ascii="Times New Roman" w:hAnsi="Times New Roman" w:cs="Times New Roman"/>
        </w:rPr>
        <w:t>üretildi</w:t>
      </w:r>
      <w:r w:rsidR="00CC62A6" w:rsidRPr="00701556">
        <w:rPr>
          <w:rFonts w:ascii="Times New Roman" w:hAnsi="Times New Roman" w:cs="Times New Roman"/>
          <w:spacing w:val="-7"/>
        </w:rPr>
        <w:t xml:space="preserve"> </w:t>
      </w:r>
      <w:r w:rsidR="00CC62A6" w:rsidRPr="00701556">
        <w:rPr>
          <w:rFonts w:ascii="Times New Roman" w:hAnsi="Times New Roman" w:cs="Times New Roman"/>
        </w:rPr>
        <w:t>ya</w:t>
      </w:r>
      <w:r w:rsidR="00CC62A6" w:rsidRPr="00701556">
        <w:rPr>
          <w:rFonts w:ascii="Times New Roman" w:hAnsi="Times New Roman" w:cs="Times New Roman"/>
          <w:spacing w:val="-7"/>
        </w:rPr>
        <w:t xml:space="preserve"> </w:t>
      </w:r>
      <w:r w:rsidR="00CC62A6" w:rsidRPr="00701556">
        <w:rPr>
          <w:rFonts w:ascii="Times New Roman" w:hAnsi="Times New Roman" w:cs="Times New Roman"/>
        </w:rPr>
        <w:t>da</w:t>
      </w:r>
      <w:r w:rsidR="00CC62A6" w:rsidRPr="00701556">
        <w:rPr>
          <w:rFonts w:ascii="Times New Roman" w:hAnsi="Times New Roman" w:cs="Times New Roman"/>
          <w:spacing w:val="-7"/>
        </w:rPr>
        <w:t xml:space="preserve"> </w:t>
      </w:r>
      <w:r w:rsidR="00CC62A6" w:rsidRPr="00701556">
        <w:rPr>
          <w:rFonts w:ascii="Times New Roman" w:hAnsi="Times New Roman" w:cs="Times New Roman"/>
        </w:rPr>
        <w:t>ne</w:t>
      </w:r>
      <w:r w:rsidR="00CC62A6" w:rsidRPr="00701556">
        <w:rPr>
          <w:rFonts w:ascii="Times New Roman" w:hAnsi="Times New Roman" w:cs="Times New Roman"/>
          <w:spacing w:val="-7"/>
        </w:rPr>
        <w:t xml:space="preserve"> </w:t>
      </w:r>
      <w:r w:rsidR="00CC62A6" w:rsidRPr="00701556">
        <w:rPr>
          <w:rFonts w:ascii="Times New Roman" w:hAnsi="Times New Roman" w:cs="Times New Roman"/>
        </w:rPr>
        <w:t>sunuldu</w:t>
      </w:r>
      <w:r w:rsidR="00CC62A6" w:rsidRPr="00701556">
        <w:rPr>
          <w:rFonts w:ascii="Times New Roman" w:hAnsi="Times New Roman" w:cs="Times New Roman"/>
          <w:spacing w:val="-8"/>
        </w:rPr>
        <w:t xml:space="preserve"> </w:t>
      </w:r>
      <w:r w:rsidR="00CC62A6" w:rsidRPr="00701556">
        <w:rPr>
          <w:rFonts w:ascii="Times New Roman" w:hAnsi="Times New Roman" w:cs="Times New Roman"/>
        </w:rPr>
        <w:t>sorusuna</w:t>
      </w:r>
      <w:r w:rsidR="00CC62A6" w:rsidRPr="00701556">
        <w:rPr>
          <w:rFonts w:ascii="Times New Roman" w:hAnsi="Times New Roman" w:cs="Times New Roman"/>
          <w:spacing w:val="-7"/>
        </w:rPr>
        <w:t xml:space="preserve"> </w:t>
      </w:r>
      <w:r w:rsidR="00CC62A6" w:rsidRPr="00701556">
        <w:rPr>
          <w:rFonts w:ascii="Times New Roman" w:hAnsi="Times New Roman" w:cs="Times New Roman"/>
        </w:rPr>
        <w:t xml:space="preserve">cevap verir. Çıktı göstergeleri çoğu zaman niceldir ve somut sonuçları ölçer. Genellikle </w:t>
      </w:r>
      <w:r w:rsidR="001363B1" w:rsidRPr="00701556">
        <w:rPr>
          <w:rFonts w:ascii="Times New Roman" w:hAnsi="Times New Roman" w:cs="Times New Roman"/>
          <w:spacing w:val="-4"/>
        </w:rPr>
        <w:t>okulumuzun</w:t>
      </w:r>
      <w:r w:rsidR="001363B1" w:rsidRPr="00701556">
        <w:rPr>
          <w:rFonts w:ascii="Times New Roman" w:hAnsi="Times New Roman" w:cs="Times New Roman"/>
        </w:rPr>
        <w:t xml:space="preserve"> </w:t>
      </w:r>
      <w:r w:rsidR="00CC62A6" w:rsidRPr="00701556">
        <w:rPr>
          <w:rFonts w:ascii="Times New Roman" w:hAnsi="Times New Roman" w:cs="Times New Roman"/>
        </w:rPr>
        <w:t>doğrudan kontrolü altındadır. Amaç ve hedeflerin başarı düzeyinin değerlendirilmesi</w:t>
      </w:r>
      <w:r w:rsidR="00CC62A6" w:rsidRPr="00701556">
        <w:rPr>
          <w:rFonts w:ascii="Times New Roman" w:hAnsi="Times New Roman" w:cs="Times New Roman"/>
          <w:spacing w:val="-3"/>
        </w:rPr>
        <w:t xml:space="preserve"> </w:t>
      </w:r>
      <w:r w:rsidR="00CC62A6" w:rsidRPr="00701556">
        <w:rPr>
          <w:rFonts w:ascii="Times New Roman" w:hAnsi="Times New Roman" w:cs="Times New Roman"/>
        </w:rPr>
        <w:t>açısından</w:t>
      </w:r>
      <w:r w:rsidR="00CC62A6" w:rsidRPr="00701556">
        <w:rPr>
          <w:rFonts w:ascii="Times New Roman" w:hAnsi="Times New Roman" w:cs="Times New Roman"/>
          <w:spacing w:val="-4"/>
        </w:rPr>
        <w:t xml:space="preserve"> </w:t>
      </w:r>
      <w:r w:rsidR="00CC62A6" w:rsidRPr="00701556">
        <w:rPr>
          <w:rFonts w:ascii="Times New Roman" w:hAnsi="Times New Roman" w:cs="Times New Roman"/>
        </w:rPr>
        <w:t>yeterli</w:t>
      </w:r>
      <w:r w:rsidR="00CC62A6" w:rsidRPr="00701556">
        <w:rPr>
          <w:rFonts w:ascii="Times New Roman" w:hAnsi="Times New Roman" w:cs="Times New Roman"/>
          <w:spacing w:val="-3"/>
        </w:rPr>
        <w:t xml:space="preserve"> </w:t>
      </w:r>
      <w:r w:rsidR="00CC62A6" w:rsidRPr="00701556">
        <w:rPr>
          <w:rFonts w:ascii="Times New Roman" w:hAnsi="Times New Roman" w:cs="Times New Roman"/>
        </w:rPr>
        <w:t>sayıda</w:t>
      </w:r>
      <w:r w:rsidR="00CC62A6" w:rsidRPr="00701556">
        <w:rPr>
          <w:rFonts w:ascii="Times New Roman" w:hAnsi="Times New Roman" w:cs="Times New Roman"/>
          <w:spacing w:val="-4"/>
        </w:rPr>
        <w:t xml:space="preserve"> </w:t>
      </w:r>
      <w:r w:rsidR="00CC62A6" w:rsidRPr="00701556">
        <w:rPr>
          <w:rFonts w:ascii="Times New Roman" w:hAnsi="Times New Roman" w:cs="Times New Roman"/>
        </w:rPr>
        <w:t>ve</w:t>
      </w:r>
      <w:r w:rsidR="00CC62A6" w:rsidRPr="00701556">
        <w:rPr>
          <w:rFonts w:ascii="Times New Roman" w:hAnsi="Times New Roman" w:cs="Times New Roman"/>
          <w:spacing w:val="-2"/>
        </w:rPr>
        <w:t xml:space="preserve"> </w:t>
      </w:r>
      <w:r w:rsidR="00CC62A6" w:rsidRPr="00701556">
        <w:rPr>
          <w:rFonts w:ascii="Times New Roman" w:hAnsi="Times New Roman" w:cs="Times New Roman"/>
        </w:rPr>
        <w:t>nitelikte</w:t>
      </w:r>
      <w:r w:rsidR="00CC62A6" w:rsidRPr="00701556">
        <w:rPr>
          <w:rFonts w:ascii="Times New Roman" w:hAnsi="Times New Roman" w:cs="Times New Roman"/>
          <w:spacing w:val="-3"/>
        </w:rPr>
        <w:t xml:space="preserve"> </w:t>
      </w:r>
      <w:r w:rsidR="00CC62A6" w:rsidRPr="00701556">
        <w:rPr>
          <w:rFonts w:ascii="Times New Roman" w:hAnsi="Times New Roman" w:cs="Times New Roman"/>
        </w:rPr>
        <w:t>sonuç</w:t>
      </w:r>
      <w:r w:rsidR="00CC62A6" w:rsidRPr="00701556">
        <w:rPr>
          <w:rFonts w:ascii="Times New Roman" w:hAnsi="Times New Roman" w:cs="Times New Roman"/>
          <w:spacing w:val="-4"/>
        </w:rPr>
        <w:t xml:space="preserve"> </w:t>
      </w:r>
      <w:r w:rsidR="00CC62A6" w:rsidRPr="00701556">
        <w:rPr>
          <w:rFonts w:ascii="Times New Roman" w:hAnsi="Times New Roman" w:cs="Times New Roman"/>
        </w:rPr>
        <w:t>ve</w:t>
      </w:r>
      <w:r w:rsidR="00CC62A6" w:rsidRPr="00701556">
        <w:rPr>
          <w:rFonts w:ascii="Times New Roman" w:hAnsi="Times New Roman" w:cs="Times New Roman"/>
          <w:spacing w:val="-3"/>
        </w:rPr>
        <w:t xml:space="preserve"> </w:t>
      </w:r>
      <w:r w:rsidR="00CC62A6" w:rsidRPr="00701556">
        <w:rPr>
          <w:rFonts w:ascii="Times New Roman" w:hAnsi="Times New Roman" w:cs="Times New Roman"/>
        </w:rPr>
        <w:t>çıktı</w:t>
      </w:r>
      <w:r w:rsidR="00CC62A6" w:rsidRPr="00701556">
        <w:rPr>
          <w:rFonts w:ascii="Times New Roman" w:hAnsi="Times New Roman" w:cs="Times New Roman"/>
          <w:spacing w:val="-3"/>
        </w:rPr>
        <w:t xml:space="preserve"> </w:t>
      </w:r>
      <w:r w:rsidR="00CC62A6" w:rsidRPr="00701556">
        <w:rPr>
          <w:rFonts w:ascii="Times New Roman" w:hAnsi="Times New Roman" w:cs="Times New Roman"/>
        </w:rPr>
        <w:t>göstergelerine</w:t>
      </w:r>
      <w:r w:rsidR="00CC62A6" w:rsidRPr="00701556">
        <w:rPr>
          <w:rFonts w:ascii="Times New Roman" w:hAnsi="Times New Roman" w:cs="Times New Roman"/>
          <w:spacing w:val="-3"/>
        </w:rPr>
        <w:t xml:space="preserve"> </w:t>
      </w:r>
      <w:r w:rsidR="00CC62A6" w:rsidRPr="00701556">
        <w:rPr>
          <w:rFonts w:ascii="Times New Roman" w:hAnsi="Times New Roman" w:cs="Times New Roman"/>
        </w:rPr>
        <w:t xml:space="preserve">yer </w:t>
      </w:r>
      <w:r w:rsidR="00CC62A6" w:rsidRPr="00701556">
        <w:rPr>
          <w:rFonts w:ascii="Times New Roman" w:hAnsi="Times New Roman" w:cs="Times New Roman"/>
          <w:spacing w:val="-2"/>
        </w:rPr>
        <w:t>verilir.</w:t>
      </w:r>
    </w:p>
    <w:p w:rsidR="007771B8" w:rsidRPr="00701556" w:rsidRDefault="00CC62A6" w:rsidP="002475F1">
      <w:pPr>
        <w:pStyle w:val="ListeParagraf"/>
        <w:numPr>
          <w:ilvl w:val="0"/>
          <w:numId w:val="3"/>
        </w:numPr>
        <w:tabs>
          <w:tab w:val="left" w:pos="1677"/>
        </w:tabs>
        <w:spacing w:before="0" w:line="281" w:lineRule="exact"/>
        <w:ind w:left="1677" w:hanging="359"/>
        <w:jc w:val="both"/>
        <w:rPr>
          <w:rFonts w:ascii="Times New Roman" w:hAnsi="Times New Roman" w:cs="Times New Roman"/>
        </w:rPr>
      </w:pPr>
      <w:r w:rsidRPr="00701556">
        <w:rPr>
          <w:rFonts w:ascii="Times New Roman" w:hAnsi="Times New Roman" w:cs="Times New Roman"/>
          <w:spacing w:val="-6"/>
        </w:rPr>
        <w:t>Eğitime</w:t>
      </w:r>
      <w:r w:rsidRPr="00701556">
        <w:rPr>
          <w:rFonts w:ascii="Times New Roman" w:hAnsi="Times New Roman" w:cs="Times New Roman"/>
          <w:spacing w:val="2"/>
        </w:rPr>
        <w:t xml:space="preserve"> </w:t>
      </w:r>
      <w:r w:rsidRPr="00701556">
        <w:rPr>
          <w:rFonts w:ascii="Times New Roman" w:hAnsi="Times New Roman" w:cs="Times New Roman"/>
          <w:spacing w:val="-6"/>
        </w:rPr>
        <w:t>katılan</w:t>
      </w:r>
      <w:r w:rsidRPr="00701556">
        <w:rPr>
          <w:rFonts w:ascii="Times New Roman" w:hAnsi="Times New Roman" w:cs="Times New Roman"/>
          <w:spacing w:val="3"/>
        </w:rPr>
        <w:t xml:space="preserve"> </w:t>
      </w:r>
      <w:r w:rsidRPr="00701556">
        <w:rPr>
          <w:rFonts w:ascii="Times New Roman" w:hAnsi="Times New Roman" w:cs="Times New Roman"/>
          <w:spacing w:val="-6"/>
        </w:rPr>
        <w:t>öğretmen</w:t>
      </w:r>
      <w:r w:rsidRPr="00701556">
        <w:rPr>
          <w:rFonts w:ascii="Times New Roman" w:hAnsi="Times New Roman" w:cs="Times New Roman"/>
          <w:spacing w:val="2"/>
        </w:rPr>
        <w:t xml:space="preserve"> </w:t>
      </w:r>
      <w:r w:rsidRPr="00701556">
        <w:rPr>
          <w:rFonts w:ascii="Times New Roman" w:hAnsi="Times New Roman" w:cs="Times New Roman"/>
          <w:spacing w:val="-6"/>
        </w:rPr>
        <w:t>sayısı</w:t>
      </w:r>
    </w:p>
    <w:p w:rsidR="007771B8" w:rsidRPr="00701556" w:rsidRDefault="00CC62A6" w:rsidP="002475F1">
      <w:pPr>
        <w:pStyle w:val="ListeParagraf"/>
        <w:numPr>
          <w:ilvl w:val="0"/>
          <w:numId w:val="3"/>
        </w:numPr>
        <w:tabs>
          <w:tab w:val="left" w:pos="1677"/>
        </w:tabs>
        <w:spacing w:before="140"/>
        <w:ind w:left="1677" w:hanging="359"/>
        <w:jc w:val="both"/>
        <w:rPr>
          <w:rFonts w:ascii="Times New Roman" w:hAnsi="Times New Roman" w:cs="Times New Roman"/>
        </w:rPr>
      </w:pPr>
      <w:r w:rsidRPr="00701556">
        <w:rPr>
          <w:rFonts w:ascii="Times New Roman" w:hAnsi="Times New Roman" w:cs="Times New Roman"/>
          <w:spacing w:val="-4"/>
        </w:rPr>
        <w:t>Rehberlik</w:t>
      </w:r>
      <w:r w:rsidRPr="00701556">
        <w:rPr>
          <w:rFonts w:ascii="Times New Roman" w:hAnsi="Times New Roman" w:cs="Times New Roman"/>
          <w:spacing w:val="-10"/>
        </w:rPr>
        <w:t xml:space="preserve"> </w:t>
      </w:r>
      <w:r w:rsidRPr="00701556">
        <w:rPr>
          <w:rFonts w:ascii="Times New Roman" w:hAnsi="Times New Roman" w:cs="Times New Roman"/>
          <w:spacing w:val="-4"/>
        </w:rPr>
        <w:t>servisinden</w:t>
      </w:r>
      <w:r w:rsidRPr="00701556">
        <w:rPr>
          <w:rFonts w:ascii="Times New Roman" w:hAnsi="Times New Roman" w:cs="Times New Roman"/>
          <w:spacing w:val="-7"/>
        </w:rPr>
        <w:t xml:space="preserve"> </w:t>
      </w:r>
      <w:r w:rsidRPr="00701556">
        <w:rPr>
          <w:rFonts w:ascii="Times New Roman" w:hAnsi="Times New Roman" w:cs="Times New Roman"/>
          <w:spacing w:val="-4"/>
        </w:rPr>
        <w:t>faydalanan</w:t>
      </w:r>
      <w:r w:rsidRPr="00701556">
        <w:rPr>
          <w:rFonts w:ascii="Times New Roman" w:hAnsi="Times New Roman" w:cs="Times New Roman"/>
          <w:spacing w:val="-8"/>
        </w:rPr>
        <w:t xml:space="preserve"> </w:t>
      </w:r>
      <w:r w:rsidRPr="00701556">
        <w:rPr>
          <w:rFonts w:ascii="Times New Roman" w:hAnsi="Times New Roman" w:cs="Times New Roman"/>
          <w:spacing w:val="-4"/>
        </w:rPr>
        <w:t>öğrenci</w:t>
      </w:r>
      <w:r w:rsidRPr="00701556">
        <w:rPr>
          <w:rFonts w:ascii="Times New Roman" w:hAnsi="Times New Roman" w:cs="Times New Roman"/>
          <w:spacing w:val="-7"/>
        </w:rPr>
        <w:t xml:space="preserve"> </w:t>
      </w:r>
      <w:r w:rsidRPr="00701556">
        <w:rPr>
          <w:rFonts w:ascii="Times New Roman" w:hAnsi="Times New Roman" w:cs="Times New Roman"/>
          <w:spacing w:val="-4"/>
        </w:rPr>
        <w:t>sayısı</w:t>
      </w:r>
    </w:p>
    <w:p w:rsidR="007771B8" w:rsidRPr="00701556" w:rsidRDefault="00701556" w:rsidP="00701556">
      <w:pPr>
        <w:pStyle w:val="GvdeMetni"/>
        <w:spacing w:line="372" w:lineRule="auto"/>
        <w:ind w:left="958" w:right="1016"/>
        <w:rPr>
          <w:rFonts w:ascii="Times New Roman" w:hAnsi="Times New Roman" w:cs="Times New Roman"/>
        </w:rPr>
      </w:pPr>
      <w:r>
        <w:rPr>
          <w:rFonts w:ascii="Times New Roman" w:hAnsi="Times New Roman" w:cs="Times New Roman"/>
          <w:b/>
        </w:rPr>
        <w:t xml:space="preserve">    </w:t>
      </w:r>
      <w:r w:rsidR="00CC62A6" w:rsidRPr="00701556">
        <w:rPr>
          <w:rFonts w:ascii="Times New Roman" w:hAnsi="Times New Roman" w:cs="Times New Roman"/>
          <w:b/>
        </w:rPr>
        <w:t xml:space="preserve">Sonuç Göstergeleri: </w:t>
      </w:r>
      <w:r w:rsidR="00CC62A6" w:rsidRPr="00701556">
        <w:rPr>
          <w:rFonts w:ascii="Times New Roman" w:hAnsi="Times New Roman" w:cs="Times New Roman"/>
        </w:rPr>
        <w:t xml:space="preserve">Sonuç göstergeleri, okul paydaşları düzeyinde çıktının ara sonuçlarını veya nihai sonuçlarını ölçer. Çıktı göstergelerinin niteliksel hâli olarak </w:t>
      </w:r>
      <w:r w:rsidR="00CC62A6" w:rsidRPr="00701556">
        <w:rPr>
          <w:rFonts w:ascii="Times New Roman" w:hAnsi="Times New Roman" w:cs="Times New Roman"/>
          <w:spacing w:val="-2"/>
        </w:rPr>
        <w:t>nitelendirilebilir.</w:t>
      </w:r>
    </w:p>
    <w:p w:rsidR="007771B8" w:rsidRPr="00701556" w:rsidRDefault="00CC62A6" w:rsidP="002475F1">
      <w:pPr>
        <w:pStyle w:val="ListeParagraf"/>
        <w:numPr>
          <w:ilvl w:val="0"/>
          <w:numId w:val="3"/>
        </w:numPr>
        <w:tabs>
          <w:tab w:val="left" w:pos="1678"/>
        </w:tabs>
        <w:spacing w:before="142"/>
        <w:rPr>
          <w:rFonts w:ascii="Times New Roman" w:hAnsi="Times New Roman" w:cs="Times New Roman"/>
        </w:rPr>
      </w:pPr>
      <w:r w:rsidRPr="00701556">
        <w:rPr>
          <w:rFonts w:ascii="Times New Roman" w:hAnsi="Times New Roman" w:cs="Times New Roman"/>
          <w:spacing w:val="-6"/>
        </w:rPr>
        <w:t>Mezuniyet</w:t>
      </w:r>
      <w:r w:rsidRPr="00701556">
        <w:rPr>
          <w:rFonts w:ascii="Times New Roman" w:hAnsi="Times New Roman" w:cs="Times New Roman"/>
          <w:spacing w:val="1"/>
        </w:rPr>
        <w:t xml:space="preserve"> </w:t>
      </w:r>
      <w:r w:rsidRPr="00701556">
        <w:rPr>
          <w:rFonts w:ascii="Times New Roman" w:hAnsi="Times New Roman" w:cs="Times New Roman"/>
          <w:spacing w:val="-2"/>
        </w:rPr>
        <w:t>oranı</w:t>
      </w:r>
    </w:p>
    <w:p w:rsidR="007771B8" w:rsidRPr="00701556" w:rsidRDefault="00CC62A6" w:rsidP="002475F1">
      <w:pPr>
        <w:pStyle w:val="ListeParagraf"/>
        <w:numPr>
          <w:ilvl w:val="0"/>
          <w:numId w:val="3"/>
        </w:numPr>
        <w:tabs>
          <w:tab w:val="left" w:pos="1678"/>
        </w:tabs>
        <w:spacing w:before="141"/>
        <w:rPr>
          <w:rFonts w:ascii="Times New Roman" w:hAnsi="Times New Roman" w:cs="Times New Roman"/>
        </w:rPr>
      </w:pPr>
      <w:r w:rsidRPr="00701556">
        <w:rPr>
          <w:rFonts w:ascii="Times New Roman" w:hAnsi="Times New Roman" w:cs="Times New Roman"/>
          <w:spacing w:val="-4"/>
        </w:rPr>
        <w:t>Yükseköğretime</w:t>
      </w:r>
      <w:r w:rsidRPr="00701556">
        <w:rPr>
          <w:rFonts w:ascii="Times New Roman" w:hAnsi="Times New Roman" w:cs="Times New Roman"/>
          <w:spacing w:val="-3"/>
        </w:rPr>
        <w:t xml:space="preserve"> </w:t>
      </w:r>
      <w:r w:rsidRPr="00701556">
        <w:rPr>
          <w:rFonts w:ascii="Times New Roman" w:hAnsi="Times New Roman" w:cs="Times New Roman"/>
          <w:spacing w:val="-4"/>
        </w:rPr>
        <w:t>geçiş oranı</w:t>
      </w:r>
    </w:p>
    <w:p w:rsidR="007771B8" w:rsidRPr="00701556" w:rsidRDefault="00CC62A6" w:rsidP="002475F1">
      <w:pPr>
        <w:pStyle w:val="ListeParagraf"/>
        <w:numPr>
          <w:ilvl w:val="0"/>
          <w:numId w:val="3"/>
        </w:numPr>
        <w:tabs>
          <w:tab w:val="left" w:pos="1678"/>
        </w:tabs>
        <w:spacing w:before="143"/>
        <w:rPr>
          <w:rFonts w:ascii="Times New Roman" w:hAnsi="Times New Roman" w:cs="Times New Roman"/>
        </w:rPr>
      </w:pPr>
      <w:r w:rsidRPr="00701556">
        <w:rPr>
          <w:rFonts w:ascii="Times New Roman" w:hAnsi="Times New Roman" w:cs="Times New Roman"/>
          <w:spacing w:val="-6"/>
        </w:rPr>
        <w:lastRenderedPageBreak/>
        <w:t>Disiplin</w:t>
      </w:r>
      <w:r w:rsidRPr="00701556">
        <w:rPr>
          <w:rFonts w:ascii="Times New Roman" w:hAnsi="Times New Roman" w:cs="Times New Roman"/>
          <w:spacing w:val="4"/>
        </w:rPr>
        <w:t xml:space="preserve"> </w:t>
      </w:r>
      <w:r w:rsidRPr="00701556">
        <w:rPr>
          <w:rFonts w:ascii="Times New Roman" w:hAnsi="Times New Roman" w:cs="Times New Roman"/>
          <w:spacing w:val="-6"/>
        </w:rPr>
        <w:t>cezaları</w:t>
      </w:r>
      <w:r w:rsidRPr="00701556">
        <w:rPr>
          <w:rFonts w:ascii="Times New Roman" w:hAnsi="Times New Roman" w:cs="Times New Roman"/>
          <w:spacing w:val="5"/>
        </w:rPr>
        <w:t xml:space="preserve"> </w:t>
      </w:r>
      <w:r w:rsidRPr="00701556">
        <w:rPr>
          <w:rFonts w:ascii="Times New Roman" w:hAnsi="Times New Roman" w:cs="Times New Roman"/>
          <w:spacing w:val="-6"/>
        </w:rPr>
        <w:t>oranı</w:t>
      </w:r>
    </w:p>
    <w:p w:rsidR="007771B8" w:rsidRPr="00701556" w:rsidRDefault="00701556" w:rsidP="00701556">
      <w:pPr>
        <w:pStyle w:val="GvdeMetni"/>
        <w:spacing w:line="367" w:lineRule="auto"/>
        <w:ind w:left="958" w:right="1013"/>
        <w:jc w:val="both"/>
        <w:rPr>
          <w:rFonts w:ascii="Times New Roman" w:hAnsi="Times New Roman" w:cs="Times New Roman"/>
        </w:rPr>
      </w:pPr>
      <w:r>
        <w:rPr>
          <w:rFonts w:ascii="Times New Roman" w:hAnsi="Times New Roman" w:cs="Times New Roman"/>
          <w:b/>
          <w:spacing w:val="-2"/>
        </w:rPr>
        <w:t xml:space="preserve">     </w:t>
      </w:r>
      <w:r w:rsidR="00CC62A6" w:rsidRPr="00701556">
        <w:rPr>
          <w:rFonts w:ascii="Times New Roman" w:hAnsi="Times New Roman" w:cs="Times New Roman"/>
          <w:b/>
          <w:spacing w:val="-2"/>
        </w:rPr>
        <w:t>Kalite</w:t>
      </w:r>
      <w:r w:rsidR="00CC62A6" w:rsidRPr="00701556">
        <w:rPr>
          <w:rFonts w:ascii="Times New Roman" w:hAnsi="Times New Roman" w:cs="Times New Roman"/>
          <w:b/>
          <w:spacing w:val="-8"/>
        </w:rPr>
        <w:t xml:space="preserve"> </w:t>
      </w:r>
      <w:r w:rsidR="00CC62A6" w:rsidRPr="00701556">
        <w:rPr>
          <w:rFonts w:ascii="Times New Roman" w:hAnsi="Times New Roman" w:cs="Times New Roman"/>
          <w:b/>
          <w:spacing w:val="-2"/>
        </w:rPr>
        <w:t>Göstergeleri:</w:t>
      </w:r>
      <w:r w:rsidR="00CC62A6" w:rsidRPr="00701556">
        <w:rPr>
          <w:rFonts w:ascii="Times New Roman" w:hAnsi="Times New Roman" w:cs="Times New Roman"/>
          <w:b/>
          <w:spacing w:val="-4"/>
        </w:rPr>
        <w:t xml:space="preserve"> </w:t>
      </w:r>
      <w:r w:rsidR="00CC62A6" w:rsidRPr="00701556">
        <w:rPr>
          <w:rFonts w:ascii="Times New Roman" w:hAnsi="Times New Roman" w:cs="Times New Roman"/>
          <w:spacing w:val="-2"/>
        </w:rPr>
        <w:t>Ürün</w:t>
      </w:r>
      <w:r w:rsidR="00CC62A6" w:rsidRPr="00701556">
        <w:rPr>
          <w:rFonts w:ascii="Times New Roman" w:hAnsi="Times New Roman" w:cs="Times New Roman"/>
          <w:spacing w:val="-4"/>
        </w:rPr>
        <w:t xml:space="preserve"> </w:t>
      </w:r>
      <w:r w:rsidR="00CC62A6" w:rsidRPr="00701556">
        <w:rPr>
          <w:rFonts w:ascii="Times New Roman" w:hAnsi="Times New Roman" w:cs="Times New Roman"/>
          <w:spacing w:val="-2"/>
        </w:rPr>
        <w:t>veya</w:t>
      </w:r>
      <w:r w:rsidR="00CC62A6" w:rsidRPr="00701556">
        <w:rPr>
          <w:rFonts w:ascii="Times New Roman" w:hAnsi="Times New Roman" w:cs="Times New Roman"/>
          <w:spacing w:val="-4"/>
        </w:rPr>
        <w:t xml:space="preserve"> </w:t>
      </w:r>
      <w:r w:rsidR="00CC62A6" w:rsidRPr="00701556">
        <w:rPr>
          <w:rFonts w:ascii="Times New Roman" w:hAnsi="Times New Roman" w:cs="Times New Roman"/>
          <w:spacing w:val="-2"/>
        </w:rPr>
        <w:t>hizmetlerden</w:t>
      </w:r>
      <w:r w:rsidR="00CC62A6" w:rsidRPr="00701556">
        <w:rPr>
          <w:rFonts w:ascii="Times New Roman" w:hAnsi="Times New Roman" w:cs="Times New Roman"/>
          <w:spacing w:val="-4"/>
        </w:rPr>
        <w:t xml:space="preserve"> </w:t>
      </w:r>
      <w:r w:rsidR="00CC62A6" w:rsidRPr="00701556">
        <w:rPr>
          <w:rFonts w:ascii="Times New Roman" w:hAnsi="Times New Roman" w:cs="Times New Roman"/>
          <w:spacing w:val="-2"/>
        </w:rPr>
        <w:t>yararlananların</w:t>
      </w:r>
      <w:r w:rsidR="00CC62A6" w:rsidRPr="00701556">
        <w:rPr>
          <w:rFonts w:ascii="Times New Roman" w:hAnsi="Times New Roman" w:cs="Times New Roman"/>
          <w:spacing w:val="-4"/>
        </w:rPr>
        <w:t xml:space="preserve"> </w:t>
      </w:r>
      <w:r w:rsidR="00CC62A6" w:rsidRPr="00701556">
        <w:rPr>
          <w:rFonts w:ascii="Times New Roman" w:hAnsi="Times New Roman" w:cs="Times New Roman"/>
          <w:spacing w:val="-2"/>
        </w:rPr>
        <w:t>beklentilerinin</w:t>
      </w:r>
      <w:r w:rsidR="00CC62A6" w:rsidRPr="00701556">
        <w:rPr>
          <w:rFonts w:ascii="Times New Roman" w:hAnsi="Times New Roman" w:cs="Times New Roman"/>
          <w:spacing w:val="-4"/>
        </w:rPr>
        <w:t xml:space="preserve"> </w:t>
      </w:r>
      <w:r w:rsidR="00CC62A6" w:rsidRPr="00701556">
        <w:rPr>
          <w:rFonts w:ascii="Times New Roman" w:hAnsi="Times New Roman" w:cs="Times New Roman"/>
          <w:spacing w:val="-2"/>
        </w:rPr>
        <w:t xml:space="preserve">karşılanma </w:t>
      </w:r>
      <w:r w:rsidR="00CC62A6" w:rsidRPr="00701556">
        <w:rPr>
          <w:rFonts w:ascii="Times New Roman" w:hAnsi="Times New Roman" w:cs="Times New Roman"/>
        </w:rPr>
        <w:t>düzeyini gösterir.</w:t>
      </w:r>
    </w:p>
    <w:p w:rsidR="007771B8" w:rsidRPr="00701556" w:rsidRDefault="00CC62A6" w:rsidP="002475F1">
      <w:pPr>
        <w:pStyle w:val="GvdeMetni"/>
        <w:numPr>
          <w:ilvl w:val="0"/>
          <w:numId w:val="27"/>
        </w:numPr>
        <w:spacing w:before="6"/>
        <w:rPr>
          <w:rFonts w:ascii="Times New Roman" w:hAnsi="Times New Roman" w:cs="Times New Roman"/>
          <w:sz w:val="22"/>
          <w:szCs w:val="22"/>
        </w:rPr>
      </w:pPr>
      <w:r w:rsidRPr="00701556">
        <w:rPr>
          <w:rFonts w:ascii="Times New Roman" w:hAnsi="Times New Roman" w:cs="Times New Roman"/>
          <w:spacing w:val="-6"/>
          <w:sz w:val="22"/>
          <w:szCs w:val="22"/>
        </w:rPr>
        <w:t>Eğitim</w:t>
      </w:r>
      <w:r w:rsidRPr="00701556">
        <w:rPr>
          <w:rFonts w:ascii="Times New Roman" w:hAnsi="Times New Roman" w:cs="Times New Roman"/>
          <w:sz w:val="22"/>
          <w:szCs w:val="22"/>
        </w:rPr>
        <w:t xml:space="preserve"> </w:t>
      </w:r>
      <w:r w:rsidRPr="00701556">
        <w:rPr>
          <w:rFonts w:ascii="Times New Roman" w:hAnsi="Times New Roman" w:cs="Times New Roman"/>
          <w:spacing w:val="-6"/>
          <w:sz w:val="22"/>
          <w:szCs w:val="22"/>
        </w:rPr>
        <w:t>hizmetlerinden</w:t>
      </w:r>
      <w:r w:rsidRPr="00701556">
        <w:rPr>
          <w:rFonts w:ascii="Times New Roman" w:hAnsi="Times New Roman" w:cs="Times New Roman"/>
          <w:spacing w:val="1"/>
          <w:sz w:val="22"/>
          <w:szCs w:val="22"/>
        </w:rPr>
        <w:t xml:space="preserve"> </w:t>
      </w:r>
      <w:r w:rsidRPr="00701556">
        <w:rPr>
          <w:rFonts w:ascii="Times New Roman" w:hAnsi="Times New Roman" w:cs="Times New Roman"/>
          <w:spacing w:val="-6"/>
          <w:sz w:val="22"/>
          <w:szCs w:val="22"/>
        </w:rPr>
        <w:t>memnuniyet</w:t>
      </w:r>
      <w:r w:rsidRPr="00701556">
        <w:rPr>
          <w:rFonts w:ascii="Times New Roman" w:hAnsi="Times New Roman" w:cs="Times New Roman"/>
          <w:spacing w:val="1"/>
          <w:sz w:val="22"/>
          <w:szCs w:val="22"/>
        </w:rPr>
        <w:t xml:space="preserve"> </w:t>
      </w:r>
      <w:r w:rsidRPr="00701556">
        <w:rPr>
          <w:rFonts w:ascii="Times New Roman" w:hAnsi="Times New Roman" w:cs="Times New Roman"/>
          <w:spacing w:val="-6"/>
          <w:sz w:val="22"/>
          <w:szCs w:val="22"/>
        </w:rPr>
        <w:t>oranı</w:t>
      </w:r>
    </w:p>
    <w:p w:rsidR="007771B8" w:rsidRPr="00701556" w:rsidRDefault="00701556" w:rsidP="00701556">
      <w:pPr>
        <w:spacing w:before="146" w:line="369" w:lineRule="auto"/>
        <w:ind w:left="958" w:right="1013"/>
        <w:jc w:val="both"/>
        <w:rPr>
          <w:rFonts w:ascii="Times New Roman" w:hAnsi="Times New Roman" w:cs="Times New Roman"/>
          <w:sz w:val="24"/>
          <w:szCs w:val="24"/>
        </w:rPr>
      </w:pPr>
      <w:r>
        <w:rPr>
          <w:rFonts w:ascii="Times New Roman" w:hAnsi="Times New Roman" w:cs="Times New Roman"/>
          <w:b/>
          <w:sz w:val="24"/>
          <w:szCs w:val="24"/>
        </w:rPr>
        <w:t xml:space="preserve">    </w:t>
      </w:r>
      <w:r w:rsidR="00CC62A6" w:rsidRPr="00701556">
        <w:rPr>
          <w:rFonts w:ascii="Times New Roman" w:hAnsi="Times New Roman" w:cs="Times New Roman"/>
          <w:b/>
          <w:sz w:val="24"/>
          <w:szCs w:val="24"/>
        </w:rPr>
        <w:t xml:space="preserve">Verimlilik Göstergeleri: </w:t>
      </w:r>
      <w:r w:rsidR="00CC62A6" w:rsidRPr="00701556">
        <w:rPr>
          <w:rFonts w:ascii="Times New Roman" w:hAnsi="Times New Roman" w:cs="Times New Roman"/>
          <w:sz w:val="24"/>
          <w:szCs w:val="24"/>
        </w:rPr>
        <w:t>Çıktı ile bu çıktıyı elde etmek için kullanılan girdi arasındaki ilişkiyi ifade eder.</w:t>
      </w:r>
    </w:p>
    <w:p w:rsidR="007771B8" w:rsidRPr="00701556" w:rsidRDefault="00CC62A6" w:rsidP="002475F1">
      <w:pPr>
        <w:pStyle w:val="ListeParagraf"/>
        <w:numPr>
          <w:ilvl w:val="0"/>
          <w:numId w:val="3"/>
        </w:numPr>
        <w:tabs>
          <w:tab w:val="left" w:pos="1678"/>
        </w:tabs>
        <w:spacing w:before="0" w:line="293" w:lineRule="exact"/>
        <w:rPr>
          <w:rFonts w:ascii="Times New Roman" w:hAnsi="Times New Roman" w:cs="Times New Roman"/>
        </w:rPr>
      </w:pPr>
      <w:r w:rsidRPr="00701556">
        <w:rPr>
          <w:rFonts w:ascii="Times New Roman" w:hAnsi="Times New Roman" w:cs="Times New Roman"/>
          <w:spacing w:val="-4"/>
        </w:rPr>
        <w:t>Mevcut</w:t>
      </w:r>
      <w:r w:rsidRPr="00701556">
        <w:rPr>
          <w:rFonts w:ascii="Times New Roman" w:hAnsi="Times New Roman" w:cs="Times New Roman"/>
          <w:spacing w:val="-5"/>
        </w:rPr>
        <w:t xml:space="preserve"> </w:t>
      </w:r>
      <w:r w:rsidRPr="00701556">
        <w:rPr>
          <w:rFonts w:ascii="Times New Roman" w:hAnsi="Times New Roman" w:cs="Times New Roman"/>
          <w:spacing w:val="-4"/>
        </w:rPr>
        <w:t>kaliteyi koruyarak</w:t>
      </w:r>
      <w:r w:rsidRPr="00701556">
        <w:rPr>
          <w:rFonts w:ascii="Times New Roman" w:hAnsi="Times New Roman" w:cs="Times New Roman"/>
          <w:spacing w:val="-7"/>
        </w:rPr>
        <w:t xml:space="preserve"> </w:t>
      </w:r>
      <w:r w:rsidRPr="00701556">
        <w:rPr>
          <w:rFonts w:ascii="Times New Roman" w:hAnsi="Times New Roman" w:cs="Times New Roman"/>
          <w:spacing w:val="-4"/>
        </w:rPr>
        <w:t>öğrenci başına</w:t>
      </w:r>
      <w:r w:rsidRPr="00701556">
        <w:rPr>
          <w:rFonts w:ascii="Times New Roman" w:hAnsi="Times New Roman" w:cs="Times New Roman"/>
          <w:spacing w:val="-5"/>
        </w:rPr>
        <w:t xml:space="preserve"> </w:t>
      </w:r>
      <w:r w:rsidRPr="00701556">
        <w:rPr>
          <w:rFonts w:ascii="Times New Roman" w:hAnsi="Times New Roman" w:cs="Times New Roman"/>
          <w:spacing w:val="-4"/>
        </w:rPr>
        <w:t>düşen maliyet</w:t>
      </w:r>
      <w:r w:rsidRPr="00701556">
        <w:rPr>
          <w:rFonts w:ascii="Times New Roman" w:hAnsi="Times New Roman" w:cs="Times New Roman"/>
          <w:spacing w:val="-5"/>
        </w:rPr>
        <w:t xml:space="preserve"> </w:t>
      </w:r>
      <w:r w:rsidRPr="00701556">
        <w:rPr>
          <w:rFonts w:ascii="Times New Roman" w:hAnsi="Times New Roman" w:cs="Times New Roman"/>
          <w:spacing w:val="-4"/>
        </w:rPr>
        <w:t>(maliyet/çıktı)</w:t>
      </w:r>
    </w:p>
    <w:p w:rsidR="007771B8" w:rsidRPr="00701556" w:rsidRDefault="007771B8">
      <w:pPr>
        <w:spacing w:line="293" w:lineRule="exact"/>
        <w:rPr>
          <w:rFonts w:ascii="Times New Roman" w:hAnsi="Times New Roman" w:cs="Times New Roman"/>
          <w:sz w:val="24"/>
          <w:szCs w:val="24"/>
        </w:rPr>
      </w:pPr>
    </w:p>
    <w:p w:rsidR="00701556" w:rsidRDefault="00701556" w:rsidP="00701556">
      <w:pPr>
        <w:pStyle w:val="GvdeMetni"/>
        <w:spacing w:before="1"/>
        <w:ind w:left="958" w:right="1015"/>
        <w:jc w:val="both"/>
        <w:rPr>
          <w:rFonts w:ascii="Times New Roman" w:hAnsi="Times New Roman" w:cs="Times New Roman"/>
          <w:spacing w:val="-2"/>
        </w:rPr>
      </w:pPr>
      <w:r>
        <w:rPr>
          <w:rFonts w:ascii="Times New Roman" w:hAnsi="Times New Roman" w:cs="Times New Roman"/>
          <w:spacing w:val="-4"/>
        </w:rPr>
        <w:t xml:space="preserve">    </w:t>
      </w:r>
      <w:r w:rsidR="008D38DC" w:rsidRPr="00701556">
        <w:rPr>
          <w:rFonts w:ascii="Times New Roman" w:hAnsi="Times New Roman" w:cs="Times New Roman"/>
          <w:spacing w:val="-4"/>
        </w:rPr>
        <w:t>Okulumuzun</w:t>
      </w:r>
      <w:r w:rsidR="008D38DC" w:rsidRPr="00701556">
        <w:rPr>
          <w:rFonts w:ascii="Times New Roman" w:hAnsi="Times New Roman" w:cs="Times New Roman"/>
        </w:rPr>
        <w:t xml:space="preserve"> 2024</w:t>
      </w:r>
      <w:r w:rsidR="004C7056" w:rsidRPr="00701556">
        <w:rPr>
          <w:rFonts w:ascii="Times New Roman" w:hAnsi="Times New Roman" w:cs="Times New Roman"/>
        </w:rPr>
        <w:t>-2028</w:t>
      </w:r>
      <w:r w:rsidR="004C7056" w:rsidRPr="00701556">
        <w:rPr>
          <w:rFonts w:ascii="Times New Roman" w:hAnsi="Times New Roman" w:cs="Times New Roman"/>
          <w:spacing w:val="-14"/>
        </w:rPr>
        <w:t xml:space="preserve"> </w:t>
      </w:r>
      <w:r w:rsidR="004C7056" w:rsidRPr="00701556">
        <w:rPr>
          <w:rFonts w:ascii="Times New Roman" w:hAnsi="Times New Roman" w:cs="Times New Roman"/>
        </w:rPr>
        <w:t>Stratejik</w:t>
      </w:r>
      <w:r w:rsidR="004C7056" w:rsidRPr="00701556">
        <w:rPr>
          <w:rFonts w:ascii="Times New Roman" w:hAnsi="Times New Roman" w:cs="Times New Roman"/>
          <w:spacing w:val="-15"/>
        </w:rPr>
        <w:t xml:space="preserve"> </w:t>
      </w:r>
      <w:r w:rsidR="004C7056" w:rsidRPr="00701556">
        <w:rPr>
          <w:rFonts w:ascii="Times New Roman" w:hAnsi="Times New Roman" w:cs="Times New Roman"/>
        </w:rPr>
        <w:t>Planları</w:t>
      </w:r>
      <w:r w:rsidR="004C7056" w:rsidRPr="00701556">
        <w:rPr>
          <w:rFonts w:ascii="Times New Roman" w:hAnsi="Times New Roman" w:cs="Times New Roman"/>
          <w:spacing w:val="-14"/>
        </w:rPr>
        <w:t xml:space="preserve"> </w:t>
      </w:r>
      <w:r w:rsidR="004C7056" w:rsidRPr="00701556">
        <w:rPr>
          <w:rFonts w:ascii="Times New Roman" w:hAnsi="Times New Roman" w:cs="Times New Roman"/>
        </w:rPr>
        <w:t>için</w:t>
      </w:r>
      <w:r w:rsidR="004C7056" w:rsidRPr="00701556">
        <w:rPr>
          <w:rFonts w:ascii="Times New Roman" w:hAnsi="Times New Roman" w:cs="Times New Roman"/>
          <w:spacing w:val="-14"/>
        </w:rPr>
        <w:t xml:space="preserve"> </w:t>
      </w:r>
      <w:r w:rsidR="004C7056" w:rsidRPr="00701556">
        <w:rPr>
          <w:rFonts w:ascii="Times New Roman" w:hAnsi="Times New Roman" w:cs="Times New Roman"/>
        </w:rPr>
        <w:t>okul/kurum</w:t>
      </w:r>
      <w:r w:rsidR="004C7056" w:rsidRPr="00701556">
        <w:rPr>
          <w:rFonts w:ascii="Times New Roman" w:hAnsi="Times New Roman" w:cs="Times New Roman"/>
          <w:spacing w:val="-15"/>
        </w:rPr>
        <w:t xml:space="preserve"> </w:t>
      </w:r>
      <w:r w:rsidR="004C7056" w:rsidRPr="00701556">
        <w:rPr>
          <w:rFonts w:ascii="Times New Roman" w:hAnsi="Times New Roman" w:cs="Times New Roman"/>
        </w:rPr>
        <w:t>türlerine</w:t>
      </w:r>
      <w:r w:rsidR="004C7056" w:rsidRPr="00701556">
        <w:rPr>
          <w:rFonts w:ascii="Times New Roman" w:hAnsi="Times New Roman" w:cs="Times New Roman"/>
          <w:spacing w:val="-14"/>
        </w:rPr>
        <w:t xml:space="preserve"> </w:t>
      </w:r>
      <w:r w:rsidR="004C7056" w:rsidRPr="00701556">
        <w:rPr>
          <w:rFonts w:ascii="Times New Roman" w:hAnsi="Times New Roman" w:cs="Times New Roman"/>
        </w:rPr>
        <w:t>uygun</w:t>
      </w:r>
      <w:r w:rsidR="004C7056" w:rsidRPr="00701556">
        <w:rPr>
          <w:rFonts w:ascii="Times New Roman" w:hAnsi="Times New Roman" w:cs="Times New Roman"/>
          <w:spacing w:val="-13"/>
        </w:rPr>
        <w:t xml:space="preserve"> </w:t>
      </w:r>
      <w:r w:rsidR="004C7056" w:rsidRPr="00701556">
        <w:rPr>
          <w:rFonts w:ascii="Times New Roman" w:hAnsi="Times New Roman" w:cs="Times New Roman"/>
        </w:rPr>
        <w:t xml:space="preserve">olarak </w:t>
      </w:r>
      <w:r w:rsidR="004C7056" w:rsidRPr="00701556">
        <w:rPr>
          <w:rFonts w:ascii="Times New Roman" w:hAnsi="Times New Roman" w:cs="Times New Roman"/>
          <w:spacing w:val="-2"/>
        </w:rPr>
        <w:t>Bakanlığımız</w:t>
      </w:r>
      <w:r w:rsidR="004C7056" w:rsidRPr="00701556">
        <w:rPr>
          <w:rFonts w:ascii="Times New Roman" w:hAnsi="Times New Roman" w:cs="Times New Roman"/>
          <w:spacing w:val="-5"/>
        </w:rPr>
        <w:t xml:space="preserve"> </w:t>
      </w:r>
      <w:r w:rsidR="004C7056" w:rsidRPr="00701556">
        <w:rPr>
          <w:rFonts w:ascii="Times New Roman" w:hAnsi="Times New Roman" w:cs="Times New Roman"/>
          <w:spacing w:val="-2"/>
        </w:rPr>
        <w:t>2024-2028</w:t>
      </w:r>
      <w:r w:rsidR="004C7056" w:rsidRPr="00701556">
        <w:rPr>
          <w:rFonts w:ascii="Times New Roman" w:hAnsi="Times New Roman" w:cs="Times New Roman"/>
          <w:spacing w:val="-5"/>
        </w:rPr>
        <w:t xml:space="preserve"> </w:t>
      </w:r>
      <w:r w:rsidR="004C7056" w:rsidRPr="00701556">
        <w:rPr>
          <w:rFonts w:ascii="Times New Roman" w:hAnsi="Times New Roman" w:cs="Times New Roman"/>
          <w:spacing w:val="-2"/>
        </w:rPr>
        <w:t>Stratejik</w:t>
      </w:r>
      <w:r w:rsidR="004C7056" w:rsidRPr="00701556">
        <w:rPr>
          <w:rFonts w:ascii="Times New Roman" w:hAnsi="Times New Roman" w:cs="Times New Roman"/>
          <w:spacing w:val="-5"/>
        </w:rPr>
        <w:t xml:space="preserve"> </w:t>
      </w:r>
      <w:r w:rsidR="004C7056" w:rsidRPr="00701556">
        <w:rPr>
          <w:rFonts w:ascii="Times New Roman" w:hAnsi="Times New Roman" w:cs="Times New Roman"/>
          <w:spacing w:val="-2"/>
        </w:rPr>
        <w:t>Planı’yla</w:t>
      </w:r>
      <w:r w:rsidR="004C7056" w:rsidRPr="00701556">
        <w:rPr>
          <w:rFonts w:ascii="Times New Roman" w:hAnsi="Times New Roman" w:cs="Times New Roman"/>
          <w:spacing w:val="-4"/>
        </w:rPr>
        <w:t xml:space="preserve"> </w:t>
      </w:r>
      <w:r w:rsidR="004C7056" w:rsidRPr="00701556">
        <w:rPr>
          <w:rFonts w:ascii="Times New Roman" w:hAnsi="Times New Roman" w:cs="Times New Roman"/>
          <w:spacing w:val="-2"/>
        </w:rPr>
        <w:t>uyumlu</w:t>
      </w:r>
      <w:r w:rsidR="004C7056" w:rsidRPr="00701556">
        <w:rPr>
          <w:rFonts w:ascii="Times New Roman" w:hAnsi="Times New Roman" w:cs="Times New Roman"/>
          <w:spacing w:val="-5"/>
        </w:rPr>
        <w:t xml:space="preserve"> </w:t>
      </w:r>
      <w:r w:rsidR="004C7056" w:rsidRPr="00701556">
        <w:rPr>
          <w:rFonts w:ascii="Times New Roman" w:hAnsi="Times New Roman" w:cs="Times New Roman"/>
          <w:spacing w:val="-2"/>
        </w:rPr>
        <w:t>örnek</w:t>
      </w:r>
      <w:r w:rsidR="004C7056" w:rsidRPr="00701556">
        <w:rPr>
          <w:rFonts w:ascii="Times New Roman" w:hAnsi="Times New Roman" w:cs="Times New Roman"/>
          <w:spacing w:val="-5"/>
        </w:rPr>
        <w:t xml:space="preserve"> </w:t>
      </w:r>
      <w:r w:rsidR="004C7056" w:rsidRPr="00701556">
        <w:rPr>
          <w:rFonts w:ascii="Times New Roman" w:hAnsi="Times New Roman" w:cs="Times New Roman"/>
          <w:spacing w:val="-2"/>
        </w:rPr>
        <w:t>hedef</w:t>
      </w:r>
      <w:r w:rsidR="004C7056" w:rsidRPr="00701556">
        <w:rPr>
          <w:rFonts w:ascii="Times New Roman" w:hAnsi="Times New Roman" w:cs="Times New Roman"/>
          <w:spacing w:val="-5"/>
        </w:rPr>
        <w:t xml:space="preserve"> </w:t>
      </w:r>
      <w:r w:rsidR="004C7056" w:rsidRPr="00701556">
        <w:rPr>
          <w:rFonts w:ascii="Times New Roman" w:hAnsi="Times New Roman" w:cs="Times New Roman"/>
          <w:spacing w:val="-2"/>
        </w:rPr>
        <w:t>kartları</w:t>
      </w:r>
      <w:r w:rsidR="004C7056" w:rsidRPr="00701556">
        <w:rPr>
          <w:rFonts w:ascii="Times New Roman" w:hAnsi="Times New Roman" w:cs="Times New Roman"/>
          <w:spacing w:val="-4"/>
        </w:rPr>
        <w:t xml:space="preserve"> </w:t>
      </w:r>
      <w:r w:rsidR="004C7056" w:rsidRPr="00701556">
        <w:rPr>
          <w:rFonts w:ascii="Times New Roman" w:hAnsi="Times New Roman" w:cs="Times New Roman"/>
          <w:spacing w:val="-2"/>
        </w:rPr>
        <w:t xml:space="preserve">hazırlanmıştır. </w:t>
      </w:r>
      <w:r>
        <w:rPr>
          <w:rFonts w:ascii="Times New Roman" w:hAnsi="Times New Roman" w:cs="Times New Roman"/>
          <w:spacing w:val="-2"/>
        </w:rPr>
        <w:t xml:space="preserve"> </w:t>
      </w:r>
    </w:p>
    <w:p w:rsidR="004C7056" w:rsidRPr="00701556" w:rsidRDefault="00701556" w:rsidP="002475F1">
      <w:pPr>
        <w:pStyle w:val="GvdeMetni"/>
        <w:numPr>
          <w:ilvl w:val="0"/>
          <w:numId w:val="27"/>
        </w:numPr>
        <w:spacing w:before="1"/>
        <w:ind w:right="1015"/>
        <w:jc w:val="both"/>
        <w:rPr>
          <w:rFonts w:ascii="Times New Roman" w:hAnsi="Times New Roman" w:cs="Times New Roman"/>
          <w:sz w:val="22"/>
          <w:szCs w:val="22"/>
        </w:rPr>
      </w:pPr>
      <w:r w:rsidRPr="00701556">
        <w:rPr>
          <w:rFonts w:ascii="Times New Roman" w:hAnsi="Times New Roman" w:cs="Times New Roman"/>
          <w:spacing w:val="-2"/>
          <w:sz w:val="22"/>
          <w:szCs w:val="22"/>
        </w:rPr>
        <w:t xml:space="preserve">Eğitime </w:t>
      </w:r>
      <w:r w:rsidR="004C7056" w:rsidRPr="00701556">
        <w:rPr>
          <w:rFonts w:ascii="Times New Roman" w:hAnsi="Times New Roman" w:cs="Times New Roman"/>
          <w:spacing w:val="-4"/>
          <w:sz w:val="22"/>
          <w:szCs w:val="22"/>
        </w:rPr>
        <w:t>Erişim</w:t>
      </w:r>
      <w:r w:rsidR="004C7056" w:rsidRPr="00701556">
        <w:rPr>
          <w:rFonts w:ascii="Times New Roman" w:hAnsi="Times New Roman" w:cs="Times New Roman"/>
          <w:spacing w:val="-9"/>
          <w:sz w:val="22"/>
          <w:szCs w:val="22"/>
        </w:rPr>
        <w:t xml:space="preserve"> </w:t>
      </w:r>
      <w:r w:rsidR="004C7056" w:rsidRPr="00701556">
        <w:rPr>
          <w:rFonts w:ascii="Times New Roman" w:hAnsi="Times New Roman" w:cs="Times New Roman"/>
          <w:spacing w:val="-4"/>
          <w:sz w:val="22"/>
          <w:szCs w:val="22"/>
        </w:rPr>
        <w:t>ve</w:t>
      </w:r>
      <w:r w:rsidR="004C7056" w:rsidRPr="00701556">
        <w:rPr>
          <w:rFonts w:ascii="Times New Roman" w:hAnsi="Times New Roman" w:cs="Times New Roman"/>
          <w:spacing w:val="-7"/>
          <w:sz w:val="22"/>
          <w:szCs w:val="22"/>
        </w:rPr>
        <w:t xml:space="preserve"> </w:t>
      </w:r>
      <w:r w:rsidR="004C7056" w:rsidRPr="00701556">
        <w:rPr>
          <w:rFonts w:ascii="Times New Roman" w:hAnsi="Times New Roman" w:cs="Times New Roman"/>
          <w:spacing w:val="-4"/>
          <w:sz w:val="22"/>
          <w:szCs w:val="22"/>
        </w:rPr>
        <w:t>eğitim</w:t>
      </w:r>
      <w:r w:rsidR="004C7056" w:rsidRPr="00701556">
        <w:rPr>
          <w:rFonts w:ascii="Times New Roman" w:hAnsi="Times New Roman" w:cs="Times New Roman"/>
          <w:spacing w:val="-9"/>
          <w:sz w:val="22"/>
          <w:szCs w:val="22"/>
        </w:rPr>
        <w:t xml:space="preserve"> </w:t>
      </w:r>
      <w:r w:rsidR="004C7056" w:rsidRPr="00701556">
        <w:rPr>
          <w:rFonts w:ascii="Times New Roman" w:hAnsi="Times New Roman" w:cs="Times New Roman"/>
          <w:spacing w:val="-4"/>
          <w:sz w:val="22"/>
          <w:szCs w:val="22"/>
        </w:rPr>
        <w:t>öğretime</w:t>
      </w:r>
      <w:r w:rsidR="004C7056" w:rsidRPr="00701556">
        <w:rPr>
          <w:rFonts w:ascii="Times New Roman" w:hAnsi="Times New Roman" w:cs="Times New Roman"/>
          <w:spacing w:val="-7"/>
          <w:sz w:val="22"/>
          <w:szCs w:val="22"/>
        </w:rPr>
        <w:t xml:space="preserve"> </w:t>
      </w:r>
      <w:r w:rsidR="004C7056" w:rsidRPr="00701556">
        <w:rPr>
          <w:rFonts w:ascii="Times New Roman" w:hAnsi="Times New Roman" w:cs="Times New Roman"/>
          <w:spacing w:val="-4"/>
          <w:sz w:val="22"/>
          <w:szCs w:val="22"/>
        </w:rPr>
        <w:t>katılım</w:t>
      </w:r>
    </w:p>
    <w:p w:rsidR="004C7056" w:rsidRPr="00701556" w:rsidRDefault="004C7056" w:rsidP="002475F1">
      <w:pPr>
        <w:pStyle w:val="ListeParagraf"/>
        <w:numPr>
          <w:ilvl w:val="0"/>
          <w:numId w:val="3"/>
        </w:numPr>
        <w:tabs>
          <w:tab w:val="left" w:pos="1678"/>
        </w:tabs>
        <w:spacing w:before="140"/>
        <w:rPr>
          <w:rFonts w:ascii="Times New Roman" w:hAnsi="Times New Roman" w:cs="Times New Roman"/>
        </w:rPr>
      </w:pPr>
      <w:r w:rsidRPr="00701556">
        <w:rPr>
          <w:rFonts w:ascii="Times New Roman" w:hAnsi="Times New Roman" w:cs="Times New Roman"/>
          <w:spacing w:val="-6"/>
        </w:rPr>
        <w:t>Eğitim ve</w:t>
      </w:r>
      <w:r w:rsidRPr="00701556">
        <w:rPr>
          <w:rFonts w:ascii="Times New Roman" w:hAnsi="Times New Roman" w:cs="Times New Roman"/>
          <w:spacing w:val="-5"/>
        </w:rPr>
        <w:t xml:space="preserve"> </w:t>
      </w:r>
      <w:r w:rsidRPr="00701556">
        <w:rPr>
          <w:rFonts w:ascii="Times New Roman" w:hAnsi="Times New Roman" w:cs="Times New Roman"/>
          <w:spacing w:val="-6"/>
        </w:rPr>
        <w:t>Öğretimde</w:t>
      </w:r>
      <w:r w:rsidRPr="00701556">
        <w:rPr>
          <w:rFonts w:ascii="Times New Roman" w:hAnsi="Times New Roman" w:cs="Times New Roman"/>
          <w:spacing w:val="-5"/>
        </w:rPr>
        <w:t xml:space="preserve"> </w:t>
      </w:r>
      <w:r w:rsidRPr="00701556">
        <w:rPr>
          <w:rFonts w:ascii="Times New Roman" w:hAnsi="Times New Roman" w:cs="Times New Roman"/>
          <w:spacing w:val="-6"/>
        </w:rPr>
        <w:t>Kalite</w:t>
      </w:r>
    </w:p>
    <w:p w:rsidR="004C7056" w:rsidRPr="00701556" w:rsidRDefault="004C7056" w:rsidP="002475F1">
      <w:pPr>
        <w:pStyle w:val="ListeParagraf"/>
        <w:numPr>
          <w:ilvl w:val="0"/>
          <w:numId w:val="3"/>
        </w:numPr>
        <w:tabs>
          <w:tab w:val="left" w:pos="1678"/>
        </w:tabs>
        <w:spacing w:before="143"/>
        <w:rPr>
          <w:rFonts w:ascii="Times New Roman" w:hAnsi="Times New Roman" w:cs="Times New Roman"/>
        </w:rPr>
      </w:pPr>
      <w:r w:rsidRPr="00701556">
        <w:rPr>
          <w:rFonts w:ascii="Times New Roman" w:hAnsi="Times New Roman" w:cs="Times New Roman"/>
          <w:spacing w:val="-7"/>
        </w:rPr>
        <w:t>Kurumsal</w:t>
      </w:r>
      <w:r w:rsidRPr="00701556">
        <w:rPr>
          <w:rFonts w:ascii="Times New Roman" w:hAnsi="Times New Roman" w:cs="Times New Roman"/>
          <w:spacing w:val="-4"/>
        </w:rPr>
        <w:t xml:space="preserve"> </w:t>
      </w:r>
      <w:r w:rsidRPr="00701556">
        <w:rPr>
          <w:rFonts w:ascii="Times New Roman" w:hAnsi="Times New Roman" w:cs="Times New Roman"/>
          <w:spacing w:val="-2"/>
        </w:rPr>
        <w:t>Kapasite</w:t>
      </w:r>
    </w:p>
    <w:p w:rsidR="004C7056" w:rsidRPr="00701556" w:rsidRDefault="008D38DC" w:rsidP="00701556">
      <w:pPr>
        <w:ind w:left="720"/>
        <w:jc w:val="both"/>
        <w:rPr>
          <w:rFonts w:ascii="Times New Roman" w:hAnsi="Times New Roman" w:cs="Times New Roman"/>
          <w:sz w:val="24"/>
          <w:szCs w:val="24"/>
        </w:rPr>
      </w:pPr>
      <w:r w:rsidRPr="00701556">
        <w:rPr>
          <w:rFonts w:ascii="Times New Roman" w:hAnsi="Times New Roman" w:cs="Times New Roman"/>
          <w:sz w:val="24"/>
          <w:szCs w:val="24"/>
        </w:rPr>
        <w:t>Olmak</w:t>
      </w:r>
      <w:r w:rsidR="004C7056" w:rsidRPr="00701556">
        <w:rPr>
          <w:rFonts w:ascii="Times New Roman" w:hAnsi="Times New Roman" w:cs="Times New Roman"/>
          <w:sz w:val="24"/>
          <w:szCs w:val="24"/>
        </w:rPr>
        <w:t xml:space="preserve"> üzere okul/kurumlar; </w:t>
      </w:r>
      <w:r w:rsidR="004C7056" w:rsidRPr="00701556">
        <w:rPr>
          <w:rFonts w:ascii="Times New Roman" w:hAnsi="Times New Roman" w:cs="Times New Roman"/>
          <w:b/>
          <w:sz w:val="24"/>
          <w:szCs w:val="24"/>
        </w:rPr>
        <w:t xml:space="preserve">3 tema </w:t>
      </w:r>
      <w:r w:rsidR="004C7056" w:rsidRPr="00701556">
        <w:rPr>
          <w:rFonts w:ascii="Times New Roman" w:hAnsi="Times New Roman" w:cs="Times New Roman"/>
          <w:sz w:val="24"/>
          <w:szCs w:val="24"/>
        </w:rPr>
        <w:t xml:space="preserve">altında amaç, hedef, performans göstergeleri ile stratejilerini tür ve yapısal özelliklerini dikkate alarak belirleyeceklerdir. </w:t>
      </w:r>
      <w:r w:rsidR="004C7056" w:rsidRPr="00701556">
        <w:rPr>
          <w:rFonts w:ascii="Times New Roman" w:hAnsi="Times New Roman" w:cs="Times New Roman"/>
          <w:b/>
          <w:sz w:val="24"/>
          <w:szCs w:val="24"/>
        </w:rPr>
        <w:t>Kurumsal kapasite</w:t>
      </w:r>
      <w:r w:rsidR="004C7056" w:rsidRPr="00701556">
        <w:rPr>
          <w:rFonts w:ascii="Times New Roman" w:hAnsi="Times New Roman" w:cs="Times New Roman"/>
          <w:b/>
          <w:spacing w:val="-4"/>
          <w:sz w:val="24"/>
          <w:szCs w:val="24"/>
        </w:rPr>
        <w:t xml:space="preserve"> </w:t>
      </w:r>
      <w:r w:rsidR="004C7056" w:rsidRPr="00701556">
        <w:rPr>
          <w:rFonts w:ascii="Times New Roman" w:hAnsi="Times New Roman" w:cs="Times New Roman"/>
          <w:sz w:val="24"/>
          <w:szCs w:val="24"/>
        </w:rPr>
        <w:t>temasında mutlaka amaç, hedef,</w:t>
      </w:r>
      <w:r w:rsidR="004C7056" w:rsidRPr="00701556">
        <w:rPr>
          <w:rFonts w:ascii="Times New Roman" w:hAnsi="Times New Roman" w:cs="Times New Roman"/>
          <w:spacing w:val="-1"/>
          <w:sz w:val="24"/>
          <w:szCs w:val="24"/>
        </w:rPr>
        <w:t xml:space="preserve"> </w:t>
      </w:r>
      <w:r w:rsidR="004C7056" w:rsidRPr="00701556">
        <w:rPr>
          <w:rFonts w:ascii="Times New Roman" w:hAnsi="Times New Roman" w:cs="Times New Roman"/>
          <w:sz w:val="24"/>
          <w:szCs w:val="24"/>
        </w:rPr>
        <w:t>performans</w:t>
      </w:r>
      <w:r w:rsidR="004C7056" w:rsidRPr="00701556">
        <w:rPr>
          <w:rFonts w:ascii="Times New Roman" w:hAnsi="Times New Roman" w:cs="Times New Roman"/>
          <w:spacing w:val="-1"/>
          <w:sz w:val="24"/>
          <w:szCs w:val="24"/>
        </w:rPr>
        <w:t xml:space="preserve"> </w:t>
      </w:r>
      <w:r w:rsidR="004C7056" w:rsidRPr="00701556">
        <w:rPr>
          <w:rFonts w:ascii="Times New Roman" w:hAnsi="Times New Roman" w:cs="Times New Roman"/>
          <w:sz w:val="24"/>
          <w:szCs w:val="24"/>
        </w:rPr>
        <w:t>göstergesi ve strateji</w:t>
      </w:r>
      <w:r w:rsidR="004C7056" w:rsidRPr="00701556">
        <w:rPr>
          <w:rFonts w:ascii="Times New Roman" w:hAnsi="Times New Roman" w:cs="Times New Roman"/>
          <w:spacing w:val="-1"/>
          <w:sz w:val="24"/>
          <w:szCs w:val="24"/>
        </w:rPr>
        <w:t xml:space="preserve"> </w:t>
      </w:r>
      <w:r w:rsidR="004C7056" w:rsidRPr="00701556">
        <w:rPr>
          <w:rFonts w:ascii="Times New Roman" w:hAnsi="Times New Roman" w:cs="Times New Roman"/>
          <w:sz w:val="24"/>
          <w:szCs w:val="24"/>
        </w:rPr>
        <w:t>belirlemek durumundadırlar.</w:t>
      </w:r>
      <w:r w:rsidR="004C7056" w:rsidRPr="00701556">
        <w:rPr>
          <w:rFonts w:ascii="Times New Roman" w:hAnsi="Times New Roman" w:cs="Times New Roman"/>
          <w:spacing w:val="35"/>
          <w:sz w:val="24"/>
          <w:szCs w:val="24"/>
        </w:rPr>
        <w:t xml:space="preserve"> </w:t>
      </w:r>
      <w:r w:rsidR="004C7056" w:rsidRPr="00701556">
        <w:rPr>
          <w:rFonts w:ascii="Times New Roman" w:hAnsi="Times New Roman" w:cs="Times New Roman"/>
          <w:sz w:val="24"/>
          <w:szCs w:val="24"/>
        </w:rPr>
        <w:t>Okul/kurumların,</w:t>
      </w:r>
      <w:r w:rsidR="004C7056" w:rsidRPr="00701556">
        <w:rPr>
          <w:rFonts w:ascii="Times New Roman" w:hAnsi="Times New Roman" w:cs="Times New Roman"/>
          <w:spacing w:val="-12"/>
          <w:sz w:val="24"/>
          <w:szCs w:val="24"/>
        </w:rPr>
        <w:t xml:space="preserve"> </w:t>
      </w:r>
      <w:r w:rsidR="004C7056" w:rsidRPr="00701556">
        <w:rPr>
          <w:rFonts w:ascii="Times New Roman" w:hAnsi="Times New Roman" w:cs="Times New Roman"/>
          <w:sz w:val="24"/>
          <w:szCs w:val="24"/>
        </w:rPr>
        <w:t>hedef</w:t>
      </w:r>
      <w:r w:rsidR="004C7056" w:rsidRPr="00701556">
        <w:rPr>
          <w:rFonts w:ascii="Times New Roman" w:hAnsi="Times New Roman" w:cs="Times New Roman"/>
          <w:spacing w:val="-12"/>
          <w:sz w:val="24"/>
          <w:szCs w:val="24"/>
        </w:rPr>
        <w:t xml:space="preserve"> </w:t>
      </w:r>
      <w:r w:rsidR="004C7056" w:rsidRPr="00701556">
        <w:rPr>
          <w:rFonts w:ascii="Times New Roman" w:hAnsi="Times New Roman" w:cs="Times New Roman"/>
          <w:sz w:val="24"/>
          <w:szCs w:val="24"/>
        </w:rPr>
        <w:t>kartlarını</w:t>
      </w:r>
      <w:r w:rsidR="004C7056" w:rsidRPr="00701556">
        <w:rPr>
          <w:rFonts w:ascii="Times New Roman" w:hAnsi="Times New Roman" w:cs="Times New Roman"/>
          <w:spacing w:val="-12"/>
          <w:sz w:val="24"/>
          <w:szCs w:val="24"/>
        </w:rPr>
        <w:t xml:space="preserve"> </w:t>
      </w:r>
      <w:r w:rsidR="004C7056" w:rsidRPr="00701556">
        <w:rPr>
          <w:rFonts w:ascii="Times New Roman" w:hAnsi="Times New Roman" w:cs="Times New Roman"/>
          <w:sz w:val="24"/>
          <w:szCs w:val="24"/>
        </w:rPr>
        <w:t>hazırlarken</w:t>
      </w:r>
      <w:r w:rsidR="004C7056" w:rsidRPr="00701556">
        <w:rPr>
          <w:rFonts w:ascii="Times New Roman" w:hAnsi="Times New Roman" w:cs="Times New Roman"/>
          <w:spacing w:val="-12"/>
          <w:sz w:val="24"/>
          <w:szCs w:val="24"/>
        </w:rPr>
        <w:t xml:space="preserve"> </w:t>
      </w:r>
      <w:r w:rsidR="004C7056" w:rsidRPr="00701556">
        <w:rPr>
          <w:rFonts w:ascii="Times New Roman" w:hAnsi="Times New Roman" w:cs="Times New Roman"/>
          <w:sz w:val="24"/>
          <w:szCs w:val="24"/>
        </w:rPr>
        <w:t>üst</w:t>
      </w:r>
      <w:r w:rsidR="004C7056" w:rsidRPr="00701556">
        <w:rPr>
          <w:rFonts w:ascii="Times New Roman" w:hAnsi="Times New Roman" w:cs="Times New Roman"/>
          <w:spacing w:val="-11"/>
          <w:sz w:val="24"/>
          <w:szCs w:val="24"/>
        </w:rPr>
        <w:t xml:space="preserve"> </w:t>
      </w:r>
      <w:r w:rsidR="004C7056" w:rsidRPr="00701556">
        <w:rPr>
          <w:rFonts w:ascii="Times New Roman" w:hAnsi="Times New Roman" w:cs="Times New Roman"/>
          <w:sz w:val="24"/>
          <w:szCs w:val="24"/>
        </w:rPr>
        <w:t>politika</w:t>
      </w:r>
      <w:r w:rsidR="004C7056" w:rsidRPr="00701556">
        <w:rPr>
          <w:rFonts w:ascii="Times New Roman" w:hAnsi="Times New Roman" w:cs="Times New Roman"/>
          <w:spacing w:val="-12"/>
          <w:sz w:val="24"/>
          <w:szCs w:val="24"/>
        </w:rPr>
        <w:t xml:space="preserve"> </w:t>
      </w:r>
      <w:r w:rsidR="004C7056" w:rsidRPr="00701556">
        <w:rPr>
          <w:rFonts w:ascii="Times New Roman" w:hAnsi="Times New Roman" w:cs="Times New Roman"/>
          <w:sz w:val="24"/>
          <w:szCs w:val="24"/>
        </w:rPr>
        <w:t xml:space="preserve">belgeleri olan Millî Eğitim Bakanlığı 2024-2028 Stratejik Planı ile bağlı bulunduğu il/ilçe millî eğitim müdürlüğü 2024-2028 stratejik planlarında yer alan amaç, hedef, performans göstergeleri ile stratejileri dikkate almaları gerekmektedir. </w:t>
      </w:r>
    </w:p>
    <w:p w:rsidR="004C7056" w:rsidRPr="001363B1" w:rsidRDefault="004C7056" w:rsidP="002475F1">
      <w:pPr>
        <w:pStyle w:val="GvdeMetni"/>
        <w:numPr>
          <w:ilvl w:val="1"/>
          <w:numId w:val="26"/>
        </w:numPr>
        <w:spacing w:before="263" w:line="372" w:lineRule="auto"/>
        <w:ind w:right="1014"/>
        <w:jc w:val="both"/>
        <w:rPr>
          <w:rFonts w:ascii="Times New Roman" w:hAnsi="Times New Roman" w:cs="Times New Roman"/>
          <w:b/>
          <w:sz w:val="32"/>
          <w:szCs w:val="32"/>
        </w:rPr>
      </w:pPr>
      <w:r w:rsidRPr="001363B1">
        <w:rPr>
          <w:rFonts w:ascii="Times New Roman" w:hAnsi="Times New Roman" w:cs="Times New Roman"/>
          <w:b/>
          <w:spacing w:val="-4"/>
          <w:sz w:val="32"/>
          <w:szCs w:val="32"/>
        </w:rPr>
        <w:t>Stratejilerin Belirlenmesi:</w:t>
      </w:r>
    </w:p>
    <w:p w:rsidR="004C7056" w:rsidRPr="00701556" w:rsidRDefault="004C7056" w:rsidP="00701556">
      <w:pPr>
        <w:pStyle w:val="GvdeMetni"/>
        <w:spacing w:before="263" w:line="372" w:lineRule="auto"/>
        <w:ind w:left="709" w:right="1014" w:firstLine="425"/>
        <w:jc w:val="both"/>
        <w:rPr>
          <w:rFonts w:ascii="Times New Roman" w:hAnsi="Times New Roman" w:cs="Times New Roman"/>
        </w:rPr>
      </w:pPr>
      <w:r w:rsidRPr="00701556">
        <w:rPr>
          <w:rFonts w:ascii="Times New Roman" w:hAnsi="Times New Roman" w:cs="Times New Roman"/>
          <w:spacing w:val="-4"/>
        </w:rPr>
        <w:t>Stratejiler,</w:t>
      </w:r>
      <w:r w:rsidRPr="00701556">
        <w:rPr>
          <w:rFonts w:ascii="Times New Roman" w:hAnsi="Times New Roman" w:cs="Times New Roman"/>
          <w:spacing w:val="-11"/>
        </w:rPr>
        <w:t xml:space="preserve"> </w:t>
      </w:r>
      <w:r w:rsidR="008D38DC" w:rsidRPr="00701556">
        <w:rPr>
          <w:rFonts w:ascii="Times New Roman" w:hAnsi="Times New Roman" w:cs="Times New Roman"/>
          <w:spacing w:val="-4"/>
        </w:rPr>
        <w:t>okulumuzun hedeflerine</w:t>
      </w:r>
      <w:r w:rsidRPr="00701556">
        <w:rPr>
          <w:rFonts w:ascii="Times New Roman" w:hAnsi="Times New Roman" w:cs="Times New Roman"/>
          <w:spacing w:val="-11"/>
        </w:rPr>
        <w:t xml:space="preserve"> </w:t>
      </w:r>
      <w:r w:rsidRPr="00701556">
        <w:rPr>
          <w:rFonts w:ascii="Times New Roman" w:hAnsi="Times New Roman" w:cs="Times New Roman"/>
          <w:spacing w:val="-4"/>
        </w:rPr>
        <w:t>nasıl</w:t>
      </w:r>
      <w:r w:rsidRPr="00701556">
        <w:rPr>
          <w:rFonts w:ascii="Times New Roman" w:hAnsi="Times New Roman" w:cs="Times New Roman"/>
          <w:spacing w:val="-10"/>
        </w:rPr>
        <w:t xml:space="preserve"> </w:t>
      </w:r>
      <w:r w:rsidRPr="00701556">
        <w:rPr>
          <w:rFonts w:ascii="Times New Roman" w:hAnsi="Times New Roman" w:cs="Times New Roman"/>
          <w:spacing w:val="-4"/>
        </w:rPr>
        <w:t>ulaşılacağını</w:t>
      </w:r>
      <w:r w:rsidRPr="00701556">
        <w:rPr>
          <w:rFonts w:ascii="Times New Roman" w:hAnsi="Times New Roman" w:cs="Times New Roman"/>
          <w:spacing w:val="-11"/>
        </w:rPr>
        <w:t xml:space="preserve"> </w:t>
      </w:r>
      <w:r w:rsidRPr="00701556">
        <w:rPr>
          <w:rFonts w:ascii="Times New Roman" w:hAnsi="Times New Roman" w:cs="Times New Roman"/>
          <w:spacing w:val="-4"/>
        </w:rPr>
        <w:t>gösteren</w:t>
      </w:r>
      <w:r w:rsidRPr="00701556">
        <w:rPr>
          <w:rFonts w:ascii="Times New Roman" w:hAnsi="Times New Roman" w:cs="Times New Roman"/>
          <w:spacing w:val="-10"/>
        </w:rPr>
        <w:t xml:space="preserve"> </w:t>
      </w:r>
      <w:r w:rsidRPr="00701556">
        <w:rPr>
          <w:rFonts w:ascii="Times New Roman" w:hAnsi="Times New Roman" w:cs="Times New Roman"/>
          <w:spacing w:val="-4"/>
        </w:rPr>
        <w:t>kararlar</w:t>
      </w:r>
      <w:r w:rsidRPr="00701556">
        <w:rPr>
          <w:rFonts w:ascii="Times New Roman" w:hAnsi="Times New Roman" w:cs="Times New Roman"/>
          <w:spacing w:val="-11"/>
        </w:rPr>
        <w:t xml:space="preserve"> </w:t>
      </w:r>
      <w:r w:rsidRPr="00701556">
        <w:rPr>
          <w:rFonts w:ascii="Times New Roman" w:hAnsi="Times New Roman" w:cs="Times New Roman"/>
          <w:spacing w:val="-4"/>
        </w:rPr>
        <w:t>bütünüdür.</w:t>
      </w:r>
      <w:r w:rsidRPr="00701556">
        <w:rPr>
          <w:rFonts w:ascii="Times New Roman" w:hAnsi="Times New Roman" w:cs="Times New Roman"/>
          <w:spacing w:val="-8"/>
        </w:rPr>
        <w:t xml:space="preserve"> </w:t>
      </w:r>
      <w:r w:rsidRPr="00701556">
        <w:rPr>
          <w:rFonts w:ascii="Times New Roman" w:hAnsi="Times New Roman" w:cs="Times New Roman"/>
          <w:spacing w:val="-4"/>
        </w:rPr>
        <w:t xml:space="preserve">İyi </w:t>
      </w:r>
      <w:r w:rsidRPr="00701556">
        <w:rPr>
          <w:rFonts w:ascii="Times New Roman" w:hAnsi="Times New Roman" w:cs="Times New Roman"/>
        </w:rPr>
        <w:t>belirlenmiş stratejiler olmaksızın hedefleri etkili bir biçimde uygulamaya geçirmek mümkün değildir. Stratejiler, hedeflere yönelik belirlenir. Bir hedef için alternatif stratejiler değerlendirilerek bunlar arasından en fazla beş tanesine planda yer verilir. Stratejiler</w:t>
      </w:r>
      <w:r w:rsidRPr="00701556">
        <w:rPr>
          <w:rFonts w:ascii="Times New Roman" w:hAnsi="Times New Roman" w:cs="Times New Roman"/>
          <w:spacing w:val="-15"/>
        </w:rPr>
        <w:t xml:space="preserve"> </w:t>
      </w:r>
      <w:r w:rsidRPr="00701556">
        <w:rPr>
          <w:rFonts w:ascii="Times New Roman" w:hAnsi="Times New Roman" w:cs="Times New Roman"/>
        </w:rPr>
        <w:t>oluşturulurken</w:t>
      </w:r>
      <w:r w:rsidRPr="00701556">
        <w:rPr>
          <w:rFonts w:ascii="Times New Roman" w:hAnsi="Times New Roman" w:cs="Times New Roman"/>
          <w:spacing w:val="-14"/>
        </w:rPr>
        <w:t xml:space="preserve"> </w:t>
      </w:r>
      <w:r w:rsidRPr="00701556">
        <w:rPr>
          <w:rFonts w:ascii="Times New Roman" w:hAnsi="Times New Roman" w:cs="Times New Roman"/>
        </w:rPr>
        <w:t>okul/kurumun</w:t>
      </w:r>
      <w:r w:rsidRPr="00701556">
        <w:rPr>
          <w:rFonts w:ascii="Times New Roman" w:hAnsi="Times New Roman" w:cs="Times New Roman"/>
          <w:spacing w:val="-14"/>
        </w:rPr>
        <w:t xml:space="preserve"> </w:t>
      </w:r>
      <w:r w:rsidRPr="00701556">
        <w:rPr>
          <w:rFonts w:ascii="Times New Roman" w:hAnsi="Times New Roman" w:cs="Times New Roman"/>
        </w:rPr>
        <w:t>kaynakları</w:t>
      </w:r>
      <w:r w:rsidRPr="00701556">
        <w:rPr>
          <w:rFonts w:ascii="Times New Roman" w:hAnsi="Times New Roman" w:cs="Times New Roman"/>
          <w:spacing w:val="-14"/>
        </w:rPr>
        <w:t xml:space="preserve"> </w:t>
      </w:r>
      <w:r w:rsidRPr="00701556">
        <w:rPr>
          <w:rFonts w:ascii="Times New Roman" w:hAnsi="Times New Roman" w:cs="Times New Roman"/>
        </w:rPr>
        <w:t>ve</w:t>
      </w:r>
      <w:r w:rsidRPr="00701556">
        <w:rPr>
          <w:rFonts w:ascii="Times New Roman" w:hAnsi="Times New Roman" w:cs="Times New Roman"/>
          <w:spacing w:val="-13"/>
        </w:rPr>
        <w:t xml:space="preserve"> </w:t>
      </w:r>
      <w:r w:rsidRPr="00701556">
        <w:rPr>
          <w:rFonts w:ascii="Times New Roman" w:hAnsi="Times New Roman" w:cs="Times New Roman"/>
        </w:rPr>
        <w:t>farklı</w:t>
      </w:r>
      <w:r w:rsidRPr="00701556">
        <w:rPr>
          <w:rFonts w:ascii="Times New Roman" w:hAnsi="Times New Roman" w:cs="Times New Roman"/>
          <w:spacing w:val="-14"/>
        </w:rPr>
        <w:t xml:space="preserve"> </w:t>
      </w:r>
      <w:r w:rsidRPr="00701556">
        <w:rPr>
          <w:rFonts w:ascii="Times New Roman" w:hAnsi="Times New Roman" w:cs="Times New Roman"/>
        </w:rPr>
        <w:t>alanlardaki</w:t>
      </w:r>
      <w:r w:rsidRPr="00701556">
        <w:rPr>
          <w:rFonts w:ascii="Times New Roman" w:hAnsi="Times New Roman" w:cs="Times New Roman"/>
          <w:spacing w:val="-14"/>
        </w:rPr>
        <w:t xml:space="preserve"> </w:t>
      </w:r>
      <w:r w:rsidRPr="00701556">
        <w:rPr>
          <w:rFonts w:ascii="Times New Roman" w:hAnsi="Times New Roman" w:cs="Times New Roman"/>
        </w:rPr>
        <w:t>yetkinliği</w:t>
      </w:r>
      <w:r w:rsidRPr="00701556">
        <w:rPr>
          <w:rFonts w:ascii="Times New Roman" w:hAnsi="Times New Roman" w:cs="Times New Roman"/>
          <w:spacing w:val="-13"/>
        </w:rPr>
        <w:t xml:space="preserve"> </w:t>
      </w:r>
      <w:r w:rsidRPr="00701556">
        <w:rPr>
          <w:rFonts w:ascii="Times New Roman" w:hAnsi="Times New Roman" w:cs="Times New Roman"/>
        </w:rPr>
        <w:t>göz önünde bulundurulur. Stratejiler, hedeflerin hangi faaliyetlerle uygulamaya geçirileceğinin çerçevesini çizer.</w:t>
      </w:r>
    </w:p>
    <w:p w:rsidR="004C7056" w:rsidRPr="001363B1" w:rsidRDefault="004C7056" w:rsidP="004C7056">
      <w:pPr>
        <w:pStyle w:val="GvdeMetni"/>
        <w:spacing w:line="268" w:lineRule="exact"/>
        <w:ind w:left="958"/>
        <w:jc w:val="both"/>
        <w:rPr>
          <w:rFonts w:ascii="Times New Roman" w:hAnsi="Times New Roman" w:cs="Times New Roman"/>
          <w:sz w:val="22"/>
          <w:szCs w:val="22"/>
        </w:rPr>
      </w:pPr>
      <w:r w:rsidRPr="001363B1">
        <w:rPr>
          <w:rFonts w:ascii="Times New Roman" w:hAnsi="Times New Roman" w:cs="Times New Roman"/>
          <w:spacing w:val="-4"/>
          <w:sz w:val="22"/>
          <w:szCs w:val="22"/>
        </w:rPr>
        <w:t>Stratejiler oluşturulurken</w:t>
      </w:r>
      <w:r w:rsidRPr="001363B1">
        <w:rPr>
          <w:rFonts w:ascii="Times New Roman" w:hAnsi="Times New Roman" w:cs="Times New Roman"/>
          <w:spacing w:val="-1"/>
          <w:sz w:val="22"/>
          <w:szCs w:val="22"/>
        </w:rPr>
        <w:t xml:space="preserve"> </w:t>
      </w:r>
      <w:r w:rsidRPr="001363B1">
        <w:rPr>
          <w:rFonts w:ascii="Times New Roman" w:hAnsi="Times New Roman" w:cs="Times New Roman"/>
          <w:spacing w:val="-4"/>
          <w:sz w:val="22"/>
          <w:szCs w:val="22"/>
        </w:rPr>
        <w:t>cevaplanması</w:t>
      </w:r>
      <w:r w:rsidRPr="001363B1">
        <w:rPr>
          <w:rFonts w:ascii="Times New Roman" w:hAnsi="Times New Roman" w:cs="Times New Roman"/>
          <w:spacing w:val="-2"/>
          <w:sz w:val="22"/>
          <w:szCs w:val="22"/>
        </w:rPr>
        <w:t xml:space="preserve"> </w:t>
      </w:r>
      <w:r w:rsidRPr="001363B1">
        <w:rPr>
          <w:rFonts w:ascii="Times New Roman" w:hAnsi="Times New Roman" w:cs="Times New Roman"/>
          <w:spacing w:val="-4"/>
          <w:sz w:val="22"/>
          <w:szCs w:val="22"/>
        </w:rPr>
        <w:t>gereken</w:t>
      </w:r>
      <w:r w:rsidRPr="001363B1">
        <w:rPr>
          <w:rFonts w:ascii="Times New Roman" w:hAnsi="Times New Roman" w:cs="Times New Roman"/>
          <w:spacing w:val="-2"/>
          <w:sz w:val="22"/>
          <w:szCs w:val="22"/>
        </w:rPr>
        <w:t xml:space="preserve"> </w:t>
      </w:r>
      <w:r w:rsidRPr="001363B1">
        <w:rPr>
          <w:rFonts w:ascii="Times New Roman" w:hAnsi="Times New Roman" w:cs="Times New Roman"/>
          <w:spacing w:val="-4"/>
          <w:sz w:val="22"/>
          <w:szCs w:val="22"/>
        </w:rPr>
        <w:t>sorular:</w:t>
      </w:r>
    </w:p>
    <w:p w:rsidR="004C7056" w:rsidRPr="001363B1" w:rsidRDefault="004C7056" w:rsidP="002475F1">
      <w:pPr>
        <w:pStyle w:val="ListeParagraf"/>
        <w:numPr>
          <w:ilvl w:val="0"/>
          <w:numId w:val="2"/>
        </w:numPr>
        <w:tabs>
          <w:tab w:val="left" w:pos="1678"/>
        </w:tabs>
        <w:spacing w:before="143"/>
        <w:rPr>
          <w:rFonts w:ascii="Times New Roman" w:hAnsi="Times New Roman" w:cs="Times New Roman"/>
        </w:rPr>
      </w:pPr>
      <w:r w:rsidRPr="001363B1">
        <w:rPr>
          <w:rFonts w:ascii="Times New Roman" w:hAnsi="Times New Roman" w:cs="Times New Roman"/>
          <w:spacing w:val="-4"/>
        </w:rPr>
        <w:t>Hedeflere</w:t>
      </w:r>
      <w:r w:rsidRPr="001363B1">
        <w:rPr>
          <w:rFonts w:ascii="Times New Roman" w:hAnsi="Times New Roman" w:cs="Times New Roman"/>
          <w:spacing w:val="-9"/>
        </w:rPr>
        <w:t xml:space="preserve"> </w:t>
      </w:r>
      <w:r w:rsidRPr="001363B1">
        <w:rPr>
          <w:rFonts w:ascii="Times New Roman" w:hAnsi="Times New Roman" w:cs="Times New Roman"/>
          <w:spacing w:val="-4"/>
        </w:rPr>
        <w:t>ulaşmada</w:t>
      </w:r>
      <w:r w:rsidRPr="001363B1">
        <w:rPr>
          <w:rFonts w:ascii="Times New Roman" w:hAnsi="Times New Roman" w:cs="Times New Roman"/>
          <w:spacing w:val="-8"/>
        </w:rPr>
        <w:t xml:space="preserve"> </w:t>
      </w:r>
      <w:r w:rsidRPr="001363B1">
        <w:rPr>
          <w:rFonts w:ascii="Times New Roman" w:hAnsi="Times New Roman" w:cs="Times New Roman"/>
          <w:spacing w:val="-4"/>
        </w:rPr>
        <w:t>karşılaşılabilecek</w:t>
      </w:r>
      <w:r w:rsidRPr="001363B1">
        <w:rPr>
          <w:rFonts w:ascii="Times New Roman" w:hAnsi="Times New Roman" w:cs="Times New Roman"/>
          <w:spacing w:val="-10"/>
        </w:rPr>
        <w:t xml:space="preserve"> </w:t>
      </w:r>
      <w:r w:rsidRPr="001363B1">
        <w:rPr>
          <w:rFonts w:ascii="Times New Roman" w:hAnsi="Times New Roman" w:cs="Times New Roman"/>
          <w:spacing w:val="-4"/>
        </w:rPr>
        <w:t>sorunlar</w:t>
      </w:r>
      <w:r w:rsidRPr="001363B1">
        <w:rPr>
          <w:rFonts w:ascii="Times New Roman" w:hAnsi="Times New Roman" w:cs="Times New Roman"/>
          <w:spacing w:val="-9"/>
        </w:rPr>
        <w:t xml:space="preserve"> </w:t>
      </w:r>
      <w:r w:rsidRPr="001363B1">
        <w:rPr>
          <w:rFonts w:ascii="Times New Roman" w:hAnsi="Times New Roman" w:cs="Times New Roman"/>
          <w:spacing w:val="-4"/>
        </w:rPr>
        <w:t>nelerdir?</w:t>
      </w:r>
    </w:p>
    <w:p w:rsidR="004C7056" w:rsidRPr="001363B1" w:rsidRDefault="004C7056" w:rsidP="002475F1">
      <w:pPr>
        <w:pStyle w:val="ListeParagraf"/>
        <w:numPr>
          <w:ilvl w:val="0"/>
          <w:numId w:val="2"/>
        </w:numPr>
        <w:tabs>
          <w:tab w:val="left" w:pos="1678"/>
        </w:tabs>
        <w:spacing w:before="140"/>
        <w:rPr>
          <w:rFonts w:ascii="Times New Roman" w:hAnsi="Times New Roman" w:cs="Times New Roman"/>
        </w:rPr>
      </w:pPr>
      <w:r w:rsidRPr="001363B1">
        <w:rPr>
          <w:rFonts w:ascii="Times New Roman" w:hAnsi="Times New Roman" w:cs="Times New Roman"/>
          <w:spacing w:val="-4"/>
        </w:rPr>
        <w:t>Hedeflere ulaşmak</w:t>
      </w:r>
      <w:r w:rsidRPr="001363B1">
        <w:rPr>
          <w:rFonts w:ascii="Times New Roman" w:hAnsi="Times New Roman" w:cs="Times New Roman"/>
          <w:spacing w:val="-5"/>
        </w:rPr>
        <w:t xml:space="preserve"> </w:t>
      </w:r>
      <w:r w:rsidRPr="001363B1">
        <w:rPr>
          <w:rFonts w:ascii="Times New Roman" w:hAnsi="Times New Roman" w:cs="Times New Roman"/>
          <w:spacing w:val="-4"/>
        </w:rPr>
        <w:t>için</w:t>
      </w:r>
      <w:r w:rsidRPr="001363B1">
        <w:rPr>
          <w:rFonts w:ascii="Times New Roman" w:hAnsi="Times New Roman" w:cs="Times New Roman"/>
          <w:spacing w:val="-3"/>
        </w:rPr>
        <w:t xml:space="preserve"> </w:t>
      </w:r>
      <w:r w:rsidRPr="001363B1">
        <w:rPr>
          <w:rFonts w:ascii="Times New Roman" w:hAnsi="Times New Roman" w:cs="Times New Roman"/>
          <w:spacing w:val="-4"/>
        </w:rPr>
        <w:t>izlenebilecek</w:t>
      </w:r>
      <w:r w:rsidRPr="001363B1">
        <w:rPr>
          <w:rFonts w:ascii="Times New Roman" w:hAnsi="Times New Roman" w:cs="Times New Roman"/>
          <w:spacing w:val="-6"/>
        </w:rPr>
        <w:t xml:space="preserve"> </w:t>
      </w:r>
      <w:r w:rsidRPr="001363B1">
        <w:rPr>
          <w:rFonts w:ascii="Times New Roman" w:hAnsi="Times New Roman" w:cs="Times New Roman"/>
          <w:spacing w:val="-4"/>
        </w:rPr>
        <w:t>alternatif</w:t>
      </w:r>
      <w:r w:rsidRPr="001363B1">
        <w:rPr>
          <w:rFonts w:ascii="Times New Roman" w:hAnsi="Times New Roman" w:cs="Times New Roman"/>
          <w:spacing w:val="-7"/>
        </w:rPr>
        <w:t xml:space="preserve"> </w:t>
      </w:r>
      <w:r w:rsidRPr="001363B1">
        <w:rPr>
          <w:rFonts w:ascii="Times New Roman" w:hAnsi="Times New Roman" w:cs="Times New Roman"/>
          <w:spacing w:val="-4"/>
        </w:rPr>
        <w:t>yol ve yöntemler nelerdir?</w:t>
      </w:r>
    </w:p>
    <w:p w:rsidR="004C7056" w:rsidRPr="001363B1" w:rsidRDefault="004C7056" w:rsidP="002475F1">
      <w:pPr>
        <w:pStyle w:val="ListeParagraf"/>
        <w:numPr>
          <w:ilvl w:val="0"/>
          <w:numId w:val="2"/>
        </w:numPr>
        <w:tabs>
          <w:tab w:val="left" w:pos="1678"/>
        </w:tabs>
        <w:spacing w:before="141"/>
        <w:rPr>
          <w:rFonts w:ascii="Times New Roman" w:hAnsi="Times New Roman" w:cs="Times New Roman"/>
        </w:rPr>
      </w:pPr>
      <w:r w:rsidRPr="001363B1">
        <w:rPr>
          <w:rFonts w:ascii="Times New Roman" w:hAnsi="Times New Roman" w:cs="Times New Roman"/>
          <w:spacing w:val="-4"/>
        </w:rPr>
        <w:t>Alternatiflerin</w:t>
      </w:r>
      <w:r w:rsidRPr="001363B1">
        <w:rPr>
          <w:rFonts w:ascii="Times New Roman" w:hAnsi="Times New Roman" w:cs="Times New Roman"/>
          <w:spacing w:val="-5"/>
        </w:rPr>
        <w:t xml:space="preserve"> </w:t>
      </w:r>
      <w:r w:rsidRPr="001363B1">
        <w:rPr>
          <w:rFonts w:ascii="Times New Roman" w:hAnsi="Times New Roman" w:cs="Times New Roman"/>
          <w:spacing w:val="-4"/>
        </w:rPr>
        <w:t>maliyetleri</w:t>
      </w:r>
      <w:r w:rsidRPr="001363B1">
        <w:rPr>
          <w:rFonts w:ascii="Times New Roman" w:hAnsi="Times New Roman" w:cs="Times New Roman"/>
          <w:spacing w:val="-5"/>
        </w:rPr>
        <w:t xml:space="preserve"> </w:t>
      </w:r>
      <w:r w:rsidRPr="001363B1">
        <w:rPr>
          <w:rFonts w:ascii="Times New Roman" w:hAnsi="Times New Roman" w:cs="Times New Roman"/>
          <w:spacing w:val="-4"/>
        </w:rPr>
        <w:t>ile olumlu</w:t>
      </w:r>
      <w:r w:rsidRPr="001363B1">
        <w:rPr>
          <w:rFonts w:ascii="Times New Roman" w:hAnsi="Times New Roman" w:cs="Times New Roman"/>
          <w:spacing w:val="-6"/>
        </w:rPr>
        <w:t xml:space="preserve"> </w:t>
      </w:r>
      <w:r w:rsidRPr="001363B1">
        <w:rPr>
          <w:rFonts w:ascii="Times New Roman" w:hAnsi="Times New Roman" w:cs="Times New Roman"/>
          <w:spacing w:val="-4"/>
        </w:rPr>
        <w:t>ve</w:t>
      </w:r>
      <w:r w:rsidRPr="001363B1">
        <w:rPr>
          <w:rFonts w:ascii="Times New Roman" w:hAnsi="Times New Roman" w:cs="Times New Roman"/>
          <w:spacing w:val="-5"/>
        </w:rPr>
        <w:t xml:space="preserve"> </w:t>
      </w:r>
      <w:r w:rsidRPr="001363B1">
        <w:rPr>
          <w:rFonts w:ascii="Times New Roman" w:hAnsi="Times New Roman" w:cs="Times New Roman"/>
          <w:spacing w:val="-4"/>
        </w:rPr>
        <w:t>olumsuz</w:t>
      </w:r>
      <w:r w:rsidRPr="001363B1">
        <w:rPr>
          <w:rFonts w:ascii="Times New Roman" w:hAnsi="Times New Roman" w:cs="Times New Roman"/>
          <w:spacing w:val="-6"/>
        </w:rPr>
        <w:t xml:space="preserve"> </w:t>
      </w:r>
      <w:r w:rsidRPr="001363B1">
        <w:rPr>
          <w:rFonts w:ascii="Times New Roman" w:hAnsi="Times New Roman" w:cs="Times New Roman"/>
          <w:spacing w:val="-4"/>
        </w:rPr>
        <w:t>yönleri</w:t>
      </w:r>
      <w:r w:rsidRPr="001363B1">
        <w:rPr>
          <w:rFonts w:ascii="Times New Roman" w:hAnsi="Times New Roman" w:cs="Times New Roman"/>
          <w:spacing w:val="-5"/>
        </w:rPr>
        <w:t xml:space="preserve"> </w:t>
      </w:r>
      <w:r w:rsidRPr="001363B1">
        <w:rPr>
          <w:rFonts w:ascii="Times New Roman" w:hAnsi="Times New Roman" w:cs="Times New Roman"/>
          <w:spacing w:val="-4"/>
        </w:rPr>
        <w:t>nelerdir?</w:t>
      </w:r>
    </w:p>
    <w:p w:rsidR="004C7056" w:rsidRPr="00701556" w:rsidRDefault="00701556" w:rsidP="004C7056">
      <w:pPr>
        <w:pStyle w:val="GvdeMetni"/>
        <w:spacing w:before="1"/>
        <w:ind w:left="958" w:right="1015"/>
        <w:jc w:val="both"/>
        <w:rPr>
          <w:rFonts w:ascii="Times New Roman" w:hAnsi="Times New Roman" w:cs="Times New Roman"/>
        </w:rPr>
      </w:pPr>
      <w:r>
        <w:rPr>
          <w:rFonts w:ascii="Times New Roman" w:hAnsi="Times New Roman" w:cs="Times New Roman"/>
          <w:spacing w:val="-4"/>
        </w:rPr>
        <w:t xml:space="preserve">   </w:t>
      </w:r>
      <w:r w:rsidR="008D38DC">
        <w:rPr>
          <w:rFonts w:ascii="Times New Roman" w:hAnsi="Times New Roman" w:cs="Times New Roman"/>
          <w:spacing w:val="-4"/>
        </w:rPr>
        <w:t>O</w:t>
      </w:r>
      <w:r w:rsidR="008D38DC" w:rsidRPr="00701556">
        <w:rPr>
          <w:rFonts w:ascii="Times New Roman" w:hAnsi="Times New Roman" w:cs="Times New Roman"/>
          <w:spacing w:val="-4"/>
        </w:rPr>
        <w:t>kulumuzun</w:t>
      </w:r>
      <w:r w:rsidR="008D38DC" w:rsidRPr="00701556">
        <w:rPr>
          <w:rFonts w:ascii="Times New Roman" w:hAnsi="Times New Roman" w:cs="Times New Roman"/>
        </w:rPr>
        <w:t xml:space="preserve"> 2024</w:t>
      </w:r>
      <w:r w:rsidR="004C7056" w:rsidRPr="00701556">
        <w:rPr>
          <w:rFonts w:ascii="Times New Roman" w:hAnsi="Times New Roman" w:cs="Times New Roman"/>
        </w:rPr>
        <w:t>-2028</w:t>
      </w:r>
      <w:r w:rsidR="004C7056" w:rsidRPr="00701556">
        <w:rPr>
          <w:rFonts w:ascii="Times New Roman" w:hAnsi="Times New Roman" w:cs="Times New Roman"/>
          <w:spacing w:val="-14"/>
        </w:rPr>
        <w:t xml:space="preserve"> </w:t>
      </w:r>
      <w:r w:rsidR="004C7056" w:rsidRPr="00701556">
        <w:rPr>
          <w:rFonts w:ascii="Times New Roman" w:hAnsi="Times New Roman" w:cs="Times New Roman"/>
        </w:rPr>
        <w:t>Stratejik</w:t>
      </w:r>
      <w:r w:rsidR="004C7056" w:rsidRPr="00701556">
        <w:rPr>
          <w:rFonts w:ascii="Times New Roman" w:hAnsi="Times New Roman" w:cs="Times New Roman"/>
          <w:spacing w:val="-15"/>
        </w:rPr>
        <w:t xml:space="preserve"> </w:t>
      </w:r>
      <w:r w:rsidR="004C7056" w:rsidRPr="00701556">
        <w:rPr>
          <w:rFonts w:ascii="Times New Roman" w:hAnsi="Times New Roman" w:cs="Times New Roman"/>
        </w:rPr>
        <w:t>Planları</w:t>
      </w:r>
      <w:r w:rsidR="004C7056" w:rsidRPr="00701556">
        <w:rPr>
          <w:rFonts w:ascii="Times New Roman" w:hAnsi="Times New Roman" w:cs="Times New Roman"/>
          <w:spacing w:val="-14"/>
        </w:rPr>
        <w:t xml:space="preserve"> </w:t>
      </w:r>
      <w:r w:rsidR="004C7056" w:rsidRPr="00701556">
        <w:rPr>
          <w:rFonts w:ascii="Times New Roman" w:hAnsi="Times New Roman" w:cs="Times New Roman"/>
        </w:rPr>
        <w:t>için</w:t>
      </w:r>
      <w:r w:rsidR="004C7056" w:rsidRPr="00701556">
        <w:rPr>
          <w:rFonts w:ascii="Times New Roman" w:hAnsi="Times New Roman" w:cs="Times New Roman"/>
          <w:spacing w:val="-14"/>
        </w:rPr>
        <w:t xml:space="preserve"> </w:t>
      </w:r>
      <w:r w:rsidR="004C7056" w:rsidRPr="00701556">
        <w:rPr>
          <w:rFonts w:ascii="Times New Roman" w:hAnsi="Times New Roman" w:cs="Times New Roman"/>
        </w:rPr>
        <w:t>okul/kurum</w:t>
      </w:r>
      <w:r w:rsidR="004C7056" w:rsidRPr="00701556">
        <w:rPr>
          <w:rFonts w:ascii="Times New Roman" w:hAnsi="Times New Roman" w:cs="Times New Roman"/>
          <w:spacing w:val="-15"/>
        </w:rPr>
        <w:t xml:space="preserve"> </w:t>
      </w:r>
      <w:r w:rsidR="004C7056" w:rsidRPr="00701556">
        <w:rPr>
          <w:rFonts w:ascii="Times New Roman" w:hAnsi="Times New Roman" w:cs="Times New Roman"/>
        </w:rPr>
        <w:t>türlerine</w:t>
      </w:r>
      <w:r w:rsidR="004C7056" w:rsidRPr="00701556">
        <w:rPr>
          <w:rFonts w:ascii="Times New Roman" w:hAnsi="Times New Roman" w:cs="Times New Roman"/>
          <w:spacing w:val="-14"/>
        </w:rPr>
        <w:t xml:space="preserve"> </w:t>
      </w:r>
      <w:r w:rsidR="004C7056" w:rsidRPr="00701556">
        <w:rPr>
          <w:rFonts w:ascii="Times New Roman" w:hAnsi="Times New Roman" w:cs="Times New Roman"/>
        </w:rPr>
        <w:t>uygun</w:t>
      </w:r>
      <w:r w:rsidR="004C7056" w:rsidRPr="00701556">
        <w:rPr>
          <w:rFonts w:ascii="Times New Roman" w:hAnsi="Times New Roman" w:cs="Times New Roman"/>
          <w:spacing w:val="-13"/>
        </w:rPr>
        <w:t xml:space="preserve"> </w:t>
      </w:r>
      <w:r w:rsidR="004C7056" w:rsidRPr="00701556">
        <w:rPr>
          <w:rFonts w:ascii="Times New Roman" w:hAnsi="Times New Roman" w:cs="Times New Roman"/>
        </w:rPr>
        <w:t xml:space="preserve">olarak </w:t>
      </w:r>
      <w:r w:rsidR="004C7056" w:rsidRPr="00701556">
        <w:rPr>
          <w:rFonts w:ascii="Times New Roman" w:hAnsi="Times New Roman" w:cs="Times New Roman"/>
          <w:spacing w:val="-2"/>
        </w:rPr>
        <w:lastRenderedPageBreak/>
        <w:t>Bakanlığımız</w:t>
      </w:r>
      <w:r w:rsidR="004C7056" w:rsidRPr="00701556">
        <w:rPr>
          <w:rFonts w:ascii="Times New Roman" w:hAnsi="Times New Roman" w:cs="Times New Roman"/>
          <w:spacing w:val="-5"/>
        </w:rPr>
        <w:t xml:space="preserve"> </w:t>
      </w:r>
      <w:r w:rsidR="004C7056" w:rsidRPr="00701556">
        <w:rPr>
          <w:rFonts w:ascii="Times New Roman" w:hAnsi="Times New Roman" w:cs="Times New Roman"/>
          <w:spacing w:val="-2"/>
        </w:rPr>
        <w:t>2024-2028</w:t>
      </w:r>
      <w:r w:rsidR="004C7056" w:rsidRPr="00701556">
        <w:rPr>
          <w:rFonts w:ascii="Times New Roman" w:hAnsi="Times New Roman" w:cs="Times New Roman"/>
          <w:spacing w:val="-5"/>
        </w:rPr>
        <w:t xml:space="preserve"> </w:t>
      </w:r>
      <w:r w:rsidR="004C7056" w:rsidRPr="00701556">
        <w:rPr>
          <w:rFonts w:ascii="Times New Roman" w:hAnsi="Times New Roman" w:cs="Times New Roman"/>
          <w:spacing w:val="-2"/>
        </w:rPr>
        <w:t>Stratejik</w:t>
      </w:r>
      <w:r w:rsidR="004C7056" w:rsidRPr="00701556">
        <w:rPr>
          <w:rFonts w:ascii="Times New Roman" w:hAnsi="Times New Roman" w:cs="Times New Roman"/>
          <w:spacing w:val="-5"/>
        </w:rPr>
        <w:t xml:space="preserve"> </w:t>
      </w:r>
      <w:r w:rsidR="004C7056" w:rsidRPr="00701556">
        <w:rPr>
          <w:rFonts w:ascii="Times New Roman" w:hAnsi="Times New Roman" w:cs="Times New Roman"/>
          <w:spacing w:val="-2"/>
        </w:rPr>
        <w:t>Planı’yla</w:t>
      </w:r>
      <w:r w:rsidR="004C7056" w:rsidRPr="00701556">
        <w:rPr>
          <w:rFonts w:ascii="Times New Roman" w:hAnsi="Times New Roman" w:cs="Times New Roman"/>
          <w:spacing w:val="-4"/>
        </w:rPr>
        <w:t xml:space="preserve"> </w:t>
      </w:r>
      <w:r w:rsidR="004C7056" w:rsidRPr="00701556">
        <w:rPr>
          <w:rFonts w:ascii="Times New Roman" w:hAnsi="Times New Roman" w:cs="Times New Roman"/>
          <w:spacing w:val="-2"/>
        </w:rPr>
        <w:t>uyumlu</w:t>
      </w:r>
      <w:r w:rsidR="004C7056" w:rsidRPr="00701556">
        <w:rPr>
          <w:rFonts w:ascii="Times New Roman" w:hAnsi="Times New Roman" w:cs="Times New Roman"/>
          <w:spacing w:val="-5"/>
        </w:rPr>
        <w:t xml:space="preserve"> </w:t>
      </w:r>
      <w:r w:rsidR="004C7056" w:rsidRPr="00701556">
        <w:rPr>
          <w:rFonts w:ascii="Times New Roman" w:hAnsi="Times New Roman" w:cs="Times New Roman"/>
          <w:spacing w:val="-2"/>
        </w:rPr>
        <w:t>örnek</w:t>
      </w:r>
      <w:r w:rsidR="004C7056" w:rsidRPr="00701556">
        <w:rPr>
          <w:rFonts w:ascii="Times New Roman" w:hAnsi="Times New Roman" w:cs="Times New Roman"/>
          <w:spacing w:val="-5"/>
        </w:rPr>
        <w:t xml:space="preserve"> </w:t>
      </w:r>
      <w:r w:rsidR="004C7056" w:rsidRPr="00701556">
        <w:rPr>
          <w:rFonts w:ascii="Times New Roman" w:hAnsi="Times New Roman" w:cs="Times New Roman"/>
          <w:spacing w:val="-2"/>
        </w:rPr>
        <w:t>hedef</w:t>
      </w:r>
      <w:r w:rsidR="004C7056" w:rsidRPr="00701556">
        <w:rPr>
          <w:rFonts w:ascii="Times New Roman" w:hAnsi="Times New Roman" w:cs="Times New Roman"/>
          <w:spacing w:val="-5"/>
        </w:rPr>
        <w:t xml:space="preserve"> </w:t>
      </w:r>
      <w:r w:rsidR="004C7056" w:rsidRPr="00701556">
        <w:rPr>
          <w:rFonts w:ascii="Times New Roman" w:hAnsi="Times New Roman" w:cs="Times New Roman"/>
          <w:spacing w:val="-2"/>
        </w:rPr>
        <w:t>kartları</w:t>
      </w:r>
      <w:r w:rsidR="004C7056" w:rsidRPr="00701556">
        <w:rPr>
          <w:rFonts w:ascii="Times New Roman" w:hAnsi="Times New Roman" w:cs="Times New Roman"/>
          <w:spacing w:val="-4"/>
        </w:rPr>
        <w:t xml:space="preserve"> </w:t>
      </w:r>
      <w:r w:rsidR="004C7056" w:rsidRPr="00701556">
        <w:rPr>
          <w:rFonts w:ascii="Times New Roman" w:hAnsi="Times New Roman" w:cs="Times New Roman"/>
          <w:spacing w:val="-2"/>
        </w:rPr>
        <w:t xml:space="preserve">hazırlanmıştır. </w:t>
      </w:r>
    </w:p>
    <w:p w:rsidR="004C7056" w:rsidRPr="001363B1" w:rsidRDefault="004C7056" w:rsidP="002475F1">
      <w:pPr>
        <w:pStyle w:val="ListeParagraf"/>
        <w:numPr>
          <w:ilvl w:val="0"/>
          <w:numId w:val="3"/>
        </w:numPr>
        <w:tabs>
          <w:tab w:val="left" w:pos="1678"/>
        </w:tabs>
        <w:spacing w:before="2"/>
        <w:rPr>
          <w:rFonts w:ascii="Times New Roman" w:hAnsi="Times New Roman" w:cs="Times New Roman"/>
        </w:rPr>
      </w:pPr>
      <w:r w:rsidRPr="001363B1">
        <w:rPr>
          <w:rFonts w:ascii="Times New Roman" w:hAnsi="Times New Roman" w:cs="Times New Roman"/>
          <w:spacing w:val="-4"/>
        </w:rPr>
        <w:t>Erişim</w:t>
      </w:r>
      <w:r w:rsidRPr="001363B1">
        <w:rPr>
          <w:rFonts w:ascii="Times New Roman" w:hAnsi="Times New Roman" w:cs="Times New Roman"/>
          <w:spacing w:val="-9"/>
        </w:rPr>
        <w:t xml:space="preserve"> </w:t>
      </w:r>
      <w:r w:rsidRPr="001363B1">
        <w:rPr>
          <w:rFonts w:ascii="Times New Roman" w:hAnsi="Times New Roman" w:cs="Times New Roman"/>
          <w:spacing w:val="-4"/>
        </w:rPr>
        <w:t>ve</w:t>
      </w:r>
      <w:r w:rsidRPr="001363B1">
        <w:rPr>
          <w:rFonts w:ascii="Times New Roman" w:hAnsi="Times New Roman" w:cs="Times New Roman"/>
          <w:spacing w:val="-7"/>
        </w:rPr>
        <w:t xml:space="preserve"> </w:t>
      </w:r>
      <w:r w:rsidRPr="001363B1">
        <w:rPr>
          <w:rFonts w:ascii="Times New Roman" w:hAnsi="Times New Roman" w:cs="Times New Roman"/>
          <w:spacing w:val="-4"/>
        </w:rPr>
        <w:t>eğitim</w:t>
      </w:r>
      <w:r w:rsidRPr="001363B1">
        <w:rPr>
          <w:rFonts w:ascii="Times New Roman" w:hAnsi="Times New Roman" w:cs="Times New Roman"/>
          <w:spacing w:val="-9"/>
        </w:rPr>
        <w:t xml:space="preserve"> </w:t>
      </w:r>
      <w:r w:rsidRPr="001363B1">
        <w:rPr>
          <w:rFonts w:ascii="Times New Roman" w:hAnsi="Times New Roman" w:cs="Times New Roman"/>
          <w:spacing w:val="-4"/>
        </w:rPr>
        <w:t>öğretime</w:t>
      </w:r>
      <w:r w:rsidRPr="001363B1">
        <w:rPr>
          <w:rFonts w:ascii="Times New Roman" w:hAnsi="Times New Roman" w:cs="Times New Roman"/>
          <w:spacing w:val="-7"/>
        </w:rPr>
        <w:t xml:space="preserve"> </w:t>
      </w:r>
      <w:r w:rsidRPr="001363B1">
        <w:rPr>
          <w:rFonts w:ascii="Times New Roman" w:hAnsi="Times New Roman" w:cs="Times New Roman"/>
          <w:spacing w:val="-4"/>
        </w:rPr>
        <w:t>katılım</w:t>
      </w:r>
    </w:p>
    <w:p w:rsidR="004C7056" w:rsidRPr="001363B1" w:rsidRDefault="004C7056" w:rsidP="002475F1">
      <w:pPr>
        <w:pStyle w:val="ListeParagraf"/>
        <w:numPr>
          <w:ilvl w:val="0"/>
          <w:numId w:val="3"/>
        </w:numPr>
        <w:tabs>
          <w:tab w:val="left" w:pos="1678"/>
        </w:tabs>
        <w:spacing w:before="140"/>
        <w:rPr>
          <w:rFonts w:ascii="Times New Roman" w:hAnsi="Times New Roman" w:cs="Times New Roman"/>
        </w:rPr>
      </w:pPr>
      <w:r w:rsidRPr="001363B1">
        <w:rPr>
          <w:rFonts w:ascii="Times New Roman" w:hAnsi="Times New Roman" w:cs="Times New Roman"/>
          <w:spacing w:val="-6"/>
        </w:rPr>
        <w:t>Eğitim ve</w:t>
      </w:r>
      <w:r w:rsidRPr="001363B1">
        <w:rPr>
          <w:rFonts w:ascii="Times New Roman" w:hAnsi="Times New Roman" w:cs="Times New Roman"/>
          <w:spacing w:val="-5"/>
        </w:rPr>
        <w:t xml:space="preserve"> </w:t>
      </w:r>
      <w:r w:rsidRPr="001363B1">
        <w:rPr>
          <w:rFonts w:ascii="Times New Roman" w:hAnsi="Times New Roman" w:cs="Times New Roman"/>
          <w:spacing w:val="-6"/>
        </w:rPr>
        <w:t>Öğretimde</w:t>
      </w:r>
      <w:r w:rsidRPr="001363B1">
        <w:rPr>
          <w:rFonts w:ascii="Times New Roman" w:hAnsi="Times New Roman" w:cs="Times New Roman"/>
          <w:spacing w:val="-5"/>
        </w:rPr>
        <w:t xml:space="preserve"> </w:t>
      </w:r>
      <w:r w:rsidRPr="001363B1">
        <w:rPr>
          <w:rFonts w:ascii="Times New Roman" w:hAnsi="Times New Roman" w:cs="Times New Roman"/>
          <w:spacing w:val="-6"/>
        </w:rPr>
        <w:t>Kalite</w:t>
      </w:r>
    </w:p>
    <w:p w:rsidR="004C7056" w:rsidRPr="00701556" w:rsidRDefault="004C7056" w:rsidP="002475F1">
      <w:pPr>
        <w:pStyle w:val="ListeParagraf"/>
        <w:numPr>
          <w:ilvl w:val="0"/>
          <w:numId w:val="3"/>
        </w:numPr>
        <w:tabs>
          <w:tab w:val="left" w:pos="1678"/>
        </w:tabs>
        <w:spacing w:before="143"/>
        <w:rPr>
          <w:rFonts w:ascii="Times New Roman" w:hAnsi="Times New Roman" w:cs="Times New Roman"/>
        </w:rPr>
      </w:pPr>
      <w:r w:rsidRPr="00701556">
        <w:rPr>
          <w:rFonts w:ascii="Times New Roman" w:hAnsi="Times New Roman" w:cs="Times New Roman"/>
          <w:spacing w:val="-7"/>
        </w:rPr>
        <w:t>Kurumsal</w:t>
      </w:r>
      <w:r w:rsidRPr="00701556">
        <w:rPr>
          <w:rFonts w:ascii="Times New Roman" w:hAnsi="Times New Roman" w:cs="Times New Roman"/>
          <w:spacing w:val="-4"/>
        </w:rPr>
        <w:t xml:space="preserve"> </w:t>
      </w:r>
      <w:r w:rsidRPr="00701556">
        <w:rPr>
          <w:rFonts w:ascii="Times New Roman" w:hAnsi="Times New Roman" w:cs="Times New Roman"/>
          <w:spacing w:val="-2"/>
        </w:rPr>
        <w:t>Kapasite</w:t>
      </w:r>
    </w:p>
    <w:p w:rsidR="004C7056" w:rsidRPr="00701556" w:rsidRDefault="008D38DC" w:rsidP="000E0242">
      <w:pPr>
        <w:pStyle w:val="GvdeMetni"/>
        <w:spacing w:before="1" w:line="364" w:lineRule="auto"/>
        <w:ind w:left="958" w:right="1012"/>
        <w:rPr>
          <w:rFonts w:ascii="Times New Roman" w:hAnsi="Times New Roman" w:cs="Times New Roman"/>
        </w:rPr>
        <w:sectPr w:rsidR="004C7056" w:rsidRPr="00701556" w:rsidSect="00892B42">
          <w:pgSz w:w="11910" w:h="16840"/>
          <w:pgMar w:top="510" w:right="403" w:bottom="1281" w:left="459" w:header="0" w:footer="0" w:gutter="0"/>
          <w:cols w:space="708"/>
          <w:docGrid w:linePitch="299"/>
        </w:sectPr>
      </w:pPr>
      <w:r w:rsidRPr="00701556">
        <w:rPr>
          <w:rFonts w:asciiTheme="minorHAnsi" w:hAnsiTheme="minorHAnsi" w:cstheme="minorHAnsi"/>
        </w:rPr>
        <w:t>Olmak</w:t>
      </w:r>
      <w:r w:rsidR="004C7056" w:rsidRPr="00701556">
        <w:rPr>
          <w:rFonts w:ascii="Times New Roman" w:hAnsi="Times New Roman" w:cs="Times New Roman"/>
        </w:rPr>
        <w:t xml:space="preserve"> üzere </w:t>
      </w:r>
      <w:r w:rsidR="000E0242" w:rsidRPr="00701556">
        <w:rPr>
          <w:rFonts w:ascii="Times New Roman" w:hAnsi="Times New Roman" w:cs="Times New Roman"/>
          <w:spacing w:val="-4"/>
        </w:rPr>
        <w:t>okulumuzun</w:t>
      </w:r>
      <w:r w:rsidR="004C7056" w:rsidRPr="00701556">
        <w:rPr>
          <w:rFonts w:ascii="Times New Roman" w:hAnsi="Times New Roman" w:cs="Times New Roman"/>
        </w:rPr>
        <w:t xml:space="preserve">; </w:t>
      </w:r>
      <w:r w:rsidR="004C7056" w:rsidRPr="00701556">
        <w:rPr>
          <w:rFonts w:ascii="Times New Roman" w:hAnsi="Times New Roman" w:cs="Times New Roman"/>
          <w:b/>
        </w:rPr>
        <w:t xml:space="preserve">3 tema </w:t>
      </w:r>
      <w:r w:rsidR="004C7056" w:rsidRPr="00701556">
        <w:rPr>
          <w:rFonts w:ascii="Times New Roman" w:hAnsi="Times New Roman" w:cs="Times New Roman"/>
        </w:rPr>
        <w:t xml:space="preserve">altında amaç, hedef, performans göstergeleri ile stratejilerini tür ve yapısal özelliklerini dikkate alarak belirleyeceklerdir. </w:t>
      </w:r>
      <w:r w:rsidR="004C7056" w:rsidRPr="00701556">
        <w:rPr>
          <w:rFonts w:ascii="Times New Roman" w:hAnsi="Times New Roman" w:cs="Times New Roman"/>
          <w:b/>
        </w:rPr>
        <w:t>Kurumsal kapasite</w:t>
      </w:r>
      <w:r w:rsidR="004C7056" w:rsidRPr="00701556">
        <w:rPr>
          <w:rFonts w:ascii="Times New Roman" w:hAnsi="Times New Roman" w:cs="Times New Roman"/>
          <w:b/>
          <w:spacing w:val="-4"/>
        </w:rPr>
        <w:t xml:space="preserve"> </w:t>
      </w:r>
      <w:r w:rsidR="004C7056" w:rsidRPr="00701556">
        <w:rPr>
          <w:rFonts w:ascii="Times New Roman" w:hAnsi="Times New Roman" w:cs="Times New Roman"/>
        </w:rPr>
        <w:t>temasında mutlaka amaç, hedef,</w:t>
      </w:r>
      <w:r w:rsidR="004C7056" w:rsidRPr="00701556">
        <w:rPr>
          <w:rFonts w:ascii="Times New Roman" w:hAnsi="Times New Roman" w:cs="Times New Roman"/>
          <w:spacing w:val="-1"/>
        </w:rPr>
        <w:t xml:space="preserve"> </w:t>
      </w:r>
      <w:r w:rsidR="004C7056" w:rsidRPr="00701556">
        <w:rPr>
          <w:rFonts w:ascii="Times New Roman" w:hAnsi="Times New Roman" w:cs="Times New Roman"/>
        </w:rPr>
        <w:t>performans</w:t>
      </w:r>
      <w:r w:rsidR="004C7056" w:rsidRPr="00701556">
        <w:rPr>
          <w:rFonts w:ascii="Times New Roman" w:hAnsi="Times New Roman" w:cs="Times New Roman"/>
          <w:spacing w:val="-1"/>
        </w:rPr>
        <w:t xml:space="preserve"> </w:t>
      </w:r>
      <w:r w:rsidR="004C7056" w:rsidRPr="00701556">
        <w:rPr>
          <w:rFonts w:ascii="Times New Roman" w:hAnsi="Times New Roman" w:cs="Times New Roman"/>
        </w:rPr>
        <w:t>göstergesi ve strateji</w:t>
      </w:r>
      <w:r w:rsidR="004C7056" w:rsidRPr="00701556">
        <w:rPr>
          <w:rFonts w:ascii="Times New Roman" w:hAnsi="Times New Roman" w:cs="Times New Roman"/>
          <w:spacing w:val="-1"/>
        </w:rPr>
        <w:t xml:space="preserve"> </w:t>
      </w:r>
      <w:r w:rsidR="004C7056" w:rsidRPr="00701556">
        <w:rPr>
          <w:rFonts w:ascii="Times New Roman" w:hAnsi="Times New Roman" w:cs="Times New Roman"/>
        </w:rPr>
        <w:t>belirlemek durumundadırlar.</w:t>
      </w:r>
      <w:r w:rsidR="004C7056" w:rsidRPr="00701556">
        <w:rPr>
          <w:rFonts w:ascii="Times New Roman" w:hAnsi="Times New Roman" w:cs="Times New Roman"/>
          <w:spacing w:val="35"/>
        </w:rPr>
        <w:t xml:space="preserve"> </w:t>
      </w:r>
      <w:r w:rsidRPr="00701556">
        <w:rPr>
          <w:rFonts w:ascii="Times New Roman" w:hAnsi="Times New Roman" w:cs="Times New Roman"/>
          <w:spacing w:val="-4"/>
        </w:rPr>
        <w:t>Okulumuzun</w:t>
      </w:r>
      <w:r w:rsidR="004C7056" w:rsidRPr="00701556">
        <w:rPr>
          <w:rFonts w:ascii="Times New Roman" w:hAnsi="Times New Roman" w:cs="Times New Roman"/>
        </w:rPr>
        <w:t>,</w:t>
      </w:r>
      <w:r w:rsidR="004C7056" w:rsidRPr="00701556">
        <w:rPr>
          <w:rFonts w:ascii="Times New Roman" w:hAnsi="Times New Roman" w:cs="Times New Roman"/>
          <w:spacing w:val="-12"/>
        </w:rPr>
        <w:t xml:space="preserve"> </w:t>
      </w:r>
      <w:r w:rsidR="004C7056" w:rsidRPr="00701556">
        <w:rPr>
          <w:rFonts w:ascii="Times New Roman" w:hAnsi="Times New Roman" w:cs="Times New Roman"/>
        </w:rPr>
        <w:t>hedef</w:t>
      </w:r>
      <w:r w:rsidR="004C7056" w:rsidRPr="00701556">
        <w:rPr>
          <w:rFonts w:ascii="Times New Roman" w:hAnsi="Times New Roman" w:cs="Times New Roman"/>
          <w:spacing w:val="-12"/>
        </w:rPr>
        <w:t xml:space="preserve"> </w:t>
      </w:r>
      <w:r w:rsidR="004C7056" w:rsidRPr="00701556">
        <w:rPr>
          <w:rFonts w:ascii="Times New Roman" w:hAnsi="Times New Roman" w:cs="Times New Roman"/>
        </w:rPr>
        <w:t>kartlarını</w:t>
      </w:r>
      <w:r w:rsidR="004C7056" w:rsidRPr="00701556">
        <w:rPr>
          <w:rFonts w:ascii="Times New Roman" w:hAnsi="Times New Roman" w:cs="Times New Roman"/>
          <w:spacing w:val="-12"/>
        </w:rPr>
        <w:t xml:space="preserve"> </w:t>
      </w:r>
      <w:r w:rsidR="004C7056" w:rsidRPr="00701556">
        <w:rPr>
          <w:rFonts w:ascii="Times New Roman" w:hAnsi="Times New Roman" w:cs="Times New Roman"/>
        </w:rPr>
        <w:t>hazırlarken</w:t>
      </w:r>
      <w:r w:rsidR="004C7056" w:rsidRPr="00701556">
        <w:rPr>
          <w:rFonts w:ascii="Times New Roman" w:hAnsi="Times New Roman" w:cs="Times New Roman"/>
          <w:spacing w:val="-12"/>
        </w:rPr>
        <w:t xml:space="preserve"> </w:t>
      </w:r>
      <w:r w:rsidR="004C7056" w:rsidRPr="00701556">
        <w:rPr>
          <w:rFonts w:ascii="Times New Roman" w:hAnsi="Times New Roman" w:cs="Times New Roman"/>
        </w:rPr>
        <w:t>üst</w:t>
      </w:r>
      <w:r w:rsidR="004C7056" w:rsidRPr="00701556">
        <w:rPr>
          <w:rFonts w:ascii="Times New Roman" w:hAnsi="Times New Roman" w:cs="Times New Roman"/>
          <w:spacing w:val="-11"/>
        </w:rPr>
        <w:t xml:space="preserve"> </w:t>
      </w:r>
      <w:r w:rsidR="004C7056" w:rsidRPr="00701556">
        <w:rPr>
          <w:rFonts w:ascii="Times New Roman" w:hAnsi="Times New Roman" w:cs="Times New Roman"/>
        </w:rPr>
        <w:t>politika</w:t>
      </w:r>
      <w:r w:rsidR="004C7056" w:rsidRPr="00701556">
        <w:rPr>
          <w:rFonts w:ascii="Times New Roman" w:hAnsi="Times New Roman" w:cs="Times New Roman"/>
          <w:spacing w:val="-12"/>
        </w:rPr>
        <w:t xml:space="preserve"> </w:t>
      </w:r>
      <w:r w:rsidR="004C7056" w:rsidRPr="00701556">
        <w:rPr>
          <w:rFonts w:ascii="Times New Roman" w:hAnsi="Times New Roman" w:cs="Times New Roman"/>
        </w:rPr>
        <w:t>belgeleri olan Millî Eğitim Bakanlığı 2024-2028 Strateji</w:t>
      </w:r>
      <w:r w:rsidR="00701556">
        <w:rPr>
          <w:rFonts w:ascii="Times New Roman" w:hAnsi="Times New Roman" w:cs="Times New Roman"/>
        </w:rPr>
        <w:t>k Planı ile bağlı bulunduğu Dinar İlçe Millî Eğitim M</w:t>
      </w:r>
      <w:r w:rsidR="004C7056" w:rsidRPr="00701556">
        <w:rPr>
          <w:rFonts w:ascii="Times New Roman" w:hAnsi="Times New Roman" w:cs="Times New Roman"/>
        </w:rPr>
        <w:t xml:space="preserve">üdürlüğü 2024-2028 stratejik planlarında yer alan amaç, hedef, performans göstergeleri ile stratejileri dikkate </w:t>
      </w:r>
      <w:r w:rsidR="000E0242" w:rsidRPr="00701556">
        <w:rPr>
          <w:rFonts w:ascii="Times New Roman" w:hAnsi="Times New Roman" w:cs="Times New Roman"/>
        </w:rPr>
        <w:t>alınmıştır</w:t>
      </w:r>
      <w:r w:rsidR="00F33AB1">
        <w:rPr>
          <w:rFonts w:ascii="Times New Roman" w:hAnsi="Times New Roman" w:cs="Times New Roman"/>
        </w:rPr>
        <w:t>.</w:t>
      </w:r>
    </w:p>
    <w:p w:rsidR="007771B8" w:rsidRDefault="007771B8" w:rsidP="00080559">
      <w:pPr>
        <w:pStyle w:val="GvdeMetni"/>
        <w:rPr>
          <w:sz w:val="8"/>
        </w:rPr>
      </w:pPr>
    </w:p>
    <w:p w:rsidR="00876727" w:rsidRPr="00E96747" w:rsidRDefault="00426C98" w:rsidP="008B7C94">
      <w:pPr>
        <w:spacing w:before="75" w:after="3"/>
        <w:rPr>
          <w:rFonts w:ascii="Times New Roman" w:hAnsi="Times New Roman" w:cs="Times New Roman"/>
          <w:b/>
          <w:sz w:val="20"/>
          <w:szCs w:val="20"/>
        </w:rPr>
      </w:pPr>
      <w:r w:rsidRPr="00E96747">
        <w:rPr>
          <w:rFonts w:ascii="Times New Roman" w:hAnsi="Times New Roman" w:cs="Times New Roman"/>
          <w:b/>
          <w:sz w:val="20"/>
          <w:szCs w:val="20"/>
        </w:rPr>
        <w:t>A1. Öğrencilerin eğitim ve öğretime etkin katılımlarıyla eğitim öğretim sürecini tamamlamalarını sağlamak.</w:t>
      </w:r>
    </w:p>
    <w:p w:rsidR="00E96747" w:rsidRDefault="00E96747" w:rsidP="008B7C94">
      <w:pPr>
        <w:spacing w:before="75" w:after="3"/>
        <w:rPr>
          <w:rFonts w:ascii="Times New Roman" w:hAnsi="Times New Roman" w:cs="Times New Roman"/>
          <w:b/>
          <w:color w:val="FF0000"/>
          <w:sz w:val="16"/>
          <w:szCs w:val="16"/>
        </w:rPr>
      </w:pPr>
      <w:r>
        <w:rPr>
          <w:rFonts w:ascii="Times New Roman" w:hAnsi="Times New Roman" w:cs="Times New Roman"/>
          <w:b/>
          <w:noProof/>
          <w:sz w:val="20"/>
          <w:szCs w:val="20"/>
          <w:lang w:eastAsia="tr-TR"/>
        </w:rPr>
        <mc:AlternateContent>
          <mc:Choice Requires="wps">
            <w:drawing>
              <wp:anchor distT="0" distB="0" distL="114300" distR="114300" simplePos="0" relativeHeight="487605760" behindDoc="0" locked="0" layoutInCell="1" allowOverlap="1">
                <wp:simplePos x="0" y="0"/>
                <wp:positionH relativeFrom="column">
                  <wp:posOffset>-5715</wp:posOffset>
                </wp:positionH>
                <wp:positionV relativeFrom="paragraph">
                  <wp:posOffset>245110</wp:posOffset>
                </wp:positionV>
                <wp:extent cx="1514475" cy="246490"/>
                <wp:effectExtent l="0" t="0" r="28575" b="20320"/>
                <wp:wrapNone/>
                <wp:docPr id="19" name="Metin Kutusu 19"/>
                <wp:cNvGraphicFramePr/>
                <a:graphic xmlns:a="http://schemas.openxmlformats.org/drawingml/2006/main">
                  <a:graphicData uri="http://schemas.microsoft.com/office/word/2010/wordprocessingShape">
                    <wps:wsp>
                      <wps:cNvSpPr txBox="1"/>
                      <wps:spPr>
                        <a:xfrm>
                          <a:off x="0" y="0"/>
                          <a:ext cx="1514475" cy="24649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F0529" w:rsidRPr="00E96747" w:rsidRDefault="00EF0529">
                            <w:pPr>
                              <w:rPr>
                                <w:rFonts w:ascii="Times New Roman" w:hAnsi="Times New Roman" w:cs="Times New Roman"/>
                                <w:b/>
                                <w:sz w:val="20"/>
                                <w:szCs w:val="20"/>
                              </w:rPr>
                            </w:pPr>
                            <w:r w:rsidRPr="00E96747">
                              <w:rPr>
                                <w:rFonts w:ascii="Times New Roman" w:hAnsi="Times New Roman" w:cs="Times New Roman"/>
                                <w:b/>
                                <w:sz w:val="20"/>
                                <w:szCs w:val="20"/>
                              </w:rPr>
                              <w:t>Tablo 32. Hedef Kartı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9" o:spid="_x0000_s1042" type="#_x0000_t202" style="position:absolute;margin-left:-.45pt;margin-top:19.3pt;width:119.25pt;height:19.4pt;z-index:4876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" fillcolor="white [3201]" strokecolor="white [3212]" strokeweight=".5pt">
                <v:textbox>
                  <w:txbxContent>
                    <w:p w:rsidR="00EF0529" w:rsidRPr="00E96747" w:rsidRDefault="00EF0529">
                      <w:pPr>
                        <w:rPr>
                          <w:rFonts w:ascii="Times New Roman" w:hAnsi="Times New Roman" w:cs="Times New Roman"/>
                          <w:b/>
                          <w:sz w:val="20"/>
                          <w:szCs w:val="20"/>
                        </w:rPr>
                      </w:pPr>
                      <w:r w:rsidRPr="00E96747">
                        <w:rPr>
                          <w:rFonts w:ascii="Times New Roman" w:hAnsi="Times New Roman" w:cs="Times New Roman"/>
                          <w:b/>
                          <w:sz w:val="20"/>
                          <w:szCs w:val="20"/>
                        </w:rPr>
                        <w:t>Tablo 32. Hedef Kartı 1</w:t>
                      </w:r>
                    </w:p>
                  </w:txbxContent>
                </v:textbox>
              </v:shape>
            </w:pict>
          </mc:Fallback>
        </mc:AlternateContent>
      </w:r>
      <w:r w:rsidR="00426C98" w:rsidRPr="00E96747">
        <w:rPr>
          <w:rFonts w:ascii="Times New Roman" w:hAnsi="Times New Roman" w:cs="Times New Roman"/>
          <w:b/>
          <w:sz w:val="20"/>
          <w:szCs w:val="20"/>
        </w:rPr>
        <w:t xml:space="preserve">H1.1. Öğrencilerin okula erişim, devam ve </w:t>
      </w:r>
      <w:r w:rsidR="00885581" w:rsidRPr="00E96747">
        <w:rPr>
          <w:rFonts w:ascii="Times New Roman" w:hAnsi="Times New Roman" w:cs="Times New Roman"/>
          <w:b/>
          <w:sz w:val="20"/>
          <w:szCs w:val="20"/>
        </w:rPr>
        <w:t>okulu tamamlama oranları artırılacaktır.</w:t>
      </w:r>
    </w:p>
    <w:p w:rsidR="006B2BA7" w:rsidRPr="00F33AB1" w:rsidRDefault="006B2BA7" w:rsidP="00D270DB">
      <w:pPr>
        <w:spacing w:before="75" w:after="3"/>
        <w:jc w:val="right"/>
        <w:rPr>
          <w:rFonts w:ascii="Times New Roman" w:hAnsi="Times New Roman" w:cs="Times New Roman"/>
          <w:b/>
          <w:color w:val="FF0000"/>
          <w:sz w:val="18"/>
          <w:szCs w:val="18"/>
        </w:rPr>
      </w:pPr>
    </w:p>
    <w:p w:rsidR="0073021F" w:rsidRPr="00F33AB1" w:rsidRDefault="0073021F" w:rsidP="00D270DB">
      <w:pPr>
        <w:spacing w:before="75" w:after="3"/>
        <w:jc w:val="right"/>
        <w:rPr>
          <w:rFonts w:ascii="Times New Roman" w:hAnsi="Times New Roman" w:cs="Times New Roman"/>
          <w:b/>
          <w:color w:val="FF0000"/>
          <w:sz w:val="18"/>
          <w:szCs w:val="18"/>
        </w:rPr>
      </w:pPr>
    </w:p>
    <w:tbl>
      <w:tblPr>
        <w:tblStyle w:val="KlavuzuTablo4-Vurgu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5"/>
        <w:gridCol w:w="959"/>
        <w:gridCol w:w="1886"/>
        <w:gridCol w:w="1077"/>
        <w:gridCol w:w="999"/>
        <w:gridCol w:w="1038"/>
        <w:gridCol w:w="1038"/>
        <w:gridCol w:w="1038"/>
        <w:gridCol w:w="1038"/>
        <w:gridCol w:w="1038"/>
      </w:tblGrid>
      <w:tr w:rsidR="00876727" w:rsidRPr="00F33AB1" w:rsidTr="003F74E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60" w:type="dxa"/>
            <w:gridSpan w:val="2"/>
            <w:tcBorders>
              <w:top w:val="none" w:sz="0" w:space="0" w:color="auto"/>
              <w:left w:val="none" w:sz="0" w:space="0" w:color="auto"/>
              <w:bottom w:val="none" w:sz="0" w:space="0" w:color="auto"/>
              <w:right w:val="none" w:sz="0" w:space="0" w:color="auto"/>
            </w:tcBorders>
            <w:shd w:val="clear" w:color="auto" w:fill="A8D08D" w:themeFill="accent6" w:themeFillTint="99"/>
          </w:tcPr>
          <w:p w:rsidR="00876727" w:rsidRPr="00F33AB1" w:rsidRDefault="00426C98" w:rsidP="00426C98">
            <w:pPr>
              <w:spacing w:after="60"/>
              <w:rPr>
                <w:rFonts w:ascii="Calibri" w:eastAsia="Times New Roman" w:hAnsi="Calibri" w:cs="Times New Roman"/>
                <w:sz w:val="16"/>
                <w:szCs w:val="16"/>
                <w:lang w:eastAsia="tr-TR"/>
              </w:rPr>
            </w:pPr>
            <w:r w:rsidRPr="00F33AB1">
              <w:rPr>
                <w:rFonts w:cstheme="minorHAnsi"/>
                <w:bCs w:val="0"/>
                <w:color w:val="auto"/>
                <w:sz w:val="16"/>
                <w:szCs w:val="16"/>
              </w:rPr>
              <w:t>Amaç 1</w:t>
            </w:r>
          </w:p>
        </w:tc>
        <w:tc>
          <w:tcPr>
            <w:tcW w:w="15759" w:type="dxa"/>
            <w:gridSpan w:val="8"/>
            <w:tcBorders>
              <w:top w:val="none" w:sz="0" w:space="0" w:color="auto"/>
              <w:left w:val="none" w:sz="0" w:space="0" w:color="auto"/>
              <w:bottom w:val="none" w:sz="0" w:space="0" w:color="auto"/>
              <w:right w:val="none" w:sz="0" w:space="0" w:color="auto"/>
            </w:tcBorders>
            <w:shd w:val="clear" w:color="auto" w:fill="E2EFD9" w:themeFill="accent6" w:themeFillTint="33"/>
          </w:tcPr>
          <w:p w:rsidR="00876727" w:rsidRPr="00F33AB1" w:rsidRDefault="00426C98" w:rsidP="00426C98">
            <w:pPr>
              <w:spacing w:after="6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6"/>
                <w:szCs w:val="16"/>
                <w:lang w:eastAsia="tr-TR"/>
                <w14:shadow w14:blurRad="50800" w14:dist="38100" w14:dir="2700000" w14:sx="100000" w14:sy="100000" w14:kx="0" w14:ky="0" w14:algn="tl">
                  <w14:srgbClr w14:val="000000">
                    <w14:alpha w14:val="60000"/>
                  </w14:srgbClr>
                </w14:shadow>
              </w:rPr>
            </w:pPr>
            <w:r w:rsidRPr="00F33AB1">
              <w:rPr>
                <w:rFonts w:ascii="Times New Roman" w:hAnsi="Times New Roman" w:cs="Times New Roman"/>
                <w:b w:val="0"/>
                <w:bCs w:val="0"/>
                <w:color w:val="auto"/>
                <w:sz w:val="16"/>
                <w:szCs w:val="16"/>
              </w:rPr>
              <w:t>A1. Öğrencilerin eğitim ve öğretime etkin katılımlarıyla eğitim öğretim sürecini tamamlamalarını sağlamak.</w:t>
            </w:r>
          </w:p>
        </w:tc>
      </w:tr>
      <w:tr w:rsidR="00876727" w:rsidRPr="00F33AB1" w:rsidTr="003F74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60" w:type="dxa"/>
            <w:gridSpan w:val="2"/>
            <w:shd w:val="clear" w:color="auto" w:fill="A8D08D" w:themeFill="accent6" w:themeFillTint="99"/>
          </w:tcPr>
          <w:p w:rsidR="00876727" w:rsidRPr="00F33AB1" w:rsidRDefault="00426C98" w:rsidP="00426C98">
            <w:pPr>
              <w:spacing w:after="60"/>
              <w:rPr>
                <w:rFonts w:ascii="Calibri" w:eastAsia="Times New Roman" w:hAnsi="Calibri" w:cs="Times New Roman"/>
                <w:sz w:val="16"/>
                <w:szCs w:val="16"/>
                <w:lang w:eastAsia="tr-TR"/>
              </w:rPr>
            </w:pPr>
            <w:r w:rsidRPr="00F33AB1">
              <w:rPr>
                <w:rFonts w:ascii="Calibri" w:eastAsia="Times New Roman" w:hAnsi="Calibri" w:cs="Times New Roman"/>
                <w:sz w:val="16"/>
                <w:szCs w:val="16"/>
                <w:lang w:eastAsia="tr-TR"/>
              </w:rPr>
              <w:t>Hedef 1</w:t>
            </w:r>
            <w:r w:rsidR="00876727" w:rsidRPr="00F33AB1">
              <w:rPr>
                <w:rFonts w:ascii="Calibri" w:eastAsia="Times New Roman" w:hAnsi="Calibri" w:cs="Times New Roman"/>
                <w:sz w:val="16"/>
                <w:szCs w:val="16"/>
                <w:lang w:eastAsia="tr-TR"/>
              </w:rPr>
              <w:t>.</w:t>
            </w:r>
            <w:r w:rsidRPr="00F33AB1">
              <w:rPr>
                <w:rFonts w:ascii="Calibri" w:eastAsia="Times New Roman" w:hAnsi="Calibri" w:cs="Times New Roman"/>
                <w:sz w:val="16"/>
                <w:szCs w:val="16"/>
                <w:lang w:eastAsia="tr-TR"/>
              </w:rPr>
              <w:t>1</w:t>
            </w:r>
            <w:r w:rsidR="00343896" w:rsidRPr="00F33AB1">
              <w:rPr>
                <w:rFonts w:ascii="Calibri" w:eastAsia="Times New Roman" w:hAnsi="Calibri" w:cs="Times New Roman"/>
                <w:sz w:val="16"/>
                <w:szCs w:val="16"/>
                <w:lang w:eastAsia="tr-TR"/>
              </w:rPr>
              <w:t>.</w:t>
            </w:r>
          </w:p>
        </w:tc>
        <w:tc>
          <w:tcPr>
            <w:tcW w:w="15759" w:type="dxa"/>
            <w:gridSpan w:val="8"/>
            <w:shd w:val="clear" w:color="auto" w:fill="E2EFD9" w:themeFill="accent6" w:themeFillTint="33"/>
          </w:tcPr>
          <w:p w:rsidR="00876727" w:rsidRPr="00F33AB1" w:rsidRDefault="00426C98" w:rsidP="00426C98">
            <w:pPr>
              <w:spacing w:after="6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F33AB1">
              <w:rPr>
                <w:rFonts w:ascii="Times New Roman" w:hAnsi="Times New Roman" w:cs="Times New Roman"/>
                <w:sz w:val="16"/>
                <w:szCs w:val="16"/>
              </w:rPr>
              <w:t>H1.1. Öğrencilerin okula erişim, devam ve okulu tamamlama oranları artırılacaktır.</w:t>
            </w:r>
          </w:p>
        </w:tc>
      </w:tr>
      <w:tr w:rsidR="00876727" w:rsidRPr="00F33AB1" w:rsidTr="003F74E9">
        <w:trPr>
          <w:trHeight w:val="494"/>
        </w:trPr>
        <w:tc>
          <w:tcPr>
            <w:cnfStyle w:val="001000000000" w:firstRow="0" w:lastRow="0" w:firstColumn="1" w:lastColumn="0" w:oddVBand="0" w:evenVBand="0" w:oddHBand="0" w:evenHBand="0" w:firstRowFirstColumn="0" w:firstRowLastColumn="0" w:lastRowFirstColumn="0" w:lastRowLastColumn="0"/>
            <w:tcW w:w="3560" w:type="dxa"/>
            <w:gridSpan w:val="2"/>
            <w:shd w:val="clear" w:color="auto" w:fill="A8D08D" w:themeFill="accent6" w:themeFillTint="99"/>
          </w:tcPr>
          <w:p w:rsidR="00343896" w:rsidRPr="00F33AB1" w:rsidRDefault="00343896" w:rsidP="00426C98">
            <w:pPr>
              <w:spacing w:after="60"/>
              <w:rPr>
                <w:rFonts w:ascii="Calibri" w:eastAsia="Times New Roman" w:hAnsi="Calibri" w:cs="Times New Roman"/>
                <w:sz w:val="16"/>
                <w:szCs w:val="16"/>
                <w:lang w:eastAsia="tr-TR"/>
              </w:rPr>
            </w:pPr>
          </w:p>
          <w:p w:rsidR="00876727" w:rsidRPr="00F33AB1" w:rsidRDefault="00343896" w:rsidP="00426C98">
            <w:pPr>
              <w:spacing w:after="60"/>
              <w:rPr>
                <w:rFonts w:ascii="Calibri" w:eastAsia="Times New Roman" w:hAnsi="Calibri" w:cs="Times New Roman"/>
                <w:sz w:val="16"/>
                <w:szCs w:val="16"/>
                <w:lang w:eastAsia="tr-TR"/>
              </w:rPr>
            </w:pPr>
            <w:r w:rsidRPr="00F33AB1">
              <w:rPr>
                <w:rFonts w:ascii="Calibri" w:eastAsia="Times New Roman" w:hAnsi="Calibri" w:cs="Times New Roman"/>
                <w:sz w:val="16"/>
                <w:szCs w:val="16"/>
                <w:lang w:eastAsia="tr-TR"/>
              </w:rPr>
              <w:t>TEMA</w:t>
            </w:r>
          </w:p>
        </w:tc>
        <w:tc>
          <w:tcPr>
            <w:tcW w:w="15759" w:type="dxa"/>
            <w:gridSpan w:val="8"/>
            <w:shd w:val="clear" w:color="auto" w:fill="E2EFD9" w:themeFill="accent6" w:themeFillTint="33"/>
            <w:vAlign w:val="center"/>
          </w:tcPr>
          <w:p w:rsidR="00876727" w:rsidRPr="00F33AB1" w:rsidRDefault="00343896" w:rsidP="00426C9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F33AB1">
              <w:rPr>
                <w:rFonts w:ascii="Times New Roman" w:hAnsi="Times New Roman" w:cs="Times New Roman"/>
                <w:sz w:val="16"/>
                <w:szCs w:val="16"/>
              </w:rPr>
              <w:t>Eğitim ve Öğretime Erişim</w:t>
            </w:r>
          </w:p>
        </w:tc>
      </w:tr>
      <w:tr w:rsidR="00876727" w:rsidRPr="00F33AB1" w:rsidTr="003F74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104" w:type="dxa"/>
            <w:gridSpan w:val="3"/>
            <w:shd w:val="clear" w:color="auto" w:fill="A8D08D" w:themeFill="accent6" w:themeFillTint="99"/>
          </w:tcPr>
          <w:p w:rsidR="00876727" w:rsidRPr="00F33AB1" w:rsidRDefault="00876727" w:rsidP="00426C98">
            <w:pPr>
              <w:spacing w:after="60"/>
              <w:rPr>
                <w:rFonts w:ascii="Calibri" w:eastAsia="Times New Roman" w:hAnsi="Calibri" w:cs="Times New Roman"/>
                <w:sz w:val="16"/>
                <w:szCs w:val="16"/>
                <w:lang w:eastAsia="tr-TR"/>
              </w:rPr>
            </w:pPr>
            <w:r w:rsidRPr="00F33AB1">
              <w:rPr>
                <w:rFonts w:ascii="Calibri" w:eastAsia="Times New Roman" w:hAnsi="Calibri" w:cs="Times New Roman"/>
                <w:sz w:val="16"/>
                <w:szCs w:val="16"/>
                <w:lang w:eastAsia="tr-TR"/>
              </w:rPr>
              <w:t>Performans Göstergeleri</w:t>
            </w:r>
          </w:p>
        </w:tc>
        <w:tc>
          <w:tcPr>
            <w:tcW w:w="1819" w:type="dxa"/>
            <w:shd w:val="clear" w:color="auto" w:fill="E2EFD9" w:themeFill="accent6" w:themeFillTint="33"/>
            <w:vAlign w:val="center"/>
          </w:tcPr>
          <w:p w:rsidR="00876727" w:rsidRPr="00F33AB1" w:rsidRDefault="00876727" w:rsidP="00426C98">
            <w:pPr>
              <w:spacing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sz w:val="16"/>
                <w:szCs w:val="16"/>
                <w:lang w:eastAsia="tr-TR"/>
              </w:rPr>
            </w:pPr>
            <w:r w:rsidRPr="00F33AB1">
              <w:rPr>
                <w:rFonts w:ascii="Calibri" w:eastAsia="Times New Roman" w:hAnsi="Calibri" w:cs="Times New Roman"/>
                <w:b/>
                <w:sz w:val="16"/>
                <w:szCs w:val="16"/>
                <w:lang w:eastAsia="tr-TR"/>
              </w:rPr>
              <w:t>Hedefe Etkisi (%)</w:t>
            </w:r>
          </w:p>
        </w:tc>
        <w:tc>
          <w:tcPr>
            <w:tcW w:w="1671" w:type="dxa"/>
            <w:shd w:val="clear" w:color="auto" w:fill="E2EFD9" w:themeFill="accent6" w:themeFillTint="33"/>
            <w:vAlign w:val="center"/>
          </w:tcPr>
          <w:p w:rsidR="00876727" w:rsidRPr="00F33AB1" w:rsidRDefault="00876727" w:rsidP="00426C98">
            <w:pPr>
              <w:spacing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sz w:val="16"/>
                <w:szCs w:val="16"/>
                <w:lang w:eastAsia="tr-TR"/>
              </w:rPr>
            </w:pPr>
            <w:r w:rsidRPr="00F33AB1">
              <w:rPr>
                <w:rFonts w:ascii="Calibri" w:eastAsia="Times New Roman" w:hAnsi="Calibri" w:cs="Times New Roman"/>
                <w:b/>
                <w:sz w:val="16"/>
                <w:szCs w:val="16"/>
                <w:lang w:eastAsia="tr-TR"/>
              </w:rPr>
              <w:t>Başlangıç Değeri</w:t>
            </w:r>
          </w:p>
        </w:tc>
        <w:tc>
          <w:tcPr>
            <w:tcW w:w="1745" w:type="dxa"/>
            <w:shd w:val="clear" w:color="auto" w:fill="E2EFD9" w:themeFill="accent6" w:themeFillTint="33"/>
            <w:vAlign w:val="center"/>
          </w:tcPr>
          <w:p w:rsidR="00876727" w:rsidRPr="00F33AB1" w:rsidRDefault="00876727" w:rsidP="00426C98">
            <w:pPr>
              <w:spacing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16"/>
                <w:szCs w:val="16"/>
                <w:lang w:eastAsia="tr-TR"/>
              </w:rPr>
            </w:pPr>
            <w:r w:rsidRPr="00F33AB1">
              <w:rPr>
                <w:rFonts w:ascii="Calibri" w:eastAsia="Times New Roman" w:hAnsi="Calibri" w:cs="Arial"/>
                <w:b/>
                <w:sz w:val="16"/>
                <w:szCs w:val="16"/>
                <w:lang w:eastAsia="tr-TR"/>
              </w:rPr>
              <w:t>2024</w:t>
            </w:r>
          </w:p>
        </w:tc>
        <w:tc>
          <w:tcPr>
            <w:tcW w:w="1745" w:type="dxa"/>
            <w:shd w:val="clear" w:color="auto" w:fill="E2EFD9" w:themeFill="accent6" w:themeFillTint="33"/>
            <w:vAlign w:val="center"/>
          </w:tcPr>
          <w:p w:rsidR="00876727" w:rsidRPr="00F33AB1" w:rsidRDefault="00876727" w:rsidP="00426C98">
            <w:pPr>
              <w:spacing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16"/>
                <w:szCs w:val="16"/>
                <w:lang w:eastAsia="tr-TR"/>
              </w:rPr>
            </w:pPr>
            <w:r w:rsidRPr="00F33AB1">
              <w:rPr>
                <w:rFonts w:ascii="Calibri" w:eastAsia="Times New Roman" w:hAnsi="Calibri" w:cs="Arial"/>
                <w:b/>
                <w:sz w:val="16"/>
                <w:szCs w:val="16"/>
                <w:lang w:eastAsia="tr-TR"/>
              </w:rPr>
              <w:t>2025</w:t>
            </w:r>
          </w:p>
        </w:tc>
        <w:tc>
          <w:tcPr>
            <w:tcW w:w="1745" w:type="dxa"/>
            <w:shd w:val="clear" w:color="auto" w:fill="E2EFD9" w:themeFill="accent6" w:themeFillTint="33"/>
            <w:vAlign w:val="center"/>
          </w:tcPr>
          <w:p w:rsidR="00876727" w:rsidRPr="00F33AB1" w:rsidRDefault="00876727" w:rsidP="00426C98">
            <w:pPr>
              <w:spacing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16"/>
                <w:szCs w:val="16"/>
                <w:lang w:eastAsia="tr-TR"/>
              </w:rPr>
            </w:pPr>
            <w:r w:rsidRPr="00F33AB1">
              <w:rPr>
                <w:rFonts w:ascii="Calibri" w:eastAsia="Times New Roman" w:hAnsi="Calibri" w:cs="Arial"/>
                <w:b/>
                <w:sz w:val="16"/>
                <w:szCs w:val="16"/>
                <w:lang w:eastAsia="tr-TR"/>
              </w:rPr>
              <w:t>2026</w:t>
            </w:r>
          </w:p>
        </w:tc>
        <w:tc>
          <w:tcPr>
            <w:tcW w:w="1745" w:type="dxa"/>
            <w:shd w:val="clear" w:color="auto" w:fill="E2EFD9" w:themeFill="accent6" w:themeFillTint="33"/>
            <w:vAlign w:val="center"/>
          </w:tcPr>
          <w:p w:rsidR="00876727" w:rsidRPr="00F33AB1" w:rsidRDefault="00876727" w:rsidP="00426C98">
            <w:pPr>
              <w:spacing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16"/>
                <w:szCs w:val="16"/>
                <w:lang w:eastAsia="tr-TR"/>
              </w:rPr>
            </w:pPr>
            <w:r w:rsidRPr="00F33AB1">
              <w:rPr>
                <w:rFonts w:ascii="Calibri" w:eastAsia="Times New Roman" w:hAnsi="Calibri" w:cs="Arial"/>
                <w:b/>
                <w:sz w:val="16"/>
                <w:szCs w:val="16"/>
                <w:lang w:eastAsia="tr-TR"/>
              </w:rPr>
              <w:t>2027</w:t>
            </w:r>
          </w:p>
        </w:tc>
        <w:tc>
          <w:tcPr>
            <w:tcW w:w="1745" w:type="dxa"/>
            <w:shd w:val="clear" w:color="auto" w:fill="E2EFD9" w:themeFill="accent6" w:themeFillTint="33"/>
            <w:vAlign w:val="center"/>
          </w:tcPr>
          <w:p w:rsidR="00876727" w:rsidRPr="00F33AB1" w:rsidRDefault="00876727" w:rsidP="00426C98">
            <w:pPr>
              <w:spacing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sz w:val="16"/>
                <w:szCs w:val="16"/>
                <w:lang w:eastAsia="tr-TR"/>
              </w:rPr>
            </w:pPr>
            <w:r w:rsidRPr="00F33AB1">
              <w:rPr>
                <w:rFonts w:ascii="Calibri" w:eastAsia="Times New Roman" w:hAnsi="Calibri" w:cs="Arial"/>
                <w:b/>
                <w:sz w:val="16"/>
                <w:szCs w:val="16"/>
                <w:lang w:eastAsia="tr-TR"/>
              </w:rPr>
              <w:t>2028</w:t>
            </w:r>
          </w:p>
        </w:tc>
      </w:tr>
      <w:tr w:rsidR="00876727" w:rsidRPr="00F33AB1" w:rsidTr="003F74E9">
        <w:trPr>
          <w:trHeight w:val="1113"/>
        </w:trPr>
        <w:tc>
          <w:tcPr>
            <w:cnfStyle w:val="001000000000" w:firstRow="0" w:lastRow="0" w:firstColumn="1" w:lastColumn="0" w:oddVBand="0" w:evenVBand="0" w:oddHBand="0" w:evenHBand="0" w:firstRowFirstColumn="0" w:firstRowLastColumn="0" w:lastRowFirstColumn="0" w:lastRowLastColumn="0"/>
            <w:tcW w:w="7104" w:type="dxa"/>
            <w:gridSpan w:val="3"/>
            <w:shd w:val="clear" w:color="auto" w:fill="A8D08D" w:themeFill="accent6" w:themeFillTint="99"/>
          </w:tcPr>
          <w:p w:rsidR="00343896" w:rsidRPr="00F33AB1" w:rsidRDefault="00343896" w:rsidP="00343896">
            <w:pPr>
              <w:pStyle w:val="TabloGvde"/>
              <w:ind w:right="1154"/>
              <w:rPr>
                <w:sz w:val="16"/>
                <w:szCs w:val="16"/>
              </w:rPr>
            </w:pPr>
            <w:r w:rsidRPr="00F33AB1">
              <w:rPr>
                <w:sz w:val="16"/>
                <w:szCs w:val="16"/>
              </w:rPr>
              <w:t>PG1.1.1. Bir eğitim ve öğretim yılında devamsızlık süresi 20 günden fazla olan öğrenci oranı (%)</w:t>
            </w:r>
          </w:p>
          <w:p w:rsidR="00876727" w:rsidRPr="00F33AB1" w:rsidRDefault="00876727" w:rsidP="00426C98">
            <w:pPr>
              <w:spacing w:after="60"/>
              <w:rPr>
                <w:rFonts w:ascii="Calibri" w:eastAsia="Times New Roman" w:hAnsi="Calibri" w:cs="Times New Roman"/>
                <w:sz w:val="16"/>
                <w:szCs w:val="16"/>
                <w:lang w:eastAsia="tr-TR"/>
              </w:rPr>
            </w:pPr>
          </w:p>
        </w:tc>
        <w:tc>
          <w:tcPr>
            <w:tcW w:w="1819" w:type="dxa"/>
            <w:shd w:val="clear" w:color="auto" w:fill="E2EFD9" w:themeFill="accent6" w:themeFillTint="33"/>
            <w:vAlign w:val="center"/>
          </w:tcPr>
          <w:p w:rsidR="00876727" w:rsidRPr="00F33AB1" w:rsidRDefault="000231C6" w:rsidP="00426C98">
            <w:pPr>
              <w:jc w:val="center"/>
              <w:cnfStyle w:val="000000000000" w:firstRow="0" w:lastRow="0" w:firstColumn="0" w:lastColumn="0" w:oddVBand="0" w:evenVBand="0" w:oddHBand="0" w:evenHBand="0" w:firstRowFirstColumn="0" w:firstRowLastColumn="0" w:lastRowFirstColumn="0" w:lastRowLastColumn="0"/>
              <w:rPr>
                <w:rFonts w:eastAsia="Calibri" w:cs="Arial"/>
                <w:sz w:val="16"/>
                <w:szCs w:val="16"/>
              </w:rPr>
            </w:pPr>
            <w:r w:rsidRPr="00F33AB1">
              <w:rPr>
                <w:rFonts w:eastAsia="Calibri" w:cs="Arial"/>
                <w:sz w:val="16"/>
                <w:szCs w:val="16"/>
              </w:rPr>
              <w:t>6,75</w:t>
            </w:r>
          </w:p>
        </w:tc>
        <w:tc>
          <w:tcPr>
            <w:tcW w:w="1671" w:type="dxa"/>
            <w:shd w:val="clear" w:color="auto" w:fill="E2EFD9" w:themeFill="accent6" w:themeFillTint="33"/>
            <w:vAlign w:val="center"/>
          </w:tcPr>
          <w:p w:rsidR="00876727" w:rsidRPr="00F33AB1" w:rsidRDefault="000231C6" w:rsidP="00426C98">
            <w:pPr>
              <w:jc w:val="center"/>
              <w:cnfStyle w:val="000000000000" w:firstRow="0" w:lastRow="0" w:firstColumn="0" w:lastColumn="0" w:oddVBand="0" w:evenVBand="0" w:oddHBand="0" w:evenHBand="0" w:firstRowFirstColumn="0" w:firstRowLastColumn="0" w:lastRowFirstColumn="0" w:lastRowLastColumn="0"/>
              <w:rPr>
                <w:rFonts w:eastAsia="Calibri" w:cs="Arial"/>
                <w:sz w:val="16"/>
                <w:szCs w:val="16"/>
              </w:rPr>
            </w:pPr>
            <w:r w:rsidRPr="00F33AB1">
              <w:rPr>
                <w:rFonts w:eastAsia="Calibri" w:cs="Arial"/>
                <w:sz w:val="16"/>
                <w:szCs w:val="16"/>
              </w:rPr>
              <w:t>5</w:t>
            </w:r>
          </w:p>
        </w:tc>
        <w:tc>
          <w:tcPr>
            <w:tcW w:w="1745" w:type="dxa"/>
            <w:shd w:val="clear" w:color="auto" w:fill="E2EFD9" w:themeFill="accent6" w:themeFillTint="33"/>
            <w:vAlign w:val="center"/>
          </w:tcPr>
          <w:p w:rsidR="00876727" w:rsidRPr="00F33AB1" w:rsidRDefault="00343896" w:rsidP="00426C98">
            <w:pPr>
              <w:jc w:val="center"/>
              <w:cnfStyle w:val="000000000000" w:firstRow="0" w:lastRow="0" w:firstColumn="0" w:lastColumn="0" w:oddVBand="0" w:evenVBand="0" w:oddHBand="0" w:evenHBand="0" w:firstRowFirstColumn="0" w:firstRowLastColumn="0" w:lastRowFirstColumn="0" w:lastRowLastColumn="0"/>
              <w:rPr>
                <w:rFonts w:eastAsia="Calibri" w:cs="Arial"/>
                <w:sz w:val="16"/>
                <w:szCs w:val="16"/>
              </w:rPr>
            </w:pPr>
            <w:r w:rsidRPr="00F33AB1">
              <w:rPr>
                <w:rFonts w:eastAsia="Calibri" w:cs="Arial"/>
                <w:sz w:val="16"/>
                <w:szCs w:val="16"/>
              </w:rPr>
              <w:t>4</w:t>
            </w:r>
          </w:p>
        </w:tc>
        <w:tc>
          <w:tcPr>
            <w:tcW w:w="1745" w:type="dxa"/>
            <w:shd w:val="clear" w:color="auto" w:fill="E2EFD9" w:themeFill="accent6" w:themeFillTint="33"/>
            <w:vAlign w:val="center"/>
          </w:tcPr>
          <w:p w:rsidR="00876727" w:rsidRPr="00F33AB1" w:rsidRDefault="00343896" w:rsidP="00426C98">
            <w:pPr>
              <w:jc w:val="center"/>
              <w:cnfStyle w:val="000000000000" w:firstRow="0" w:lastRow="0" w:firstColumn="0" w:lastColumn="0" w:oddVBand="0" w:evenVBand="0" w:oddHBand="0" w:evenHBand="0" w:firstRowFirstColumn="0" w:firstRowLastColumn="0" w:lastRowFirstColumn="0" w:lastRowLastColumn="0"/>
              <w:rPr>
                <w:rFonts w:eastAsia="Calibri" w:cs="Arial"/>
                <w:sz w:val="16"/>
                <w:szCs w:val="16"/>
              </w:rPr>
            </w:pPr>
            <w:r w:rsidRPr="00F33AB1">
              <w:rPr>
                <w:rFonts w:eastAsia="Calibri" w:cs="Arial"/>
                <w:sz w:val="16"/>
                <w:szCs w:val="16"/>
              </w:rPr>
              <w:t>3</w:t>
            </w:r>
          </w:p>
        </w:tc>
        <w:tc>
          <w:tcPr>
            <w:tcW w:w="1745" w:type="dxa"/>
            <w:shd w:val="clear" w:color="auto" w:fill="E2EFD9" w:themeFill="accent6" w:themeFillTint="33"/>
            <w:vAlign w:val="center"/>
          </w:tcPr>
          <w:p w:rsidR="00876727" w:rsidRPr="00F33AB1" w:rsidRDefault="00343896" w:rsidP="00426C98">
            <w:pPr>
              <w:jc w:val="center"/>
              <w:cnfStyle w:val="000000000000" w:firstRow="0" w:lastRow="0" w:firstColumn="0" w:lastColumn="0" w:oddVBand="0" w:evenVBand="0" w:oddHBand="0" w:evenHBand="0" w:firstRowFirstColumn="0" w:firstRowLastColumn="0" w:lastRowFirstColumn="0" w:lastRowLastColumn="0"/>
              <w:rPr>
                <w:rFonts w:eastAsia="Calibri" w:cs="Arial"/>
                <w:sz w:val="16"/>
                <w:szCs w:val="16"/>
              </w:rPr>
            </w:pPr>
            <w:r w:rsidRPr="00F33AB1">
              <w:rPr>
                <w:rFonts w:eastAsia="Calibri" w:cs="Arial"/>
                <w:sz w:val="16"/>
                <w:szCs w:val="16"/>
              </w:rPr>
              <w:t>2</w:t>
            </w:r>
          </w:p>
        </w:tc>
        <w:tc>
          <w:tcPr>
            <w:tcW w:w="1745" w:type="dxa"/>
            <w:shd w:val="clear" w:color="auto" w:fill="E2EFD9" w:themeFill="accent6" w:themeFillTint="33"/>
            <w:vAlign w:val="center"/>
          </w:tcPr>
          <w:p w:rsidR="00876727" w:rsidRPr="00F33AB1" w:rsidRDefault="00343896" w:rsidP="00426C98">
            <w:pPr>
              <w:jc w:val="center"/>
              <w:cnfStyle w:val="000000000000" w:firstRow="0" w:lastRow="0" w:firstColumn="0" w:lastColumn="0" w:oddVBand="0" w:evenVBand="0" w:oddHBand="0" w:evenHBand="0" w:firstRowFirstColumn="0" w:firstRowLastColumn="0" w:lastRowFirstColumn="0" w:lastRowLastColumn="0"/>
              <w:rPr>
                <w:rFonts w:eastAsia="Calibri" w:cs="Arial"/>
                <w:sz w:val="16"/>
                <w:szCs w:val="16"/>
              </w:rPr>
            </w:pPr>
            <w:r w:rsidRPr="00F33AB1">
              <w:rPr>
                <w:rFonts w:eastAsia="Calibri" w:cs="Arial"/>
                <w:sz w:val="16"/>
                <w:szCs w:val="16"/>
              </w:rPr>
              <w:t>1</w:t>
            </w:r>
          </w:p>
        </w:tc>
        <w:tc>
          <w:tcPr>
            <w:tcW w:w="1745" w:type="dxa"/>
            <w:shd w:val="clear" w:color="auto" w:fill="E2EFD9" w:themeFill="accent6" w:themeFillTint="33"/>
            <w:vAlign w:val="center"/>
          </w:tcPr>
          <w:p w:rsidR="00876727" w:rsidRPr="00F33AB1" w:rsidRDefault="00343896" w:rsidP="00426C98">
            <w:pPr>
              <w:jc w:val="center"/>
              <w:cnfStyle w:val="000000000000" w:firstRow="0" w:lastRow="0" w:firstColumn="0" w:lastColumn="0" w:oddVBand="0" w:evenVBand="0" w:oddHBand="0" w:evenHBand="0" w:firstRowFirstColumn="0" w:firstRowLastColumn="0" w:lastRowFirstColumn="0" w:lastRowLastColumn="0"/>
              <w:rPr>
                <w:rFonts w:eastAsia="Calibri" w:cs="Arial"/>
                <w:sz w:val="16"/>
                <w:szCs w:val="16"/>
              </w:rPr>
            </w:pPr>
            <w:r w:rsidRPr="00F33AB1">
              <w:rPr>
                <w:rFonts w:eastAsia="Calibri" w:cs="Arial"/>
                <w:sz w:val="16"/>
                <w:szCs w:val="16"/>
              </w:rPr>
              <w:t>1</w:t>
            </w:r>
          </w:p>
        </w:tc>
      </w:tr>
      <w:tr w:rsidR="00876727" w:rsidRPr="00F33AB1" w:rsidTr="003F74E9">
        <w:trPr>
          <w:cnfStyle w:val="000000100000" w:firstRow="0" w:lastRow="0" w:firstColumn="0" w:lastColumn="0" w:oddVBand="0" w:evenVBand="0" w:oddHBand="1" w:evenHBand="0" w:firstRowFirstColumn="0" w:firstRowLastColumn="0" w:lastRowFirstColumn="0" w:lastRowLastColumn="0"/>
          <w:trHeight w:val="889"/>
        </w:trPr>
        <w:tc>
          <w:tcPr>
            <w:cnfStyle w:val="001000000000" w:firstRow="0" w:lastRow="0" w:firstColumn="1" w:lastColumn="0" w:oddVBand="0" w:evenVBand="0" w:oddHBand="0" w:evenHBand="0" w:firstRowFirstColumn="0" w:firstRowLastColumn="0" w:lastRowFirstColumn="0" w:lastRowLastColumn="0"/>
            <w:tcW w:w="7104" w:type="dxa"/>
            <w:gridSpan w:val="3"/>
            <w:shd w:val="clear" w:color="auto" w:fill="A8D08D" w:themeFill="accent6" w:themeFillTint="99"/>
          </w:tcPr>
          <w:p w:rsidR="00343896" w:rsidRPr="00F33AB1" w:rsidRDefault="00343896" w:rsidP="00343896">
            <w:pPr>
              <w:pStyle w:val="TabloGvde"/>
              <w:ind w:right="1154"/>
              <w:rPr>
                <w:sz w:val="16"/>
                <w:szCs w:val="16"/>
              </w:rPr>
            </w:pPr>
            <w:r w:rsidRPr="00F33AB1">
              <w:rPr>
                <w:sz w:val="16"/>
                <w:szCs w:val="16"/>
              </w:rPr>
              <w:t xml:space="preserve">PG1.1.2. Bir eğitim ve öğretim yılında sınıf tekrar eden öğrenci oranı (%) </w:t>
            </w:r>
          </w:p>
          <w:p w:rsidR="00876727" w:rsidRPr="00F33AB1" w:rsidRDefault="00876727" w:rsidP="00426C98">
            <w:pPr>
              <w:spacing w:after="60"/>
              <w:rPr>
                <w:rFonts w:ascii="Calibri" w:eastAsia="Times New Roman" w:hAnsi="Calibri" w:cs="Times New Roman"/>
                <w:sz w:val="16"/>
                <w:szCs w:val="16"/>
                <w:lang w:eastAsia="tr-TR"/>
              </w:rPr>
            </w:pPr>
          </w:p>
        </w:tc>
        <w:tc>
          <w:tcPr>
            <w:tcW w:w="1819" w:type="dxa"/>
            <w:shd w:val="clear" w:color="auto" w:fill="E2EFD9" w:themeFill="accent6" w:themeFillTint="33"/>
            <w:vAlign w:val="center"/>
          </w:tcPr>
          <w:p w:rsidR="00876727" w:rsidRPr="00F33AB1" w:rsidRDefault="000231C6" w:rsidP="00426C98">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F33AB1">
              <w:rPr>
                <w:rFonts w:cs="Arial"/>
                <w:sz w:val="16"/>
                <w:szCs w:val="16"/>
              </w:rPr>
              <w:t>6,75</w:t>
            </w:r>
          </w:p>
        </w:tc>
        <w:tc>
          <w:tcPr>
            <w:tcW w:w="1671" w:type="dxa"/>
            <w:shd w:val="clear" w:color="auto" w:fill="E2EFD9" w:themeFill="accent6" w:themeFillTint="33"/>
            <w:vAlign w:val="center"/>
          </w:tcPr>
          <w:p w:rsidR="00876727" w:rsidRPr="00F33AB1" w:rsidRDefault="00343896" w:rsidP="00426C98">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F33AB1">
              <w:rPr>
                <w:rFonts w:cs="Arial"/>
                <w:sz w:val="16"/>
                <w:szCs w:val="16"/>
              </w:rPr>
              <w:t>6</w:t>
            </w:r>
          </w:p>
        </w:tc>
        <w:tc>
          <w:tcPr>
            <w:tcW w:w="1745" w:type="dxa"/>
            <w:shd w:val="clear" w:color="auto" w:fill="E2EFD9" w:themeFill="accent6" w:themeFillTint="33"/>
            <w:vAlign w:val="center"/>
          </w:tcPr>
          <w:p w:rsidR="00876727" w:rsidRPr="00F33AB1" w:rsidRDefault="00343896" w:rsidP="00426C98">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F33AB1">
              <w:rPr>
                <w:rFonts w:cs="Arial"/>
                <w:sz w:val="16"/>
                <w:szCs w:val="16"/>
              </w:rPr>
              <w:t>5</w:t>
            </w:r>
          </w:p>
        </w:tc>
        <w:tc>
          <w:tcPr>
            <w:tcW w:w="1745" w:type="dxa"/>
            <w:shd w:val="clear" w:color="auto" w:fill="E2EFD9" w:themeFill="accent6" w:themeFillTint="33"/>
            <w:vAlign w:val="center"/>
          </w:tcPr>
          <w:p w:rsidR="00876727" w:rsidRPr="00F33AB1" w:rsidRDefault="00343896" w:rsidP="00426C98">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F33AB1">
              <w:rPr>
                <w:rFonts w:cs="Arial"/>
                <w:sz w:val="16"/>
                <w:szCs w:val="16"/>
              </w:rPr>
              <w:t>4</w:t>
            </w:r>
          </w:p>
        </w:tc>
        <w:tc>
          <w:tcPr>
            <w:tcW w:w="1745" w:type="dxa"/>
            <w:shd w:val="clear" w:color="auto" w:fill="E2EFD9" w:themeFill="accent6" w:themeFillTint="33"/>
            <w:vAlign w:val="center"/>
          </w:tcPr>
          <w:p w:rsidR="00876727" w:rsidRPr="00F33AB1" w:rsidRDefault="00876727" w:rsidP="00426C98">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F33AB1">
              <w:rPr>
                <w:rFonts w:cs="Arial"/>
                <w:sz w:val="16"/>
                <w:szCs w:val="16"/>
              </w:rPr>
              <w:t>3</w:t>
            </w:r>
          </w:p>
        </w:tc>
        <w:tc>
          <w:tcPr>
            <w:tcW w:w="1745" w:type="dxa"/>
            <w:shd w:val="clear" w:color="auto" w:fill="E2EFD9" w:themeFill="accent6" w:themeFillTint="33"/>
            <w:vAlign w:val="center"/>
          </w:tcPr>
          <w:p w:rsidR="00876727" w:rsidRPr="00F33AB1" w:rsidRDefault="00343896" w:rsidP="00426C98">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F33AB1">
              <w:rPr>
                <w:rFonts w:cs="Arial"/>
                <w:sz w:val="16"/>
                <w:szCs w:val="16"/>
              </w:rPr>
              <w:t>2</w:t>
            </w:r>
          </w:p>
        </w:tc>
        <w:tc>
          <w:tcPr>
            <w:tcW w:w="1745" w:type="dxa"/>
            <w:shd w:val="clear" w:color="auto" w:fill="E2EFD9" w:themeFill="accent6" w:themeFillTint="33"/>
            <w:vAlign w:val="center"/>
          </w:tcPr>
          <w:p w:rsidR="00876727" w:rsidRPr="00F33AB1" w:rsidRDefault="00343896" w:rsidP="00426C98">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F33AB1">
              <w:rPr>
                <w:rFonts w:cs="Arial"/>
                <w:sz w:val="16"/>
                <w:szCs w:val="16"/>
              </w:rPr>
              <w:t>1</w:t>
            </w:r>
          </w:p>
        </w:tc>
      </w:tr>
      <w:tr w:rsidR="00343896" w:rsidRPr="00F33AB1" w:rsidTr="003F74E9">
        <w:trPr>
          <w:trHeight w:val="678"/>
        </w:trPr>
        <w:tc>
          <w:tcPr>
            <w:cnfStyle w:val="001000000000" w:firstRow="0" w:lastRow="0" w:firstColumn="1" w:lastColumn="0" w:oddVBand="0" w:evenVBand="0" w:oddHBand="0" w:evenHBand="0" w:firstRowFirstColumn="0" w:firstRowLastColumn="0" w:lastRowFirstColumn="0" w:lastRowLastColumn="0"/>
            <w:tcW w:w="7104" w:type="dxa"/>
            <w:gridSpan w:val="3"/>
            <w:shd w:val="clear" w:color="auto" w:fill="A8D08D" w:themeFill="accent6" w:themeFillTint="99"/>
          </w:tcPr>
          <w:p w:rsidR="00343896" w:rsidRPr="00F33AB1" w:rsidRDefault="00343896" w:rsidP="00343896">
            <w:pPr>
              <w:pStyle w:val="TabloGvde"/>
              <w:ind w:right="1154"/>
              <w:rPr>
                <w:sz w:val="16"/>
                <w:szCs w:val="16"/>
              </w:rPr>
            </w:pPr>
            <w:r w:rsidRPr="00F33AB1">
              <w:rPr>
                <w:sz w:val="16"/>
                <w:szCs w:val="16"/>
              </w:rPr>
              <w:t xml:space="preserve">PG1.1.3. Bir eğitim ve öğretim yılında örgün eğitimden ayrılan öğrenci oranı (%) </w:t>
            </w:r>
          </w:p>
          <w:p w:rsidR="00343896" w:rsidRPr="00F33AB1" w:rsidRDefault="00343896" w:rsidP="00343896">
            <w:pPr>
              <w:pStyle w:val="TabloGvde"/>
              <w:ind w:right="1154"/>
              <w:rPr>
                <w:sz w:val="16"/>
                <w:szCs w:val="16"/>
              </w:rPr>
            </w:pPr>
          </w:p>
        </w:tc>
        <w:tc>
          <w:tcPr>
            <w:tcW w:w="1819" w:type="dxa"/>
            <w:shd w:val="clear" w:color="auto" w:fill="E2EFD9" w:themeFill="accent6" w:themeFillTint="33"/>
            <w:vAlign w:val="center"/>
          </w:tcPr>
          <w:p w:rsidR="00343896" w:rsidRPr="00F33AB1" w:rsidRDefault="000231C6" w:rsidP="00426C98">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F33AB1">
              <w:rPr>
                <w:rFonts w:cs="Arial"/>
                <w:sz w:val="16"/>
                <w:szCs w:val="16"/>
              </w:rPr>
              <w:t>2,70</w:t>
            </w:r>
          </w:p>
        </w:tc>
        <w:tc>
          <w:tcPr>
            <w:tcW w:w="1671" w:type="dxa"/>
            <w:shd w:val="clear" w:color="auto" w:fill="E2EFD9" w:themeFill="accent6" w:themeFillTint="33"/>
            <w:vAlign w:val="center"/>
          </w:tcPr>
          <w:p w:rsidR="00343896" w:rsidRPr="00F33AB1" w:rsidRDefault="00F62A73" w:rsidP="00426C98">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F33AB1">
              <w:rPr>
                <w:rFonts w:cs="Arial"/>
                <w:sz w:val="16"/>
                <w:szCs w:val="16"/>
              </w:rPr>
              <w:t>2</w:t>
            </w:r>
          </w:p>
        </w:tc>
        <w:tc>
          <w:tcPr>
            <w:tcW w:w="1745" w:type="dxa"/>
            <w:shd w:val="clear" w:color="auto" w:fill="E2EFD9" w:themeFill="accent6" w:themeFillTint="33"/>
            <w:vAlign w:val="center"/>
          </w:tcPr>
          <w:p w:rsidR="00343896" w:rsidRPr="00F33AB1" w:rsidRDefault="00F62A73" w:rsidP="00426C98">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F33AB1">
              <w:rPr>
                <w:rFonts w:cs="Arial"/>
                <w:sz w:val="16"/>
                <w:szCs w:val="16"/>
              </w:rPr>
              <w:t>2</w:t>
            </w:r>
          </w:p>
        </w:tc>
        <w:tc>
          <w:tcPr>
            <w:tcW w:w="1745" w:type="dxa"/>
            <w:shd w:val="clear" w:color="auto" w:fill="E2EFD9" w:themeFill="accent6" w:themeFillTint="33"/>
            <w:vAlign w:val="center"/>
          </w:tcPr>
          <w:p w:rsidR="00343896" w:rsidRPr="00F33AB1" w:rsidRDefault="007C7678" w:rsidP="00426C98">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F33AB1">
              <w:rPr>
                <w:rFonts w:cs="Arial"/>
                <w:sz w:val="16"/>
                <w:szCs w:val="16"/>
              </w:rPr>
              <w:t>2</w:t>
            </w:r>
          </w:p>
        </w:tc>
        <w:tc>
          <w:tcPr>
            <w:tcW w:w="1745" w:type="dxa"/>
            <w:shd w:val="clear" w:color="auto" w:fill="E2EFD9" w:themeFill="accent6" w:themeFillTint="33"/>
            <w:vAlign w:val="center"/>
          </w:tcPr>
          <w:p w:rsidR="00343896" w:rsidRPr="00F33AB1" w:rsidRDefault="00F62A73" w:rsidP="00426C98">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F33AB1">
              <w:rPr>
                <w:rFonts w:cs="Arial"/>
                <w:sz w:val="16"/>
                <w:szCs w:val="16"/>
              </w:rPr>
              <w:t>1</w:t>
            </w:r>
          </w:p>
        </w:tc>
        <w:tc>
          <w:tcPr>
            <w:tcW w:w="1745" w:type="dxa"/>
            <w:shd w:val="clear" w:color="auto" w:fill="E2EFD9" w:themeFill="accent6" w:themeFillTint="33"/>
            <w:vAlign w:val="center"/>
          </w:tcPr>
          <w:p w:rsidR="00343896" w:rsidRPr="00F33AB1" w:rsidRDefault="007C7678" w:rsidP="00426C98">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F33AB1">
              <w:rPr>
                <w:rFonts w:cs="Arial"/>
                <w:sz w:val="16"/>
                <w:szCs w:val="16"/>
              </w:rPr>
              <w:t>1</w:t>
            </w:r>
          </w:p>
        </w:tc>
        <w:tc>
          <w:tcPr>
            <w:tcW w:w="1745" w:type="dxa"/>
            <w:shd w:val="clear" w:color="auto" w:fill="E2EFD9" w:themeFill="accent6" w:themeFillTint="33"/>
            <w:vAlign w:val="center"/>
          </w:tcPr>
          <w:p w:rsidR="00343896" w:rsidRPr="00F33AB1" w:rsidRDefault="007C7678" w:rsidP="00426C98">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F33AB1">
              <w:rPr>
                <w:rFonts w:cs="Arial"/>
                <w:sz w:val="16"/>
                <w:szCs w:val="16"/>
              </w:rPr>
              <w:t>1</w:t>
            </w:r>
          </w:p>
        </w:tc>
      </w:tr>
      <w:tr w:rsidR="00876727" w:rsidRPr="00F33AB1" w:rsidTr="003F74E9">
        <w:trPr>
          <w:cnfStyle w:val="000000100000" w:firstRow="0" w:lastRow="0" w:firstColumn="0" w:lastColumn="0" w:oddVBand="0" w:evenVBand="0" w:oddHBand="1"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1964" w:type="dxa"/>
            <w:vMerge w:val="restart"/>
            <w:shd w:val="clear" w:color="auto" w:fill="A8D08D" w:themeFill="accent6" w:themeFillTint="99"/>
            <w:textDirection w:val="btLr"/>
          </w:tcPr>
          <w:p w:rsidR="00876727" w:rsidRPr="00F33AB1" w:rsidRDefault="00876727" w:rsidP="00426C98">
            <w:pPr>
              <w:spacing w:after="60"/>
              <w:ind w:left="113" w:right="113"/>
              <w:jc w:val="center"/>
              <w:rPr>
                <w:rFonts w:ascii="Calibri" w:eastAsia="Times New Roman" w:hAnsi="Calibri" w:cs="Times New Roman"/>
                <w:sz w:val="16"/>
                <w:szCs w:val="16"/>
                <w:lang w:eastAsia="tr-TR"/>
              </w:rPr>
            </w:pPr>
            <w:r w:rsidRPr="00F33AB1">
              <w:rPr>
                <w:rFonts w:ascii="Calibri" w:eastAsia="Times New Roman" w:hAnsi="Calibri" w:cs="Times New Roman"/>
                <w:sz w:val="16"/>
                <w:szCs w:val="16"/>
                <w:lang w:eastAsia="tr-TR"/>
              </w:rPr>
              <w:t>Stratejiler</w:t>
            </w:r>
          </w:p>
        </w:tc>
        <w:tc>
          <w:tcPr>
            <w:tcW w:w="1596" w:type="dxa"/>
            <w:shd w:val="clear" w:color="auto" w:fill="A8D08D" w:themeFill="accent6" w:themeFillTint="99"/>
          </w:tcPr>
          <w:p w:rsidR="00876727" w:rsidRPr="00F33AB1" w:rsidRDefault="00876727" w:rsidP="00426C98">
            <w:pPr>
              <w:spacing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sz w:val="16"/>
                <w:szCs w:val="16"/>
                <w:lang w:eastAsia="tr-TR"/>
              </w:rPr>
            </w:pPr>
            <w:r w:rsidRPr="00F33AB1">
              <w:rPr>
                <w:rFonts w:ascii="Calibri" w:eastAsia="Times New Roman" w:hAnsi="Calibri" w:cs="Times New Roman"/>
                <w:color w:val="000000" w:themeColor="text1"/>
                <w:sz w:val="16"/>
                <w:szCs w:val="16"/>
                <w:lang w:eastAsia="tr-TR"/>
              </w:rPr>
              <w:t xml:space="preserve">S </w:t>
            </w:r>
            <w:r w:rsidR="00343896" w:rsidRPr="00F33AB1">
              <w:rPr>
                <w:rFonts w:ascii="Calibri" w:eastAsia="Times New Roman" w:hAnsi="Calibri" w:cs="Times New Roman"/>
                <w:color w:val="000000" w:themeColor="text1"/>
                <w:sz w:val="16"/>
                <w:szCs w:val="16"/>
                <w:lang w:eastAsia="tr-TR"/>
              </w:rPr>
              <w:t>1.</w:t>
            </w:r>
          </w:p>
        </w:tc>
        <w:tc>
          <w:tcPr>
            <w:tcW w:w="15759" w:type="dxa"/>
            <w:gridSpan w:val="8"/>
            <w:shd w:val="clear" w:color="auto" w:fill="E2EFD9" w:themeFill="accent6" w:themeFillTint="33"/>
          </w:tcPr>
          <w:p w:rsidR="00876727" w:rsidRPr="00F33AB1" w:rsidRDefault="00343896" w:rsidP="00343896">
            <w:pPr>
              <w:spacing w:after="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F33AB1">
              <w:rPr>
                <w:rFonts w:ascii="Times New Roman" w:eastAsia="Times New Roman" w:hAnsi="Times New Roman" w:cs="Times New Roman"/>
                <w:sz w:val="16"/>
                <w:szCs w:val="16"/>
                <w:lang w:eastAsia="tr-TR"/>
              </w:rPr>
              <w:t>S Öğrencilerin devamsızlık nedenleri belirlenecek, öğrenci ve veli iş birliğiyle bu nedenleri ortadan kaldırmaya yönelik çalışmalar yürütülecektir.</w:t>
            </w:r>
          </w:p>
        </w:tc>
      </w:tr>
      <w:tr w:rsidR="00876727" w:rsidRPr="00F33AB1" w:rsidTr="003F74E9">
        <w:trPr>
          <w:trHeight w:val="565"/>
        </w:trPr>
        <w:tc>
          <w:tcPr>
            <w:cnfStyle w:val="001000000000" w:firstRow="0" w:lastRow="0" w:firstColumn="1" w:lastColumn="0" w:oddVBand="0" w:evenVBand="0" w:oddHBand="0" w:evenHBand="0" w:firstRowFirstColumn="0" w:firstRowLastColumn="0" w:lastRowFirstColumn="0" w:lastRowLastColumn="0"/>
            <w:tcW w:w="1964" w:type="dxa"/>
            <w:vMerge/>
            <w:shd w:val="clear" w:color="auto" w:fill="A8D08D" w:themeFill="accent6" w:themeFillTint="99"/>
          </w:tcPr>
          <w:p w:rsidR="00876727" w:rsidRPr="00F33AB1" w:rsidRDefault="00876727" w:rsidP="00426C98">
            <w:pPr>
              <w:spacing w:after="60"/>
              <w:rPr>
                <w:rFonts w:ascii="Calibri" w:eastAsia="Times New Roman" w:hAnsi="Calibri" w:cs="Times New Roman"/>
                <w:sz w:val="16"/>
                <w:szCs w:val="16"/>
                <w:lang w:eastAsia="tr-TR"/>
              </w:rPr>
            </w:pPr>
          </w:p>
        </w:tc>
        <w:tc>
          <w:tcPr>
            <w:tcW w:w="1596" w:type="dxa"/>
            <w:shd w:val="clear" w:color="auto" w:fill="A8D08D" w:themeFill="accent6" w:themeFillTint="99"/>
          </w:tcPr>
          <w:p w:rsidR="00876727" w:rsidRPr="00F33AB1" w:rsidRDefault="00876727" w:rsidP="00426C98">
            <w:pPr>
              <w:spacing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sz w:val="16"/>
                <w:szCs w:val="16"/>
                <w:lang w:eastAsia="tr-TR"/>
              </w:rPr>
            </w:pPr>
            <w:r w:rsidRPr="00F33AB1">
              <w:rPr>
                <w:rFonts w:ascii="Calibri" w:eastAsia="Times New Roman" w:hAnsi="Calibri" w:cs="Times New Roman"/>
                <w:color w:val="000000" w:themeColor="text1"/>
                <w:sz w:val="16"/>
                <w:szCs w:val="16"/>
                <w:lang w:eastAsia="tr-TR"/>
              </w:rPr>
              <w:t>S 2.3.2</w:t>
            </w:r>
          </w:p>
        </w:tc>
        <w:tc>
          <w:tcPr>
            <w:tcW w:w="15759" w:type="dxa"/>
            <w:gridSpan w:val="8"/>
            <w:shd w:val="clear" w:color="auto" w:fill="E2EFD9" w:themeFill="accent6" w:themeFillTint="33"/>
          </w:tcPr>
          <w:p w:rsidR="00876727" w:rsidRPr="00F33AB1" w:rsidRDefault="00343896" w:rsidP="00426C98">
            <w:pPr>
              <w:spacing w:after="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F33AB1">
              <w:rPr>
                <w:rFonts w:ascii="Times New Roman" w:hAnsi="Times New Roman" w:cs="Times New Roman"/>
                <w:sz w:val="16"/>
                <w:szCs w:val="16"/>
              </w:rPr>
              <w:t>Öğrenci devamsızlığının olumsuz etkilerini azaltmaya yönelik eksik kazanımların giderilmesi amacıyla sosyal etkinlikler, uzaktan öğrenme olanaklarına ilişkin farkındalık çalışmaları gibi telafi tedbirleri alınacaktır</w:t>
            </w:r>
          </w:p>
        </w:tc>
      </w:tr>
      <w:tr w:rsidR="00876727" w:rsidRPr="00F33AB1" w:rsidTr="003F74E9">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964" w:type="dxa"/>
            <w:vMerge/>
            <w:shd w:val="clear" w:color="auto" w:fill="A8D08D" w:themeFill="accent6" w:themeFillTint="99"/>
          </w:tcPr>
          <w:p w:rsidR="00876727" w:rsidRPr="00F33AB1" w:rsidRDefault="00876727" w:rsidP="00426C98">
            <w:pPr>
              <w:spacing w:after="60"/>
              <w:rPr>
                <w:rFonts w:ascii="Calibri" w:eastAsia="Times New Roman" w:hAnsi="Calibri" w:cs="Times New Roman"/>
                <w:sz w:val="16"/>
                <w:szCs w:val="16"/>
                <w:lang w:eastAsia="tr-TR"/>
              </w:rPr>
            </w:pPr>
          </w:p>
        </w:tc>
        <w:tc>
          <w:tcPr>
            <w:tcW w:w="1596" w:type="dxa"/>
            <w:shd w:val="clear" w:color="auto" w:fill="A8D08D" w:themeFill="accent6" w:themeFillTint="99"/>
          </w:tcPr>
          <w:p w:rsidR="00876727" w:rsidRPr="00F33AB1" w:rsidRDefault="00876727" w:rsidP="00426C98">
            <w:pPr>
              <w:spacing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sz w:val="16"/>
                <w:szCs w:val="16"/>
                <w:lang w:eastAsia="tr-TR"/>
              </w:rPr>
            </w:pPr>
            <w:r w:rsidRPr="00F33AB1">
              <w:rPr>
                <w:rFonts w:ascii="Calibri" w:eastAsia="Times New Roman" w:hAnsi="Calibri" w:cs="Times New Roman"/>
                <w:color w:val="000000" w:themeColor="text1"/>
                <w:sz w:val="16"/>
                <w:szCs w:val="16"/>
                <w:lang w:eastAsia="tr-TR"/>
              </w:rPr>
              <w:t>S 2.3.3</w:t>
            </w:r>
          </w:p>
        </w:tc>
        <w:tc>
          <w:tcPr>
            <w:tcW w:w="15759" w:type="dxa"/>
            <w:gridSpan w:val="8"/>
            <w:shd w:val="clear" w:color="auto" w:fill="E2EFD9" w:themeFill="accent6" w:themeFillTint="33"/>
          </w:tcPr>
          <w:p w:rsidR="00876727" w:rsidRPr="00F33AB1" w:rsidRDefault="00343896" w:rsidP="00426C98">
            <w:pPr>
              <w:spacing w:after="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F33AB1">
              <w:rPr>
                <w:rFonts w:ascii="Times New Roman" w:hAnsi="Times New Roman" w:cs="Times New Roman"/>
                <w:sz w:val="16"/>
                <w:szCs w:val="16"/>
              </w:rPr>
              <w:t>Okula aidiyeti artırmak amacıyla diğer kurumlarla iş birliği yapılarak ortamının öğrencilerin akademik, sosyal, kültürel, sanatsal ve sportif faaliyetlere katılımı sağlanacaktır.</w:t>
            </w:r>
          </w:p>
        </w:tc>
      </w:tr>
      <w:tr w:rsidR="00876727" w:rsidRPr="00F33AB1" w:rsidTr="003F74E9">
        <w:trPr>
          <w:trHeight w:val="1389"/>
        </w:trPr>
        <w:tc>
          <w:tcPr>
            <w:cnfStyle w:val="001000000000" w:firstRow="0" w:lastRow="0" w:firstColumn="1" w:lastColumn="0" w:oddVBand="0" w:evenVBand="0" w:oddHBand="0" w:evenHBand="0" w:firstRowFirstColumn="0" w:firstRowLastColumn="0" w:lastRowFirstColumn="0" w:lastRowLastColumn="0"/>
            <w:tcW w:w="3560" w:type="dxa"/>
            <w:gridSpan w:val="2"/>
            <w:shd w:val="clear" w:color="auto" w:fill="A8D08D" w:themeFill="accent6" w:themeFillTint="99"/>
          </w:tcPr>
          <w:p w:rsidR="00876727" w:rsidRPr="00F33AB1" w:rsidRDefault="00876727" w:rsidP="00426C98">
            <w:pPr>
              <w:spacing w:after="60"/>
              <w:rPr>
                <w:rFonts w:ascii="Calibri" w:eastAsia="Times New Roman" w:hAnsi="Calibri" w:cs="Times New Roman"/>
                <w:sz w:val="16"/>
                <w:szCs w:val="16"/>
                <w:lang w:eastAsia="tr-TR"/>
              </w:rPr>
            </w:pPr>
            <w:r w:rsidRPr="00F33AB1">
              <w:rPr>
                <w:rFonts w:ascii="Calibri" w:eastAsia="Times New Roman" w:hAnsi="Calibri" w:cs="Times New Roman"/>
                <w:sz w:val="16"/>
                <w:szCs w:val="16"/>
                <w:lang w:eastAsia="tr-TR"/>
              </w:rPr>
              <w:t>Riskler</w:t>
            </w:r>
          </w:p>
        </w:tc>
        <w:tc>
          <w:tcPr>
            <w:tcW w:w="15759" w:type="dxa"/>
            <w:gridSpan w:val="8"/>
            <w:shd w:val="clear" w:color="auto" w:fill="E2EFD9" w:themeFill="accent6" w:themeFillTint="33"/>
          </w:tcPr>
          <w:p w:rsidR="00876727" w:rsidRPr="00F33AB1" w:rsidRDefault="00876727" w:rsidP="002475F1">
            <w:pPr>
              <w:numPr>
                <w:ilvl w:val="0"/>
                <w:numId w:val="21"/>
              </w:numPr>
              <w:spacing w:after="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F33AB1">
              <w:rPr>
                <w:rFonts w:ascii="Times New Roman" w:eastAsia="Times New Roman" w:hAnsi="Times New Roman" w:cs="Times New Roman"/>
                <w:sz w:val="16"/>
                <w:szCs w:val="16"/>
                <w:lang w:eastAsia="tr-TR"/>
              </w:rPr>
              <w:t>Proje hazırlama konusunda istenen düzeyde imkân ve fırsatın olmayışı</w:t>
            </w:r>
          </w:p>
          <w:p w:rsidR="00343896" w:rsidRPr="00F33AB1" w:rsidRDefault="00343896" w:rsidP="002475F1">
            <w:pPr>
              <w:numPr>
                <w:ilvl w:val="0"/>
                <w:numId w:val="21"/>
              </w:numPr>
              <w:spacing w:after="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F33AB1">
              <w:rPr>
                <w:rFonts w:ascii="Times New Roman" w:eastAsia="Times New Roman" w:hAnsi="Times New Roman" w:cs="Times New Roman"/>
                <w:sz w:val="16"/>
                <w:szCs w:val="16"/>
                <w:lang w:eastAsia="tr-TR"/>
              </w:rPr>
              <w:t>Ortaokulda devamsız öğrencilerin ŞÖK kararı ile sınıfı geçmelerinin sağlanması</w:t>
            </w:r>
          </w:p>
        </w:tc>
      </w:tr>
      <w:tr w:rsidR="00876727" w:rsidRPr="00F33AB1" w:rsidTr="003F74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60" w:type="dxa"/>
            <w:gridSpan w:val="2"/>
            <w:shd w:val="clear" w:color="auto" w:fill="A8D08D" w:themeFill="accent6" w:themeFillTint="99"/>
          </w:tcPr>
          <w:p w:rsidR="00876727" w:rsidRPr="00F33AB1" w:rsidRDefault="00876727" w:rsidP="00426C98">
            <w:pPr>
              <w:spacing w:after="60"/>
              <w:rPr>
                <w:rFonts w:ascii="Calibri" w:eastAsia="Times New Roman" w:hAnsi="Calibri" w:cs="Times New Roman"/>
                <w:sz w:val="16"/>
                <w:szCs w:val="16"/>
                <w:lang w:eastAsia="tr-TR"/>
              </w:rPr>
            </w:pPr>
            <w:r w:rsidRPr="00F33AB1">
              <w:rPr>
                <w:rFonts w:ascii="Calibri" w:eastAsia="Times New Roman" w:hAnsi="Calibri" w:cs="Times New Roman"/>
                <w:sz w:val="16"/>
                <w:szCs w:val="16"/>
                <w:lang w:eastAsia="tr-TR"/>
              </w:rPr>
              <w:t>Maliyet Tahmini</w:t>
            </w:r>
          </w:p>
        </w:tc>
        <w:tc>
          <w:tcPr>
            <w:tcW w:w="15759" w:type="dxa"/>
            <w:gridSpan w:val="8"/>
            <w:shd w:val="clear" w:color="auto" w:fill="E2EFD9" w:themeFill="accent6" w:themeFillTint="33"/>
          </w:tcPr>
          <w:p w:rsidR="00876727" w:rsidRPr="00F33AB1" w:rsidRDefault="00BA4341" w:rsidP="00426C98">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F33AB1">
              <w:rPr>
                <w:rFonts w:ascii="Times New Roman" w:hAnsi="Times New Roman" w:cs="Times New Roman"/>
                <w:color w:val="000000"/>
                <w:sz w:val="16"/>
                <w:szCs w:val="16"/>
              </w:rPr>
              <w:t>38.5</w:t>
            </w:r>
            <w:r w:rsidR="008B7C94" w:rsidRPr="00F33AB1">
              <w:rPr>
                <w:rFonts w:ascii="Times New Roman" w:hAnsi="Times New Roman" w:cs="Times New Roman"/>
                <w:color w:val="000000"/>
                <w:sz w:val="16"/>
                <w:szCs w:val="16"/>
              </w:rPr>
              <w:t>00,00</w:t>
            </w:r>
            <w:r w:rsidR="00876727" w:rsidRPr="00F33AB1">
              <w:rPr>
                <w:rFonts w:ascii="Times New Roman" w:hAnsi="Times New Roman" w:cs="Times New Roman"/>
                <w:color w:val="000000"/>
                <w:sz w:val="16"/>
                <w:szCs w:val="16"/>
              </w:rPr>
              <w:t xml:space="preserve"> TL </w:t>
            </w:r>
          </w:p>
        </w:tc>
      </w:tr>
      <w:tr w:rsidR="00876727" w:rsidRPr="00F33AB1" w:rsidTr="003F74E9">
        <w:trPr>
          <w:trHeight w:val="20"/>
        </w:trPr>
        <w:tc>
          <w:tcPr>
            <w:cnfStyle w:val="001000000000" w:firstRow="0" w:lastRow="0" w:firstColumn="1" w:lastColumn="0" w:oddVBand="0" w:evenVBand="0" w:oddHBand="0" w:evenHBand="0" w:firstRowFirstColumn="0" w:firstRowLastColumn="0" w:lastRowFirstColumn="0" w:lastRowLastColumn="0"/>
            <w:tcW w:w="3560" w:type="dxa"/>
            <w:gridSpan w:val="2"/>
            <w:shd w:val="clear" w:color="auto" w:fill="A8D08D" w:themeFill="accent6" w:themeFillTint="99"/>
          </w:tcPr>
          <w:p w:rsidR="00876727" w:rsidRPr="00F33AB1" w:rsidRDefault="00876727" w:rsidP="00426C98">
            <w:pPr>
              <w:spacing w:after="60"/>
              <w:rPr>
                <w:rFonts w:ascii="Calibri" w:eastAsia="Times New Roman" w:hAnsi="Calibri" w:cs="Times New Roman"/>
                <w:sz w:val="16"/>
                <w:szCs w:val="16"/>
                <w:lang w:eastAsia="tr-TR"/>
              </w:rPr>
            </w:pPr>
            <w:r w:rsidRPr="00F33AB1">
              <w:rPr>
                <w:rFonts w:ascii="Calibri" w:eastAsia="Times New Roman" w:hAnsi="Calibri" w:cs="Times New Roman"/>
                <w:sz w:val="16"/>
                <w:szCs w:val="16"/>
                <w:lang w:eastAsia="tr-TR"/>
              </w:rPr>
              <w:t>Tespitler</w:t>
            </w:r>
          </w:p>
        </w:tc>
        <w:tc>
          <w:tcPr>
            <w:tcW w:w="15759" w:type="dxa"/>
            <w:gridSpan w:val="8"/>
            <w:shd w:val="clear" w:color="auto" w:fill="E2EFD9" w:themeFill="accent6" w:themeFillTint="33"/>
          </w:tcPr>
          <w:p w:rsidR="00876727" w:rsidRPr="00F33AB1" w:rsidRDefault="00EE4AA8" w:rsidP="002475F1">
            <w:pPr>
              <w:numPr>
                <w:ilvl w:val="0"/>
                <w:numId w:val="22"/>
              </w:numPr>
              <w:spacing w:after="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F33AB1">
              <w:rPr>
                <w:rFonts w:ascii="Times New Roman" w:eastAsia="Times New Roman" w:hAnsi="Times New Roman" w:cs="Times New Roman"/>
                <w:sz w:val="16"/>
                <w:szCs w:val="16"/>
                <w:lang w:eastAsia="tr-TR"/>
              </w:rPr>
              <w:t xml:space="preserve">Tatarlı </w:t>
            </w:r>
            <w:proofErr w:type="spellStart"/>
            <w:r w:rsidRPr="00F33AB1">
              <w:rPr>
                <w:rFonts w:ascii="Times New Roman" w:eastAsia="Times New Roman" w:hAnsi="Times New Roman" w:cs="Times New Roman"/>
                <w:sz w:val="16"/>
                <w:szCs w:val="16"/>
                <w:lang w:eastAsia="tr-TR"/>
              </w:rPr>
              <w:t>Çpal</w:t>
            </w:r>
            <w:proofErr w:type="spellEnd"/>
            <w:r w:rsidRPr="00F33AB1">
              <w:rPr>
                <w:rFonts w:ascii="Times New Roman" w:eastAsia="Times New Roman" w:hAnsi="Times New Roman" w:cs="Times New Roman"/>
                <w:sz w:val="16"/>
                <w:szCs w:val="16"/>
                <w:lang w:eastAsia="tr-TR"/>
              </w:rPr>
              <w:t xml:space="preserve"> Anadolu </w:t>
            </w:r>
            <w:r w:rsidR="008D38DC" w:rsidRPr="00F33AB1">
              <w:rPr>
                <w:rFonts w:ascii="Times New Roman" w:eastAsia="Times New Roman" w:hAnsi="Times New Roman" w:cs="Times New Roman"/>
                <w:sz w:val="16"/>
                <w:szCs w:val="16"/>
                <w:lang w:eastAsia="tr-TR"/>
              </w:rPr>
              <w:t>Lisesi haftalık</w:t>
            </w:r>
            <w:r w:rsidR="00876727" w:rsidRPr="00F33AB1">
              <w:rPr>
                <w:rFonts w:ascii="Times New Roman" w:eastAsia="Times New Roman" w:hAnsi="Times New Roman" w:cs="Times New Roman"/>
                <w:sz w:val="16"/>
                <w:szCs w:val="16"/>
                <w:lang w:eastAsia="tr-TR"/>
              </w:rPr>
              <w:t xml:space="preserve"> ders dağılımının, öğrencilerin çok yönlü gelişimini destekleyecek projelerle ilgilenmesine istenen düzeyde imkân vermemesi</w:t>
            </w:r>
          </w:p>
          <w:p w:rsidR="00876727" w:rsidRPr="00F33AB1" w:rsidRDefault="00876727" w:rsidP="002475F1">
            <w:pPr>
              <w:numPr>
                <w:ilvl w:val="0"/>
                <w:numId w:val="22"/>
              </w:numPr>
              <w:spacing w:after="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F33AB1">
              <w:rPr>
                <w:rFonts w:ascii="Times New Roman" w:eastAsia="Times New Roman" w:hAnsi="Times New Roman" w:cs="Times New Roman"/>
                <w:sz w:val="16"/>
                <w:szCs w:val="16"/>
                <w:lang w:eastAsia="tr-TR"/>
              </w:rPr>
              <w:t>Yükseköğretim Kurumları Sınavındaki başarının daha fazla arttırılmak istenmesi</w:t>
            </w:r>
          </w:p>
          <w:p w:rsidR="00876727" w:rsidRPr="00F33AB1" w:rsidRDefault="00876727" w:rsidP="002475F1">
            <w:pPr>
              <w:numPr>
                <w:ilvl w:val="0"/>
                <w:numId w:val="22"/>
              </w:numPr>
              <w:spacing w:after="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F33AB1">
              <w:rPr>
                <w:rFonts w:ascii="Times New Roman" w:eastAsia="Times New Roman" w:hAnsi="Times New Roman" w:cs="Times New Roman"/>
                <w:sz w:val="16"/>
                <w:szCs w:val="16"/>
                <w:lang w:eastAsia="tr-TR"/>
              </w:rPr>
              <w:t>Projelerin yürütülebilmesi için finans kaynağının yeterli olmaması ve proje yürütücülerinin yeterince desteklenememesi</w:t>
            </w:r>
          </w:p>
        </w:tc>
      </w:tr>
      <w:tr w:rsidR="00876727" w:rsidRPr="00F33AB1" w:rsidTr="003F74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60" w:type="dxa"/>
            <w:gridSpan w:val="2"/>
            <w:shd w:val="clear" w:color="auto" w:fill="A8D08D" w:themeFill="accent6" w:themeFillTint="99"/>
          </w:tcPr>
          <w:p w:rsidR="00876727" w:rsidRPr="00F33AB1" w:rsidRDefault="00876727" w:rsidP="00426C98">
            <w:pPr>
              <w:spacing w:after="60"/>
              <w:rPr>
                <w:rFonts w:ascii="Calibri" w:eastAsia="Times New Roman" w:hAnsi="Calibri" w:cs="Times New Roman"/>
                <w:sz w:val="16"/>
                <w:szCs w:val="16"/>
                <w:lang w:eastAsia="tr-TR"/>
              </w:rPr>
            </w:pPr>
            <w:r w:rsidRPr="00F33AB1">
              <w:rPr>
                <w:rFonts w:ascii="Calibri" w:eastAsia="Times New Roman" w:hAnsi="Calibri" w:cs="Times New Roman"/>
                <w:sz w:val="16"/>
                <w:szCs w:val="16"/>
                <w:lang w:eastAsia="tr-TR"/>
              </w:rPr>
              <w:t>İhtiyaçlar</w:t>
            </w:r>
          </w:p>
        </w:tc>
        <w:tc>
          <w:tcPr>
            <w:tcW w:w="15759" w:type="dxa"/>
            <w:gridSpan w:val="8"/>
            <w:shd w:val="clear" w:color="auto" w:fill="E2EFD9" w:themeFill="accent6" w:themeFillTint="33"/>
          </w:tcPr>
          <w:p w:rsidR="00876727" w:rsidRPr="00F33AB1" w:rsidRDefault="00876727" w:rsidP="002475F1">
            <w:pPr>
              <w:numPr>
                <w:ilvl w:val="0"/>
                <w:numId w:val="23"/>
              </w:numPr>
              <w:spacing w:after="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F33AB1">
              <w:rPr>
                <w:rFonts w:ascii="Times New Roman" w:eastAsia="Times New Roman" w:hAnsi="Times New Roman" w:cs="Times New Roman"/>
                <w:sz w:val="16"/>
                <w:szCs w:val="16"/>
                <w:lang w:eastAsia="tr-TR"/>
              </w:rPr>
              <w:t>Eğitimin niteliğinin geliştirilmesine yönelik müftülükler, yerel yönetimler, üniversiteler vd. paydaşlarla iş birliklerinin artırılması</w:t>
            </w:r>
          </w:p>
          <w:p w:rsidR="00876727" w:rsidRPr="00F33AB1" w:rsidRDefault="008D38DC" w:rsidP="002475F1">
            <w:pPr>
              <w:numPr>
                <w:ilvl w:val="0"/>
                <w:numId w:val="23"/>
              </w:numPr>
              <w:spacing w:after="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rPr>
            </w:pPr>
            <w:r w:rsidRPr="00F33AB1">
              <w:rPr>
                <w:rFonts w:ascii="Times New Roman" w:eastAsia="Times New Roman" w:hAnsi="Times New Roman" w:cs="Times New Roman"/>
                <w:sz w:val="16"/>
                <w:szCs w:val="16"/>
                <w:lang w:eastAsia="tr-TR"/>
              </w:rPr>
              <w:t>ÇPAL ’de</w:t>
            </w:r>
            <w:r w:rsidR="00876727" w:rsidRPr="00F33AB1">
              <w:rPr>
                <w:rFonts w:ascii="Times New Roman" w:eastAsia="Times New Roman" w:hAnsi="Times New Roman" w:cs="Times New Roman"/>
                <w:sz w:val="16"/>
                <w:szCs w:val="16"/>
                <w:lang w:eastAsia="tr-TR"/>
              </w:rPr>
              <w:t xml:space="preserve"> eğitim alan öğrencilerin mesleki planlamalarını ilgi, istek ve kabiliyetleri doğrultusunda yapabilmeleri için mesleki ve akademik rehberlik çalışmalarının yapılması</w:t>
            </w:r>
          </w:p>
          <w:p w:rsidR="00876727" w:rsidRPr="00F33AB1" w:rsidRDefault="008B7C94" w:rsidP="002475F1">
            <w:pPr>
              <w:numPr>
                <w:ilvl w:val="0"/>
                <w:numId w:val="23"/>
              </w:numPr>
              <w:spacing w:after="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6"/>
                <w:szCs w:val="16"/>
                <w:lang w:eastAsia="tr-TR"/>
              </w:rPr>
            </w:pPr>
            <w:r w:rsidRPr="00F33AB1">
              <w:rPr>
                <w:rFonts w:ascii="Times New Roman" w:eastAsia="Times New Roman" w:hAnsi="Times New Roman" w:cs="Times New Roman"/>
                <w:sz w:val="16"/>
                <w:szCs w:val="16"/>
                <w:lang w:eastAsia="tr-TR"/>
              </w:rPr>
              <w:t xml:space="preserve">Çok Programlı Anadolu </w:t>
            </w:r>
            <w:r w:rsidR="008D38DC" w:rsidRPr="00F33AB1">
              <w:rPr>
                <w:rFonts w:ascii="Times New Roman" w:eastAsia="Times New Roman" w:hAnsi="Times New Roman" w:cs="Times New Roman"/>
                <w:sz w:val="16"/>
                <w:szCs w:val="16"/>
                <w:lang w:eastAsia="tr-TR"/>
              </w:rPr>
              <w:t>Liselerinde</w:t>
            </w:r>
            <w:r w:rsidRPr="00F33AB1">
              <w:rPr>
                <w:rFonts w:ascii="Times New Roman" w:eastAsia="Times New Roman" w:hAnsi="Times New Roman" w:cs="Times New Roman"/>
                <w:sz w:val="16"/>
                <w:szCs w:val="16"/>
                <w:lang w:eastAsia="tr-TR"/>
              </w:rPr>
              <w:t xml:space="preserve"> </w:t>
            </w:r>
            <w:r w:rsidR="00876727" w:rsidRPr="00F33AB1">
              <w:rPr>
                <w:rFonts w:ascii="Times New Roman" w:eastAsia="Times New Roman" w:hAnsi="Times New Roman" w:cs="Times New Roman"/>
                <w:sz w:val="16"/>
                <w:szCs w:val="16"/>
                <w:lang w:eastAsia="tr-TR"/>
              </w:rPr>
              <w:t>yürütülen ulusal ve uluslararası projeler için görünürlük çalışmalarının artırılması</w:t>
            </w:r>
          </w:p>
        </w:tc>
      </w:tr>
    </w:tbl>
    <w:p w:rsidR="00885581" w:rsidRPr="00F33AB1" w:rsidRDefault="00885581" w:rsidP="008C1548">
      <w:pPr>
        <w:spacing w:before="75" w:after="3"/>
        <w:rPr>
          <w:rFonts w:asciiTheme="minorHAnsi" w:hAnsiTheme="minorHAnsi"/>
          <w:b/>
          <w:spacing w:val="-2"/>
          <w:sz w:val="16"/>
          <w:szCs w:val="16"/>
        </w:rPr>
      </w:pPr>
    </w:p>
    <w:p w:rsidR="00E96747" w:rsidRPr="00F33AB1" w:rsidRDefault="00E96747" w:rsidP="008C1548">
      <w:pPr>
        <w:spacing w:before="75" w:after="3"/>
        <w:rPr>
          <w:rFonts w:ascii="Times New Roman" w:hAnsi="Times New Roman" w:cs="Times New Roman"/>
          <w:b/>
          <w:spacing w:val="-2"/>
          <w:sz w:val="16"/>
          <w:szCs w:val="16"/>
        </w:rPr>
      </w:pPr>
    </w:p>
    <w:p w:rsidR="00D50ED7" w:rsidRPr="00F33AB1" w:rsidRDefault="00D50ED7" w:rsidP="008C1548">
      <w:pPr>
        <w:spacing w:before="75" w:after="3"/>
        <w:rPr>
          <w:rFonts w:ascii="Times New Roman" w:hAnsi="Times New Roman" w:cs="Times New Roman"/>
          <w:b/>
          <w:spacing w:val="-2"/>
          <w:sz w:val="16"/>
          <w:szCs w:val="16"/>
        </w:rPr>
      </w:pPr>
    </w:p>
    <w:p w:rsidR="00F33AB1" w:rsidRPr="00F33AB1" w:rsidRDefault="00F33AB1" w:rsidP="008C1548">
      <w:pPr>
        <w:spacing w:before="75" w:after="3"/>
        <w:rPr>
          <w:rFonts w:ascii="Times New Roman" w:hAnsi="Times New Roman" w:cs="Times New Roman"/>
          <w:b/>
          <w:spacing w:val="-2"/>
          <w:sz w:val="16"/>
          <w:szCs w:val="16"/>
        </w:rPr>
      </w:pPr>
    </w:p>
    <w:p w:rsidR="008C1548" w:rsidRPr="00F33AB1" w:rsidRDefault="008C1548" w:rsidP="008C1548">
      <w:pPr>
        <w:spacing w:before="75" w:after="3"/>
        <w:rPr>
          <w:rFonts w:ascii="Times New Roman" w:hAnsi="Times New Roman" w:cs="Times New Roman"/>
          <w:b/>
          <w:color w:val="000000" w:themeColor="text1"/>
          <w:sz w:val="16"/>
          <w:szCs w:val="16"/>
        </w:rPr>
      </w:pPr>
      <w:r w:rsidRPr="00F33AB1">
        <w:rPr>
          <w:rFonts w:ascii="Times New Roman" w:hAnsi="Times New Roman" w:cs="Times New Roman"/>
          <w:b/>
          <w:spacing w:val="-2"/>
          <w:sz w:val="16"/>
          <w:szCs w:val="16"/>
        </w:rPr>
        <w:t xml:space="preserve">A.1. </w:t>
      </w:r>
      <w:r w:rsidRPr="00F33AB1">
        <w:rPr>
          <w:rFonts w:ascii="Times New Roman" w:hAnsi="Times New Roman" w:cs="Times New Roman"/>
          <w:b/>
          <w:color w:val="000000" w:themeColor="text1"/>
          <w:sz w:val="16"/>
          <w:szCs w:val="16"/>
        </w:rPr>
        <w:t>Öğrencilerin eğitim ve öğretime etkin katılımlarıyla eğitim öğretim sürecini tamamlamalarını sağlamak.</w:t>
      </w:r>
    </w:p>
    <w:p w:rsidR="0073021F" w:rsidRPr="00F33AB1" w:rsidRDefault="008C1548" w:rsidP="008C1548">
      <w:pPr>
        <w:spacing w:before="75" w:after="3"/>
        <w:rPr>
          <w:rFonts w:ascii="Times New Roman" w:hAnsi="Times New Roman" w:cs="Times New Roman"/>
          <w:b/>
          <w:sz w:val="16"/>
          <w:szCs w:val="16"/>
        </w:rPr>
      </w:pPr>
      <w:r w:rsidRPr="00F33AB1">
        <w:rPr>
          <w:rFonts w:ascii="Times New Roman" w:hAnsi="Times New Roman" w:cs="Times New Roman"/>
          <w:b/>
          <w:sz w:val="16"/>
          <w:szCs w:val="16"/>
        </w:rPr>
        <w:t>H2.1. Öğrencilerin ders dışı etkinliklere katılım oranları artırılacaktır.</w:t>
      </w:r>
    </w:p>
    <w:tbl>
      <w:tblPr>
        <w:tblStyle w:val="KlavuzuTablo4-Vurgu21"/>
        <w:tblpPr w:leftFromText="141" w:rightFromText="141" w:vertAnchor="page" w:horzAnchor="margin" w:tblpY="169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6"/>
        <w:gridCol w:w="957"/>
        <w:gridCol w:w="1883"/>
        <w:gridCol w:w="1135"/>
        <w:gridCol w:w="939"/>
        <w:gridCol w:w="1037"/>
        <w:gridCol w:w="1037"/>
        <w:gridCol w:w="1037"/>
        <w:gridCol w:w="1037"/>
        <w:gridCol w:w="1178"/>
      </w:tblGrid>
      <w:tr w:rsidR="008C1548" w:rsidRPr="00F33AB1" w:rsidTr="0045296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14" w:type="dxa"/>
            <w:gridSpan w:val="2"/>
            <w:tcBorders>
              <w:top w:val="none" w:sz="0" w:space="0" w:color="auto"/>
              <w:left w:val="none" w:sz="0" w:space="0" w:color="auto"/>
              <w:bottom w:val="none" w:sz="0" w:space="0" w:color="auto"/>
              <w:right w:val="none" w:sz="0" w:space="0" w:color="auto"/>
            </w:tcBorders>
            <w:shd w:val="clear" w:color="auto" w:fill="A8D08D" w:themeFill="accent6" w:themeFillTint="99"/>
          </w:tcPr>
          <w:p w:rsidR="008C1548" w:rsidRPr="00F33AB1" w:rsidRDefault="008D38DC" w:rsidP="00B002CE">
            <w:pPr>
              <w:spacing w:after="60"/>
              <w:rPr>
                <w:rFonts w:ascii="Times New Roman" w:eastAsia="Times New Roman" w:hAnsi="Times New Roman" w:cs="Times New Roman"/>
                <w:sz w:val="16"/>
                <w:szCs w:val="16"/>
                <w:lang w:eastAsia="tr-TR"/>
              </w:rPr>
            </w:pPr>
            <w:r w:rsidRPr="00F33AB1">
              <w:rPr>
                <w:rFonts w:ascii="Times New Roman" w:hAnsi="Times New Roman" w:cs="Times New Roman"/>
                <w:bCs w:val="0"/>
                <w:color w:val="auto"/>
                <w:sz w:val="16"/>
                <w:szCs w:val="16"/>
              </w:rPr>
              <w:lastRenderedPageBreak/>
              <w:t>Amaç 1</w:t>
            </w:r>
            <w:r w:rsidR="008C1548" w:rsidRPr="00F33AB1">
              <w:rPr>
                <w:rFonts w:ascii="Times New Roman" w:hAnsi="Times New Roman" w:cs="Times New Roman"/>
                <w:bCs w:val="0"/>
                <w:color w:val="auto"/>
                <w:sz w:val="16"/>
                <w:szCs w:val="16"/>
              </w:rPr>
              <w:t>.</w:t>
            </w:r>
          </w:p>
        </w:tc>
        <w:tc>
          <w:tcPr>
            <w:tcW w:w="16005" w:type="dxa"/>
            <w:gridSpan w:val="8"/>
            <w:tcBorders>
              <w:top w:val="none" w:sz="0" w:space="0" w:color="auto"/>
              <w:left w:val="none" w:sz="0" w:space="0" w:color="auto"/>
              <w:bottom w:val="none" w:sz="0" w:space="0" w:color="auto"/>
              <w:right w:val="none" w:sz="0" w:space="0" w:color="auto"/>
            </w:tcBorders>
            <w:shd w:val="clear" w:color="auto" w:fill="E2EFD9" w:themeFill="accent6" w:themeFillTint="33"/>
          </w:tcPr>
          <w:p w:rsidR="008C1548" w:rsidRPr="00F33AB1" w:rsidRDefault="008C1548" w:rsidP="00B002CE">
            <w:pPr>
              <w:spacing w:after="6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
                <w:iCs/>
                <w:sz w:val="16"/>
                <w:szCs w:val="16"/>
                <w:lang w:eastAsia="tr-TR"/>
                <w14:shadow w14:blurRad="50800" w14:dist="38100" w14:dir="2700000" w14:sx="100000" w14:sy="100000" w14:kx="0" w14:ky="0" w14:algn="tl">
                  <w14:srgbClr w14:val="000000">
                    <w14:alpha w14:val="60000"/>
                  </w14:srgbClr>
                </w14:shadow>
              </w:rPr>
            </w:pPr>
            <w:r w:rsidRPr="00F33AB1">
              <w:rPr>
                <w:rFonts w:ascii="Times New Roman" w:hAnsi="Times New Roman" w:cs="Times New Roman"/>
                <w:b w:val="0"/>
                <w:color w:val="000000" w:themeColor="text1"/>
                <w:sz w:val="16"/>
                <w:szCs w:val="16"/>
              </w:rPr>
              <w:t>Öğrencilerin eğitim ve öğretime etkin katılımlarıyla eğitim öğretim sürecini tamamlamalarını sağlamak.</w:t>
            </w:r>
          </w:p>
        </w:tc>
      </w:tr>
      <w:tr w:rsidR="008C1548" w:rsidRPr="00F33AB1" w:rsidTr="004529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14" w:type="dxa"/>
            <w:gridSpan w:val="2"/>
            <w:shd w:val="clear" w:color="auto" w:fill="A8D08D" w:themeFill="accent6" w:themeFillTint="99"/>
          </w:tcPr>
          <w:p w:rsidR="008C1548" w:rsidRPr="00F33AB1" w:rsidRDefault="008C1548" w:rsidP="00B002CE">
            <w:pPr>
              <w:spacing w:after="60"/>
              <w:rPr>
                <w:rFonts w:ascii="Calibri" w:eastAsia="Times New Roman" w:hAnsi="Calibri" w:cs="Times New Roman"/>
                <w:sz w:val="18"/>
                <w:szCs w:val="18"/>
                <w:lang w:eastAsia="tr-TR"/>
              </w:rPr>
            </w:pPr>
            <w:r w:rsidRPr="00F33AB1">
              <w:rPr>
                <w:rFonts w:ascii="Calibri" w:eastAsia="Times New Roman" w:hAnsi="Calibri" w:cs="Times New Roman"/>
                <w:sz w:val="18"/>
                <w:szCs w:val="18"/>
                <w:lang w:eastAsia="tr-TR"/>
              </w:rPr>
              <w:t xml:space="preserve">Hedef </w:t>
            </w:r>
            <w:r w:rsidR="00B002CE" w:rsidRPr="00F33AB1">
              <w:rPr>
                <w:rFonts w:ascii="Calibri" w:eastAsia="Times New Roman" w:hAnsi="Calibri" w:cs="Times New Roman"/>
                <w:sz w:val="18"/>
                <w:szCs w:val="18"/>
                <w:lang w:eastAsia="tr-TR"/>
              </w:rPr>
              <w:t>1.2</w:t>
            </w:r>
            <w:r w:rsidRPr="00F33AB1">
              <w:rPr>
                <w:rFonts w:ascii="Calibri" w:eastAsia="Times New Roman" w:hAnsi="Calibri" w:cs="Times New Roman"/>
                <w:sz w:val="18"/>
                <w:szCs w:val="18"/>
                <w:lang w:eastAsia="tr-TR"/>
              </w:rPr>
              <w:t>.</w:t>
            </w:r>
          </w:p>
        </w:tc>
        <w:tc>
          <w:tcPr>
            <w:tcW w:w="16005" w:type="dxa"/>
            <w:gridSpan w:val="8"/>
            <w:shd w:val="clear" w:color="auto" w:fill="E2EFD9" w:themeFill="accent6" w:themeFillTint="33"/>
          </w:tcPr>
          <w:p w:rsidR="008C1548" w:rsidRPr="00F33AB1" w:rsidRDefault="008C1548" w:rsidP="00B002CE">
            <w:pPr>
              <w:spacing w:after="6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F33AB1">
              <w:rPr>
                <w:rFonts w:ascii="Times New Roman" w:hAnsi="Times New Roman" w:cs="Times New Roman"/>
                <w:sz w:val="18"/>
                <w:szCs w:val="18"/>
              </w:rPr>
              <w:t>Öğrencilerin ders dışı etkinliklere katılım oranları artırılacaktır.</w:t>
            </w:r>
          </w:p>
        </w:tc>
      </w:tr>
      <w:tr w:rsidR="008C1548" w:rsidRPr="00F33AB1" w:rsidTr="00452960">
        <w:trPr>
          <w:trHeight w:val="490"/>
        </w:trPr>
        <w:tc>
          <w:tcPr>
            <w:cnfStyle w:val="001000000000" w:firstRow="0" w:lastRow="0" w:firstColumn="1" w:lastColumn="0" w:oddVBand="0" w:evenVBand="0" w:oddHBand="0" w:evenHBand="0" w:firstRowFirstColumn="0" w:firstRowLastColumn="0" w:lastRowFirstColumn="0" w:lastRowLastColumn="0"/>
            <w:tcW w:w="3314" w:type="dxa"/>
            <w:gridSpan w:val="2"/>
            <w:shd w:val="clear" w:color="auto" w:fill="A8D08D" w:themeFill="accent6" w:themeFillTint="99"/>
          </w:tcPr>
          <w:p w:rsidR="008C1548" w:rsidRPr="00F33AB1" w:rsidRDefault="008C1548" w:rsidP="00B002CE">
            <w:pPr>
              <w:spacing w:after="60"/>
              <w:rPr>
                <w:rFonts w:ascii="Calibri" w:eastAsia="Times New Roman" w:hAnsi="Calibri" w:cs="Times New Roman"/>
                <w:sz w:val="18"/>
                <w:szCs w:val="18"/>
                <w:lang w:eastAsia="tr-TR"/>
              </w:rPr>
            </w:pPr>
          </w:p>
          <w:p w:rsidR="008C1548" w:rsidRPr="00F33AB1" w:rsidRDefault="008C1548" w:rsidP="00B002CE">
            <w:pPr>
              <w:spacing w:after="60"/>
              <w:rPr>
                <w:rFonts w:ascii="Calibri" w:eastAsia="Times New Roman" w:hAnsi="Calibri" w:cs="Times New Roman"/>
                <w:sz w:val="18"/>
                <w:szCs w:val="18"/>
                <w:lang w:eastAsia="tr-TR"/>
              </w:rPr>
            </w:pPr>
            <w:r w:rsidRPr="00F33AB1">
              <w:rPr>
                <w:rFonts w:ascii="Calibri" w:eastAsia="Times New Roman" w:hAnsi="Calibri" w:cs="Times New Roman"/>
                <w:sz w:val="18"/>
                <w:szCs w:val="18"/>
                <w:lang w:eastAsia="tr-TR"/>
              </w:rPr>
              <w:t>TEMA</w:t>
            </w:r>
          </w:p>
        </w:tc>
        <w:tc>
          <w:tcPr>
            <w:tcW w:w="16005" w:type="dxa"/>
            <w:gridSpan w:val="8"/>
            <w:shd w:val="clear" w:color="auto" w:fill="E2EFD9" w:themeFill="accent6" w:themeFillTint="33"/>
            <w:vAlign w:val="center"/>
          </w:tcPr>
          <w:p w:rsidR="008C1548" w:rsidRPr="00F33AB1" w:rsidRDefault="008C1548" w:rsidP="00B002C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33AB1">
              <w:rPr>
                <w:rFonts w:ascii="Times New Roman" w:eastAsia="Calibri" w:hAnsi="Times New Roman" w:cs="Times New Roman"/>
                <w:sz w:val="18"/>
                <w:szCs w:val="18"/>
              </w:rPr>
              <w:t>Eğitim Öğretime Erişim ve Katılım</w:t>
            </w:r>
          </w:p>
        </w:tc>
      </w:tr>
      <w:tr w:rsidR="008C1548" w:rsidRPr="00F33AB1" w:rsidTr="004529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853" w:type="dxa"/>
            <w:gridSpan w:val="3"/>
            <w:shd w:val="clear" w:color="auto" w:fill="A8D08D" w:themeFill="accent6" w:themeFillTint="99"/>
          </w:tcPr>
          <w:p w:rsidR="008C1548" w:rsidRPr="00F33AB1" w:rsidRDefault="008C1548" w:rsidP="00B002CE">
            <w:pPr>
              <w:spacing w:after="60"/>
              <w:rPr>
                <w:rFonts w:ascii="Calibri" w:eastAsia="Times New Roman" w:hAnsi="Calibri" w:cs="Times New Roman"/>
                <w:sz w:val="18"/>
                <w:szCs w:val="18"/>
                <w:lang w:eastAsia="tr-TR"/>
              </w:rPr>
            </w:pPr>
            <w:r w:rsidRPr="00F33AB1">
              <w:rPr>
                <w:rFonts w:ascii="Calibri" w:eastAsia="Times New Roman" w:hAnsi="Calibri" w:cs="Times New Roman"/>
                <w:sz w:val="18"/>
                <w:szCs w:val="18"/>
                <w:lang w:eastAsia="tr-TR"/>
              </w:rPr>
              <w:t>Performans Göstergeleri</w:t>
            </w:r>
          </w:p>
        </w:tc>
        <w:tc>
          <w:tcPr>
            <w:tcW w:w="1928" w:type="dxa"/>
            <w:shd w:val="clear" w:color="auto" w:fill="E2EFD9" w:themeFill="accent6" w:themeFillTint="33"/>
            <w:vAlign w:val="center"/>
          </w:tcPr>
          <w:p w:rsidR="008C1548" w:rsidRPr="00F33AB1" w:rsidRDefault="008C1548" w:rsidP="00B002CE">
            <w:pPr>
              <w:spacing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sz w:val="18"/>
                <w:szCs w:val="18"/>
                <w:lang w:eastAsia="tr-TR"/>
              </w:rPr>
            </w:pPr>
            <w:r w:rsidRPr="00F33AB1">
              <w:rPr>
                <w:rFonts w:ascii="Calibri" w:eastAsia="Times New Roman" w:hAnsi="Calibri" w:cs="Times New Roman"/>
                <w:b/>
                <w:sz w:val="18"/>
                <w:szCs w:val="18"/>
                <w:lang w:eastAsia="tr-TR"/>
              </w:rPr>
              <w:t>Hedefe Etkisi (%)</w:t>
            </w:r>
          </w:p>
        </w:tc>
        <w:tc>
          <w:tcPr>
            <w:tcW w:w="1558" w:type="dxa"/>
            <w:shd w:val="clear" w:color="auto" w:fill="E2EFD9" w:themeFill="accent6" w:themeFillTint="33"/>
            <w:vAlign w:val="center"/>
          </w:tcPr>
          <w:p w:rsidR="008C1548" w:rsidRPr="00F33AB1" w:rsidRDefault="008C1548" w:rsidP="00B002CE">
            <w:pPr>
              <w:spacing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sz w:val="18"/>
                <w:szCs w:val="18"/>
                <w:lang w:eastAsia="tr-TR"/>
              </w:rPr>
            </w:pPr>
            <w:r w:rsidRPr="00F33AB1">
              <w:rPr>
                <w:rFonts w:ascii="Calibri" w:eastAsia="Times New Roman" w:hAnsi="Calibri" w:cs="Times New Roman"/>
                <w:b/>
                <w:sz w:val="18"/>
                <w:szCs w:val="18"/>
                <w:lang w:eastAsia="tr-TR"/>
              </w:rPr>
              <w:t>Başlangıç Değeri</w:t>
            </w:r>
          </w:p>
        </w:tc>
        <w:tc>
          <w:tcPr>
            <w:tcW w:w="1743" w:type="dxa"/>
            <w:shd w:val="clear" w:color="auto" w:fill="E2EFD9" w:themeFill="accent6" w:themeFillTint="33"/>
            <w:vAlign w:val="center"/>
          </w:tcPr>
          <w:p w:rsidR="008C1548" w:rsidRPr="00F33AB1" w:rsidRDefault="008C1548" w:rsidP="00B002CE">
            <w:pPr>
              <w:spacing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18"/>
                <w:szCs w:val="18"/>
                <w:lang w:eastAsia="tr-TR"/>
              </w:rPr>
            </w:pPr>
            <w:r w:rsidRPr="00F33AB1">
              <w:rPr>
                <w:rFonts w:ascii="Calibri" w:eastAsia="Times New Roman" w:hAnsi="Calibri" w:cs="Arial"/>
                <w:b/>
                <w:sz w:val="18"/>
                <w:szCs w:val="18"/>
                <w:lang w:eastAsia="tr-TR"/>
              </w:rPr>
              <w:t>2024</w:t>
            </w:r>
          </w:p>
        </w:tc>
        <w:tc>
          <w:tcPr>
            <w:tcW w:w="1743" w:type="dxa"/>
            <w:shd w:val="clear" w:color="auto" w:fill="E2EFD9" w:themeFill="accent6" w:themeFillTint="33"/>
            <w:vAlign w:val="center"/>
          </w:tcPr>
          <w:p w:rsidR="008C1548" w:rsidRPr="00F33AB1" w:rsidRDefault="008C1548" w:rsidP="00B002CE">
            <w:pPr>
              <w:spacing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18"/>
                <w:szCs w:val="18"/>
                <w:lang w:eastAsia="tr-TR"/>
              </w:rPr>
            </w:pPr>
            <w:r w:rsidRPr="00F33AB1">
              <w:rPr>
                <w:rFonts w:ascii="Calibri" w:eastAsia="Times New Roman" w:hAnsi="Calibri" w:cs="Arial"/>
                <w:b/>
                <w:sz w:val="18"/>
                <w:szCs w:val="18"/>
                <w:lang w:eastAsia="tr-TR"/>
              </w:rPr>
              <w:t>2025</w:t>
            </w:r>
          </w:p>
        </w:tc>
        <w:tc>
          <w:tcPr>
            <w:tcW w:w="1743" w:type="dxa"/>
            <w:shd w:val="clear" w:color="auto" w:fill="E2EFD9" w:themeFill="accent6" w:themeFillTint="33"/>
            <w:vAlign w:val="center"/>
          </w:tcPr>
          <w:p w:rsidR="008C1548" w:rsidRPr="00F33AB1" w:rsidRDefault="008C1548" w:rsidP="00B002CE">
            <w:pPr>
              <w:spacing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18"/>
                <w:szCs w:val="18"/>
                <w:lang w:eastAsia="tr-TR"/>
              </w:rPr>
            </w:pPr>
            <w:r w:rsidRPr="00F33AB1">
              <w:rPr>
                <w:rFonts w:ascii="Calibri" w:eastAsia="Times New Roman" w:hAnsi="Calibri" w:cs="Arial"/>
                <w:b/>
                <w:sz w:val="18"/>
                <w:szCs w:val="18"/>
                <w:lang w:eastAsia="tr-TR"/>
              </w:rPr>
              <w:t>2026</w:t>
            </w:r>
          </w:p>
        </w:tc>
        <w:tc>
          <w:tcPr>
            <w:tcW w:w="1743" w:type="dxa"/>
            <w:shd w:val="clear" w:color="auto" w:fill="E2EFD9" w:themeFill="accent6" w:themeFillTint="33"/>
            <w:vAlign w:val="center"/>
          </w:tcPr>
          <w:p w:rsidR="008C1548" w:rsidRPr="00F33AB1" w:rsidRDefault="008C1548" w:rsidP="00B002CE">
            <w:pPr>
              <w:spacing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18"/>
                <w:szCs w:val="18"/>
                <w:lang w:eastAsia="tr-TR"/>
              </w:rPr>
            </w:pPr>
            <w:r w:rsidRPr="00F33AB1">
              <w:rPr>
                <w:rFonts w:ascii="Calibri" w:eastAsia="Times New Roman" w:hAnsi="Calibri" w:cs="Arial"/>
                <w:b/>
                <w:sz w:val="18"/>
                <w:szCs w:val="18"/>
                <w:lang w:eastAsia="tr-TR"/>
              </w:rPr>
              <w:t>2027</w:t>
            </w:r>
          </w:p>
        </w:tc>
        <w:tc>
          <w:tcPr>
            <w:tcW w:w="2008" w:type="dxa"/>
            <w:shd w:val="clear" w:color="auto" w:fill="E2EFD9" w:themeFill="accent6" w:themeFillTint="33"/>
            <w:vAlign w:val="center"/>
          </w:tcPr>
          <w:p w:rsidR="008C1548" w:rsidRPr="00F33AB1" w:rsidRDefault="008C1548" w:rsidP="00B002CE">
            <w:pPr>
              <w:spacing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sz w:val="18"/>
                <w:szCs w:val="18"/>
                <w:lang w:eastAsia="tr-TR"/>
              </w:rPr>
            </w:pPr>
            <w:r w:rsidRPr="00F33AB1">
              <w:rPr>
                <w:rFonts w:ascii="Calibri" w:eastAsia="Times New Roman" w:hAnsi="Calibri" w:cs="Arial"/>
                <w:b/>
                <w:sz w:val="18"/>
                <w:szCs w:val="18"/>
                <w:lang w:eastAsia="tr-TR"/>
              </w:rPr>
              <w:t>2028</w:t>
            </w:r>
          </w:p>
        </w:tc>
      </w:tr>
      <w:tr w:rsidR="008C1548" w:rsidRPr="00F33AB1" w:rsidTr="00452960">
        <w:trPr>
          <w:trHeight w:val="1219"/>
        </w:trPr>
        <w:tc>
          <w:tcPr>
            <w:cnfStyle w:val="001000000000" w:firstRow="0" w:lastRow="0" w:firstColumn="1" w:lastColumn="0" w:oddVBand="0" w:evenVBand="0" w:oddHBand="0" w:evenHBand="0" w:firstRowFirstColumn="0" w:firstRowLastColumn="0" w:lastRowFirstColumn="0" w:lastRowLastColumn="0"/>
            <w:tcW w:w="6853" w:type="dxa"/>
            <w:gridSpan w:val="3"/>
            <w:shd w:val="clear" w:color="auto" w:fill="A8D08D" w:themeFill="accent6" w:themeFillTint="99"/>
          </w:tcPr>
          <w:p w:rsidR="008C1548" w:rsidRPr="00F33AB1" w:rsidRDefault="008C1548" w:rsidP="00B002CE">
            <w:pPr>
              <w:rPr>
                <w:rFonts w:asciiTheme="minorHAnsi" w:hAnsiTheme="minorHAnsi" w:cstheme="minorHAnsi"/>
                <w:sz w:val="18"/>
                <w:szCs w:val="18"/>
              </w:rPr>
            </w:pPr>
            <w:r w:rsidRPr="00F33AB1">
              <w:rPr>
                <w:rFonts w:asciiTheme="minorHAnsi" w:hAnsiTheme="minorHAnsi" w:cstheme="minorHAnsi"/>
                <w:sz w:val="18"/>
                <w:szCs w:val="18"/>
              </w:rPr>
              <w:t xml:space="preserve">PG1.2.1. Bir Eğitim ve Öğretim </w:t>
            </w:r>
            <w:r w:rsidR="008D38DC" w:rsidRPr="00F33AB1">
              <w:rPr>
                <w:rFonts w:asciiTheme="minorHAnsi" w:hAnsiTheme="minorHAnsi" w:cstheme="minorHAnsi"/>
                <w:sz w:val="18"/>
                <w:szCs w:val="18"/>
              </w:rPr>
              <w:t>Yılında bilimsel</w:t>
            </w:r>
            <w:r w:rsidRPr="00F33AB1">
              <w:rPr>
                <w:rFonts w:asciiTheme="minorHAnsi" w:hAnsiTheme="minorHAnsi" w:cstheme="minorHAnsi"/>
                <w:sz w:val="18"/>
                <w:szCs w:val="18"/>
              </w:rPr>
              <w:t>, sosyal, kültürel, sanatsal ve sportif alanlarda kurum içi ve kurum dışı faaliyete katılan öğrenci oranı (%)</w:t>
            </w:r>
          </w:p>
          <w:p w:rsidR="008C1548" w:rsidRPr="00F33AB1" w:rsidRDefault="008C1548" w:rsidP="00B002CE">
            <w:pPr>
              <w:rPr>
                <w:rFonts w:ascii="Times New Roman" w:hAnsi="Times New Roman" w:cs="Times New Roman"/>
                <w:b w:val="0"/>
                <w:sz w:val="18"/>
                <w:szCs w:val="18"/>
              </w:rPr>
            </w:pPr>
          </w:p>
          <w:p w:rsidR="008C1548" w:rsidRPr="00F33AB1" w:rsidRDefault="008C1548" w:rsidP="00B002CE">
            <w:pPr>
              <w:spacing w:after="60"/>
              <w:rPr>
                <w:rFonts w:asciiTheme="minorHAnsi" w:eastAsia="Times New Roman" w:hAnsiTheme="minorHAnsi" w:cstheme="minorHAnsi"/>
                <w:b w:val="0"/>
                <w:sz w:val="18"/>
                <w:szCs w:val="18"/>
                <w:lang w:eastAsia="tr-TR"/>
              </w:rPr>
            </w:pPr>
          </w:p>
        </w:tc>
        <w:tc>
          <w:tcPr>
            <w:tcW w:w="1928" w:type="dxa"/>
            <w:shd w:val="clear" w:color="auto" w:fill="E2EFD9" w:themeFill="accent6" w:themeFillTint="33"/>
            <w:vAlign w:val="center"/>
          </w:tcPr>
          <w:p w:rsidR="008C1548" w:rsidRPr="00F33AB1" w:rsidRDefault="008C1548" w:rsidP="00452960">
            <w:pPr>
              <w:jc w:val="center"/>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r w:rsidRPr="00F33AB1">
              <w:rPr>
                <w:rFonts w:eastAsia="Calibri" w:cs="Arial"/>
                <w:sz w:val="18"/>
                <w:szCs w:val="18"/>
              </w:rPr>
              <w:t>40</w:t>
            </w:r>
          </w:p>
        </w:tc>
        <w:tc>
          <w:tcPr>
            <w:tcW w:w="1558" w:type="dxa"/>
            <w:shd w:val="clear" w:color="auto" w:fill="E2EFD9" w:themeFill="accent6" w:themeFillTint="33"/>
            <w:vAlign w:val="center"/>
          </w:tcPr>
          <w:p w:rsidR="008C1548" w:rsidRPr="00F33AB1" w:rsidRDefault="008C1548" w:rsidP="00452960">
            <w:pPr>
              <w:jc w:val="center"/>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r w:rsidRPr="00F33AB1">
              <w:rPr>
                <w:rFonts w:eastAsia="Calibri" w:cs="Arial"/>
                <w:sz w:val="18"/>
                <w:szCs w:val="18"/>
              </w:rPr>
              <w:t>40</w:t>
            </w:r>
          </w:p>
        </w:tc>
        <w:tc>
          <w:tcPr>
            <w:tcW w:w="1743" w:type="dxa"/>
            <w:shd w:val="clear" w:color="auto" w:fill="E2EFD9" w:themeFill="accent6" w:themeFillTint="33"/>
            <w:vAlign w:val="center"/>
          </w:tcPr>
          <w:p w:rsidR="008C1548" w:rsidRPr="00F33AB1" w:rsidRDefault="008C1548" w:rsidP="00452960">
            <w:pPr>
              <w:jc w:val="center"/>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r w:rsidRPr="00F33AB1">
              <w:rPr>
                <w:rFonts w:eastAsia="Calibri" w:cs="Arial"/>
                <w:sz w:val="18"/>
                <w:szCs w:val="18"/>
              </w:rPr>
              <w:t>45</w:t>
            </w:r>
          </w:p>
        </w:tc>
        <w:tc>
          <w:tcPr>
            <w:tcW w:w="1743" w:type="dxa"/>
            <w:shd w:val="clear" w:color="auto" w:fill="E2EFD9" w:themeFill="accent6" w:themeFillTint="33"/>
            <w:vAlign w:val="center"/>
          </w:tcPr>
          <w:p w:rsidR="008C1548" w:rsidRPr="00F33AB1" w:rsidRDefault="008C1548" w:rsidP="00452960">
            <w:pPr>
              <w:jc w:val="center"/>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r w:rsidRPr="00F33AB1">
              <w:rPr>
                <w:rFonts w:eastAsia="Calibri" w:cs="Arial"/>
                <w:sz w:val="18"/>
                <w:szCs w:val="18"/>
              </w:rPr>
              <w:t>50</w:t>
            </w:r>
          </w:p>
        </w:tc>
        <w:tc>
          <w:tcPr>
            <w:tcW w:w="1743" w:type="dxa"/>
            <w:shd w:val="clear" w:color="auto" w:fill="E2EFD9" w:themeFill="accent6" w:themeFillTint="33"/>
            <w:vAlign w:val="center"/>
          </w:tcPr>
          <w:p w:rsidR="008C1548" w:rsidRPr="00F33AB1" w:rsidRDefault="008C1548" w:rsidP="00452960">
            <w:pPr>
              <w:jc w:val="center"/>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r w:rsidRPr="00F33AB1">
              <w:rPr>
                <w:rFonts w:eastAsia="Calibri" w:cs="Arial"/>
                <w:sz w:val="18"/>
                <w:szCs w:val="18"/>
              </w:rPr>
              <w:t>55</w:t>
            </w:r>
          </w:p>
        </w:tc>
        <w:tc>
          <w:tcPr>
            <w:tcW w:w="1743" w:type="dxa"/>
            <w:shd w:val="clear" w:color="auto" w:fill="E2EFD9" w:themeFill="accent6" w:themeFillTint="33"/>
            <w:vAlign w:val="center"/>
          </w:tcPr>
          <w:p w:rsidR="008C1548" w:rsidRPr="00F33AB1" w:rsidRDefault="008C1548" w:rsidP="00452960">
            <w:pPr>
              <w:jc w:val="center"/>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r w:rsidRPr="00F33AB1">
              <w:rPr>
                <w:rFonts w:eastAsia="Calibri" w:cs="Arial"/>
                <w:sz w:val="18"/>
                <w:szCs w:val="18"/>
              </w:rPr>
              <w:t>60</w:t>
            </w:r>
          </w:p>
        </w:tc>
        <w:tc>
          <w:tcPr>
            <w:tcW w:w="2008" w:type="dxa"/>
            <w:shd w:val="clear" w:color="auto" w:fill="E2EFD9" w:themeFill="accent6" w:themeFillTint="33"/>
            <w:vAlign w:val="center"/>
          </w:tcPr>
          <w:p w:rsidR="008C1548" w:rsidRPr="00F33AB1" w:rsidRDefault="008C1548" w:rsidP="00452960">
            <w:pPr>
              <w:jc w:val="center"/>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r w:rsidRPr="00F33AB1">
              <w:rPr>
                <w:rFonts w:eastAsia="Calibri" w:cs="Arial"/>
                <w:sz w:val="18"/>
                <w:szCs w:val="18"/>
              </w:rPr>
              <w:t>65</w:t>
            </w:r>
          </w:p>
        </w:tc>
      </w:tr>
      <w:tr w:rsidR="008C1548" w:rsidRPr="00F33AB1" w:rsidTr="00452960">
        <w:trPr>
          <w:cnfStyle w:val="000000100000" w:firstRow="0" w:lastRow="0" w:firstColumn="0" w:lastColumn="0" w:oddVBand="0" w:evenVBand="0" w:oddHBand="1" w:evenHBand="0" w:firstRowFirstColumn="0" w:firstRowLastColumn="0" w:lastRowFirstColumn="0" w:lastRowLastColumn="0"/>
          <w:trHeight w:val="930"/>
        </w:trPr>
        <w:tc>
          <w:tcPr>
            <w:cnfStyle w:val="001000000000" w:firstRow="0" w:lastRow="0" w:firstColumn="1" w:lastColumn="0" w:oddVBand="0" w:evenVBand="0" w:oddHBand="0" w:evenHBand="0" w:firstRowFirstColumn="0" w:firstRowLastColumn="0" w:lastRowFirstColumn="0" w:lastRowLastColumn="0"/>
            <w:tcW w:w="6853" w:type="dxa"/>
            <w:gridSpan w:val="3"/>
            <w:shd w:val="clear" w:color="auto" w:fill="A8D08D" w:themeFill="accent6" w:themeFillTint="99"/>
          </w:tcPr>
          <w:p w:rsidR="008C1548" w:rsidRPr="00F33AB1" w:rsidRDefault="008C1548" w:rsidP="00B002CE">
            <w:pPr>
              <w:rPr>
                <w:rFonts w:asciiTheme="minorHAnsi" w:hAnsiTheme="minorHAnsi" w:cstheme="minorHAnsi"/>
                <w:sz w:val="18"/>
                <w:szCs w:val="18"/>
              </w:rPr>
            </w:pPr>
            <w:r w:rsidRPr="00F33AB1">
              <w:rPr>
                <w:rFonts w:asciiTheme="minorHAnsi" w:hAnsiTheme="minorHAnsi" w:cstheme="minorHAnsi"/>
                <w:sz w:val="18"/>
                <w:szCs w:val="18"/>
              </w:rPr>
              <w:t>PG1.2.2. Bir eğitim ve öğretim yılında sosyal sorumluluk ve toplum hizmeti çalışmaları faaliyetine katılan öğrenci oranı (%)</w:t>
            </w:r>
          </w:p>
          <w:p w:rsidR="008C1548" w:rsidRPr="00F33AB1" w:rsidRDefault="008C1548" w:rsidP="00B002CE">
            <w:pPr>
              <w:rPr>
                <w:rFonts w:asciiTheme="minorHAnsi" w:eastAsia="Times New Roman" w:hAnsiTheme="minorHAnsi" w:cstheme="minorHAnsi"/>
                <w:b w:val="0"/>
                <w:sz w:val="18"/>
                <w:szCs w:val="18"/>
                <w:lang w:eastAsia="tr-TR"/>
              </w:rPr>
            </w:pPr>
          </w:p>
        </w:tc>
        <w:tc>
          <w:tcPr>
            <w:tcW w:w="1928" w:type="dxa"/>
            <w:shd w:val="clear" w:color="auto" w:fill="E2EFD9" w:themeFill="accent6" w:themeFillTint="33"/>
            <w:vAlign w:val="center"/>
          </w:tcPr>
          <w:p w:rsidR="008C1548" w:rsidRPr="00F33AB1" w:rsidRDefault="00452960" w:rsidP="0045296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F33AB1">
              <w:rPr>
                <w:rFonts w:cs="Arial"/>
                <w:sz w:val="18"/>
                <w:szCs w:val="18"/>
              </w:rPr>
              <w:t>4</w:t>
            </w:r>
            <w:r w:rsidR="008C1548" w:rsidRPr="00F33AB1">
              <w:rPr>
                <w:rFonts w:cs="Arial"/>
                <w:sz w:val="18"/>
                <w:szCs w:val="18"/>
              </w:rPr>
              <w:t>0</w:t>
            </w:r>
          </w:p>
        </w:tc>
        <w:tc>
          <w:tcPr>
            <w:tcW w:w="1558" w:type="dxa"/>
            <w:shd w:val="clear" w:color="auto" w:fill="E2EFD9" w:themeFill="accent6" w:themeFillTint="33"/>
            <w:vAlign w:val="center"/>
          </w:tcPr>
          <w:p w:rsidR="008C1548" w:rsidRPr="00F33AB1" w:rsidRDefault="00452960" w:rsidP="0045296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F33AB1">
              <w:rPr>
                <w:rFonts w:cs="Arial"/>
                <w:sz w:val="18"/>
                <w:szCs w:val="18"/>
              </w:rPr>
              <w:t>55</w:t>
            </w:r>
          </w:p>
        </w:tc>
        <w:tc>
          <w:tcPr>
            <w:tcW w:w="1743" w:type="dxa"/>
            <w:shd w:val="clear" w:color="auto" w:fill="E2EFD9" w:themeFill="accent6" w:themeFillTint="33"/>
            <w:vAlign w:val="center"/>
          </w:tcPr>
          <w:p w:rsidR="008C1548" w:rsidRPr="00F33AB1" w:rsidRDefault="00452960" w:rsidP="0045296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F33AB1">
              <w:rPr>
                <w:rFonts w:cs="Arial"/>
                <w:sz w:val="18"/>
                <w:szCs w:val="18"/>
              </w:rPr>
              <w:t>60</w:t>
            </w:r>
          </w:p>
        </w:tc>
        <w:tc>
          <w:tcPr>
            <w:tcW w:w="1743" w:type="dxa"/>
            <w:shd w:val="clear" w:color="auto" w:fill="E2EFD9" w:themeFill="accent6" w:themeFillTint="33"/>
            <w:vAlign w:val="center"/>
          </w:tcPr>
          <w:p w:rsidR="008C1548" w:rsidRPr="00F33AB1" w:rsidRDefault="00452960" w:rsidP="0045296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F33AB1">
              <w:rPr>
                <w:rFonts w:cs="Arial"/>
                <w:sz w:val="18"/>
                <w:szCs w:val="18"/>
              </w:rPr>
              <w:t>65</w:t>
            </w:r>
          </w:p>
        </w:tc>
        <w:tc>
          <w:tcPr>
            <w:tcW w:w="1743" w:type="dxa"/>
            <w:shd w:val="clear" w:color="auto" w:fill="E2EFD9" w:themeFill="accent6" w:themeFillTint="33"/>
            <w:vAlign w:val="center"/>
          </w:tcPr>
          <w:p w:rsidR="008C1548" w:rsidRPr="00F33AB1" w:rsidRDefault="008C1548" w:rsidP="0045296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F33AB1">
              <w:rPr>
                <w:rFonts w:cs="Arial"/>
                <w:sz w:val="18"/>
                <w:szCs w:val="18"/>
              </w:rPr>
              <w:t>68</w:t>
            </w:r>
          </w:p>
        </w:tc>
        <w:tc>
          <w:tcPr>
            <w:tcW w:w="1743" w:type="dxa"/>
            <w:shd w:val="clear" w:color="auto" w:fill="E2EFD9" w:themeFill="accent6" w:themeFillTint="33"/>
            <w:vAlign w:val="center"/>
          </w:tcPr>
          <w:p w:rsidR="008C1548" w:rsidRPr="00F33AB1" w:rsidRDefault="008C1548" w:rsidP="0045296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F33AB1">
              <w:rPr>
                <w:rFonts w:cs="Arial"/>
                <w:sz w:val="18"/>
                <w:szCs w:val="18"/>
              </w:rPr>
              <w:t>73</w:t>
            </w:r>
          </w:p>
        </w:tc>
        <w:tc>
          <w:tcPr>
            <w:tcW w:w="2008" w:type="dxa"/>
            <w:shd w:val="clear" w:color="auto" w:fill="E2EFD9" w:themeFill="accent6" w:themeFillTint="33"/>
            <w:vAlign w:val="center"/>
          </w:tcPr>
          <w:p w:rsidR="008C1548" w:rsidRPr="00F33AB1" w:rsidRDefault="008C1548" w:rsidP="0045296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F33AB1">
              <w:rPr>
                <w:rFonts w:cs="Arial"/>
                <w:sz w:val="18"/>
                <w:szCs w:val="18"/>
              </w:rPr>
              <w:t>78</w:t>
            </w:r>
          </w:p>
        </w:tc>
      </w:tr>
      <w:tr w:rsidR="008C1548" w:rsidRPr="00F33AB1" w:rsidTr="00452960">
        <w:trPr>
          <w:trHeight w:val="810"/>
        </w:trPr>
        <w:tc>
          <w:tcPr>
            <w:cnfStyle w:val="001000000000" w:firstRow="0" w:lastRow="0" w:firstColumn="1" w:lastColumn="0" w:oddVBand="0" w:evenVBand="0" w:oddHBand="0" w:evenHBand="0" w:firstRowFirstColumn="0" w:firstRowLastColumn="0" w:lastRowFirstColumn="0" w:lastRowLastColumn="0"/>
            <w:tcW w:w="6853" w:type="dxa"/>
            <w:gridSpan w:val="3"/>
            <w:shd w:val="clear" w:color="auto" w:fill="A8D08D" w:themeFill="accent6" w:themeFillTint="99"/>
          </w:tcPr>
          <w:p w:rsidR="008C1548" w:rsidRPr="00F33AB1" w:rsidRDefault="008C1548" w:rsidP="00B002CE">
            <w:pPr>
              <w:rPr>
                <w:rFonts w:asciiTheme="minorHAnsi" w:hAnsiTheme="minorHAnsi" w:cstheme="minorHAnsi"/>
                <w:sz w:val="18"/>
                <w:szCs w:val="18"/>
              </w:rPr>
            </w:pPr>
            <w:r w:rsidRPr="00F33AB1">
              <w:rPr>
                <w:rFonts w:asciiTheme="minorHAnsi" w:hAnsiTheme="minorHAnsi" w:cstheme="minorHAnsi"/>
                <w:sz w:val="18"/>
                <w:szCs w:val="18"/>
              </w:rPr>
              <w:t>PG1.2.3. Bir eğitim ve öğretim yılında yerel, ulusal ve uluslararası proje, yarışma vb. etkinliklere katılan öğrenci oranı (%)</w:t>
            </w:r>
          </w:p>
          <w:p w:rsidR="008C1548" w:rsidRPr="00F33AB1" w:rsidRDefault="008C1548" w:rsidP="00B002CE">
            <w:pPr>
              <w:rPr>
                <w:rFonts w:asciiTheme="minorHAnsi" w:hAnsiTheme="minorHAnsi" w:cstheme="minorHAnsi"/>
                <w:b w:val="0"/>
                <w:sz w:val="18"/>
                <w:szCs w:val="18"/>
              </w:rPr>
            </w:pPr>
          </w:p>
        </w:tc>
        <w:tc>
          <w:tcPr>
            <w:tcW w:w="1928" w:type="dxa"/>
            <w:shd w:val="clear" w:color="auto" w:fill="E2EFD9" w:themeFill="accent6" w:themeFillTint="33"/>
            <w:vAlign w:val="center"/>
          </w:tcPr>
          <w:p w:rsidR="008C1548" w:rsidRPr="00F33AB1" w:rsidRDefault="00452960" w:rsidP="0045296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F33AB1">
              <w:rPr>
                <w:rFonts w:cs="Arial"/>
                <w:sz w:val="18"/>
                <w:szCs w:val="18"/>
              </w:rPr>
              <w:t>20</w:t>
            </w:r>
          </w:p>
        </w:tc>
        <w:tc>
          <w:tcPr>
            <w:tcW w:w="1558" w:type="dxa"/>
            <w:shd w:val="clear" w:color="auto" w:fill="E2EFD9" w:themeFill="accent6" w:themeFillTint="33"/>
            <w:vAlign w:val="center"/>
          </w:tcPr>
          <w:p w:rsidR="008C1548" w:rsidRPr="00F33AB1" w:rsidRDefault="00452960" w:rsidP="0045296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F33AB1">
              <w:rPr>
                <w:rFonts w:cs="Arial"/>
                <w:sz w:val="18"/>
                <w:szCs w:val="18"/>
              </w:rPr>
              <w:t>1</w:t>
            </w:r>
          </w:p>
        </w:tc>
        <w:tc>
          <w:tcPr>
            <w:tcW w:w="1743" w:type="dxa"/>
            <w:shd w:val="clear" w:color="auto" w:fill="E2EFD9" w:themeFill="accent6" w:themeFillTint="33"/>
            <w:vAlign w:val="center"/>
          </w:tcPr>
          <w:p w:rsidR="008C1548" w:rsidRPr="00F33AB1" w:rsidRDefault="00452960" w:rsidP="0045296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F33AB1">
              <w:rPr>
                <w:rFonts w:cs="Arial"/>
                <w:sz w:val="18"/>
                <w:szCs w:val="18"/>
              </w:rPr>
              <w:t>2</w:t>
            </w:r>
          </w:p>
        </w:tc>
        <w:tc>
          <w:tcPr>
            <w:tcW w:w="1743" w:type="dxa"/>
            <w:shd w:val="clear" w:color="auto" w:fill="E2EFD9" w:themeFill="accent6" w:themeFillTint="33"/>
            <w:vAlign w:val="center"/>
          </w:tcPr>
          <w:p w:rsidR="008C1548" w:rsidRPr="00F33AB1" w:rsidRDefault="00452960" w:rsidP="0045296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F33AB1">
              <w:rPr>
                <w:rFonts w:cs="Arial"/>
                <w:sz w:val="18"/>
                <w:szCs w:val="18"/>
              </w:rPr>
              <w:t>3</w:t>
            </w:r>
          </w:p>
        </w:tc>
        <w:tc>
          <w:tcPr>
            <w:tcW w:w="1743" w:type="dxa"/>
            <w:shd w:val="clear" w:color="auto" w:fill="E2EFD9" w:themeFill="accent6" w:themeFillTint="33"/>
            <w:vAlign w:val="center"/>
          </w:tcPr>
          <w:p w:rsidR="008C1548" w:rsidRPr="00F33AB1" w:rsidRDefault="00452960" w:rsidP="0045296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F33AB1">
              <w:rPr>
                <w:rFonts w:cs="Arial"/>
                <w:sz w:val="18"/>
                <w:szCs w:val="18"/>
              </w:rPr>
              <w:t>4</w:t>
            </w:r>
          </w:p>
        </w:tc>
        <w:tc>
          <w:tcPr>
            <w:tcW w:w="1743" w:type="dxa"/>
            <w:shd w:val="clear" w:color="auto" w:fill="E2EFD9" w:themeFill="accent6" w:themeFillTint="33"/>
            <w:vAlign w:val="center"/>
          </w:tcPr>
          <w:p w:rsidR="008C1548" w:rsidRPr="00F33AB1" w:rsidRDefault="00452960" w:rsidP="0045296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F33AB1">
              <w:rPr>
                <w:rFonts w:cs="Arial"/>
                <w:sz w:val="18"/>
                <w:szCs w:val="18"/>
              </w:rPr>
              <w:t>5</w:t>
            </w:r>
          </w:p>
        </w:tc>
        <w:tc>
          <w:tcPr>
            <w:tcW w:w="2008" w:type="dxa"/>
            <w:shd w:val="clear" w:color="auto" w:fill="E2EFD9" w:themeFill="accent6" w:themeFillTint="33"/>
            <w:vAlign w:val="center"/>
          </w:tcPr>
          <w:p w:rsidR="008C1548" w:rsidRPr="00F33AB1" w:rsidRDefault="00452960" w:rsidP="0045296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F33AB1">
              <w:rPr>
                <w:rFonts w:cs="Arial"/>
                <w:sz w:val="18"/>
                <w:szCs w:val="18"/>
              </w:rPr>
              <w:t>6</w:t>
            </w:r>
          </w:p>
        </w:tc>
      </w:tr>
      <w:tr w:rsidR="008C1548" w:rsidRPr="00F33AB1" w:rsidTr="00452960">
        <w:trPr>
          <w:cnfStyle w:val="000000100000" w:firstRow="0" w:lastRow="0" w:firstColumn="0" w:lastColumn="0" w:oddVBand="0" w:evenVBand="0" w:oddHBand="1"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1721" w:type="dxa"/>
            <w:vMerge w:val="restart"/>
            <w:shd w:val="clear" w:color="auto" w:fill="A8D08D" w:themeFill="accent6" w:themeFillTint="99"/>
            <w:textDirection w:val="btLr"/>
          </w:tcPr>
          <w:p w:rsidR="008C1548" w:rsidRPr="00F33AB1" w:rsidRDefault="008C1548" w:rsidP="00B002CE">
            <w:pPr>
              <w:spacing w:after="60"/>
              <w:ind w:left="113" w:right="113"/>
              <w:jc w:val="center"/>
              <w:rPr>
                <w:rFonts w:ascii="Calibri" w:eastAsia="Times New Roman" w:hAnsi="Calibri" w:cs="Times New Roman"/>
                <w:sz w:val="18"/>
                <w:szCs w:val="18"/>
                <w:lang w:eastAsia="tr-TR"/>
              </w:rPr>
            </w:pPr>
            <w:r w:rsidRPr="00F33AB1">
              <w:rPr>
                <w:rFonts w:ascii="Calibri" w:eastAsia="Times New Roman" w:hAnsi="Calibri" w:cs="Times New Roman"/>
                <w:sz w:val="18"/>
                <w:szCs w:val="18"/>
                <w:lang w:eastAsia="tr-TR"/>
              </w:rPr>
              <w:t>Stratejiler</w:t>
            </w:r>
          </w:p>
        </w:tc>
        <w:tc>
          <w:tcPr>
            <w:tcW w:w="1593" w:type="dxa"/>
            <w:shd w:val="clear" w:color="auto" w:fill="A8D08D" w:themeFill="accent6" w:themeFillTint="99"/>
          </w:tcPr>
          <w:p w:rsidR="008C1548" w:rsidRPr="00F33AB1" w:rsidRDefault="008C1548" w:rsidP="00B002CE">
            <w:pPr>
              <w:spacing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sz w:val="18"/>
                <w:szCs w:val="18"/>
                <w:lang w:eastAsia="tr-TR"/>
              </w:rPr>
            </w:pPr>
            <w:r w:rsidRPr="00F33AB1">
              <w:rPr>
                <w:sz w:val="18"/>
                <w:szCs w:val="18"/>
              </w:rPr>
              <w:t>S 1.</w:t>
            </w:r>
          </w:p>
        </w:tc>
        <w:tc>
          <w:tcPr>
            <w:tcW w:w="16005" w:type="dxa"/>
            <w:gridSpan w:val="8"/>
            <w:shd w:val="clear" w:color="auto" w:fill="E2EFD9" w:themeFill="accent6" w:themeFillTint="33"/>
          </w:tcPr>
          <w:p w:rsidR="008C1548" w:rsidRPr="00F33AB1" w:rsidRDefault="008C1548" w:rsidP="00B002C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33AB1">
              <w:rPr>
                <w:rFonts w:ascii="Times New Roman" w:hAnsi="Times New Roman" w:cs="Times New Roman"/>
                <w:sz w:val="18"/>
                <w:szCs w:val="18"/>
              </w:rPr>
              <w:t>S1. Her bir öğrencinin bir kulüp faaliyetinde aktif olarak yer alması sağlanarak kulüp faaliyetlerinin etkinliği artırılacaktır.</w:t>
            </w:r>
          </w:p>
          <w:p w:rsidR="008C1548" w:rsidRPr="00F33AB1" w:rsidRDefault="008C1548" w:rsidP="00B002CE">
            <w:pPr>
              <w:spacing w:after="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p>
        </w:tc>
      </w:tr>
      <w:tr w:rsidR="008C1548" w:rsidRPr="00F33AB1" w:rsidTr="00452960">
        <w:trPr>
          <w:trHeight w:val="565"/>
        </w:trPr>
        <w:tc>
          <w:tcPr>
            <w:cnfStyle w:val="001000000000" w:firstRow="0" w:lastRow="0" w:firstColumn="1" w:lastColumn="0" w:oddVBand="0" w:evenVBand="0" w:oddHBand="0" w:evenHBand="0" w:firstRowFirstColumn="0" w:firstRowLastColumn="0" w:lastRowFirstColumn="0" w:lastRowLastColumn="0"/>
            <w:tcW w:w="1721" w:type="dxa"/>
            <w:vMerge/>
            <w:shd w:val="clear" w:color="auto" w:fill="A8D08D" w:themeFill="accent6" w:themeFillTint="99"/>
          </w:tcPr>
          <w:p w:rsidR="008C1548" w:rsidRPr="00F33AB1" w:rsidRDefault="008C1548" w:rsidP="00B002CE">
            <w:pPr>
              <w:spacing w:after="60"/>
              <w:rPr>
                <w:rFonts w:ascii="Calibri" w:eastAsia="Times New Roman" w:hAnsi="Calibri" w:cs="Times New Roman"/>
                <w:sz w:val="18"/>
                <w:szCs w:val="18"/>
                <w:lang w:eastAsia="tr-TR"/>
              </w:rPr>
            </w:pPr>
          </w:p>
        </w:tc>
        <w:tc>
          <w:tcPr>
            <w:tcW w:w="1593" w:type="dxa"/>
            <w:shd w:val="clear" w:color="auto" w:fill="A8D08D" w:themeFill="accent6" w:themeFillTint="99"/>
          </w:tcPr>
          <w:p w:rsidR="008C1548" w:rsidRPr="00F33AB1" w:rsidRDefault="008C1548" w:rsidP="00B002CE">
            <w:pPr>
              <w:spacing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sz w:val="18"/>
                <w:szCs w:val="18"/>
                <w:lang w:eastAsia="tr-TR"/>
              </w:rPr>
            </w:pPr>
            <w:r w:rsidRPr="00F33AB1">
              <w:rPr>
                <w:rFonts w:ascii="Calibri" w:eastAsia="Times New Roman" w:hAnsi="Calibri" w:cs="Times New Roman"/>
                <w:color w:val="000000" w:themeColor="text1"/>
                <w:sz w:val="18"/>
                <w:szCs w:val="18"/>
                <w:lang w:eastAsia="tr-TR"/>
              </w:rPr>
              <w:t>S 2.3.2</w:t>
            </w:r>
          </w:p>
        </w:tc>
        <w:tc>
          <w:tcPr>
            <w:tcW w:w="16005" w:type="dxa"/>
            <w:gridSpan w:val="8"/>
            <w:shd w:val="clear" w:color="auto" w:fill="E2EFD9" w:themeFill="accent6" w:themeFillTint="33"/>
          </w:tcPr>
          <w:p w:rsidR="008C1548" w:rsidRPr="00F33AB1" w:rsidRDefault="008C1548" w:rsidP="00B002C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33AB1">
              <w:rPr>
                <w:rFonts w:ascii="Times New Roman" w:hAnsi="Times New Roman" w:cs="Times New Roman"/>
                <w:sz w:val="18"/>
                <w:szCs w:val="18"/>
              </w:rPr>
              <w:t>Öğrencilerin seviyelerine uygun olarak toplumsal sorunların çözümüne katkı sağlamak amacıyla afet ve acil durum, çevre, eğitim, spor, kültür ve turizm, sağlık ve sosyal hizmetler alanlarında toplum hizmeti faaliyetlerine katılımları artırılacaktır.</w:t>
            </w:r>
          </w:p>
          <w:p w:rsidR="008C1548" w:rsidRPr="00F33AB1" w:rsidRDefault="008C1548" w:rsidP="00B002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p>
        </w:tc>
      </w:tr>
      <w:tr w:rsidR="008C1548" w:rsidRPr="00F33AB1" w:rsidTr="00452960">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1721" w:type="dxa"/>
            <w:vMerge/>
            <w:shd w:val="clear" w:color="auto" w:fill="A8D08D" w:themeFill="accent6" w:themeFillTint="99"/>
          </w:tcPr>
          <w:p w:rsidR="008C1548" w:rsidRPr="00F33AB1" w:rsidRDefault="008C1548" w:rsidP="00B002CE">
            <w:pPr>
              <w:spacing w:after="60"/>
              <w:rPr>
                <w:rFonts w:ascii="Calibri" w:eastAsia="Times New Roman" w:hAnsi="Calibri" w:cs="Times New Roman"/>
                <w:sz w:val="18"/>
                <w:szCs w:val="18"/>
                <w:lang w:eastAsia="tr-TR"/>
              </w:rPr>
            </w:pPr>
          </w:p>
        </w:tc>
        <w:tc>
          <w:tcPr>
            <w:tcW w:w="1593" w:type="dxa"/>
            <w:shd w:val="clear" w:color="auto" w:fill="A8D08D" w:themeFill="accent6" w:themeFillTint="99"/>
          </w:tcPr>
          <w:p w:rsidR="008C1548" w:rsidRPr="00F33AB1" w:rsidRDefault="008C1548" w:rsidP="00B002CE">
            <w:pPr>
              <w:spacing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sz w:val="18"/>
                <w:szCs w:val="18"/>
                <w:lang w:eastAsia="tr-TR"/>
              </w:rPr>
            </w:pPr>
            <w:r w:rsidRPr="00F33AB1">
              <w:rPr>
                <w:rFonts w:ascii="Calibri" w:eastAsia="Times New Roman" w:hAnsi="Calibri" w:cs="Times New Roman"/>
                <w:color w:val="000000" w:themeColor="text1"/>
                <w:sz w:val="18"/>
                <w:szCs w:val="18"/>
                <w:lang w:eastAsia="tr-TR"/>
              </w:rPr>
              <w:t xml:space="preserve">S.2.3.3 </w:t>
            </w:r>
          </w:p>
        </w:tc>
        <w:tc>
          <w:tcPr>
            <w:tcW w:w="16005" w:type="dxa"/>
            <w:gridSpan w:val="8"/>
            <w:shd w:val="clear" w:color="auto" w:fill="E2EFD9" w:themeFill="accent6" w:themeFillTint="33"/>
          </w:tcPr>
          <w:p w:rsidR="008C1548" w:rsidRPr="00F33AB1" w:rsidRDefault="008C1548" w:rsidP="0014566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33AB1">
              <w:rPr>
                <w:rFonts w:ascii="Times New Roman" w:hAnsi="Times New Roman" w:cs="Times New Roman"/>
                <w:sz w:val="18"/>
                <w:szCs w:val="18"/>
              </w:rPr>
              <w:t>Mesleki yarışmalar</w:t>
            </w:r>
            <w:r w:rsidR="006D0935" w:rsidRPr="00F33AB1">
              <w:rPr>
                <w:rFonts w:ascii="Times New Roman" w:hAnsi="Times New Roman" w:cs="Times New Roman"/>
                <w:sz w:val="18"/>
                <w:szCs w:val="18"/>
              </w:rPr>
              <w:t>a</w:t>
            </w:r>
            <w:r w:rsidRPr="00F33AB1">
              <w:rPr>
                <w:rFonts w:ascii="Times New Roman" w:hAnsi="Times New Roman" w:cs="Times New Roman"/>
                <w:sz w:val="18"/>
                <w:szCs w:val="18"/>
              </w:rPr>
              <w:t xml:space="preserve">, </w:t>
            </w:r>
            <w:r w:rsidR="008D38DC" w:rsidRPr="00F33AB1">
              <w:rPr>
                <w:rFonts w:ascii="Times New Roman" w:hAnsi="Times New Roman" w:cs="Times New Roman"/>
                <w:sz w:val="18"/>
                <w:szCs w:val="18"/>
              </w:rPr>
              <w:t>TÜBİTAK</w:t>
            </w:r>
            <w:r w:rsidR="00A67C14" w:rsidRPr="00F33AB1">
              <w:rPr>
                <w:rFonts w:ascii="Times New Roman" w:hAnsi="Times New Roman" w:cs="Times New Roman"/>
                <w:sz w:val="18"/>
                <w:szCs w:val="18"/>
              </w:rPr>
              <w:t xml:space="preserve"> ve </w:t>
            </w:r>
            <w:proofErr w:type="spellStart"/>
            <w:r w:rsidR="00A67C14" w:rsidRPr="00F33AB1">
              <w:rPr>
                <w:rFonts w:ascii="Times New Roman" w:hAnsi="Times New Roman" w:cs="Times New Roman"/>
                <w:sz w:val="18"/>
                <w:szCs w:val="18"/>
              </w:rPr>
              <w:t>Teknofest</w:t>
            </w:r>
            <w:proofErr w:type="spellEnd"/>
            <w:r w:rsidR="00A67C14" w:rsidRPr="00F33AB1">
              <w:rPr>
                <w:rFonts w:ascii="Times New Roman" w:hAnsi="Times New Roman" w:cs="Times New Roman"/>
                <w:sz w:val="18"/>
                <w:szCs w:val="18"/>
              </w:rPr>
              <w:t xml:space="preserve"> gibi Ulusal ve Uluslararası </w:t>
            </w:r>
            <w:r w:rsidR="00145665" w:rsidRPr="00F33AB1">
              <w:rPr>
                <w:rFonts w:ascii="Times New Roman" w:hAnsi="Times New Roman" w:cs="Times New Roman"/>
                <w:sz w:val="18"/>
                <w:szCs w:val="18"/>
              </w:rPr>
              <w:t>yarışmalara</w:t>
            </w:r>
            <w:r w:rsidRPr="00F33AB1">
              <w:rPr>
                <w:rFonts w:ascii="Times New Roman" w:hAnsi="Times New Roman" w:cs="Times New Roman"/>
                <w:sz w:val="18"/>
                <w:szCs w:val="18"/>
              </w:rPr>
              <w:t xml:space="preserve"> öğrencilerin katılımları teşvik edilecektir.</w:t>
            </w:r>
          </w:p>
        </w:tc>
      </w:tr>
      <w:tr w:rsidR="008C1548" w:rsidRPr="00F33AB1" w:rsidTr="00452960">
        <w:trPr>
          <w:trHeight w:val="299"/>
        </w:trPr>
        <w:tc>
          <w:tcPr>
            <w:cnfStyle w:val="001000000000" w:firstRow="0" w:lastRow="0" w:firstColumn="1" w:lastColumn="0" w:oddVBand="0" w:evenVBand="0" w:oddHBand="0" w:evenHBand="0" w:firstRowFirstColumn="0" w:firstRowLastColumn="0" w:lastRowFirstColumn="0" w:lastRowLastColumn="0"/>
            <w:tcW w:w="1721" w:type="dxa"/>
            <w:vMerge/>
            <w:shd w:val="clear" w:color="auto" w:fill="A8D08D" w:themeFill="accent6" w:themeFillTint="99"/>
          </w:tcPr>
          <w:p w:rsidR="008C1548" w:rsidRPr="00F33AB1" w:rsidRDefault="008C1548" w:rsidP="00B002CE">
            <w:pPr>
              <w:spacing w:after="60"/>
              <w:rPr>
                <w:rFonts w:ascii="Calibri" w:eastAsia="Times New Roman" w:hAnsi="Calibri" w:cs="Times New Roman"/>
                <w:sz w:val="18"/>
                <w:szCs w:val="18"/>
                <w:lang w:eastAsia="tr-TR"/>
              </w:rPr>
            </w:pPr>
          </w:p>
        </w:tc>
        <w:tc>
          <w:tcPr>
            <w:tcW w:w="1593" w:type="dxa"/>
            <w:shd w:val="clear" w:color="auto" w:fill="A8D08D" w:themeFill="accent6" w:themeFillTint="99"/>
          </w:tcPr>
          <w:p w:rsidR="008C1548" w:rsidRPr="00F33AB1" w:rsidRDefault="008C1548" w:rsidP="00B002CE">
            <w:pPr>
              <w:spacing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sz w:val="18"/>
                <w:szCs w:val="18"/>
                <w:lang w:eastAsia="tr-TR"/>
              </w:rPr>
            </w:pPr>
            <w:r w:rsidRPr="00F33AB1">
              <w:rPr>
                <w:rFonts w:ascii="Calibri" w:eastAsia="Times New Roman" w:hAnsi="Calibri" w:cs="Times New Roman"/>
                <w:color w:val="000000" w:themeColor="text1"/>
                <w:sz w:val="18"/>
                <w:szCs w:val="18"/>
                <w:lang w:eastAsia="tr-TR"/>
              </w:rPr>
              <w:t>S 2.3.4</w:t>
            </w:r>
          </w:p>
        </w:tc>
        <w:tc>
          <w:tcPr>
            <w:tcW w:w="16005" w:type="dxa"/>
            <w:gridSpan w:val="8"/>
            <w:shd w:val="clear" w:color="auto" w:fill="E2EFD9" w:themeFill="accent6" w:themeFillTint="33"/>
          </w:tcPr>
          <w:p w:rsidR="008C1548" w:rsidRPr="00F33AB1" w:rsidRDefault="008C1548" w:rsidP="00B002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F33AB1">
              <w:rPr>
                <w:rFonts w:ascii="Times New Roman" w:hAnsi="Times New Roman" w:cs="Times New Roman"/>
                <w:sz w:val="18"/>
                <w:szCs w:val="18"/>
              </w:rPr>
              <w:t>Öğrencilerin yerel, ulusal ve uluslararası proje ve yarışmalara katılmaları teşvik edilecektir.</w:t>
            </w:r>
          </w:p>
        </w:tc>
      </w:tr>
      <w:tr w:rsidR="008C1548" w:rsidRPr="00F33AB1" w:rsidTr="00452960">
        <w:trPr>
          <w:cnfStyle w:val="000000100000" w:firstRow="0" w:lastRow="0" w:firstColumn="0" w:lastColumn="0" w:oddVBand="0" w:evenVBand="0" w:oddHBand="1" w:evenHBand="0" w:firstRowFirstColumn="0" w:firstRowLastColumn="0" w:lastRowFirstColumn="0" w:lastRowLastColumn="0"/>
          <w:trHeight w:val="1031"/>
        </w:trPr>
        <w:tc>
          <w:tcPr>
            <w:cnfStyle w:val="001000000000" w:firstRow="0" w:lastRow="0" w:firstColumn="1" w:lastColumn="0" w:oddVBand="0" w:evenVBand="0" w:oddHBand="0" w:evenHBand="0" w:firstRowFirstColumn="0" w:firstRowLastColumn="0" w:lastRowFirstColumn="0" w:lastRowLastColumn="0"/>
            <w:tcW w:w="3314" w:type="dxa"/>
            <w:gridSpan w:val="2"/>
            <w:shd w:val="clear" w:color="auto" w:fill="A8D08D" w:themeFill="accent6" w:themeFillTint="99"/>
          </w:tcPr>
          <w:p w:rsidR="008C1548" w:rsidRPr="00F33AB1" w:rsidRDefault="008C1548" w:rsidP="00B002CE">
            <w:pPr>
              <w:spacing w:after="60"/>
              <w:rPr>
                <w:rFonts w:ascii="Calibri" w:eastAsia="Times New Roman" w:hAnsi="Calibri" w:cs="Times New Roman"/>
                <w:sz w:val="18"/>
                <w:szCs w:val="18"/>
                <w:lang w:eastAsia="tr-TR"/>
              </w:rPr>
            </w:pPr>
            <w:r w:rsidRPr="00F33AB1">
              <w:rPr>
                <w:rFonts w:ascii="Calibri" w:eastAsia="Times New Roman" w:hAnsi="Calibri" w:cs="Times New Roman"/>
                <w:sz w:val="18"/>
                <w:szCs w:val="18"/>
                <w:lang w:eastAsia="tr-TR"/>
              </w:rPr>
              <w:t>Riskler</w:t>
            </w:r>
          </w:p>
        </w:tc>
        <w:tc>
          <w:tcPr>
            <w:tcW w:w="16005" w:type="dxa"/>
            <w:gridSpan w:val="8"/>
            <w:shd w:val="clear" w:color="auto" w:fill="E2EFD9" w:themeFill="accent6" w:themeFillTint="33"/>
          </w:tcPr>
          <w:p w:rsidR="008C1548" w:rsidRPr="00F33AB1" w:rsidRDefault="008C1548" w:rsidP="002475F1">
            <w:pPr>
              <w:pStyle w:val="ListeParagraf"/>
              <w:numPr>
                <w:ilvl w:val="0"/>
                <w:numId w:val="24"/>
              </w:numPr>
              <w:spacing w:after="60" w:line="12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F33AB1">
              <w:rPr>
                <w:rFonts w:ascii="Times New Roman" w:eastAsia="Times New Roman" w:hAnsi="Times New Roman" w:cs="Times New Roman"/>
                <w:sz w:val="18"/>
                <w:szCs w:val="18"/>
                <w:lang w:eastAsia="tr-TR"/>
              </w:rPr>
              <w:t xml:space="preserve">Ders </w:t>
            </w:r>
            <w:r w:rsidR="008D38DC" w:rsidRPr="00F33AB1">
              <w:rPr>
                <w:rFonts w:ascii="Times New Roman" w:eastAsia="Times New Roman" w:hAnsi="Times New Roman" w:cs="Times New Roman"/>
                <w:sz w:val="18"/>
                <w:szCs w:val="18"/>
                <w:lang w:eastAsia="tr-TR"/>
              </w:rPr>
              <w:t>Programlarında ve</w:t>
            </w:r>
            <w:r w:rsidRPr="00F33AB1">
              <w:rPr>
                <w:rFonts w:ascii="Times New Roman" w:eastAsia="Times New Roman" w:hAnsi="Times New Roman" w:cs="Times New Roman"/>
                <w:sz w:val="18"/>
                <w:szCs w:val="18"/>
                <w:lang w:eastAsia="tr-TR"/>
              </w:rPr>
              <w:t xml:space="preserve"> ders sonrasında Sosyal Faaliyet Yapacak Zamanın Yeterli </w:t>
            </w:r>
          </w:p>
          <w:p w:rsidR="008C1548" w:rsidRPr="00F33AB1" w:rsidRDefault="008C1548" w:rsidP="00B002CE">
            <w:pPr>
              <w:pStyle w:val="ListeParagraf"/>
              <w:spacing w:after="60" w:line="120" w:lineRule="auto"/>
              <w:ind w:left="720"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F33AB1">
              <w:rPr>
                <w:rFonts w:ascii="Times New Roman" w:eastAsia="Times New Roman" w:hAnsi="Times New Roman" w:cs="Times New Roman"/>
                <w:sz w:val="18"/>
                <w:szCs w:val="18"/>
                <w:lang w:eastAsia="tr-TR"/>
              </w:rPr>
              <w:t>Olmaması</w:t>
            </w:r>
          </w:p>
          <w:p w:rsidR="008C1548" w:rsidRPr="00F33AB1" w:rsidRDefault="008C1548" w:rsidP="002475F1">
            <w:pPr>
              <w:pStyle w:val="ListeParagraf"/>
              <w:numPr>
                <w:ilvl w:val="0"/>
                <w:numId w:val="24"/>
              </w:numPr>
              <w:spacing w:after="60" w:line="12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F33AB1">
              <w:rPr>
                <w:rFonts w:ascii="Times New Roman" w:eastAsia="Times New Roman" w:hAnsi="Times New Roman" w:cs="Times New Roman"/>
                <w:sz w:val="18"/>
                <w:szCs w:val="18"/>
                <w:lang w:eastAsia="tr-TR"/>
              </w:rPr>
              <w:t xml:space="preserve">Okulların fiziki ortamlarının her sosyal faaliyeti gerçekleştirecek alt yapıda </w:t>
            </w:r>
          </w:p>
          <w:p w:rsidR="008C1548" w:rsidRPr="00F33AB1" w:rsidRDefault="008D38DC" w:rsidP="00B002CE">
            <w:pPr>
              <w:pStyle w:val="ListeParagraf"/>
              <w:spacing w:after="60" w:line="120" w:lineRule="auto"/>
              <w:ind w:left="720"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F33AB1">
              <w:rPr>
                <w:rFonts w:ascii="Times New Roman" w:eastAsia="Times New Roman" w:hAnsi="Times New Roman" w:cs="Times New Roman"/>
                <w:sz w:val="18"/>
                <w:szCs w:val="18"/>
                <w:lang w:eastAsia="tr-TR"/>
              </w:rPr>
              <w:t>Olmaması</w:t>
            </w:r>
          </w:p>
          <w:p w:rsidR="008C1548" w:rsidRPr="00F33AB1" w:rsidRDefault="008C1548" w:rsidP="002475F1">
            <w:pPr>
              <w:pStyle w:val="ListeParagraf"/>
              <w:numPr>
                <w:ilvl w:val="0"/>
                <w:numId w:val="24"/>
              </w:numPr>
              <w:spacing w:after="60" w:line="12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F33AB1">
              <w:rPr>
                <w:rFonts w:ascii="Times New Roman" w:eastAsia="Times New Roman" w:hAnsi="Times New Roman" w:cs="Times New Roman"/>
                <w:sz w:val="18"/>
                <w:szCs w:val="18"/>
                <w:lang w:eastAsia="tr-TR"/>
              </w:rPr>
              <w:t xml:space="preserve">Günümüzde İnternet, televizyon, telefon gibi dijital eğlence kaynaklarının </w:t>
            </w:r>
          </w:p>
          <w:p w:rsidR="008C1548" w:rsidRPr="00F33AB1" w:rsidRDefault="008C1548" w:rsidP="00B002CE">
            <w:pPr>
              <w:pStyle w:val="ListeParagraf"/>
              <w:spacing w:after="60" w:line="120" w:lineRule="auto"/>
              <w:ind w:left="720"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F33AB1">
              <w:rPr>
                <w:rFonts w:ascii="Times New Roman" w:eastAsia="Times New Roman" w:hAnsi="Times New Roman" w:cs="Times New Roman"/>
                <w:sz w:val="18"/>
                <w:szCs w:val="18"/>
                <w:lang w:eastAsia="tr-TR"/>
              </w:rPr>
              <w:t>Yaygınlaşmasının öğrenciyi bireyselliğe itmesi</w:t>
            </w:r>
          </w:p>
        </w:tc>
      </w:tr>
      <w:tr w:rsidR="008C1548" w:rsidRPr="00F33AB1" w:rsidTr="00452960">
        <w:trPr>
          <w:trHeight w:val="20"/>
        </w:trPr>
        <w:tc>
          <w:tcPr>
            <w:cnfStyle w:val="001000000000" w:firstRow="0" w:lastRow="0" w:firstColumn="1" w:lastColumn="0" w:oddVBand="0" w:evenVBand="0" w:oddHBand="0" w:evenHBand="0" w:firstRowFirstColumn="0" w:firstRowLastColumn="0" w:lastRowFirstColumn="0" w:lastRowLastColumn="0"/>
            <w:tcW w:w="3314" w:type="dxa"/>
            <w:gridSpan w:val="2"/>
            <w:shd w:val="clear" w:color="auto" w:fill="A8D08D" w:themeFill="accent6" w:themeFillTint="99"/>
          </w:tcPr>
          <w:p w:rsidR="008C1548" w:rsidRPr="00F33AB1" w:rsidRDefault="008C1548" w:rsidP="00B002CE">
            <w:pPr>
              <w:spacing w:after="60"/>
              <w:rPr>
                <w:rFonts w:ascii="Calibri" w:eastAsia="Times New Roman" w:hAnsi="Calibri" w:cs="Times New Roman"/>
                <w:sz w:val="18"/>
                <w:szCs w:val="18"/>
                <w:lang w:eastAsia="tr-TR"/>
              </w:rPr>
            </w:pPr>
            <w:r w:rsidRPr="00F33AB1">
              <w:rPr>
                <w:rFonts w:ascii="Calibri" w:eastAsia="Times New Roman" w:hAnsi="Calibri" w:cs="Times New Roman"/>
                <w:sz w:val="18"/>
                <w:szCs w:val="18"/>
                <w:lang w:eastAsia="tr-TR"/>
              </w:rPr>
              <w:t>Maliyet Tahmini</w:t>
            </w:r>
          </w:p>
        </w:tc>
        <w:tc>
          <w:tcPr>
            <w:tcW w:w="16005" w:type="dxa"/>
            <w:gridSpan w:val="8"/>
            <w:shd w:val="clear" w:color="auto" w:fill="E2EFD9" w:themeFill="accent6" w:themeFillTint="33"/>
          </w:tcPr>
          <w:p w:rsidR="008C1548" w:rsidRPr="00F33AB1" w:rsidRDefault="00DF0FEF" w:rsidP="00B002C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F33AB1">
              <w:rPr>
                <w:rFonts w:ascii="Times New Roman" w:hAnsi="Times New Roman" w:cs="Times New Roman"/>
                <w:color w:val="000000"/>
                <w:sz w:val="18"/>
                <w:szCs w:val="18"/>
              </w:rPr>
              <w:t>64.000,00</w:t>
            </w:r>
            <w:r w:rsidR="00E7244B" w:rsidRPr="00F33AB1">
              <w:rPr>
                <w:rFonts w:ascii="Times New Roman" w:hAnsi="Times New Roman" w:cs="Times New Roman"/>
                <w:color w:val="000000"/>
                <w:sz w:val="18"/>
                <w:szCs w:val="18"/>
              </w:rPr>
              <w:t xml:space="preserve"> </w:t>
            </w:r>
            <w:r w:rsidR="008C1548" w:rsidRPr="00F33AB1">
              <w:rPr>
                <w:rFonts w:ascii="Times New Roman" w:hAnsi="Times New Roman" w:cs="Times New Roman"/>
                <w:color w:val="000000"/>
                <w:sz w:val="18"/>
                <w:szCs w:val="18"/>
              </w:rPr>
              <w:t xml:space="preserve">TL </w:t>
            </w:r>
          </w:p>
        </w:tc>
      </w:tr>
      <w:tr w:rsidR="008C1548" w:rsidRPr="00F33AB1" w:rsidTr="004529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14" w:type="dxa"/>
            <w:gridSpan w:val="2"/>
            <w:shd w:val="clear" w:color="auto" w:fill="A8D08D" w:themeFill="accent6" w:themeFillTint="99"/>
          </w:tcPr>
          <w:p w:rsidR="008C1548" w:rsidRPr="00F33AB1" w:rsidRDefault="008C1548" w:rsidP="00B002CE">
            <w:pPr>
              <w:spacing w:after="60"/>
              <w:rPr>
                <w:rFonts w:ascii="Calibri" w:eastAsia="Times New Roman" w:hAnsi="Calibri" w:cs="Times New Roman"/>
                <w:sz w:val="18"/>
                <w:szCs w:val="18"/>
                <w:lang w:eastAsia="tr-TR"/>
              </w:rPr>
            </w:pPr>
            <w:r w:rsidRPr="00F33AB1">
              <w:rPr>
                <w:rFonts w:ascii="Calibri" w:eastAsia="Times New Roman" w:hAnsi="Calibri" w:cs="Times New Roman"/>
                <w:sz w:val="18"/>
                <w:szCs w:val="18"/>
                <w:lang w:eastAsia="tr-TR"/>
              </w:rPr>
              <w:t>Tespitler</w:t>
            </w:r>
          </w:p>
        </w:tc>
        <w:tc>
          <w:tcPr>
            <w:tcW w:w="16005" w:type="dxa"/>
            <w:gridSpan w:val="8"/>
            <w:shd w:val="clear" w:color="auto" w:fill="E2EFD9" w:themeFill="accent6" w:themeFillTint="33"/>
          </w:tcPr>
          <w:p w:rsidR="008C1548" w:rsidRPr="00F33AB1" w:rsidRDefault="008C1548" w:rsidP="002475F1">
            <w:pPr>
              <w:numPr>
                <w:ilvl w:val="0"/>
                <w:numId w:val="22"/>
              </w:numPr>
              <w:spacing w:after="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F33AB1">
              <w:rPr>
                <w:rFonts w:ascii="Times New Roman" w:eastAsia="Times New Roman" w:hAnsi="Times New Roman" w:cs="Times New Roman"/>
                <w:sz w:val="18"/>
                <w:szCs w:val="18"/>
                <w:lang w:eastAsia="tr-TR"/>
              </w:rPr>
              <w:t>Öğrencilerin İlgi ve Yeteneğ</w:t>
            </w:r>
            <w:r w:rsidR="0026329B" w:rsidRPr="00F33AB1">
              <w:rPr>
                <w:rFonts w:ascii="Times New Roman" w:eastAsia="Times New Roman" w:hAnsi="Times New Roman" w:cs="Times New Roman"/>
                <w:sz w:val="18"/>
                <w:szCs w:val="18"/>
                <w:lang w:eastAsia="tr-TR"/>
              </w:rPr>
              <w:t>ine uygun kulüp seçimi yapılmamaktadır.</w:t>
            </w:r>
          </w:p>
          <w:p w:rsidR="008C1548" w:rsidRPr="00F33AB1" w:rsidRDefault="008C1548" w:rsidP="002475F1">
            <w:pPr>
              <w:numPr>
                <w:ilvl w:val="0"/>
                <w:numId w:val="22"/>
              </w:numPr>
              <w:spacing w:after="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F33AB1">
              <w:rPr>
                <w:rFonts w:ascii="Times New Roman" w:eastAsia="Times New Roman" w:hAnsi="Times New Roman" w:cs="Times New Roman"/>
                <w:sz w:val="18"/>
                <w:szCs w:val="18"/>
                <w:lang w:eastAsia="tr-TR"/>
              </w:rPr>
              <w:t>Öğrencilere kulüp tanıtımı konusunda yeterli tanıtım yapılmamaktadır.</w:t>
            </w:r>
          </w:p>
          <w:p w:rsidR="008C1548" w:rsidRPr="00F33AB1" w:rsidRDefault="008C1548" w:rsidP="002475F1">
            <w:pPr>
              <w:numPr>
                <w:ilvl w:val="0"/>
                <w:numId w:val="22"/>
              </w:numPr>
              <w:spacing w:after="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F33AB1">
              <w:rPr>
                <w:rFonts w:ascii="Times New Roman" w:eastAsia="Times New Roman" w:hAnsi="Times New Roman" w:cs="Times New Roman"/>
                <w:sz w:val="18"/>
                <w:szCs w:val="18"/>
                <w:lang w:eastAsia="tr-TR"/>
              </w:rPr>
              <w:t xml:space="preserve">Öğrenci kulüplerindeki etkinlik ve faaliyetlerin çeşitliliği arttırılmalıdır. </w:t>
            </w:r>
          </w:p>
          <w:p w:rsidR="008C1548" w:rsidRPr="00F33AB1" w:rsidRDefault="00E81CD0" w:rsidP="002475F1">
            <w:pPr>
              <w:numPr>
                <w:ilvl w:val="0"/>
                <w:numId w:val="22"/>
              </w:numPr>
              <w:spacing w:after="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F33AB1">
              <w:rPr>
                <w:rFonts w:ascii="Times New Roman" w:eastAsia="Times New Roman" w:hAnsi="Times New Roman" w:cs="Times New Roman"/>
                <w:sz w:val="18"/>
                <w:szCs w:val="18"/>
                <w:lang w:eastAsia="tr-TR"/>
              </w:rPr>
              <w:t xml:space="preserve">Çok Programlı Anadolu Liselerinde </w:t>
            </w:r>
            <w:r w:rsidR="008C1548" w:rsidRPr="00F33AB1">
              <w:rPr>
                <w:rFonts w:ascii="Times New Roman" w:eastAsia="Times New Roman" w:hAnsi="Times New Roman" w:cs="Times New Roman"/>
                <w:sz w:val="18"/>
                <w:szCs w:val="18"/>
                <w:lang w:eastAsia="tr-TR"/>
              </w:rPr>
              <w:t>yürütülen ulusal ve uluslararası projeler için görün</w:t>
            </w:r>
            <w:r w:rsidR="0026329B" w:rsidRPr="00F33AB1">
              <w:rPr>
                <w:rFonts w:ascii="Times New Roman" w:eastAsia="Times New Roman" w:hAnsi="Times New Roman" w:cs="Times New Roman"/>
                <w:sz w:val="18"/>
                <w:szCs w:val="18"/>
                <w:lang w:eastAsia="tr-TR"/>
              </w:rPr>
              <w:t>ürlük çalışmalarının artırılmalıdır.</w:t>
            </w:r>
          </w:p>
        </w:tc>
      </w:tr>
      <w:tr w:rsidR="008C1548" w:rsidRPr="00F33AB1" w:rsidTr="00452960">
        <w:trPr>
          <w:trHeight w:val="20"/>
        </w:trPr>
        <w:tc>
          <w:tcPr>
            <w:cnfStyle w:val="001000000000" w:firstRow="0" w:lastRow="0" w:firstColumn="1" w:lastColumn="0" w:oddVBand="0" w:evenVBand="0" w:oddHBand="0" w:evenHBand="0" w:firstRowFirstColumn="0" w:firstRowLastColumn="0" w:lastRowFirstColumn="0" w:lastRowLastColumn="0"/>
            <w:tcW w:w="3314" w:type="dxa"/>
            <w:gridSpan w:val="2"/>
            <w:shd w:val="clear" w:color="auto" w:fill="A8D08D" w:themeFill="accent6" w:themeFillTint="99"/>
          </w:tcPr>
          <w:p w:rsidR="008C1548" w:rsidRPr="00F33AB1" w:rsidRDefault="008C1548" w:rsidP="00B002CE">
            <w:pPr>
              <w:spacing w:after="60"/>
              <w:rPr>
                <w:rFonts w:ascii="Calibri" w:eastAsia="Times New Roman" w:hAnsi="Calibri" w:cs="Times New Roman"/>
                <w:sz w:val="18"/>
                <w:szCs w:val="18"/>
                <w:lang w:eastAsia="tr-TR"/>
              </w:rPr>
            </w:pPr>
            <w:r w:rsidRPr="00F33AB1">
              <w:rPr>
                <w:rFonts w:ascii="Calibri" w:eastAsia="Times New Roman" w:hAnsi="Calibri" w:cs="Times New Roman"/>
                <w:sz w:val="18"/>
                <w:szCs w:val="18"/>
                <w:lang w:eastAsia="tr-TR"/>
              </w:rPr>
              <w:t>İhtiyaçlar</w:t>
            </w:r>
          </w:p>
        </w:tc>
        <w:tc>
          <w:tcPr>
            <w:tcW w:w="16005" w:type="dxa"/>
            <w:gridSpan w:val="8"/>
            <w:shd w:val="clear" w:color="auto" w:fill="E2EFD9" w:themeFill="accent6" w:themeFillTint="33"/>
          </w:tcPr>
          <w:p w:rsidR="008C1548" w:rsidRPr="00F33AB1" w:rsidRDefault="008C1548" w:rsidP="002475F1">
            <w:pPr>
              <w:numPr>
                <w:ilvl w:val="0"/>
                <w:numId w:val="23"/>
              </w:numPr>
              <w:spacing w:after="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F33AB1">
              <w:rPr>
                <w:rFonts w:ascii="Times New Roman" w:eastAsia="Times New Roman" w:hAnsi="Times New Roman" w:cs="Times New Roman"/>
                <w:color w:val="000000" w:themeColor="text1"/>
                <w:sz w:val="18"/>
                <w:szCs w:val="18"/>
                <w:lang w:eastAsia="tr-TR"/>
              </w:rPr>
              <w:t>Öğrencilerin İlgi ve yeteneklerine uygun faaliyet seçenekleri sunulmalıdır</w:t>
            </w:r>
          </w:p>
          <w:p w:rsidR="008C1548" w:rsidRPr="00F33AB1" w:rsidRDefault="0026329B" w:rsidP="002475F1">
            <w:pPr>
              <w:numPr>
                <w:ilvl w:val="0"/>
                <w:numId w:val="23"/>
              </w:numPr>
              <w:spacing w:after="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F33AB1">
              <w:rPr>
                <w:rFonts w:ascii="Times New Roman" w:eastAsia="Times New Roman" w:hAnsi="Times New Roman" w:cs="Times New Roman"/>
                <w:sz w:val="18"/>
                <w:szCs w:val="18"/>
                <w:lang w:eastAsia="tr-TR"/>
              </w:rPr>
              <w:t>Ebeveynlerin faaliyetlere katılmaları ve öğrencileri desteklemeleri</w:t>
            </w:r>
          </w:p>
          <w:p w:rsidR="0026329B" w:rsidRPr="00F33AB1" w:rsidRDefault="0026329B" w:rsidP="002475F1">
            <w:pPr>
              <w:numPr>
                <w:ilvl w:val="0"/>
                <w:numId w:val="23"/>
              </w:numPr>
              <w:spacing w:after="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F33AB1">
              <w:rPr>
                <w:rFonts w:ascii="Times New Roman" w:eastAsia="Times New Roman" w:hAnsi="Times New Roman" w:cs="Times New Roman"/>
                <w:sz w:val="18"/>
                <w:szCs w:val="18"/>
                <w:lang w:eastAsia="tr-TR"/>
              </w:rPr>
              <w:t>Faaliyet ve etkinlikler için okul altyapısı düzenlenmeli ve uygun hale getirilmelidir</w:t>
            </w:r>
          </w:p>
          <w:p w:rsidR="0026329B" w:rsidRPr="00F33AB1" w:rsidRDefault="0026329B" w:rsidP="002475F1">
            <w:pPr>
              <w:numPr>
                <w:ilvl w:val="0"/>
                <w:numId w:val="23"/>
              </w:numPr>
              <w:spacing w:after="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F33AB1">
              <w:rPr>
                <w:rFonts w:ascii="Times New Roman" w:eastAsia="Times New Roman" w:hAnsi="Times New Roman" w:cs="Times New Roman"/>
                <w:sz w:val="18"/>
                <w:szCs w:val="18"/>
                <w:lang w:eastAsia="tr-TR"/>
              </w:rPr>
              <w:t>Faaliyet ve etkinliklerin yapılması için maddi kaynak sağlanmalıdır</w:t>
            </w:r>
          </w:p>
        </w:tc>
      </w:tr>
    </w:tbl>
    <w:p w:rsidR="00080559" w:rsidRPr="00F33AB1" w:rsidRDefault="00F33AB1" w:rsidP="00E96747">
      <w:pPr>
        <w:spacing w:before="75" w:after="3"/>
        <w:rPr>
          <w:rFonts w:ascii="Times New Roman" w:hAnsi="Times New Roman"/>
          <w:b/>
          <w:spacing w:val="-2"/>
          <w:sz w:val="18"/>
          <w:szCs w:val="18"/>
        </w:rPr>
      </w:pPr>
      <w:r w:rsidRPr="00F33AB1">
        <w:rPr>
          <w:rFonts w:ascii="Times New Roman" w:hAnsi="Times New Roman" w:cs="Times New Roman"/>
          <w:b/>
          <w:noProof/>
          <w:sz w:val="18"/>
          <w:szCs w:val="18"/>
          <w:lang w:eastAsia="tr-TR"/>
        </w:rPr>
        <mc:AlternateContent>
          <mc:Choice Requires="wps">
            <w:drawing>
              <wp:anchor distT="0" distB="0" distL="114300" distR="114300" simplePos="0" relativeHeight="487606784" behindDoc="0" locked="0" layoutInCell="1" allowOverlap="1" wp14:anchorId="629C967B" wp14:editId="2C45C780">
                <wp:simplePos x="0" y="0"/>
                <wp:positionH relativeFrom="column">
                  <wp:posOffset>511810</wp:posOffset>
                </wp:positionH>
                <wp:positionV relativeFrom="paragraph">
                  <wp:posOffset>-579120</wp:posOffset>
                </wp:positionV>
                <wp:extent cx="2130425" cy="222250"/>
                <wp:effectExtent l="0" t="0" r="22225" b="25400"/>
                <wp:wrapNone/>
                <wp:docPr id="20" name="Metin Kutusu 20"/>
                <wp:cNvGraphicFramePr/>
                <a:graphic xmlns:a="http://schemas.openxmlformats.org/drawingml/2006/main">
                  <a:graphicData uri="http://schemas.microsoft.com/office/word/2010/wordprocessingShape">
                    <wps:wsp>
                      <wps:cNvSpPr txBox="1"/>
                      <wps:spPr>
                        <a:xfrm>
                          <a:off x="0" y="0"/>
                          <a:ext cx="2130425" cy="2222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F0529" w:rsidRPr="00E96747" w:rsidRDefault="00EF0529">
                            <w:pPr>
                              <w:rPr>
                                <w:rFonts w:ascii="Times New Roman" w:hAnsi="Times New Roman" w:cs="Times New Roman"/>
                                <w:b/>
                                <w:sz w:val="20"/>
                                <w:szCs w:val="20"/>
                              </w:rPr>
                            </w:pPr>
                            <w:r w:rsidRPr="00E96747">
                              <w:rPr>
                                <w:rFonts w:ascii="Times New Roman" w:hAnsi="Times New Roman" w:cs="Times New Roman"/>
                                <w:b/>
                                <w:sz w:val="20"/>
                                <w:szCs w:val="20"/>
                              </w:rPr>
                              <w:t>Tablo 33. Hedef Kart</w:t>
                            </w:r>
                            <w:r>
                              <w:rPr>
                                <w:rFonts w:ascii="Times New Roman" w:hAnsi="Times New Roman" w:cs="Times New Roman"/>
                                <w:b/>
                                <w:sz w:val="20"/>
                                <w:szCs w:val="20"/>
                              </w:rPr>
                              <w:t>ı</w:t>
                            </w:r>
                            <w:r w:rsidRPr="00E96747">
                              <w:rPr>
                                <w:rFonts w:ascii="Times New Roman" w:hAnsi="Times New Roman" w:cs="Times New Roman"/>
                                <w:b/>
                                <w:sz w:val="20"/>
                                <w:szCs w:val="20"/>
                              </w:rPr>
                              <w:t xml:space="preserv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C967B" id="Metin Kutusu 20" o:spid="_x0000_s1043" type="#_x0000_t202" style="position:absolute;margin-left:40.3pt;margin-top:-45.6pt;width:167.75pt;height:17.5pt;z-index:4876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" fillcolor="white [3201]" strokecolor="white [3212]" strokeweight=".5pt">
                <v:textbox>
                  <w:txbxContent>
                    <w:p w:rsidR="00EF0529" w:rsidRPr="00E96747" w:rsidRDefault="00EF0529">
                      <w:pPr>
                        <w:rPr>
                          <w:rFonts w:ascii="Times New Roman" w:hAnsi="Times New Roman" w:cs="Times New Roman"/>
                          <w:b/>
                          <w:sz w:val="20"/>
                          <w:szCs w:val="20"/>
                        </w:rPr>
                      </w:pPr>
                      <w:r w:rsidRPr="00E96747">
                        <w:rPr>
                          <w:rFonts w:ascii="Times New Roman" w:hAnsi="Times New Roman" w:cs="Times New Roman"/>
                          <w:b/>
                          <w:sz w:val="20"/>
                          <w:szCs w:val="20"/>
                        </w:rPr>
                        <w:t>Tablo 33. Hedef Kart</w:t>
                      </w:r>
                      <w:r>
                        <w:rPr>
                          <w:rFonts w:ascii="Times New Roman" w:hAnsi="Times New Roman" w:cs="Times New Roman"/>
                          <w:b/>
                          <w:sz w:val="20"/>
                          <w:szCs w:val="20"/>
                        </w:rPr>
                        <w:t>ı</w:t>
                      </w:r>
                      <w:r w:rsidRPr="00E96747">
                        <w:rPr>
                          <w:rFonts w:ascii="Times New Roman" w:hAnsi="Times New Roman" w:cs="Times New Roman"/>
                          <w:b/>
                          <w:sz w:val="20"/>
                          <w:szCs w:val="20"/>
                        </w:rPr>
                        <w:t xml:space="preserve"> 2</w:t>
                      </w:r>
                    </w:p>
                  </w:txbxContent>
                </v:textbox>
              </v:shape>
            </w:pict>
          </mc:Fallback>
        </mc:AlternateContent>
      </w:r>
    </w:p>
    <w:p w:rsidR="00B002CE" w:rsidRPr="00F33AB1" w:rsidRDefault="00B002CE" w:rsidP="002623FF">
      <w:pPr>
        <w:spacing w:before="75" w:after="3"/>
        <w:ind w:left="958"/>
        <w:rPr>
          <w:rFonts w:ascii="Times New Roman" w:hAnsi="Times New Roman"/>
          <w:b/>
          <w:spacing w:val="-2"/>
          <w:sz w:val="18"/>
          <w:szCs w:val="18"/>
        </w:rPr>
      </w:pPr>
    </w:p>
    <w:p w:rsidR="00D50ED7" w:rsidRPr="00F33AB1" w:rsidRDefault="00D50ED7" w:rsidP="00147831">
      <w:pPr>
        <w:spacing w:line="240" w:lineRule="auto"/>
        <w:rPr>
          <w:rFonts w:asciiTheme="minorHAnsi" w:hAnsiTheme="minorHAnsi"/>
          <w:b/>
          <w:spacing w:val="-2"/>
          <w:sz w:val="18"/>
          <w:szCs w:val="18"/>
        </w:rPr>
      </w:pPr>
    </w:p>
    <w:p w:rsidR="00D50ED7" w:rsidRPr="00F33AB1" w:rsidRDefault="002623FF" w:rsidP="00147831">
      <w:pPr>
        <w:spacing w:line="240" w:lineRule="auto"/>
        <w:rPr>
          <w:rFonts w:ascii="Times New Roman" w:hAnsi="Times New Roman" w:cs="Times New Roman"/>
          <w:b/>
          <w:sz w:val="18"/>
          <w:szCs w:val="18"/>
        </w:rPr>
      </w:pPr>
      <w:r w:rsidRPr="00F33AB1">
        <w:rPr>
          <w:rFonts w:ascii="Times New Roman" w:hAnsi="Times New Roman" w:cs="Times New Roman"/>
          <w:b/>
          <w:spacing w:val="-2"/>
          <w:sz w:val="18"/>
          <w:szCs w:val="18"/>
        </w:rPr>
        <w:t xml:space="preserve">Amaç 2. </w:t>
      </w:r>
      <w:r w:rsidRPr="00F33AB1">
        <w:rPr>
          <w:rFonts w:ascii="Times New Roman" w:hAnsi="Times New Roman" w:cs="Times New Roman"/>
          <w:b/>
          <w:sz w:val="18"/>
          <w:szCs w:val="18"/>
        </w:rPr>
        <w:t xml:space="preserve"> Öğrencilerin hayata ve geleceğe erdemli bir şekilde hazırlanması için bilgi, beceri, tutum ve davr</w:t>
      </w:r>
      <w:r w:rsidR="00D50ED7" w:rsidRPr="00F33AB1">
        <w:rPr>
          <w:rFonts w:ascii="Times New Roman" w:hAnsi="Times New Roman" w:cs="Times New Roman"/>
          <w:b/>
          <w:sz w:val="18"/>
          <w:szCs w:val="18"/>
        </w:rPr>
        <w:t>anış kazanmaları sağlanacaktır.</w:t>
      </w:r>
    </w:p>
    <w:p w:rsidR="002623FF" w:rsidRPr="00F33AB1" w:rsidRDefault="002623FF" w:rsidP="00147831">
      <w:pPr>
        <w:spacing w:line="240" w:lineRule="auto"/>
        <w:rPr>
          <w:rFonts w:ascii="Times New Roman" w:hAnsi="Times New Roman" w:cs="Times New Roman"/>
          <w:b/>
          <w:sz w:val="18"/>
          <w:szCs w:val="18"/>
        </w:rPr>
      </w:pPr>
      <w:r w:rsidRPr="00F33AB1">
        <w:rPr>
          <w:rFonts w:ascii="Times New Roman" w:hAnsi="Times New Roman" w:cs="Times New Roman"/>
          <w:b/>
          <w:spacing w:val="-2"/>
          <w:sz w:val="18"/>
          <w:szCs w:val="18"/>
        </w:rPr>
        <w:t>Hedef 2.</w:t>
      </w:r>
      <w:r w:rsidRPr="00F33AB1">
        <w:rPr>
          <w:rFonts w:ascii="Times New Roman" w:hAnsi="Times New Roman" w:cs="Times New Roman"/>
          <w:b/>
          <w:sz w:val="18"/>
          <w:szCs w:val="18"/>
        </w:rPr>
        <w:t xml:space="preserve"> 1. Öğrencilerin derslerdeki akademik başarısı artırılacaktır.</w:t>
      </w:r>
    </w:p>
    <w:p w:rsidR="0073021F" w:rsidRPr="00F33AB1" w:rsidRDefault="0073021F" w:rsidP="00147831">
      <w:pPr>
        <w:spacing w:line="240" w:lineRule="auto"/>
        <w:rPr>
          <w:rFonts w:ascii="Times New Roman" w:hAnsi="Times New Roman" w:cs="Times New Roman"/>
          <w:b/>
          <w:sz w:val="20"/>
          <w:szCs w:val="20"/>
        </w:rPr>
      </w:pPr>
    </w:p>
    <w:p w:rsidR="0073021F" w:rsidRPr="00F33AB1" w:rsidRDefault="0073021F" w:rsidP="00147831">
      <w:pPr>
        <w:spacing w:line="240" w:lineRule="auto"/>
        <w:rPr>
          <w:rFonts w:ascii="Times New Roman" w:hAnsi="Times New Roman" w:cs="Times New Roman"/>
          <w:b/>
          <w:sz w:val="20"/>
          <w:szCs w:val="20"/>
        </w:rPr>
      </w:pPr>
    </w:p>
    <w:tbl>
      <w:tblPr>
        <w:tblStyle w:val="KlavuzuTablo4-Vurgu21"/>
        <w:tblpPr w:leftFromText="141" w:rightFromText="141" w:vertAnchor="page" w:horzAnchor="margin" w:tblpY="160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7"/>
        <w:gridCol w:w="933"/>
        <w:gridCol w:w="2067"/>
        <w:gridCol w:w="1017"/>
        <w:gridCol w:w="1017"/>
        <w:gridCol w:w="1017"/>
        <w:gridCol w:w="1017"/>
        <w:gridCol w:w="1017"/>
        <w:gridCol w:w="1017"/>
        <w:gridCol w:w="1017"/>
      </w:tblGrid>
      <w:tr w:rsidR="00080559" w:rsidRPr="00F33AB1" w:rsidTr="0008055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78" w:type="dxa"/>
            <w:gridSpan w:val="2"/>
            <w:tcBorders>
              <w:top w:val="none" w:sz="0" w:space="0" w:color="auto"/>
              <w:left w:val="none" w:sz="0" w:space="0" w:color="auto"/>
              <w:bottom w:val="none" w:sz="0" w:space="0" w:color="auto"/>
              <w:right w:val="none" w:sz="0" w:space="0" w:color="auto"/>
            </w:tcBorders>
            <w:shd w:val="clear" w:color="auto" w:fill="A8D08D" w:themeFill="accent6" w:themeFillTint="99"/>
          </w:tcPr>
          <w:p w:rsidR="00080559" w:rsidRPr="00F33AB1" w:rsidRDefault="00080559" w:rsidP="00080559">
            <w:pPr>
              <w:spacing w:after="60"/>
              <w:rPr>
                <w:rFonts w:ascii="Calibri" w:eastAsia="Times New Roman" w:hAnsi="Calibri" w:cs="Times New Roman"/>
                <w:sz w:val="20"/>
                <w:szCs w:val="20"/>
                <w:lang w:eastAsia="tr-TR"/>
              </w:rPr>
            </w:pPr>
            <w:r w:rsidRPr="00F33AB1">
              <w:rPr>
                <w:rFonts w:cstheme="minorHAnsi"/>
                <w:bCs w:val="0"/>
                <w:color w:val="auto"/>
                <w:sz w:val="20"/>
                <w:szCs w:val="20"/>
              </w:rPr>
              <w:lastRenderedPageBreak/>
              <w:t>Amaç 2</w:t>
            </w:r>
          </w:p>
        </w:tc>
        <w:tc>
          <w:tcPr>
            <w:tcW w:w="9186" w:type="dxa"/>
            <w:gridSpan w:val="8"/>
            <w:tcBorders>
              <w:top w:val="none" w:sz="0" w:space="0" w:color="auto"/>
              <w:left w:val="none" w:sz="0" w:space="0" w:color="auto"/>
              <w:bottom w:val="none" w:sz="0" w:space="0" w:color="auto"/>
              <w:right w:val="none" w:sz="0" w:space="0" w:color="auto"/>
            </w:tcBorders>
            <w:shd w:val="clear" w:color="auto" w:fill="E2EFD9" w:themeFill="accent6" w:themeFillTint="33"/>
          </w:tcPr>
          <w:p w:rsidR="00080559" w:rsidRPr="00F33AB1" w:rsidRDefault="00080559" w:rsidP="00080559">
            <w:pPr>
              <w:spacing w:after="6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
                <w:iCs/>
                <w:sz w:val="20"/>
                <w:szCs w:val="20"/>
                <w:lang w:eastAsia="tr-TR"/>
                <w14:shadow w14:blurRad="50800" w14:dist="38100" w14:dir="2700000" w14:sx="100000" w14:sy="100000" w14:kx="0" w14:ky="0" w14:algn="tl">
                  <w14:srgbClr w14:val="000000">
                    <w14:alpha w14:val="60000"/>
                  </w14:srgbClr>
                </w14:shadow>
              </w:rPr>
            </w:pPr>
            <w:r w:rsidRPr="00F33AB1">
              <w:rPr>
                <w:rFonts w:ascii="Times New Roman" w:hAnsi="Times New Roman" w:cs="Times New Roman"/>
                <w:b w:val="0"/>
                <w:color w:val="000000" w:themeColor="text1"/>
                <w:sz w:val="20"/>
                <w:szCs w:val="20"/>
              </w:rPr>
              <w:t>A2. Öğrencilerin hayata ve geleceğe erdemli bir şekilde hazırlanması için bilgi, beceri, tutum ve davranış kazanmaları sağlanacaktır.</w:t>
            </w:r>
          </w:p>
        </w:tc>
      </w:tr>
      <w:tr w:rsidR="00080559" w:rsidRPr="00F33AB1" w:rsidTr="0008055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78" w:type="dxa"/>
            <w:gridSpan w:val="2"/>
            <w:shd w:val="clear" w:color="auto" w:fill="A8D08D" w:themeFill="accent6" w:themeFillTint="99"/>
          </w:tcPr>
          <w:p w:rsidR="00080559" w:rsidRPr="00F33AB1" w:rsidRDefault="00080559" w:rsidP="00080559">
            <w:pPr>
              <w:spacing w:after="60"/>
              <w:rPr>
                <w:rFonts w:ascii="Calibri" w:eastAsia="Times New Roman" w:hAnsi="Calibri" w:cs="Times New Roman"/>
                <w:sz w:val="20"/>
                <w:szCs w:val="20"/>
                <w:lang w:eastAsia="tr-TR"/>
              </w:rPr>
            </w:pPr>
            <w:r w:rsidRPr="00F33AB1">
              <w:rPr>
                <w:rFonts w:ascii="Calibri" w:eastAsia="Times New Roman" w:hAnsi="Calibri" w:cs="Times New Roman"/>
                <w:sz w:val="20"/>
                <w:szCs w:val="20"/>
                <w:lang w:eastAsia="tr-TR"/>
              </w:rPr>
              <w:t>Hedef 2.1.</w:t>
            </w:r>
          </w:p>
        </w:tc>
        <w:tc>
          <w:tcPr>
            <w:tcW w:w="9186" w:type="dxa"/>
            <w:gridSpan w:val="8"/>
            <w:shd w:val="clear" w:color="auto" w:fill="E2EFD9" w:themeFill="accent6" w:themeFillTint="33"/>
          </w:tcPr>
          <w:p w:rsidR="00080559" w:rsidRPr="00F33AB1" w:rsidRDefault="00080559" w:rsidP="00080559">
            <w:pPr>
              <w:spacing w:after="6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F33AB1">
              <w:rPr>
                <w:rFonts w:ascii="Times New Roman" w:hAnsi="Times New Roman" w:cs="Times New Roman"/>
                <w:sz w:val="20"/>
                <w:szCs w:val="20"/>
              </w:rPr>
              <w:t>H2.1. Öğrencilerin derslerdeki akademik başarısı artırılacaktır.</w:t>
            </w:r>
          </w:p>
        </w:tc>
      </w:tr>
      <w:tr w:rsidR="00080559" w:rsidRPr="00F33AB1" w:rsidTr="00080559">
        <w:trPr>
          <w:trHeight w:val="630"/>
        </w:trPr>
        <w:tc>
          <w:tcPr>
            <w:cnfStyle w:val="001000000000" w:firstRow="0" w:lastRow="0" w:firstColumn="1" w:lastColumn="0" w:oddVBand="0" w:evenVBand="0" w:oddHBand="0" w:evenHBand="0" w:firstRowFirstColumn="0" w:firstRowLastColumn="0" w:lastRowFirstColumn="0" w:lastRowLastColumn="0"/>
            <w:tcW w:w="2078" w:type="dxa"/>
            <w:gridSpan w:val="2"/>
            <w:shd w:val="clear" w:color="auto" w:fill="A8D08D" w:themeFill="accent6" w:themeFillTint="99"/>
          </w:tcPr>
          <w:p w:rsidR="00080559" w:rsidRPr="00F33AB1" w:rsidRDefault="00080559" w:rsidP="00080559">
            <w:pPr>
              <w:spacing w:after="60"/>
              <w:rPr>
                <w:rFonts w:ascii="Calibri" w:eastAsia="Times New Roman" w:hAnsi="Calibri" w:cs="Times New Roman"/>
                <w:sz w:val="20"/>
                <w:szCs w:val="20"/>
                <w:lang w:eastAsia="tr-TR"/>
              </w:rPr>
            </w:pPr>
          </w:p>
          <w:p w:rsidR="00080559" w:rsidRPr="00F33AB1" w:rsidRDefault="00080559" w:rsidP="00080559">
            <w:pPr>
              <w:spacing w:after="60"/>
              <w:rPr>
                <w:rFonts w:ascii="Calibri" w:eastAsia="Times New Roman" w:hAnsi="Calibri" w:cs="Times New Roman"/>
                <w:sz w:val="20"/>
                <w:szCs w:val="20"/>
                <w:lang w:eastAsia="tr-TR"/>
              </w:rPr>
            </w:pPr>
            <w:r w:rsidRPr="00F33AB1">
              <w:rPr>
                <w:rFonts w:ascii="Calibri" w:eastAsia="Times New Roman" w:hAnsi="Calibri" w:cs="Times New Roman"/>
                <w:sz w:val="20"/>
                <w:szCs w:val="20"/>
                <w:lang w:eastAsia="tr-TR"/>
              </w:rPr>
              <w:t>TEMA</w:t>
            </w:r>
          </w:p>
        </w:tc>
        <w:tc>
          <w:tcPr>
            <w:tcW w:w="9186" w:type="dxa"/>
            <w:gridSpan w:val="8"/>
            <w:shd w:val="clear" w:color="auto" w:fill="E2EFD9" w:themeFill="accent6" w:themeFillTint="33"/>
            <w:vAlign w:val="center"/>
          </w:tcPr>
          <w:p w:rsidR="00080559" w:rsidRPr="00F33AB1" w:rsidRDefault="00080559" w:rsidP="0008055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33AB1">
              <w:rPr>
                <w:rFonts w:ascii="Times New Roman" w:eastAsia="Calibri" w:hAnsi="Times New Roman" w:cs="Times New Roman"/>
                <w:sz w:val="20"/>
                <w:szCs w:val="20"/>
              </w:rPr>
              <w:t>Eğitim ve Öğretimde Kalite</w:t>
            </w:r>
          </w:p>
        </w:tc>
      </w:tr>
      <w:tr w:rsidR="00080559" w:rsidRPr="00F33AB1" w:rsidTr="00080559">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4145" w:type="dxa"/>
            <w:gridSpan w:val="3"/>
            <w:shd w:val="clear" w:color="auto" w:fill="A8D08D" w:themeFill="accent6" w:themeFillTint="99"/>
          </w:tcPr>
          <w:p w:rsidR="00080559" w:rsidRPr="00F33AB1" w:rsidRDefault="00080559" w:rsidP="00080559">
            <w:pPr>
              <w:spacing w:after="60"/>
              <w:rPr>
                <w:rFonts w:ascii="Calibri" w:eastAsia="Times New Roman" w:hAnsi="Calibri" w:cs="Times New Roman"/>
                <w:sz w:val="20"/>
                <w:szCs w:val="20"/>
                <w:lang w:eastAsia="tr-TR"/>
              </w:rPr>
            </w:pPr>
            <w:r w:rsidRPr="00F33AB1">
              <w:rPr>
                <w:rFonts w:ascii="Calibri" w:eastAsia="Times New Roman" w:hAnsi="Calibri" w:cs="Times New Roman"/>
                <w:sz w:val="20"/>
                <w:szCs w:val="20"/>
                <w:lang w:eastAsia="tr-TR"/>
              </w:rPr>
              <w:t>Performans Göstergeleri</w:t>
            </w:r>
          </w:p>
        </w:tc>
        <w:tc>
          <w:tcPr>
            <w:tcW w:w="1017" w:type="dxa"/>
            <w:shd w:val="clear" w:color="auto" w:fill="E2EFD9" w:themeFill="accent6" w:themeFillTint="33"/>
            <w:vAlign w:val="center"/>
          </w:tcPr>
          <w:p w:rsidR="00080559" w:rsidRPr="00F33AB1" w:rsidRDefault="00080559" w:rsidP="00080559">
            <w:pPr>
              <w:spacing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sz w:val="20"/>
                <w:szCs w:val="20"/>
                <w:lang w:eastAsia="tr-TR"/>
              </w:rPr>
            </w:pPr>
            <w:r w:rsidRPr="00F33AB1">
              <w:rPr>
                <w:rFonts w:ascii="Calibri" w:eastAsia="Times New Roman" w:hAnsi="Calibri" w:cs="Times New Roman"/>
                <w:b/>
                <w:sz w:val="20"/>
                <w:szCs w:val="20"/>
                <w:lang w:eastAsia="tr-TR"/>
              </w:rPr>
              <w:t>Hedefe Etkisi (%)</w:t>
            </w:r>
          </w:p>
        </w:tc>
        <w:tc>
          <w:tcPr>
            <w:tcW w:w="1017" w:type="dxa"/>
            <w:shd w:val="clear" w:color="auto" w:fill="E2EFD9" w:themeFill="accent6" w:themeFillTint="33"/>
            <w:vAlign w:val="center"/>
          </w:tcPr>
          <w:p w:rsidR="00080559" w:rsidRPr="00F33AB1" w:rsidRDefault="00080559" w:rsidP="00080559">
            <w:pPr>
              <w:spacing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sz w:val="20"/>
                <w:szCs w:val="20"/>
                <w:lang w:eastAsia="tr-TR"/>
              </w:rPr>
            </w:pPr>
            <w:r w:rsidRPr="00F33AB1">
              <w:rPr>
                <w:rFonts w:ascii="Calibri" w:eastAsia="Times New Roman" w:hAnsi="Calibri" w:cs="Times New Roman"/>
                <w:b/>
                <w:sz w:val="20"/>
                <w:szCs w:val="20"/>
                <w:lang w:eastAsia="tr-TR"/>
              </w:rPr>
              <w:t>Başlangıç Değeri</w:t>
            </w:r>
          </w:p>
        </w:tc>
        <w:tc>
          <w:tcPr>
            <w:tcW w:w="1017" w:type="dxa"/>
            <w:shd w:val="clear" w:color="auto" w:fill="E2EFD9" w:themeFill="accent6" w:themeFillTint="33"/>
            <w:vAlign w:val="center"/>
          </w:tcPr>
          <w:p w:rsidR="00080559" w:rsidRPr="00F33AB1" w:rsidRDefault="00080559" w:rsidP="00080559">
            <w:pPr>
              <w:spacing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eastAsia="tr-TR"/>
              </w:rPr>
            </w:pPr>
            <w:r w:rsidRPr="00F33AB1">
              <w:rPr>
                <w:rFonts w:ascii="Calibri" w:eastAsia="Times New Roman" w:hAnsi="Calibri" w:cs="Arial"/>
                <w:b/>
                <w:sz w:val="20"/>
                <w:szCs w:val="20"/>
                <w:lang w:eastAsia="tr-TR"/>
              </w:rPr>
              <w:t>2024</w:t>
            </w:r>
          </w:p>
        </w:tc>
        <w:tc>
          <w:tcPr>
            <w:tcW w:w="1017" w:type="dxa"/>
            <w:shd w:val="clear" w:color="auto" w:fill="E2EFD9" w:themeFill="accent6" w:themeFillTint="33"/>
            <w:vAlign w:val="center"/>
          </w:tcPr>
          <w:p w:rsidR="00080559" w:rsidRPr="00F33AB1" w:rsidRDefault="00080559" w:rsidP="00080559">
            <w:pPr>
              <w:spacing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eastAsia="tr-TR"/>
              </w:rPr>
            </w:pPr>
            <w:r w:rsidRPr="00F33AB1">
              <w:rPr>
                <w:rFonts w:ascii="Calibri" w:eastAsia="Times New Roman" w:hAnsi="Calibri" w:cs="Arial"/>
                <w:b/>
                <w:sz w:val="20"/>
                <w:szCs w:val="20"/>
                <w:lang w:eastAsia="tr-TR"/>
              </w:rPr>
              <w:t>2025</w:t>
            </w:r>
          </w:p>
        </w:tc>
        <w:tc>
          <w:tcPr>
            <w:tcW w:w="1017" w:type="dxa"/>
            <w:shd w:val="clear" w:color="auto" w:fill="E2EFD9" w:themeFill="accent6" w:themeFillTint="33"/>
            <w:vAlign w:val="center"/>
          </w:tcPr>
          <w:p w:rsidR="00080559" w:rsidRPr="00F33AB1" w:rsidRDefault="00080559" w:rsidP="00080559">
            <w:pPr>
              <w:spacing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eastAsia="tr-TR"/>
              </w:rPr>
            </w:pPr>
            <w:r w:rsidRPr="00F33AB1">
              <w:rPr>
                <w:rFonts w:ascii="Calibri" w:eastAsia="Times New Roman" w:hAnsi="Calibri" w:cs="Arial"/>
                <w:b/>
                <w:sz w:val="20"/>
                <w:szCs w:val="20"/>
                <w:lang w:eastAsia="tr-TR"/>
              </w:rPr>
              <w:t>2026</w:t>
            </w:r>
          </w:p>
        </w:tc>
        <w:tc>
          <w:tcPr>
            <w:tcW w:w="1017" w:type="dxa"/>
            <w:shd w:val="clear" w:color="auto" w:fill="E2EFD9" w:themeFill="accent6" w:themeFillTint="33"/>
            <w:vAlign w:val="center"/>
          </w:tcPr>
          <w:p w:rsidR="00080559" w:rsidRPr="00F33AB1" w:rsidRDefault="00080559" w:rsidP="00080559">
            <w:pPr>
              <w:spacing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eastAsia="tr-TR"/>
              </w:rPr>
            </w:pPr>
            <w:r w:rsidRPr="00F33AB1">
              <w:rPr>
                <w:rFonts w:ascii="Calibri" w:eastAsia="Times New Roman" w:hAnsi="Calibri" w:cs="Arial"/>
                <w:b/>
                <w:sz w:val="20"/>
                <w:szCs w:val="20"/>
                <w:lang w:eastAsia="tr-TR"/>
              </w:rPr>
              <w:t>2027</w:t>
            </w:r>
          </w:p>
        </w:tc>
        <w:tc>
          <w:tcPr>
            <w:tcW w:w="1017" w:type="dxa"/>
            <w:shd w:val="clear" w:color="auto" w:fill="E2EFD9" w:themeFill="accent6" w:themeFillTint="33"/>
            <w:vAlign w:val="center"/>
          </w:tcPr>
          <w:p w:rsidR="00080559" w:rsidRPr="00F33AB1" w:rsidRDefault="00080559" w:rsidP="00080559">
            <w:pPr>
              <w:spacing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sz w:val="20"/>
                <w:szCs w:val="20"/>
                <w:lang w:eastAsia="tr-TR"/>
              </w:rPr>
            </w:pPr>
            <w:r w:rsidRPr="00F33AB1">
              <w:rPr>
                <w:rFonts w:ascii="Calibri" w:eastAsia="Times New Roman" w:hAnsi="Calibri" w:cs="Arial"/>
                <w:b/>
                <w:sz w:val="20"/>
                <w:szCs w:val="20"/>
                <w:lang w:eastAsia="tr-TR"/>
              </w:rPr>
              <w:t>2028</w:t>
            </w:r>
          </w:p>
        </w:tc>
      </w:tr>
      <w:tr w:rsidR="00080559" w:rsidRPr="00F33AB1" w:rsidTr="00080559">
        <w:trPr>
          <w:trHeight w:val="851"/>
        </w:trPr>
        <w:tc>
          <w:tcPr>
            <w:cnfStyle w:val="001000000000" w:firstRow="0" w:lastRow="0" w:firstColumn="1" w:lastColumn="0" w:oddVBand="0" w:evenVBand="0" w:oddHBand="0" w:evenHBand="0" w:firstRowFirstColumn="0" w:firstRowLastColumn="0" w:lastRowFirstColumn="0" w:lastRowLastColumn="0"/>
            <w:tcW w:w="4145" w:type="dxa"/>
            <w:gridSpan w:val="3"/>
            <w:shd w:val="clear" w:color="auto" w:fill="A8D08D" w:themeFill="accent6" w:themeFillTint="99"/>
          </w:tcPr>
          <w:p w:rsidR="00080559" w:rsidRPr="00F33AB1" w:rsidRDefault="00080559" w:rsidP="00080559">
            <w:pPr>
              <w:rPr>
                <w:rFonts w:asciiTheme="minorHAnsi" w:hAnsiTheme="minorHAnsi" w:cstheme="minorHAnsi"/>
                <w:sz w:val="20"/>
                <w:szCs w:val="20"/>
              </w:rPr>
            </w:pPr>
            <w:r w:rsidRPr="00F33AB1">
              <w:rPr>
                <w:rFonts w:asciiTheme="minorHAnsi" w:hAnsiTheme="minorHAnsi" w:cstheme="minorHAnsi"/>
                <w:sz w:val="20"/>
                <w:szCs w:val="20"/>
              </w:rPr>
              <w:t xml:space="preserve">PG2.1.1. Matematik dersi </w:t>
            </w:r>
            <w:r w:rsidR="008D38DC" w:rsidRPr="00F33AB1">
              <w:rPr>
                <w:rFonts w:asciiTheme="minorHAnsi" w:hAnsiTheme="minorHAnsi" w:cstheme="minorHAnsi"/>
                <w:sz w:val="20"/>
                <w:szCs w:val="20"/>
              </w:rPr>
              <w:t>yılsonu</w:t>
            </w:r>
            <w:r w:rsidRPr="00F33AB1">
              <w:rPr>
                <w:rFonts w:asciiTheme="minorHAnsi" w:hAnsiTheme="minorHAnsi" w:cstheme="minorHAnsi"/>
                <w:sz w:val="20"/>
                <w:szCs w:val="20"/>
              </w:rPr>
              <w:t xml:space="preserve"> başarı puanı </w:t>
            </w:r>
          </w:p>
          <w:p w:rsidR="00080559" w:rsidRPr="00F33AB1" w:rsidRDefault="00080559" w:rsidP="00080559">
            <w:pPr>
              <w:spacing w:after="60"/>
              <w:rPr>
                <w:rFonts w:asciiTheme="minorHAnsi" w:eastAsia="Times New Roman" w:hAnsiTheme="minorHAnsi" w:cstheme="minorHAnsi"/>
                <w:sz w:val="20"/>
                <w:szCs w:val="20"/>
                <w:lang w:eastAsia="tr-TR"/>
              </w:rPr>
            </w:pPr>
          </w:p>
        </w:tc>
        <w:tc>
          <w:tcPr>
            <w:tcW w:w="1017" w:type="dxa"/>
            <w:shd w:val="clear" w:color="auto" w:fill="E2EFD9" w:themeFill="accent6" w:themeFillTint="33"/>
            <w:vAlign w:val="center"/>
          </w:tcPr>
          <w:p w:rsidR="00080559" w:rsidRPr="00F33AB1" w:rsidRDefault="00080559" w:rsidP="00080559">
            <w:pPr>
              <w:jc w:val="center"/>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F33AB1">
              <w:rPr>
                <w:rFonts w:eastAsia="Calibri" w:cs="Arial"/>
                <w:sz w:val="20"/>
                <w:szCs w:val="20"/>
              </w:rPr>
              <w:t>30</w:t>
            </w:r>
          </w:p>
        </w:tc>
        <w:tc>
          <w:tcPr>
            <w:tcW w:w="1017" w:type="dxa"/>
            <w:shd w:val="clear" w:color="auto" w:fill="E2EFD9" w:themeFill="accent6" w:themeFillTint="33"/>
            <w:vAlign w:val="center"/>
          </w:tcPr>
          <w:p w:rsidR="00080559" w:rsidRPr="00F33AB1" w:rsidRDefault="00080559" w:rsidP="00080559">
            <w:pPr>
              <w:jc w:val="center"/>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F33AB1">
              <w:rPr>
                <w:rFonts w:eastAsia="Calibri" w:cs="Arial"/>
                <w:sz w:val="20"/>
                <w:szCs w:val="20"/>
              </w:rPr>
              <w:t>46</w:t>
            </w:r>
          </w:p>
        </w:tc>
        <w:tc>
          <w:tcPr>
            <w:tcW w:w="1017" w:type="dxa"/>
            <w:shd w:val="clear" w:color="auto" w:fill="E2EFD9" w:themeFill="accent6" w:themeFillTint="33"/>
            <w:vAlign w:val="center"/>
          </w:tcPr>
          <w:p w:rsidR="00080559" w:rsidRPr="00F33AB1" w:rsidRDefault="00080559" w:rsidP="00080559">
            <w:pPr>
              <w:jc w:val="center"/>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F33AB1">
              <w:rPr>
                <w:rFonts w:eastAsia="Calibri" w:cs="Arial"/>
                <w:sz w:val="20"/>
                <w:szCs w:val="20"/>
              </w:rPr>
              <w:t>51</w:t>
            </w:r>
          </w:p>
        </w:tc>
        <w:tc>
          <w:tcPr>
            <w:tcW w:w="1017" w:type="dxa"/>
            <w:shd w:val="clear" w:color="auto" w:fill="E2EFD9" w:themeFill="accent6" w:themeFillTint="33"/>
            <w:vAlign w:val="center"/>
          </w:tcPr>
          <w:p w:rsidR="00080559" w:rsidRPr="00F33AB1" w:rsidRDefault="00080559" w:rsidP="00080559">
            <w:pPr>
              <w:jc w:val="center"/>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F33AB1">
              <w:rPr>
                <w:rFonts w:eastAsia="Calibri" w:cs="Arial"/>
                <w:sz w:val="20"/>
                <w:szCs w:val="20"/>
              </w:rPr>
              <w:t>56</w:t>
            </w:r>
          </w:p>
        </w:tc>
        <w:tc>
          <w:tcPr>
            <w:tcW w:w="1017" w:type="dxa"/>
            <w:shd w:val="clear" w:color="auto" w:fill="E2EFD9" w:themeFill="accent6" w:themeFillTint="33"/>
            <w:vAlign w:val="center"/>
          </w:tcPr>
          <w:p w:rsidR="00080559" w:rsidRPr="00F33AB1" w:rsidRDefault="00080559" w:rsidP="00080559">
            <w:pPr>
              <w:jc w:val="center"/>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F33AB1">
              <w:rPr>
                <w:rFonts w:eastAsia="Calibri" w:cs="Arial"/>
                <w:sz w:val="20"/>
                <w:szCs w:val="20"/>
              </w:rPr>
              <w:t>61</w:t>
            </w:r>
          </w:p>
        </w:tc>
        <w:tc>
          <w:tcPr>
            <w:tcW w:w="1017" w:type="dxa"/>
            <w:shd w:val="clear" w:color="auto" w:fill="E2EFD9" w:themeFill="accent6" w:themeFillTint="33"/>
            <w:vAlign w:val="center"/>
          </w:tcPr>
          <w:p w:rsidR="00080559" w:rsidRPr="00F33AB1" w:rsidRDefault="00080559" w:rsidP="00080559">
            <w:pPr>
              <w:jc w:val="center"/>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F33AB1">
              <w:rPr>
                <w:rFonts w:eastAsia="Calibri" w:cs="Arial"/>
                <w:sz w:val="20"/>
                <w:szCs w:val="20"/>
              </w:rPr>
              <w:t>65</w:t>
            </w:r>
          </w:p>
        </w:tc>
        <w:tc>
          <w:tcPr>
            <w:tcW w:w="1017" w:type="dxa"/>
            <w:shd w:val="clear" w:color="auto" w:fill="E2EFD9" w:themeFill="accent6" w:themeFillTint="33"/>
            <w:vAlign w:val="center"/>
          </w:tcPr>
          <w:p w:rsidR="00080559" w:rsidRPr="00F33AB1" w:rsidRDefault="00080559" w:rsidP="00080559">
            <w:pPr>
              <w:jc w:val="center"/>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F33AB1">
              <w:rPr>
                <w:rFonts w:eastAsia="Calibri" w:cs="Arial"/>
                <w:sz w:val="20"/>
                <w:szCs w:val="20"/>
              </w:rPr>
              <w:t>70</w:t>
            </w:r>
          </w:p>
        </w:tc>
      </w:tr>
      <w:tr w:rsidR="00080559" w:rsidRPr="00F33AB1" w:rsidTr="00080559">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4145" w:type="dxa"/>
            <w:gridSpan w:val="3"/>
            <w:shd w:val="clear" w:color="auto" w:fill="A8D08D" w:themeFill="accent6" w:themeFillTint="99"/>
          </w:tcPr>
          <w:p w:rsidR="00080559" w:rsidRPr="00F33AB1" w:rsidRDefault="0082096E" w:rsidP="00080559">
            <w:pPr>
              <w:rPr>
                <w:rFonts w:asciiTheme="minorHAnsi" w:hAnsiTheme="minorHAnsi" w:cstheme="minorHAnsi"/>
                <w:sz w:val="20"/>
                <w:szCs w:val="20"/>
              </w:rPr>
            </w:pPr>
            <w:r w:rsidRPr="00F33AB1">
              <w:rPr>
                <w:rFonts w:asciiTheme="minorHAnsi" w:hAnsiTheme="minorHAnsi" w:cstheme="minorHAnsi"/>
                <w:sz w:val="20"/>
                <w:szCs w:val="20"/>
              </w:rPr>
              <w:t>PG2.1.2.  M</w:t>
            </w:r>
            <w:r w:rsidR="00080559" w:rsidRPr="00F33AB1">
              <w:rPr>
                <w:rFonts w:asciiTheme="minorHAnsi" w:hAnsiTheme="minorHAnsi" w:cstheme="minorHAnsi"/>
                <w:sz w:val="20"/>
                <w:szCs w:val="20"/>
              </w:rPr>
              <w:t xml:space="preserve">eslek dersleri </w:t>
            </w:r>
            <w:r w:rsidR="008D38DC" w:rsidRPr="00F33AB1">
              <w:rPr>
                <w:rFonts w:asciiTheme="minorHAnsi" w:hAnsiTheme="minorHAnsi" w:cstheme="minorHAnsi"/>
                <w:sz w:val="20"/>
                <w:szCs w:val="20"/>
              </w:rPr>
              <w:t>yılsonu</w:t>
            </w:r>
            <w:r w:rsidR="00080559" w:rsidRPr="00F33AB1">
              <w:rPr>
                <w:rFonts w:asciiTheme="minorHAnsi" w:hAnsiTheme="minorHAnsi" w:cstheme="minorHAnsi"/>
                <w:sz w:val="20"/>
                <w:szCs w:val="20"/>
              </w:rPr>
              <w:t xml:space="preserve"> başarı puanı</w:t>
            </w:r>
          </w:p>
          <w:p w:rsidR="00080559" w:rsidRPr="00F33AB1" w:rsidRDefault="00080559" w:rsidP="00080559">
            <w:pPr>
              <w:rPr>
                <w:rFonts w:asciiTheme="minorHAnsi" w:eastAsia="Times New Roman" w:hAnsiTheme="minorHAnsi" w:cstheme="minorHAnsi"/>
                <w:sz w:val="20"/>
                <w:szCs w:val="20"/>
                <w:lang w:eastAsia="tr-TR"/>
              </w:rPr>
            </w:pPr>
          </w:p>
        </w:tc>
        <w:tc>
          <w:tcPr>
            <w:tcW w:w="1017" w:type="dxa"/>
            <w:shd w:val="clear" w:color="auto" w:fill="E2EFD9" w:themeFill="accent6" w:themeFillTint="33"/>
            <w:vAlign w:val="center"/>
          </w:tcPr>
          <w:p w:rsidR="00080559" w:rsidRPr="00F33AB1" w:rsidRDefault="00080559" w:rsidP="00080559">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F33AB1">
              <w:rPr>
                <w:rFonts w:cs="Arial"/>
                <w:sz w:val="20"/>
                <w:szCs w:val="20"/>
              </w:rPr>
              <w:t>40</w:t>
            </w:r>
          </w:p>
        </w:tc>
        <w:tc>
          <w:tcPr>
            <w:tcW w:w="1017" w:type="dxa"/>
            <w:shd w:val="clear" w:color="auto" w:fill="E2EFD9" w:themeFill="accent6" w:themeFillTint="33"/>
            <w:vAlign w:val="center"/>
          </w:tcPr>
          <w:p w:rsidR="00080559" w:rsidRPr="00F33AB1" w:rsidRDefault="00080559" w:rsidP="00080559">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F33AB1">
              <w:rPr>
                <w:rFonts w:cs="Arial"/>
                <w:sz w:val="20"/>
                <w:szCs w:val="20"/>
              </w:rPr>
              <w:t>60</w:t>
            </w:r>
          </w:p>
        </w:tc>
        <w:tc>
          <w:tcPr>
            <w:tcW w:w="1017" w:type="dxa"/>
            <w:shd w:val="clear" w:color="auto" w:fill="E2EFD9" w:themeFill="accent6" w:themeFillTint="33"/>
            <w:vAlign w:val="center"/>
          </w:tcPr>
          <w:p w:rsidR="00080559" w:rsidRPr="00F33AB1" w:rsidRDefault="00080559" w:rsidP="00080559">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F33AB1">
              <w:rPr>
                <w:rFonts w:cs="Arial"/>
                <w:sz w:val="20"/>
                <w:szCs w:val="20"/>
              </w:rPr>
              <w:t>65</w:t>
            </w:r>
          </w:p>
        </w:tc>
        <w:tc>
          <w:tcPr>
            <w:tcW w:w="1017" w:type="dxa"/>
            <w:shd w:val="clear" w:color="auto" w:fill="E2EFD9" w:themeFill="accent6" w:themeFillTint="33"/>
            <w:vAlign w:val="center"/>
          </w:tcPr>
          <w:p w:rsidR="00080559" w:rsidRPr="00F33AB1" w:rsidRDefault="00080559" w:rsidP="00080559">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F33AB1">
              <w:rPr>
                <w:rFonts w:cs="Arial"/>
                <w:sz w:val="20"/>
                <w:szCs w:val="20"/>
              </w:rPr>
              <w:t>70</w:t>
            </w:r>
          </w:p>
        </w:tc>
        <w:tc>
          <w:tcPr>
            <w:tcW w:w="1017" w:type="dxa"/>
            <w:shd w:val="clear" w:color="auto" w:fill="E2EFD9" w:themeFill="accent6" w:themeFillTint="33"/>
            <w:vAlign w:val="center"/>
          </w:tcPr>
          <w:p w:rsidR="00080559" w:rsidRPr="00F33AB1" w:rsidRDefault="00080559" w:rsidP="00080559">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F33AB1">
              <w:rPr>
                <w:rFonts w:cs="Arial"/>
                <w:sz w:val="20"/>
                <w:szCs w:val="20"/>
              </w:rPr>
              <w:t>75</w:t>
            </w:r>
          </w:p>
        </w:tc>
        <w:tc>
          <w:tcPr>
            <w:tcW w:w="1017" w:type="dxa"/>
            <w:shd w:val="clear" w:color="auto" w:fill="E2EFD9" w:themeFill="accent6" w:themeFillTint="33"/>
            <w:vAlign w:val="center"/>
          </w:tcPr>
          <w:p w:rsidR="00080559" w:rsidRPr="00F33AB1" w:rsidRDefault="00080559" w:rsidP="00080559">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F33AB1">
              <w:rPr>
                <w:rFonts w:cs="Arial"/>
                <w:sz w:val="20"/>
                <w:szCs w:val="20"/>
              </w:rPr>
              <w:t>80</w:t>
            </w:r>
          </w:p>
        </w:tc>
        <w:tc>
          <w:tcPr>
            <w:tcW w:w="1017" w:type="dxa"/>
            <w:shd w:val="clear" w:color="auto" w:fill="E2EFD9" w:themeFill="accent6" w:themeFillTint="33"/>
            <w:vAlign w:val="center"/>
          </w:tcPr>
          <w:p w:rsidR="00080559" w:rsidRPr="00F33AB1" w:rsidRDefault="00080559" w:rsidP="00080559">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F33AB1">
              <w:rPr>
                <w:rFonts w:cs="Arial"/>
                <w:sz w:val="20"/>
                <w:szCs w:val="20"/>
              </w:rPr>
              <w:t>85</w:t>
            </w:r>
          </w:p>
        </w:tc>
      </w:tr>
      <w:tr w:rsidR="00080559" w:rsidRPr="00F33AB1" w:rsidTr="00080559">
        <w:trPr>
          <w:trHeight w:val="810"/>
        </w:trPr>
        <w:tc>
          <w:tcPr>
            <w:cnfStyle w:val="001000000000" w:firstRow="0" w:lastRow="0" w:firstColumn="1" w:lastColumn="0" w:oddVBand="0" w:evenVBand="0" w:oddHBand="0" w:evenHBand="0" w:firstRowFirstColumn="0" w:firstRowLastColumn="0" w:lastRowFirstColumn="0" w:lastRowLastColumn="0"/>
            <w:tcW w:w="4145" w:type="dxa"/>
            <w:gridSpan w:val="3"/>
            <w:shd w:val="clear" w:color="auto" w:fill="A8D08D" w:themeFill="accent6" w:themeFillTint="99"/>
          </w:tcPr>
          <w:p w:rsidR="00080559" w:rsidRPr="00F33AB1" w:rsidRDefault="00080559" w:rsidP="00080559">
            <w:pPr>
              <w:rPr>
                <w:rFonts w:asciiTheme="minorHAnsi" w:hAnsiTheme="minorHAnsi" w:cstheme="minorHAnsi"/>
                <w:sz w:val="20"/>
                <w:szCs w:val="20"/>
              </w:rPr>
            </w:pPr>
            <w:r w:rsidRPr="00F33AB1">
              <w:rPr>
                <w:rFonts w:asciiTheme="minorHAnsi" w:hAnsiTheme="minorHAnsi" w:cstheme="minorHAnsi"/>
                <w:sz w:val="20"/>
                <w:szCs w:val="20"/>
              </w:rPr>
              <w:t>PG2.1.3. Öğrenci başına okunan kitap ortalaması</w:t>
            </w:r>
          </w:p>
        </w:tc>
        <w:tc>
          <w:tcPr>
            <w:tcW w:w="1017" w:type="dxa"/>
            <w:shd w:val="clear" w:color="auto" w:fill="E2EFD9" w:themeFill="accent6" w:themeFillTint="33"/>
            <w:vAlign w:val="center"/>
          </w:tcPr>
          <w:p w:rsidR="00080559" w:rsidRPr="00F33AB1" w:rsidRDefault="00080559" w:rsidP="00080559">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F33AB1">
              <w:rPr>
                <w:rFonts w:cs="Arial"/>
                <w:sz w:val="20"/>
                <w:szCs w:val="20"/>
              </w:rPr>
              <w:t>30</w:t>
            </w:r>
          </w:p>
        </w:tc>
        <w:tc>
          <w:tcPr>
            <w:tcW w:w="1017" w:type="dxa"/>
            <w:shd w:val="clear" w:color="auto" w:fill="E2EFD9" w:themeFill="accent6" w:themeFillTint="33"/>
            <w:vAlign w:val="center"/>
          </w:tcPr>
          <w:p w:rsidR="00080559" w:rsidRPr="00F33AB1" w:rsidRDefault="00080559" w:rsidP="00080559">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F33AB1">
              <w:rPr>
                <w:rFonts w:cs="Arial"/>
                <w:sz w:val="20"/>
                <w:szCs w:val="20"/>
              </w:rPr>
              <w:t>4</w:t>
            </w:r>
          </w:p>
        </w:tc>
        <w:tc>
          <w:tcPr>
            <w:tcW w:w="1017" w:type="dxa"/>
            <w:shd w:val="clear" w:color="auto" w:fill="E2EFD9" w:themeFill="accent6" w:themeFillTint="33"/>
            <w:vAlign w:val="center"/>
          </w:tcPr>
          <w:p w:rsidR="00080559" w:rsidRPr="00F33AB1" w:rsidRDefault="00080559" w:rsidP="00080559">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F33AB1">
              <w:rPr>
                <w:rFonts w:cs="Arial"/>
                <w:sz w:val="20"/>
                <w:szCs w:val="20"/>
              </w:rPr>
              <w:t>5</w:t>
            </w:r>
          </w:p>
        </w:tc>
        <w:tc>
          <w:tcPr>
            <w:tcW w:w="1017" w:type="dxa"/>
            <w:shd w:val="clear" w:color="auto" w:fill="E2EFD9" w:themeFill="accent6" w:themeFillTint="33"/>
            <w:vAlign w:val="center"/>
          </w:tcPr>
          <w:p w:rsidR="00080559" w:rsidRPr="00F33AB1" w:rsidRDefault="00080559" w:rsidP="00080559">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F33AB1">
              <w:rPr>
                <w:rFonts w:cs="Arial"/>
                <w:sz w:val="20"/>
                <w:szCs w:val="20"/>
              </w:rPr>
              <w:t>6</w:t>
            </w:r>
          </w:p>
        </w:tc>
        <w:tc>
          <w:tcPr>
            <w:tcW w:w="1017" w:type="dxa"/>
            <w:shd w:val="clear" w:color="auto" w:fill="E2EFD9" w:themeFill="accent6" w:themeFillTint="33"/>
            <w:vAlign w:val="center"/>
          </w:tcPr>
          <w:p w:rsidR="00080559" w:rsidRPr="00F33AB1" w:rsidRDefault="00080559" w:rsidP="00080559">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F33AB1">
              <w:rPr>
                <w:rFonts w:cs="Arial"/>
                <w:sz w:val="20"/>
                <w:szCs w:val="20"/>
              </w:rPr>
              <w:t>7</w:t>
            </w:r>
          </w:p>
        </w:tc>
        <w:tc>
          <w:tcPr>
            <w:tcW w:w="1017" w:type="dxa"/>
            <w:shd w:val="clear" w:color="auto" w:fill="E2EFD9" w:themeFill="accent6" w:themeFillTint="33"/>
            <w:vAlign w:val="center"/>
          </w:tcPr>
          <w:p w:rsidR="00080559" w:rsidRPr="00F33AB1" w:rsidRDefault="00080559" w:rsidP="00080559">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F33AB1">
              <w:rPr>
                <w:rFonts w:cs="Arial"/>
                <w:sz w:val="20"/>
                <w:szCs w:val="20"/>
              </w:rPr>
              <w:t>8</w:t>
            </w:r>
          </w:p>
        </w:tc>
        <w:tc>
          <w:tcPr>
            <w:tcW w:w="1017" w:type="dxa"/>
            <w:shd w:val="clear" w:color="auto" w:fill="E2EFD9" w:themeFill="accent6" w:themeFillTint="33"/>
            <w:vAlign w:val="center"/>
          </w:tcPr>
          <w:p w:rsidR="00080559" w:rsidRPr="00F33AB1" w:rsidRDefault="00080559" w:rsidP="00080559">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F33AB1">
              <w:rPr>
                <w:rFonts w:cs="Arial"/>
                <w:sz w:val="20"/>
                <w:szCs w:val="20"/>
              </w:rPr>
              <w:t>9</w:t>
            </w:r>
          </w:p>
        </w:tc>
      </w:tr>
      <w:tr w:rsidR="00080559" w:rsidRPr="00F33AB1" w:rsidTr="00080559">
        <w:trPr>
          <w:cnfStyle w:val="000000100000" w:firstRow="0" w:lastRow="0" w:firstColumn="0" w:lastColumn="0" w:oddVBand="0" w:evenVBand="0" w:oddHBand="1"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1146" w:type="dxa"/>
            <w:vMerge w:val="restart"/>
            <w:shd w:val="clear" w:color="auto" w:fill="A8D08D" w:themeFill="accent6" w:themeFillTint="99"/>
            <w:textDirection w:val="btLr"/>
          </w:tcPr>
          <w:p w:rsidR="00080559" w:rsidRPr="00F33AB1" w:rsidRDefault="00080559" w:rsidP="00080559">
            <w:pPr>
              <w:spacing w:after="60"/>
              <w:ind w:left="113" w:right="113"/>
              <w:jc w:val="center"/>
              <w:rPr>
                <w:rFonts w:ascii="Calibri" w:eastAsia="Times New Roman" w:hAnsi="Calibri" w:cs="Times New Roman"/>
                <w:sz w:val="20"/>
                <w:szCs w:val="20"/>
                <w:lang w:eastAsia="tr-TR"/>
              </w:rPr>
            </w:pPr>
            <w:r w:rsidRPr="00F33AB1">
              <w:rPr>
                <w:rFonts w:ascii="Calibri" w:eastAsia="Times New Roman" w:hAnsi="Calibri" w:cs="Times New Roman"/>
                <w:sz w:val="20"/>
                <w:szCs w:val="20"/>
                <w:lang w:eastAsia="tr-TR"/>
              </w:rPr>
              <w:t>Stratejiler</w:t>
            </w:r>
          </w:p>
        </w:tc>
        <w:tc>
          <w:tcPr>
            <w:tcW w:w="932" w:type="dxa"/>
            <w:shd w:val="clear" w:color="auto" w:fill="A8D08D" w:themeFill="accent6" w:themeFillTint="99"/>
          </w:tcPr>
          <w:p w:rsidR="00080559" w:rsidRPr="00F33AB1" w:rsidRDefault="00080559" w:rsidP="00080559">
            <w:pPr>
              <w:spacing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sz w:val="20"/>
                <w:szCs w:val="20"/>
                <w:lang w:eastAsia="tr-TR"/>
              </w:rPr>
            </w:pPr>
            <w:r w:rsidRPr="00F33AB1">
              <w:rPr>
                <w:sz w:val="20"/>
                <w:szCs w:val="20"/>
              </w:rPr>
              <w:t>S 1.</w:t>
            </w:r>
          </w:p>
        </w:tc>
        <w:tc>
          <w:tcPr>
            <w:tcW w:w="9186" w:type="dxa"/>
            <w:gridSpan w:val="8"/>
            <w:shd w:val="clear" w:color="auto" w:fill="E2EFD9" w:themeFill="accent6" w:themeFillTint="33"/>
          </w:tcPr>
          <w:p w:rsidR="00080559" w:rsidRPr="00F33AB1" w:rsidRDefault="00080559" w:rsidP="00080559">
            <w:pPr>
              <w:spacing w:after="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F33AB1">
              <w:rPr>
                <w:rFonts w:ascii="Times New Roman" w:hAnsi="Times New Roman" w:cs="Times New Roman"/>
                <w:sz w:val="20"/>
                <w:szCs w:val="20"/>
              </w:rPr>
              <w:t>Öğrencilerin kazanım eksiklikleri tespit edilerek destekleme ve yetiştirme kurslarıyla akademik yeterliklerinin artırılması sağlanacaktır.</w:t>
            </w:r>
          </w:p>
        </w:tc>
      </w:tr>
      <w:tr w:rsidR="00080559" w:rsidRPr="00F33AB1" w:rsidTr="00080559">
        <w:trPr>
          <w:trHeight w:val="565"/>
        </w:trPr>
        <w:tc>
          <w:tcPr>
            <w:cnfStyle w:val="001000000000" w:firstRow="0" w:lastRow="0" w:firstColumn="1" w:lastColumn="0" w:oddVBand="0" w:evenVBand="0" w:oddHBand="0" w:evenHBand="0" w:firstRowFirstColumn="0" w:firstRowLastColumn="0" w:lastRowFirstColumn="0" w:lastRowLastColumn="0"/>
            <w:tcW w:w="1146" w:type="dxa"/>
            <w:vMerge/>
            <w:shd w:val="clear" w:color="auto" w:fill="A8D08D" w:themeFill="accent6" w:themeFillTint="99"/>
          </w:tcPr>
          <w:p w:rsidR="00080559" w:rsidRPr="00F33AB1" w:rsidRDefault="00080559" w:rsidP="00080559">
            <w:pPr>
              <w:spacing w:after="60"/>
              <w:rPr>
                <w:rFonts w:ascii="Calibri" w:eastAsia="Times New Roman" w:hAnsi="Calibri" w:cs="Times New Roman"/>
                <w:sz w:val="20"/>
                <w:szCs w:val="20"/>
                <w:lang w:eastAsia="tr-TR"/>
              </w:rPr>
            </w:pPr>
          </w:p>
        </w:tc>
        <w:tc>
          <w:tcPr>
            <w:tcW w:w="932" w:type="dxa"/>
            <w:shd w:val="clear" w:color="auto" w:fill="A8D08D" w:themeFill="accent6" w:themeFillTint="99"/>
          </w:tcPr>
          <w:p w:rsidR="00080559" w:rsidRPr="00F33AB1" w:rsidRDefault="00080559" w:rsidP="00080559">
            <w:pPr>
              <w:spacing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sz w:val="20"/>
                <w:szCs w:val="20"/>
                <w:lang w:eastAsia="tr-TR"/>
              </w:rPr>
            </w:pPr>
            <w:r w:rsidRPr="00F33AB1">
              <w:rPr>
                <w:rFonts w:ascii="Calibri" w:eastAsia="Times New Roman" w:hAnsi="Calibri" w:cs="Times New Roman"/>
                <w:color w:val="000000" w:themeColor="text1"/>
                <w:sz w:val="20"/>
                <w:szCs w:val="20"/>
                <w:lang w:eastAsia="tr-TR"/>
              </w:rPr>
              <w:t>S 2.3.2</w:t>
            </w:r>
          </w:p>
        </w:tc>
        <w:tc>
          <w:tcPr>
            <w:tcW w:w="9186" w:type="dxa"/>
            <w:gridSpan w:val="8"/>
            <w:shd w:val="clear" w:color="auto" w:fill="E2EFD9" w:themeFill="accent6" w:themeFillTint="33"/>
          </w:tcPr>
          <w:p w:rsidR="00080559" w:rsidRPr="00F33AB1" w:rsidRDefault="00080559" w:rsidP="00080559">
            <w:pPr>
              <w:spacing w:after="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F33AB1">
              <w:rPr>
                <w:rFonts w:ascii="Times New Roman" w:eastAsia="Times New Roman" w:hAnsi="Times New Roman" w:cs="Times New Roman"/>
                <w:sz w:val="20"/>
                <w:szCs w:val="20"/>
                <w:lang w:eastAsia="tr-TR"/>
              </w:rPr>
              <w:t>Bireysel öğrenci takibi ve destek sağlanarak ders içi etkileşim arttırılacak, Çalışma grupları oluşturulacaktır.</w:t>
            </w:r>
          </w:p>
        </w:tc>
      </w:tr>
      <w:tr w:rsidR="00080559" w:rsidRPr="00F33AB1" w:rsidTr="00080559">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146" w:type="dxa"/>
            <w:vMerge/>
            <w:shd w:val="clear" w:color="auto" w:fill="A8D08D" w:themeFill="accent6" w:themeFillTint="99"/>
          </w:tcPr>
          <w:p w:rsidR="00080559" w:rsidRPr="00F33AB1" w:rsidRDefault="00080559" w:rsidP="00080559">
            <w:pPr>
              <w:spacing w:after="60"/>
              <w:rPr>
                <w:rFonts w:ascii="Calibri" w:eastAsia="Times New Roman" w:hAnsi="Calibri" w:cs="Times New Roman"/>
                <w:sz w:val="20"/>
                <w:szCs w:val="20"/>
                <w:lang w:eastAsia="tr-TR"/>
              </w:rPr>
            </w:pPr>
          </w:p>
        </w:tc>
        <w:tc>
          <w:tcPr>
            <w:tcW w:w="932" w:type="dxa"/>
            <w:shd w:val="clear" w:color="auto" w:fill="A8D08D" w:themeFill="accent6" w:themeFillTint="99"/>
          </w:tcPr>
          <w:p w:rsidR="00080559" w:rsidRPr="00F33AB1" w:rsidRDefault="00080559" w:rsidP="00080559">
            <w:pPr>
              <w:spacing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sz w:val="20"/>
                <w:szCs w:val="20"/>
                <w:lang w:eastAsia="tr-TR"/>
              </w:rPr>
            </w:pPr>
            <w:r w:rsidRPr="00F33AB1">
              <w:rPr>
                <w:rFonts w:ascii="Calibri" w:eastAsia="Times New Roman" w:hAnsi="Calibri" w:cs="Times New Roman"/>
                <w:color w:val="000000" w:themeColor="text1"/>
                <w:sz w:val="20"/>
                <w:szCs w:val="20"/>
                <w:lang w:eastAsia="tr-TR"/>
              </w:rPr>
              <w:t>S 2.3.3</w:t>
            </w:r>
          </w:p>
        </w:tc>
        <w:tc>
          <w:tcPr>
            <w:tcW w:w="9186" w:type="dxa"/>
            <w:gridSpan w:val="8"/>
            <w:shd w:val="clear" w:color="auto" w:fill="E2EFD9" w:themeFill="accent6" w:themeFillTint="33"/>
          </w:tcPr>
          <w:p w:rsidR="00080559" w:rsidRPr="00F33AB1" w:rsidRDefault="00080559" w:rsidP="00080559">
            <w:pPr>
              <w:spacing w:after="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F33AB1">
              <w:rPr>
                <w:rFonts w:ascii="Times New Roman" w:hAnsi="Times New Roman" w:cs="Times New Roman"/>
                <w:sz w:val="20"/>
                <w:szCs w:val="20"/>
              </w:rPr>
              <w:t>Öğrencilerin kitap okumasını teşvik etmek için etkinlikler düzenlenecektir.</w:t>
            </w:r>
          </w:p>
        </w:tc>
      </w:tr>
      <w:tr w:rsidR="00080559" w:rsidRPr="00F33AB1" w:rsidTr="00080559">
        <w:trPr>
          <w:trHeight w:val="1031"/>
        </w:trPr>
        <w:tc>
          <w:tcPr>
            <w:cnfStyle w:val="001000000000" w:firstRow="0" w:lastRow="0" w:firstColumn="1" w:lastColumn="0" w:oddVBand="0" w:evenVBand="0" w:oddHBand="0" w:evenHBand="0" w:firstRowFirstColumn="0" w:firstRowLastColumn="0" w:lastRowFirstColumn="0" w:lastRowLastColumn="0"/>
            <w:tcW w:w="2078" w:type="dxa"/>
            <w:gridSpan w:val="2"/>
            <w:shd w:val="clear" w:color="auto" w:fill="A8D08D" w:themeFill="accent6" w:themeFillTint="99"/>
          </w:tcPr>
          <w:p w:rsidR="00080559" w:rsidRPr="00F33AB1" w:rsidRDefault="00080559" w:rsidP="00080559">
            <w:pPr>
              <w:spacing w:after="60"/>
              <w:rPr>
                <w:rFonts w:ascii="Calibri" w:eastAsia="Times New Roman" w:hAnsi="Calibri" w:cs="Times New Roman"/>
                <w:sz w:val="20"/>
                <w:szCs w:val="20"/>
                <w:lang w:eastAsia="tr-TR"/>
              </w:rPr>
            </w:pPr>
            <w:r w:rsidRPr="00F33AB1">
              <w:rPr>
                <w:rFonts w:ascii="Calibri" w:eastAsia="Times New Roman" w:hAnsi="Calibri" w:cs="Times New Roman"/>
                <w:sz w:val="20"/>
                <w:szCs w:val="20"/>
                <w:lang w:eastAsia="tr-TR"/>
              </w:rPr>
              <w:t>Riskler</w:t>
            </w:r>
          </w:p>
        </w:tc>
        <w:tc>
          <w:tcPr>
            <w:tcW w:w="9186" w:type="dxa"/>
            <w:gridSpan w:val="8"/>
            <w:shd w:val="clear" w:color="auto" w:fill="E2EFD9" w:themeFill="accent6" w:themeFillTint="33"/>
          </w:tcPr>
          <w:p w:rsidR="00080559" w:rsidRPr="00F33AB1" w:rsidRDefault="00080559" w:rsidP="002475F1">
            <w:pPr>
              <w:pStyle w:val="ListeParagraf"/>
              <w:numPr>
                <w:ilvl w:val="0"/>
                <w:numId w:val="24"/>
              </w:numPr>
              <w:spacing w:after="60" w:line="12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F33AB1">
              <w:rPr>
                <w:rFonts w:ascii="Times New Roman" w:eastAsia="Times New Roman" w:hAnsi="Times New Roman" w:cs="Times New Roman"/>
                <w:sz w:val="20"/>
                <w:szCs w:val="20"/>
                <w:lang w:eastAsia="tr-TR"/>
              </w:rPr>
              <w:t xml:space="preserve">Öğrencilerin derslerle ilgili olumsuz tutumları ve düşük </w:t>
            </w:r>
            <w:proofErr w:type="gramStart"/>
            <w:r w:rsidRPr="00F33AB1">
              <w:rPr>
                <w:rFonts w:ascii="Times New Roman" w:eastAsia="Times New Roman" w:hAnsi="Times New Roman" w:cs="Times New Roman"/>
                <w:sz w:val="20"/>
                <w:szCs w:val="20"/>
                <w:lang w:eastAsia="tr-TR"/>
              </w:rPr>
              <w:t>motivasyon</w:t>
            </w:r>
            <w:proofErr w:type="gramEnd"/>
            <w:r w:rsidRPr="00F33AB1">
              <w:rPr>
                <w:rFonts w:ascii="Times New Roman" w:eastAsia="Times New Roman" w:hAnsi="Times New Roman" w:cs="Times New Roman"/>
                <w:sz w:val="20"/>
                <w:szCs w:val="20"/>
                <w:lang w:eastAsia="tr-TR"/>
              </w:rPr>
              <w:t xml:space="preserve"> seviyeleri</w:t>
            </w:r>
          </w:p>
          <w:p w:rsidR="00080559" w:rsidRPr="00F33AB1" w:rsidRDefault="00080559" w:rsidP="002475F1">
            <w:pPr>
              <w:pStyle w:val="ListeParagraf"/>
              <w:numPr>
                <w:ilvl w:val="0"/>
                <w:numId w:val="24"/>
              </w:numPr>
              <w:spacing w:after="60" w:line="12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F33AB1">
              <w:rPr>
                <w:rFonts w:ascii="Times New Roman" w:eastAsia="Times New Roman" w:hAnsi="Times New Roman" w:cs="Times New Roman"/>
                <w:sz w:val="20"/>
                <w:szCs w:val="20"/>
                <w:lang w:eastAsia="tr-TR"/>
              </w:rPr>
              <w:t>Öğrencilerin temel ders kavramlarını yeteri kadar anlamamaları</w:t>
            </w:r>
          </w:p>
          <w:p w:rsidR="00080559" w:rsidRPr="00F33AB1" w:rsidRDefault="00080559" w:rsidP="002475F1">
            <w:pPr>
              <w:pStyle w:val="ListeParagraf"/>
              <w:numPr>
                <w:ilvl w:val="0"/>
                <w:numId w:val="24"/>
              </w:numPr>
              <w:spacing w:after="60" w:line="12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F33AB1">
              <w:rPr>
                <w:rFonts w:ascii="Times New Roman" w:eastAsia="Times New Roman" w:hAnsi="Times New Roman" w:cs="Times New Roman"/>
                <w:sz w:val="20"/>
                <w:szCs w:val="20"/>
                <w:lang w:eastAsia="tr-TR"/>
              </w:rPr>
              <w:t>Okul aile işbirliğinin yeterli seviyede olmaması</w:t>
            </w:r>
          </w:p>
          <w:p w:rsidR="00080559" w:rsidRPr="00F33AB1" w:rsidRDefault="00080559" w:rsidP="002475F1">
            <w:pPr>
              <w:pStyle w:val="ListeParagraf"/>
              <w:numPr>
                <w:ilvl w:val="0"/>
                <w:numId w:val="24"/>
              </w:numPr>
              <w:spacing w:after="60" w:line="12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F33AB1">
              <w:rPr>
                <w:rFonts w:ascii="Times New Roman" w:eastAsia="Times New Roman" w:hAnsi="Times New Roman" w:cs="Times New Roman"/>
                <w:sz w:val="20"/>
                <w:szCs w:val="20"/>
                <w:lang w:eastAsia="tr-TR"/>
              </w:rPr>
              <w:t xml:space="preserve">Günümüzde İnternet, televizyon, telefon gibi dijital eğlence kaynaklarının </w:t>
            </w:r>
          </w:p>
          <w:p w:rsidR="00080559" w:rsidRPr="00F33AB1" w:rsidRDefault="00080559" w:rsidP="00080559">
            <w:pPr>
              <w:pStyle w:val="ListeParagraf"/>
              <w:spacing w:after="60" w:line="120" w:lineRule="auto"/>
              <w:ind w:left="720"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proofErr w:type="gramStart"/>
            <w:r w:rsidRPr="00F33AB1">
              <w:rPr>
                <w:rFonts w:ascii="Times New Roman" w:eastAsia="Times New Roman" w:hAnsi="Times New Roman" w:cs="Times New Roman"/>
                <w:sz w:val="20"/>
                <w:szCs w:val="20"/>
                <w:lang w:eastAsia="tr-TR"/>
              </w:rPr>
              <w:t>yaygınlaşması</w:t>
            </w:r>
            <w:proofErr w:type="gramEnd"/>
          </w:p>
        </w:tc>
      </w:tr>
      <w:tr w:rsidR="00080559" w:rsidRPr="00F33AB1" w:rsidTr="0008055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78" w:type="dxa"/>
            <w:gridSpan w:val="2"/>
            <w:shd w:val="clear" w:color="auto" w:fill="A8D08D" w:themeFill="accent6" w:themeFillTint="99"/>
          </w:tcPr>
          <w:p w:rsidR="00080559" w:rsidRPr="00F33AB1" w:rsidRDefault="00080559" w:rsidP="00080559">
            <w:pPr>
              <w:spacing w:after="60"/>
              <w:rPr>
                <w:rFonts w:ascii="Calibri" w:eastAsia="Times New Roman" w:hAnsi="Calibri" w:cs="Times New Roman"/>
                <w:sz w:val="20"/>
                <w:szCs w:val="20"/>
                <w:lang w:eastAsia="tr-TR"/>
              </w:rPr>
            </w:pPr>
            <w:r w:rsidRPr="00F33AB1">
              <w:rPr>
                <w:rFonts w:ascii="Calibri" w:eastAsia="Times New Roman" w:hAnsi="Calibri" w:cs="Times New Roman"/>
                <w:sz w:val="20"/>
                <w:szCs w:val="20"/>
                <w:lang w:eastAsia="tr-TR"/>
              </w:rPr>
              <w:t>Maliyet Tahmini</w:t>
            </w:r>
          </w:p>
        </w:tc>
        <w:tc>
          <w:tcPr>
            <w:tcW w:w="9186" w:type="dxa"/>
            <w:gridSpan w:val="8"/>
            <w:shd w:val="clear" w:color="auto" w:fill="E2EFD9" w:themeFill="accent6" w:themeFillTint="33"/>
          </w:tcPr>
          <w:p w:rsidR="00080559" w:rsidRPr="00F33AB1" w:rsidRDefault="007D5480" w:rsidP="00080559">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33AB1">
              <w:rPr>
                <w:rFonts w:ascii="Times New Roman" w:hAnsi="Times New Roman" w:cs="Times New Roman"/>
                <w:color w:val="000000"/>
                <w:sz w:val="20"/>
                <w:szCs w:val="20"/>
              </w:rPr>
              <w:t>22</w:t>
            </w:r>
            <w:r w:rsidR="0073021F" w:rsidRPr="00F33AB1">
              <w:rPr>
                <w:rFonts w:ascii="Times New Roman" w:hAnsi="Times New Roman" w:cs="Times New Roman"/>
                <w:color w:val="000000"/>
                <w:sz w:val="20"/>
                <w:szCs w:val="20"/>
              </w:rPr>
              <w:t>.</w:t>
            </w:r>
            <w:r w:rsidRPr="00F33AB1">
              <w:rPr>
                <w:rFonts w:ascii="Times New Roman" w:hAnsi="Times New Roman" w:cs="Times New Roman"/>
                <w:color w:val="000000"/>
                <w:sz w:val="20"/>
                <w:szCs w:val="20"/>
              </w:rPr>
              <w:t>5</w:t>
            </w:r>
            <w:r w:rsidR="0073021F" w:rsidRPr="00F33AB1">
              <w:rPr>
                <w:rFonts w:ascii="Times New Roman" w:hAnsi="Times New Roman" w:cs="Times New Roman"/>
                <w:color w:val="000000"/>
                <w:sz w:val="20"/>
                <w:szCs w:val="20"/>
              </w:rPr>
              <w:t>00,00</w:t>
            </w:r>
            <w:r w:rsidR="00080559" w:rsidRPr="00F33AB1">
              <w:rPr>
                <w:rFonts w:ascii="Times New Roman" w:hAnsi="Times New Roman" w:cs="Times New Roman"/>
                <w:color w:val="000000"/>
                <w:sz w:val="20"/>
                <w:szCs w:val="20"/>
              </w:rPr>
              <w:t xml:space="preserve"> TL </w:t>
            </w:r>
          </w:p>
        </w:tc>
      </w:tr>
      <w:tr w:rsidR="00080559" w:rsidRPr="00F33AB1" w:rsidTr="00080559">
        <w:trPr>
          <w:trHeight w:val="20"/>
        </w:trPr>
        <w:tc>
          <w:tcPr>
            <w:cnfStyle w:val="001000000000" w:firstRow="0" w:lastRow="0" w:firstColumn="1" w:lastColumn="0" w:oddVBand="0" w:evenVBand="0" w:oddHBand="0" w:evenHBand="0" w:firstRowFirstColumn="0" w:firstRowLastColumn="0" w:lastRowFirstColumn="0" w:lastRowLastColumn="0"/>
            <w:tcW w:w="2078" w:type="dxa"/>
            <w:gridSpan w:val="2"/>
            <w:shd w:val="clear" w:color="auto" w:fill="A8D08D" w:themeFill="accent6" w:themeFillTint="99"/>
          </w:tcPr>
          <w:p w:rsidR="00080559" w:rsidRPr="00F33AB1" w:rsidRDefault="00080559" w:rsidP="00080559">
            <w:pPr>
              <w:spacing w:after="60"/>
              <w:rPr>
                <w:rFonts w:ascii="Calibri" w:eastAsia="Times New Roman" w:hAnsi="Calibri" w:cs="Times New Roman"/>
                <w:sz w:val="20"/>
                <w:szCs w:val="20"/>
                <w:lang w:eastAsia="tr-TR"/>
              </w:rPr>
            </w:pPr>
            <w:r w:rsidRPr="00F33AB1">
              <w:rPr>
                <w:rFonts w:ascii="Calibri" w:eastAsia="Times New Roman" w:hAnsi="Calibri" w:cs="Times New Roman"/>
                <w:sz w:val="20"/>
                <w:szCs w:val="20"/>
                <w:lang w:eastAsia="tr-TR"/>
              </w:rPr>
              <w:t>Tespitler</w:t>
            </w:r>
          </w:p>
        </w:tc>
        <w:tc>
          <w:tcPr>
            <w:tcW w:w="9186" w:type="dxa"/>
            <w:gridSpan w:val="8"/>
            <w:shd w:val="clear" w:color="auto" w:fill="E2EFD9" w:themeFill="accent6" w:themeFillTint="33"/>
          </w:tcPr>
          <w:p w:rsidR="0073021F" w:rsidRPr="00F33AB1" w:rsidRDefault="00080559" w:rsidP="002475F1">
            <w:pPr>
              <w:numPr>
                <w:ilvl w:val="0"/>
                <w:numId w:val="22"/>
              </w:numPr>
              <w:spacing w:after="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F33AB1">
              <w:rPr>
                <w:rFonts w:ascii="Times New Roman" w:eastAsia="Times New Roman" w:hAnsi="Times New Roman" w:cs="Times New Roman"/>
                <w:sz w:val="20"/>
                <w:szCs w:val="20"/>
                <w:lang w:eastAsia="tr-TR"/>
              </w:rPr>
              <w:t>Matematik dersi müfredatının yoğun olması ve ders sürelerinin yeterli gelmemesi</w:t>
            </w:r>
          </w:p>
          <w:p w:rsidR="00080559" w:rsidRPr="00F33AB1" w:rsidRDefault="0073021F" w:rsidP="002475F1">
            <w:pPr>
              <w:numPr>
                <w:ilvl w:val="0"/>
                <w:numId w:val="22"/>
              </w:numPr>
              <w:spacing w:after="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F33AB1">
              <w:rPr>
                <w:rFonts w:ascii="Times New Roman" w:eastAsia="Times New Roman" w:hAnsi="Times New Roman" w:cs="Times New Roman"/>
                <w:sz w:val="20"/>
                <w:szCs w:val="20"/>
                <w:lang w:eastAsia="tr-TR"/>
              </w:rPr>
              <w:t xml:space="preserve">Okulumuza gelen ortaokullardaki öğrencilerin </w:t>
            </w:r>
            <w:r w:rsidR="00080559" w:rsidRPr="00F33AB1">
              <w:rPr>
                <w:rFonts w:ascii="Times New Roman" w:eastAsia="Times New Roman" w:hAnsi="Times New Roman" w:cs="Times New Roman"/>
                <w:sz w:val="20"/>
                <w:szCs w:val="20"/>
                <w:lang w:eastAsia="tr-TR"/>
              </w:rPr>
              <w:t>Düzey farklılıkları</w:t>
            </w:r>
            <w:r w:rsidRPr="00F33AB1">
              <w:rPr>
                <w:rFonts w:ascii="Times New Roman" w:eastAsia="Times New Roman" w:hAnsi="Times New Roman" w:cs="Times New Roman"/>
                <w:sz w:val="20"/>
                <w:szCs w:val="20"/>
                <w:lang w:eastAsia="tr-TR"/>
              </w:rPr>
              <w:t>nı belirleme</w:t>
            </w:r>
          </w:p>
          <w:p w:rsidR="00080559" w:rsidRPr="00F33AB1" w:rsidRDefault="00080559" w:rsidP="002475F1">
            <w:pPr>
              <w:numPr>
                <w:ilvl w:val="0"/>
                <w:numId w:val="22"/>
              </w:numPr>
              <w:spacing w:after="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F33AB1">
              <w:rPr>
                <w:rFonts w:ascii="Times New Roman" w:eastAsia="Times New Roman" w:hAnsi="Times New Roman" w:cs="Times New Roman"/>
                <w:sz w:val="20"/>
                <w:szCs w:val="20"/>
                <w:lang w:eastAsia="tr-TR"/>
              </w:rPr>
              <w:t>Öğrencilerin temel eğitimde yeterli seviyede kitap okuma alışkanlığı kazanamamış olması</w:t>
            </w:r>
          </w:p>
          <w:p w:rsidR="00080559" w:rsidRPr="00F33AB1" w:rsidRDefault="00080559" w:rsidP="002475F1">
            <w:pPr>
              <w:numPr>
                <w:ilvl w:val="0"/>
                <w:numId w:val="22"/>
              </w:numPr>
              <w:spacing w:after="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F33AB1">
              <w:rPr>
                <w:rFonts w:ascii="Times New Roman" w:eastAsia="Times New Roman" w:hAnsi="Times New Roman" w:cs="Times New Roman"/>
                <w:sz w:val="20"/>
                <w:szCs w:val="20"/>
                <w:lang w:eastAsia="tr-TR"/>
              </w:rPr>
              <w:t xml:space="preserve">Velilerin evde öğrencilere yeteri kadar ders çalışma ve kitap okuma konularında destek </w:t>
            </w:r>
          </w:p>
          <w:p w:rsidR="00080559" w:rsidRPr="00F33AB1" w:rsidRDefault="00080559" w:rsidP="00080559">
            <w:pPr>
              <w:spacing w:after="60" w:line="276" w:lineRule="auto"/>
              <w:ind w:left="283"/>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F33AB1">
              <w:rPr>
                <w:rFonts w:ascii="Times New Roman" w:eastAsia="Times New Roman" w:hAnsi="Times New Roman" w:cs="Times New Roman"/>
                <w:sz w:val="20"/>
                <w:szCs w:val="20"/>
                <w:lang w:eastAsia="tr-TR"/>
              </w:rPr>
              <w:t>Olmaması</w:t>
            </w:r>
          </w:p>
        </w:tc>
      </w:tr>
      <w:tr w:rsidR="00080559" w:rsidRPr="00F33AB1" w:rsidTr="0008055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78" w:type="dxa"/>
            <w:gridSpan w:val="2"/>
            <w:shd w:val="clear" w:color="auto" w:fill="A8D08D" w:themeFill="accent6" w:themeFillTint="99"/>
          </w:tcPr>
          <w:p w:rsidR="00080559" w:rsidRPr="00F33AB1" w:rsidRDefault="00080559" w:rsidP="00080559">
            <w:pPr>
              <w:spacing w:after="60"/>
              <w:rPr>
                <w:rFonts w:ascii="Calibri" w:eastAsia="Times New Roman" w:hAnsi="Calibri" w:cs="Times New Roman"/>
                <w:sz w:val="20"/>
                <w:szCs w:val="20"/>
                <w:lang w:eastAsia="tr-TR"/>
              </w:rPr>
            </w:pPr>
            <w:r w:rsidRPr="00F33AB1">
              <w:rPr>
                <w:rFonts w:ascii="Calibri" w:eastAsia="Times New Roman" w:hAnsi="Calibri" w:cs="Times New Roman"/>
                <w:sz w:val="20"/>
                <w:szCs w:val="20"/>
                <w:lang w:eastAsia="tr-TR"/>
              </w:rPr>
              <w:t>İhtiyaçlar</w:t>
            </w:r>
          </w:p>
        </w:tc>
        <w:tc>
          <w:tcPr>
            <w:tcW w:w="9186" w:type="dxa"/>
            <w:gridSpan w:val="8"/>
            <w:shd w:val="clear" w:color="auto" w:fill="E2EFD9" w:themeFill="accent6" w:themeFillTint="33"/>
          </w:tcPr>
          <w:p w:rsidR="00080559" w:rsidRPr="00F33AB1" w:rsidRDefault="0073021F" w:rsidP="002475F1">
            <w:pPr>
              <w:numPr>
                <w:ilvl w:val="0"/>
                <w:numId w:val="23"/>
              </w:numPr>
              <w:spacing w:after="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F33AB1">
              <w:rPr>
                <w:rFonts w:ascii="Times New Roman" w:eastAsia="Times New Roman" w:hAnsi="Times New Roman" w:cs="Times New Roman"/>
                <w:sz w:val="20"/>
                <w:szCs w:val="20"/>
                <w:lang w:eastAsia="tr-TR"/>
              </w:rPr>
              <w:t>Ö</w:t>
            </w:r>
            <w:r w:rsidR="00080559" w:rsidRPr="00F33AB1">
              <w:rPr>
                <w:rFonts w:ascii="Times New Roman" w:eastAsia="Times New Roman" w:hAnsi="Times New Roman" w:cs="Times New Roman"/>
                <w:sz w:val="20"/>
                <w:szCs w:val="20"/>
                <w:lang w:eastAsia="tr-TR"/>
              </w:rPr>
              <w:t>ğrencilerin mesleki planlamalarını ilgi, istek ve kabiliyetleri doğrultusunda yapabilmeleri için mesleki ve akademik rehberlik çalışmalarının yapılması</w:t>
            </w:r>
          </w:p>
          <w:p w:rsidR="00080559" w:rsidRPr="00F33AB1" w:rsidRDefault="00080559" w:rsidP="002475F1">
            <w:pPr>
              <w:numPr>
                <w:ilvl w:val="0"/>
                <w:numId w:val="23"/>
              </w:numPr>
              <w:spacing w:after="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F33AB1">
              <w:rPr>
                <w:rFonts w:ascii="Times New Roman" w:eastAsia="Times New Roman" w:hAnsi="Times New Roman" w:cs="Times New Roman"/>
                <w:color w:val="000000" w:themeColor="text1"/>
                <w:sz w:val="20"/>
                <w:szCs w:val="20"/>
                <w:lang w:eastAsia="tr-TR"/>
              </w:rPr>
              <w:t>Öğretmenlerin mesleki kabiliyetlerini arttırmaya yönelik hizmet içi faaliyetlerin düzenlenmesi</w:t>
            </w:r>
          </w:p>
          <w:p w:rsidR="00080559" w:rsidRPr="00F33AB1" w:rsidRDefault="00080559" w:rsidP="002475F1">
            <w:pPr>
              <w:numPr>
                <w:ilvl w:val="0"/>
                <w:numId w:val="23"/>
              </w:numPr>
              <w:spacing w:after="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F33AB1">
              <w:rPr>
                <w:rFonts w:ascii="Times New Roman" w:eastAsia="Times New Roman" w:hAnsi="Times New Roman" w:cs="Times New Roman"/>
                <w:color w:val="000000" w:themeColor="text1"/>
                <w:sz w:val="20"/>
                <w:szCs w:val="20"/>
                <w:lang w:eastAsia="tr-TR"/>
              </w:rPr>
              <w:t>Öğrencilerin farklı öğrenme hızlarına yönelik destek sağlayıcı kursların açılması</w:t>
            </w:r>
          </w:p>
          <w:p w:rsidR="00080559" w:rsidRPr="00F33AB1" w:rsidRDefault="00080559" w:rsidP="002475F1">
            <w:pPr>
              <w:numPr>
                <w:ilvl w:val="0"/>
                <w:numId w:val="23"/>
              </w:numPr>
              <w:spacing w:after="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F33AB1">
              <w:rPr>
                <w:rFonts w:ascii="Times New Roman" w:eastAsia="Times New Roman" w:hAnsi="Times New Roman" w:cs="Times New Roman"/>
                <w:color w:val="000000" w:themeColor="text1"/>
                <w:sz w:val="20"/>
                <w:szCs w:val="20"/>
                <w:lang w:eastAsia="tr-TR"/>
              </w:rPr>
              <w:t>Velilerin çocukların eğitimine aktif olarak katılması</w:t>
            </w:r>
          </w:p>
          <w:p w:rsidR="00080559" w:rsidRPr="00F33AB1" w:rsidRDefault="00080559" w:rsidP="002475F1">
            <w:pPr>
              <w:numPr>
                <w:ilvl w:val="0"/>
                <w:numId w:val="23"/>
              </w:numPr>
              <w:spacing w:after="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F33AB1">
              <w:rPr>
                <w:rFonts w:ascii="Times New Roman" w:eastAsia="Times New Roman" w:hAnsi="Times New Roman" w:cs="Times New Roman"/>
                <w:color w:val="000000" w:themeColor="text1"/>
                <w:sz w:val="20"/>
                <w:szCs w:val="20"/>
                <w:lang w:eastAsia="tr-TR"/>
              </w:rPr>
              <w:t xml:space="preserve">Kitapların kolaylıkla ulaşılabilir olması </w:t>
            </w:r>
          </w:p>
          <w:p w:rsidR="00080559" w:rsidRPr="00F33AB1" w:rsidRDefault="00080559" w:rsidP="002475F1">
            <w:pPr>
              <w:numPr>
                <w:ilvl w:val="0"/>
                <w:numId w:val="23"/>
              </w:numPr>
              <w:spacing w:after="60" w:line="276"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sz w:val="20"/>
                <w:szCs w:val="20"/>
                <w:lang w:eastAsia="tr-TR"/>
              </w:rPr>
            </w:pPr>
            <w:r w:rsidRPr="00F33AB1">
              <w:rPr>
                <w:rFonts w:ascii="Times New Roman" w:eastAsia="Times New Roman" w:hAnsi="Times New Roman" w:cs="Times New Roman"/>
                <w:color w:val="000000" w:themeColor="text1"/>
                <w:sz w:val="20"/>
                <w:szCs w:val="20"/>
                <w:lang w:eastAsia="tr-TR"/>
              </w:rPr>
              <w:t xml:space="preserve"> kitap okumanın kişisel gelişim, kültürel </w:t>
            </w:r>
            <w:proofErr w:type="gramStart"/>
            <w:r w:rsidRPr="00F33AB1">
              <w:rPr>
                <w:rFonts w:ascii="Times New Roman" w:eastAsia="Times New Roman" w:hAnsi="Times New Roman" w:cs="Times New Roman"/>
                <w:color w:val="000000" w:themeColor="text1"/>
                <w:sz w:val="20"/>
                <w:szCs w:val="20"/>
                <w:lang w:eastAsia="tr-TR"/>
              </w:rPr>
              <w:t>zenginlik , zihinsel</w:t>
            </w:r>
            <w:proofErr w:type="gramEnd"/>
            <w:r w:rsidRPr="00F33AB1">
              <w:rPr>
                <w:rFonts w:ascii="Times New Roman" w:eastAsia="Times New Roman" w:hAnsi="Times New Roman" w:cs="Times New Roman"/>
                <w:color w:val="000000" w:themeColor="text1"/>
                <w:sz w:val="20"/>
                <w:szCs w:val="20"/>
                <w:lang w:eastAsia="tr-TR"/>
              </w:rPr>
              <w:t xml:space="preserve"> sağlık üzerine etkileri üzerine vurgu yapmak</w:t>
            </w:r>
          </w:p>
        </w:tc>
      </w:tr>
    </w:tbl>
    <w:p w:rsidR="00E96747" w:rsidRPr="00F33AB1" w:rsidRDefault="00F33AB1" w:rsidP="002C6210">
      <w:pPr>
        <w:spacing w:before="75" w:after="3"/>
        <w:rPr>
          <w:rFonts w:asciiTheme="minorHAnsi" w:hAnsiTheme="minorHAnsi"/>
          <w:b/>
          <w:color w:val="000000" w:themeColor="text1"/>
          <w:sz w:val="20"/>
          <w:szCs w:val="20"/>
        </w:rPr>
      </w:pPr>
      <w:r w:rsidRPr="00F33AB1">
        <w:rPr>
          <w:rFonts w:ascii="Times New Roman" w:hAnsi="Times New Roman" w:cs="Times New Roman"/>
          <w:b/>
          <w:noProof/>
          <w:spacing w:val="-2"/>
          <w:sz w:val="18"/>
          <w:szCs w:val="18"/>
          <w:lang w:eastAsia="tr-TR"/>
        </w:rPr>
        <mc:AlternateContent>
          <mc:Choice Requires="wps">
            <w:drawing>
              <wp:anchor distT="0" distB="0" distL="114300" distR="114300" simplePos="0" relativeHeight="251667968" behindDoc="0" locked="0" layoutInCell="1" allowOverlap="1" wp14:anchorId="5E51C00E" wp14:editId="0141AFC8">
                <wp:simplePos x="0" y="0"/>
                <wp:positionH relativeFrom="column">
                  <wp:posOffset>382905</wp:posOffset>
                </wp:positionH>
                <wp:positionV relativeFrom="paragraph">
                  <wp:posOffset>-330200</wp:posOffset>
                </wp:positionV>
                <wp:extent cx="1788160" cy="257175"/>
                <wp:effectExtent l="0" t="0" r="21590" b="28575"/>
                <wp:wrapNone/>
                <wp:docPr id="23" name="Metin Kutusu 23"/>
                <wp:cNvGraphicFramePr/>
                <a:graphic xmlns:a="http://schemas.openxmlformats.org/drawingml/2006/main">
                  <a:graphicData uri="http://schemas.microsoft.com/office/word/2010/wordprocessingShape">
                    <wps:wsp>
                      <wps:cNvSpPr txBox="1"/>
                      <wps:spPr>
                        <a:xfrm>
                          <a:off x="0" y="0"/>
                          <a:ext cx="1788160" cy="2571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F0529" w:rsidRPr="00E96747" w:rsidRDefault="00EF0529">
                            <w:pPr>
                              <w:rPr>
                                <w:rFonts w:ascii="Times New Roman" w:hAnsi="Times New Roman" w:cs="Times New Roman"/>
                                <w:b/>
                                <w:sz w:val="20"/>
                                <w:szCs w:val="20"/>
                              </w:rPr>
                            </w:pPr>
                            <w:r w:rsidRPr="00E96747">
                              <w:rPr>
                                <w:rFonts w:ascii="Times New Roman" w:hAnsi="Times New Roman" w:cs="Times New Roman"/>
                                <w:b/>
                                <w:sz w:val="20"/>
                                <w:szCs w:val="20"/>
                              </w:rPr>
                              <w:t>Tablo</w:t>
                            </w:r>
                            <w:r>
                              <w:rPr>
                                <w:rFonts w:ascii="Times New Roman" w:hAnsi="Times New Roman" w:cs="Times New Roman"/>
                                <w:b/>
                                <w:sz w:val="20"/>
                                <w:szCs w:val="20"/>
                              </w:rPr>
                              <w:t>.</w:t>
                            </w:r>
                            <w:proofErr w:type="gramStart"/>
                            <w:r>
                              <w:rPr>
                                <w:rFonts w:ascii="Times New Roman" w:hAnsi="Times New Roman" w:cs="Times New Roman"/>
                                <w:b/>
                                <w:sz w:val="20"/>
                                <w:szCs w:val="20"/>
                              </w:rPr>
                              <w:t xml:space="preserve">34 </w:t>
                            </w:r>
                            <w:r w:rsidRPr="00E96747">
                              <w:rPr>
                                <w:rFonts w:ascii="Times New Roman" w:hAnsi="Times New Roman" w:cs="Times New Roman"/>
                                <w:b/>
                                <w:sz w:val="20"/>
                                <w:szCs w:val="20"/>
                              </w:rPr>
                              <w:t xml:space="preserve"> Hedef</w:t>
                            </w:r>
                            <w:proofErr w:type="gramEnd"/>
                            <w:r w:rsidRPr="00E96747">
                              <w:rPr>
                                <w:rFonts w:ascii="Times New Roman" w:hAnsi="Times New Roman" w:cs="Times New Roman"/>
                                <w:b/>
                                <w:sz w:val="20"/>
                                <w:szCs w:val="20"/>
                              </w:rPr>
                              <w:t xml:space="preserve"> Kartı 3</w:t>
                            </w:r>
                          </w:p>
                          <w:p w:rsidR="00F33AB1" w:rsidRDefault="00F33A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1C00E" id="Metin Kutusu 23" o:spid="_x0000_s1044" type="#_x0000_t202" style="position:absolute;margin-left:30.15pt;margin-top:-26pt;width:140.8pt;height:20.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" fillcolor="white [3201]" strokecolor="white [3212]" strokeweight=".5pt">
                <v:textbox>
                  <w:txbxContent>
                    <w:p w:rsidR="00EF0529" w:rsidRPr="00E96747" w:rsidRDefault="00EF0529">
                      <w:pPr>
                        <w:rPr>
                          <w:rFonts w:ascii="Times New Roman" w:hAnsi="Times New Roman" w:cs="Times New Roman"/>
                          <w:b/>
                          <w:sz w:val="20"/>
                          <w:szCs w:val="20"/>
                        </w:rPr>
                      </w:pPr>
                      <w:r w:rsidRPr="00E96747">
                        <w:rPr>
                          <w:rFonts w:ascii="Times New Roman" w:hAnsi="Times New Roman" w:cs="Times New Roman"/>
                          <w:b/>
                          <w:sz w:val="20"/>
                          <w:szCs w:val="20"/>
                        </w:rPr>
                        <w:t>Tablo</w:t>
                      </w:r>
                      <w:r>
                        <w:rPr>
                          <w:rFonts w:ascii="Times New Roman" w:hAnsi="Times New Roman" w:cs="Times New Roman"/>
                          <w:b/>
                          <w:sz w:val="20"/>
                          <w:szCs w:val="20"/>
                        </w:rPr>
                        <w:t>.</w:t>
                      </w:r>
                      <w:proofErr w:type="gramStart"/>
                      <w:r>
                        <w:rPr>
                          <w:rFonts w:ascii="Times New Roman" w:hAnsi="Times New Roman" w:cs="Times New Roman"/>
                          <w:b/>
                          <w:sz w:val="20"/>
                          <w:szCs w:val="20"/>
                        </w:rPr>
                        <w:t xml:space="preserve">34 </w:t>
                      </w:r>
                      <w:r w:rsidRPr="00E96747">
                        <w:rPr>
                          <w:rFonts w:ascii="Times New Roman" w:hAnsi="Times New Roman" w:cs="Times New Roman"/>
                          <w:b/>
                          <w:sz w:val="20"/>
                          <w:szCs w:val="20"/>
                        </w:rPr>
                        <w:t xml:space="preserve"> Hedef</w:t>
                      </w:r>
                      <w:proofErr w:type="gramEnd"/>
                      <w:r w:rsidRPr="00E96747">
                        <w:rPr>
                          <w:rFonts w:ascii="Times New Roman" w:hAnsi="Times New Roman" w:cs="Times New Roman"/>
                          <w:b/>
                          <w:sz w:val="20"/>
                          <w:szCs w:val="20"/>
                        </w:rPr>
                        <w:t xml:space="preserve"> Kartı 3</w:t>
                      </w:r>
                    </w:p>
                    <w:p w:rsidR="00F33AB1" w:rsidRDefault="00F33AB1"/>
                  </w:txbxContent>
                </v:textbox>
              </v:shape>
            </w:pict>
          </mc:Fallback>
        </mc:AlternateContent>
      </w:r>
    </w:p>
    <w:p w:rsidR="00512FF1" w:rsidRPr="00F33AB1" w:rsidRDefault="00512FF1" w:rsidP="002C6210">
      <w:pPr>
        <w:spacing w:before="75" w:after="3"/>
        <w:rPr>
          <w:rFonts w:asciiTheme="minorHAnsi" w:hAnsiTheme="minorHAnsi"/>
          <w:b/>
          <w:color w:val="000000" w:themeColor="text1"/>
          <w:sz w:val="20"/>
          <w:szCs w:val="20"/>
        </w:rPr>
      </w:pPr>
    </w:p>
    <w:p w:rsidR="00E96747" w:rsidRPr="00F33AB1" w:rsidRDefault="00E96747" w:rsidP="002C6210">
      <w:pPr>
        <w:spacing w:before="75" w:after="3"/>
        <w:rPr>
          <w:rFonts w:asciiTheme="minorHAnsi" w:hAnsiTheme="minorHAnsi"/>
          <w:b/>
          <w:color w:val="000000" w:themeColor="text1"/>
          <w:sz w:val="20"/>
          <w:szCs w:val="20"/>
        </w:rPr>
      </w:pPr>
    </w:p>
    <w:p w:rsidR="00D50ED7" w:rsidRPr="00F33AB1" w:rsidRDefault="00D50ED7" w:rsidP="002C6210">
      <w:pPr>
        <w:spacing w:before="75" w:after="3"/>
        <w:rPr>
          <w:rFonts w:ascii="Times New Roman" w:hAnsi="Times New Roman" w:cs="Times New Roman"/>
          <w:b/>
          <w:color w:val="000000" w:themeColor="text1"/>
          <w:sz w:val="20"/>
          <w:szCs w:val="20"/>
        </w:rPr>
      </w:pPr>
    </w:p>
    <w:p w:rsidR="002C6210" w:rsidRPr="00F33AB1" w:rsidRDefault="00E35092" w:rsidP="002C6210">
      <w:pPr>
        <w:spacing w:before="75" w:after="3"/>
        <w:rPr>
          <w:rFonts w:asciiTheme="minorHAnsi" w:hAnsiTheme="minorHAnsi"/>
          <w:b/>
          <w:sz w:val="20"/>
          <w:szCs w:val="20"/>
        </w:rPr>
      </w:pPr>
      <w:r w:rsidRPr="00F33AB1">
        <w:rPr>
          <w:rFonts w:asciiTheme="minorHAnsi" w:hAnsiTheme="minorHAnsi"/>
          <w:b/>
          <w:noProof/>
          <w:sz w:val="20"/>
          <w:szCs w:val="20"/>
          <w:lang w:eastAsia="tr-TR"/>
        </w:rPr>
        <w:lastRenderedPageBreak/>
        <mc:AlternateContent>
          <mc:Choice Requires="wps">
            <w:drawing>
              <wp:anchor distT="0" distB="0" distL="114300" distR="114300" simplePos="0" relativeHeight="487632384" behindDoc="0" locked="0" layoutInCell="1" allowOverlap="1" wp14:anchorId="71A23B89" wp14:editId="77D2EE0D">
                <wp:simplePos x="0" y="0"/>
                <wp:positionH relativeFrom="column">
                  <wp:posOffset>460375</wp:posOffset>
                </wp:positionH>
                <wp:positionV relativeFrom="paragraph">
                  <wp:posOffset>-386907</wp:posOffset>
                </wp:positionV>
                <wp:extent cx="1939290" cy="209550"/>
                <wp:effectExtent l="0" t="0" r="22860" b="19050"/>
                <wp:wrapNone/>
                <wp:docPr id="26" name="Metin Kutusu 26"/>
                <wp:cNvGraphicFramePr/>
                <a:graphic xmlns:a="http://schemas.openxmlformats.org/drawingml/2006/main">
                  <a:graphicData uri="http://schemas.microsoft.com/office/word/2010/wordprocessingShape">
                    <wps:wsp>
                      <wps:cNvSpPr txBox="1"/>
                      <wps:spPr>
                        <a:xfrm>
                          <a:off x="0" y="0"/>
                          <a:ext cx="1939290" cy="209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F0529" w:rsidRPr="00EC38C0" w:rsidRDefault="00EF0529" w:rsidP="00B32A9F">
                            <w:pPr>
                              <w:rPr>
                                <w:rFonts w:ascii="Times New Roman" w:hAnsi="Times New Roman" w:cs="Times New Roman"/>
                                <w:b/>
                                <w:sz w:val="20"/>
                                <w:szCs w:val="20"/>
                              </w:rPr>
                            </w:pPr>
                            <w:r w:rsidRPr="00EC38C0">
                              <w:rPr>
                                <w:rFonts w:ascii="Times New Roman" w:hAnsi="Times New Roman" w:cs="Times New Roman"/>
                                <w:b/>
                                <w:sz w:val="20"/>
                                <w:szCs w:val="20"/>
                              </w:rPr>
                              <w:t>Tablo 35. Hedef Kartı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23B89" id="Metin Kutusu 26" o:spid="_x0000_s1045" type="#_x0000_t202" style="position:absolute;margin-left:36.25pt;margin-top:-30.45pt;width:152.7pt;height:16.5pt;z-index:4876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" fillcolor="white [3201]" strokecolor="white [3212]" strokeweight=".5pt">
                <v:textbox>
                  <w:txbxContent>
                    <w:p w:rsidR="00EF0529" w:rsidRPr="00EC38C0" w:rsidRDefault="00EF0529" w:rsidP="00B32A9F">
                      <w:pPr>
                        <w:rPr>
                          <w:rFonts w:ascii="Times New Roman" w:hAnsi="Times New Roman" w:cs="Times New Roman"/>
                          <w:b/>
                          <w:sz w:val="20"/>
                          <w:szCs w:val="20"/>
                        </w:rPr>
                      </w:pPr>
                      <w:r w:rsidRPr="00EC38C0">
                        <w:rPr>
                          <w:rFonts w:ascii="Times New Roman" w:hAnsi="Times New Roman" w:cs="Times New Roman"/>
                          <w:b/>
                          <w:sz w:val="20"/>
                          <w:szCs w:val="20"/>
                        </w:rPr>
                        <w:t>Tablo 35. Hedef Kartı 4</w:t>
                      </w:r>
                    </w:p>
                  </w:txbxContent>
                </v:textbox>
              </v:shape>
            </w:pict>
          </mc:Fallback>
        </mc:AlternateContent>
      </w:r>
      <w:r w:rsidR="002C6210" w:rsidRPr="00F33AB1">
        <w:rPr>
          <w:rFonts w:ascii="Times New Roman" w:hAnsi="Times New Roman" w:cs="Times New Roman"/>
          <w:b/>
          <w:color w:val="000000" w:themeColor="text1"/>
          <w:sz w:val="20"/>
          <w:szCs w:val="20"/>
        </w:rPr>
        <w:t>A2</w:t>
      </w:r>
      <w:r w:rsidR="002C6210" w:rsidRPr="00F33AB1">
        <w:rPr>
          <w:rFonts w:asciiTheme="minorHAnsi" w:hAnsiTheme="minorHAnsi"/>
          <w:b/>
          <w:color w:val="000000" w:themeColor="text1"/>
          <w:sz w:val="20"/>
          <w:szCs w:val="20"/>
        </w:rPr>
        <w:t>.</w:t>
      </w:r>
      <w:r w:rsidR="002C6210" w:rsidRPr="00F33AB1">
        <w:rPr>
          <w:rFonts w:asciiTheme="minorHAnsi" w:hAnsiTheme="minorHAnsi"/>
          <w:b/>
          <w:sz w:val="20"/>
          <w:szCs w:val="20"/>
        </w:rPr>
        <w:t xml:space="preserve"> </w:t>
      </w:r>
      <w:r w:rsidR="002C6210" w:rsidRPr="00F33AB1">
        <w:rPr>
          <w:rFonts w:ascii="Times New Roman" w:hAnsi="Times New Roman" w:cs="Times New Roman"/>
          <w:b/>
          <w:sz w:val="20"/>
          <w:szCs w:val="20"/>
        </w:rPr>
        <w:t>Öğrencilerin hayata ve geleceğe erdemli bir şekilde hazırl</w:t>
      </w:r>
      <w:r w:rsidR="00EC38C0" w:rsidRPr="00F33AB1">
        <w:rPr>
          <w:rFonts w:ascii="Times New Roman" w:hAnsi="Times New Roman" w:cs="Times New Roman"/>
          <w:b/>
          <w:sz w:val="20"/>
          <w:szCs w:val="20"/>
        </w:rPr>
        <w:t>anması için bilgi, beceri</w:t>
      </w:r>
      <w:r w:rsidR="002C6210" w:rsidRPr="00F33AB1">
        <w:rPr>
          <w:rFonts w:ascii="Times New Roman" w:hAnsi="Times New Roman" w:cs="Times New Roman"/>
          <w:b/>
          <w:sz w:val="20"/>
          <w:szCs w:val="20"/>
        </w:rPr>
        <w:t xml:space="preserve"> ve davranış kazanmaları sağlanacaktır.</w:t>
      </w:r>
    </w:p>
    <w:tbl>
      <w:tblPr>
        <w:tblStyle w:val="KlavuzuTablo4-Vurgu21"/>
        <w:tblpPr w:leftFromText="141" w:rightFromText="141" w:vertAnchor="page" w:horzAnchor="margin" w:tblpY="1861"/>
        <w:tblW w:w="50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1"/>
        <w:gridCol w:w="965"/>
        <w:gridCol w:w="1898"/>
        <w:gridCol w:w="1130"/>
        <w:gridCol w:w="956"/>
        <w:gridCol w:w="1043"/>
        <w:gridCol w:w="1043"/>
        <w:gridCol w:w="1043"/>
        <w:gridCol w:w="1043"/>
        <w:gridCol w:w="1045"/>
      </w:tblGrid>
      <w:tr w:rsidR="00080559" w:rsidRPr="00F33AB1" w:rsidTr="0073021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83" w:type="dxa"/>
            <w:gridSpan w:val="2"/>
            <w:shd w:val="clear" w:color="auto" w:fill="A8D08D" w:themeFill="accent6" w:themeFillTint="99"/>
          </w:tcPr>
          <w:p w:rsidR="00080559" w:rsidRPr="00F33AB1" w:rsidRDefault="00080559" w:rsidP="00080559">
            <w:pPr>
              <w:spacing w:after="60"/>
              <w:rPr>
                <w:rFonts w:ascii="Calibri" w:eastAsia="Times New Roman" w:hAnsi="Calibri" w:cs="Times New Roman"/>
                <w:color w:val="000000" w:themeColor="text1"/>
                <w:sz w:val="20"/>
                <w:szCs w:val="20"/>
                <w:lang w:eastAsia="tr-TR"/>
              </w:rPr>
            </w:pPr>
            <w:r w:rsidRPr="00F33AB1">
              <w:rPr>
                <w:rFonts w:ascii="Calibri" w:eastAsia="Times New Roman" w:hAnsi="Calibri" w:cs="Times New Roman"/>
                <w:color w:val="000000" w:themeColor="text1"/>
                <w:sz w:val="20"/>
                <w:szCs w:val="20"/>
                <w:lang w:eastAsia="tr-TR"/>
              </w:rPr>
              <w:t>Hedef 2.2.</w:t>
            </w:r>
          </w:p>
        </w:tc>
        <w:tc>
          <w:tcPr>
            <w:tcW w:w="15840" w:type="dxa"/>
            <w:gridSpan w:val="8"/>
            <w:shd w:val="clear" w:color="auto" w:fill="E2EFD9" w:themeFill="accent6" w:themeFillTint="33"/>
          </w:tcPr>
          <w:p w:rsidR="00080559" w:rsidRPr="00F33AB1" w:rsidRDefault="00080559" w:rsidP="00080559">
            <w:pPr>
              <w:spacing w:before="75" w:after="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0"/>
                <w:szCs w:val="20"/>
              </w:rPr>
            </w:pPr>
            <w:r w:rsidRPr="00F33AB1">
              <w:rPr>
                <w:rFonts w:ascii="Times New Roman" w:hAnsi="Times New Roman" w:cs="Times New Roman"/>
                <w:b w:val="0"/>
                <w:color w:val="000000" w:themeColor="text1"/>
                <w:sz w:val="20"/>
                <w:szCs w:val="20"/>
              </w:rPr>
              <w:t>H2.2. Öğrencilerin ilgi, beceri ve yetenekler geliştirilerek üst öğrenime yerleşen öğrenci oranını artırmak</w:t>
            </w:r>
          </w:p>
        </w:tc>
      </w:tr>
      <w:tr w:rsidR="00080559" w:rsidRPr="00F33AB1" w:rsidTr="0073021F">
        <w:trPr>
          <w:cnfStyle w:val="000000100000" w:firstRow="0" w:lastRow="0" w:firstColumn="0" w:lastColumn="0" w:oddVBand="0" w:evenVBand="0" w:oddHBand="1" w:evenHBand="0" w:firstRowFirstColumn="0" w:firstRowLastColumn="0" w:lastRowFirstColumn="0" w:lastRowLastColumn="0"/>
          <w:trHeight w:val="626"/>
        </w:trPr>
        <w:tc>
          <w:tcPr>
            <w:cnfStyle w:val="001000000000" w:firstRow="0" w:lastRow="0" w:firstColumn="1" w:lastColumn="0" w:oddVBand="0" w:evenVBand="0" w:oddHBand="0" w:evenHBand="0" w:firstRowFirstColumn="0" w:firstRowLastColumn="0" w:lastRowFirstColumn="0" w:lastRowLastColumn="0"/>
            <w:tcW w:w="3583" w:type="dxa"/>
            <w:gridSpan w:val="2"/>
            <w:shd w:val="clear" w:color="auto" w:fill="A8D08D" w:themeFill="accent6" w:themeFillTint="99"/>
          </w:tcPr>
          <w:p w:rsidR="00080559" w:rsidRPr="00F33AB1" w:rsidRDefault="00080559" w:rsidP="00080559">
            <w:pPr>
              <w:spacing w:after="60"/>
              <w:rPr>
                <w:rFonts w:ascii="Calibri" w:eastAsia="Times New Roman" w:hAnsi="Calibri" w:cs="Times New Roman"/>
                <w:sz w:val="20"/>
                <w:szCs w:val="20"/>
                <w:lang w:eastAsia="tr-TR"/>
              </w:rPr>
            </w:pPr>
          </w:p>
          <w:p w:rsidR="00080559" w:rsidRPr="00F33AB1" w:rsidRDefault="00080559" w:rsidP="00080559">
            <w:pPr>
              <w:spacing w:after="60"/>
              <w:rPr>
                <w:rFonts w:ascii="Calibri" w:eastAsia="Times New Roman" w:hAnsi="Calibri" w:cs="Times New Roman"/>
                <w:sz w:val="20"/>
                <w:szCs w:val="20"/>
                <w:lang w:eastAsia="tr-TR"/>
              </w:rPr>
            </w:pPr>
            <w:r w:rsidRPr="00F33AB1">
              <w:rPr>
                <w:rFonts w:ascii="Calibri" w:eastAsia="Times New Roman" w:hAnsi="Calibri" w:cs="Times New Roman"/>
                <w:sz w:val="20"/>
                <w:szCs w:val="20"/>
                <w:lang w:eastAsia="tr-TR"/>
              </w:rPr>
              <w:t>TEMA</w:t>
            </w:r>
          </w:p>
        </w:tc>
        <w:tc>
          <w:tcPr>
            <w:tcW w:w="15840" w:type="dxa"/>
            <w:gridSpan w:val="8"/>
            <w:shd w:val="clear" w:color="auto" w:fill="E2EFD9" w:themeFill="accent6" w:themeFillTint="33"/>
            <w:vAlign w:val="center"/>
          </w:tcPr>
          <w:p w:rsidR="00080559" w:rsidRPr="00F33AB1" w:rsidRDefault="00080559" w:rsidP="000805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33AB1">
              <w:rPr>
                <w:rFonts w:ascii="Times New Roman" w:eastAsia="Calibri" w:hAnsi="Times New Roman" w:cs="Times New Roman"/>
                <w:sz w:val="20"/>
                <w:szCs w:val="20"/>
              </w:rPr>
              <w:t>Eğitim ve Öğretimde Kalite</w:t>
            </w:r>
          </w:p>
        </w:tc>
      </w:tr>
      <w:tr w:rsidR="00080559" w:rsidRPr="00F33AB1" w:rsidTr="0073021F">
        <w:trPr>
          <w:trHeight w:val="677"/>
        </w:trPr>
        <w:tc>
          <w:tcPr>
            <w:cnfStyle w:val="001000000000" w:firstRow="0" w:lastRow="0" w:firstColumn="1" w:lastColumn="0" w:oddVBand="0" w:evenVBand="0" w:oddHBand="0" w:evenHBand="0" w:firstRowFirstColumn="0" w:firstRowLastColumn="0" w:lastRowFirstColumn="0" w:lastRowLastColumn="0"/>
            <w:tcW w:w="7147" w:type="dxa"/>
            <w:gridSpan w:val="3"/>
            <w:shd w:val="clear" w:color="auto" w:fill="A8D08D" w:themeFill="accent6" w:themeFillTint="99"/>
          </w:tcPr>
          <w:p w:rsidR="00080559" w:rsidRPr="00F33AB1" w:rsidRDefault="00080559" w:rsidP="00080559">
            <w:pPr>
              <w:spacing w:after="60"/>
              <w:rPr>
                <w:rFonts w:ascii="Calibri" w:eastAsia="Times New Roman" w:hAnsi="Calibri" w:cs="Times New Roman"/>
                <w:sz w:val="20"/>
                <w:szCs w:val="20"/>
                <w:lang w:eastAsia="tr-TR"/>
              </w:rPr>
            </w:pPr>
            <w:r w:rsidRPr="00F33AB1">
              <w:rPr>
                <w:rFonts w:ascii="Calibri" w:eastAsia="Times New Roman" w:hAnsi="Calibri" w:cs="Times New Roman"/>
                <w:sz w:val="20"/>
                <w:szCs w:val="20"/>
                <w:lang w:eastAsia="tr-TR"/>
              </w:rPr>
              <w:t>Performans Göstergeleri</w:t>
            </w:r>
          </w:p>
        </w:tc>
        <w:tc>
          <w:tcPr>
            <w:tcW w:w="1917" w:type="dxa"/>
            <w:shd w:val="clear" w:color="auto" w:fill="E2EFD9" w:themeFill="accent6" w:themeFillTint="33"/>
            <w:vAlign w:val="center"/>
          </w:tcPr>
          <w:p w:rsidR="00080559" w:rsidRPr="00F33AB1" w:rsidRDefault="00080559" w:rsidP="00080559">
            <w:pPr>
              <w:spacing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sz w:val="20"/>
                <w:szCs w:val="20"/>
                <w:lang w:eastAsia="tr-TR"/>
              </w:rPr>
            </w:pPr>
            <w:r w:rsidRPr="00F33AB1">
              <w:rPr>
                <w:rFonts w:ascii="Calibri" w:eastAsia="Times New Roman" w:hAnsi="Calibri" w:cs="Times New Roman"/>
                <w:b/>
                <w:sz w:val="20"/>
                <w:szCs w:val="20"/>
                <w:lang w:eastAsia="tr-TR"/>
              </w:rPr>
              <w:t>Hedefe Etkisi (%)</w:t>
            </w:r>
          </w:p>
        </w:tc>
        <w:tc>
          <w:tcPr>
            <w:tcW w:w="1589" w:type="dxa"/>
            <w:shd w:val="clear" w:color="auto" w:fill="E2EFD9" w:themeFill="accent6" w:themeFillTint="33"/>
            <w:vAlign w:val="center"/>
          </w:tcPr>
          <w:p w:rsidR="00080559" w:rsidRPr="00F33AB1" w:rsidRDefault="00080559" w:rsidP="00080559">
            <w:pPr>
              <w:spacing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sz w:val="20"/>
                <w:szCs w:val="20"/>
                <w:lang w:eastAsia="tr-TR"/>
              </w:rPr>
            </w:pPr>
            <w:r w:rsidRPr="00F33AB1">
              <w:rPr>
                <w:rFonts w:ascii="Calibri" w:eastAsia="Times New Roman" w:hAnsi="Calibri" w:cs="Times New Roman"/>
                <w:b/>
                <w:sz w:val="20"/>
                <w:szCs w:val="20"/>
                <w:lang w:eastAsia="tr-TR"/>
              </w:rPr>
              <w:t>Başlangıç Değeri</w:t>
            </w:r>
          </w:p>
        </w:tc>
        <w:tc>
          <w:tcPr>
            <w:tcW w:w="1753" w:type="dxa"/>
            <w:shd w:val="clear" w:color="auto" w:fill="E2EFD9" w:themeFill="accent6" w:themeFillTint="33"/>
            <w:vAlign w:val="center"/>
          </w:tcPr>
          <w:p w:rsidR="00080559" w:rsidRPr="00F33AB1" w:rsidRDefault="00080559" w:rsidP="00080559">
            <w:pPr>
              <w:spacing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sz w:val="20"/>
                <w:szCs w:val="20"/>
                <w:lang w:eastAsia="tr-TR"/>
              </w:rPr>
            </w:pPr>
            <w:r w:rsidRPr="00F33AB1">
              <w:rPr>
                <w:rFonts w:ascii="Calibri" w:eastAsia="Times New Roman" w:hAnsi="Calibri" w:cs="Arial"/>
                <w:b/>
                <w:sz w:val="20"/>
                <w:szCs w:val="20"/>
                <w:lang w:eastAsia="tr-TR"/>
              </w:rPr>
              <w:t>2024</w:t>
            </w:r>
          </w:p>
        </w:tc>
        <w:tc>
          <w:tcPr>
            <w:tcW w:w="1753" w:type="dxa"/>
            <w:shd w:val="clear" w:color="auto" w:fill="E2EFD9" w:themeFill="accent6" w:themeFillTint="33"/>
            <w:vAlign w:val="center"/>
          </w:tcPr>
          <w:p w:rsidR="00080559" w:rsidRPr="00F33AB1" w:rsidRDefault="00080559" w:rsidP="00080559">
            <w:pPr>
              <w:spacing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sz w:val="20"/>
                <w:szCs w:val="20"/>
                <w:lang w:eastAsia="tr-TR"/>
              </w:rPr>
            </w:pPr>
            <w:r w:rsidRPr="00F33AB1">
              <w:rPr>
                <w:rFonts w:ascii="Calibri" w:eastAsia="Times New Roman" w:hAnsi="Calibri" w:cs="Arial"/>
                <w:b/>
                <w:sz w:val="20"/>
                <w:szCs w:val="20"/>
                <w:lang w:eastAsia="tr-TR"/>
              </w:rPr>
              <w:t>2025</w:t>
            </w:r>
          </w:p>
        </w:tc>
        <w:tc>
          <w:tcPr>
            <w:tcW w:w="1753" w:type="dxa"/>
            <w:shd w:val="clear" w:color="auto" w:fill="E2EFD9" w:themeFill="accent6" w:themeFillTint="33"/>
            <w:vAlign w:val="center"/>
          </w:tcPr>
          <w:p w:rsidR="00080559" w:rsidRPr="00F33AB1" w:rsidRDefault="00080559" w:rsidP="00080559">
            <w:pPr>
              <w:spacing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sz w:val="20"/>
                <w:szCs w:val="20"/>
                <w:lang w:eastAsia="tr-TR"/>
              </w:rPr>
            </w:pPr>
            <w:r w:rsidRPr="00F33AB1">
              <w:rPr>
                <w:rFonts w:ascii="Calibri" w:eastAsia="Times New Roman" w:hAnsi="Calibri" w:cs="Arial"/>
                <w:b/>
                <w:sz w:val="20"/>
                <w:szCs w:val="20"/>
                <w:lang w:eastAsia="tr-TR"/>
              </w:rPr>
              <w:t>2026</w:t>
            </w:r>
          </w:p>
        </w:tc>
        <w:tc>
          <w:tcPr>
            <w:tcW w:w="1753" w:type="dxa"/>
            <w:shd w:val="clear" w:color="auto" w:fill="E2EFD9" w:themeFill="accent6" w:themeFillTint="33"/>
            <w:vAlign w:val="center"/>
          </w:tcPr>
          <w:p w:rsidR="00080559" w:rsidRPr="00F33AB1" w:rsidRDefault="00080559" w:rsidP="00080559">
            <w:pPr>
              <w:spacing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sz w:val="20"/>
                <w:szCs w:val="20"/>
                <w:lang w:eastAsia="tr-TR"/>
              </w:rPr>
            </w:pPr>
            <w:r w:rsidRPr="00F33AB1">
              <w:rPr>
                <w:rFonts w:ascii="Calibri" w:eastAsia="Times New Roman" w:hAnsi="Calibri" w:cs="Arial"/>
                <w:b/>
                <w:sz w:val="20"/>
                <w:szCs w:val="20"/>
                <w:lang w:eastAsia="tr-TR"/>
              </w:rPr>
              <w:t>2027</w:t>
            </w:r>
          </w:p>
        </w:tc>
        <w:tc>
          <w:tcPr>
            <w:tcW w:w="1758" w:type="dxa"/>
            <w:shd w:val="clear" w:color="auto" w:fill="E2EFD9" w:themeFill="accent6" w:themeFillTint="33"/>
            <w:vAlign w:val="center"/>
          </w:tcPr>
          <w:p w:rsidR="00080559" w:rsidRPr="00F33AB1" w:rsidRDefault="00080559" w:rsidP="00080559">
            <w:pPr>
              <w:spacing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sz w:val="20"/>
                <w:szCs w:val="20"/>
                <w:lang w:eastAsia="tr-TR"/>
              </w:rPr>
            </w:pPr>
            <w:r w:rsidRPr="00F33AB1">
              <w:rPr>
                <w:rFonts w:ascii="Calibri" w:eastAsia="Times New Roman" w:hAnsi="Calibri" w:cs="Arial"/>
                <w:b/>
                <w:sz w:val="20"/>
                <w:szCs w:val="20"/>
                <w:lang w:eastAsia="tr-TR"/>
              </w:rPr>
              <w:t>2028</w:t>
            </w:r>
          </w:p>
        </w:tc>
      </w:tr>
      <w:tr w:rsidR="00080559" w:rsidRPr="00F33AB1" w:rsidTr="0073021F">
        <w:trPr>
          <w:cnfStyle w:val="000000100000" w:firstRow="0" w:lastRow="0" w:firstColumn="0" w:lastColumn="0" w:oddVBand="0" w:evenVBand="0" w:oddHBand="1" w:evenHBand="0" w:firstRowFirstColumn="0" w:firstRowLastColumn="0" w:lastRowFirstColumn="0" w:lastRowLastColumn="0"/>
          <w:trHeight w:val="845"/>
        </w:trPr>
        <w:tc>
          <w:tcPr>
            <w:cnfStyle w:val="001000000000" w:firstRow="0" w:lastRow="0" w:firstColumn="1" w:lastColumn="0" w:oddVBand="0" w:evenVBand="0" w:oddHBand="0" w:evenHBand="0" w:firstRowFirstColumn="0" w:firstRowLastColumn="0" w:lastRowFirstColumn="0" w:lastRowLastColumn="0"/>
            <w:tcW w:w="7147" w:type="dxa"/>
            <w:gridSpan w:val="3"/>
            <w:shd w:val="clear" w:color="auto" w:fill="A8D08D" w:themeFill="accent6" w:themeFillTint="99"/>
          </w:tcPr>
          <w:p w:rsidR="00080559" w:rsidRPr="00F33AB1" w:rsidRDefault="00080559" w:rsidP="00EC38C0">
            <w:pPr>
              <w:rPr>
                <w:rFonts w:asciiTheme="minorHAnsi" w:hAnsiTheme="minorHAnsi"/>
                <w:sz w:val="20"/>
                <w:szCs w:val="20"/>
              </w:rPr>
            </w:pPr>
            <w:r w:rsidRPr="00F33AB1">
              <w:rPr>
                <w:rFonts w:asciiTheme="minorHAnsi" w:hAnsiTheme="minorHAnsi"/>
                <w:sz w:val="20"/>
                <w:szCs w:val="20"/>
              </w:rPr>
              <w:t xml:space="preserve">PG2.2.1. Bir üst öğrenime yerleşen öğrenci oranı </w:t>
            </w:r>
            <w:r w:rsidR="00EC38C0" w:rsidRPr="00F33AB1">
              <w:rPr>
                <w:rFonts w:asciiTheme="minorHAnsi" w:hAnsiTheme="minorHAnsi"/>
                <w:sz w:val="20"/>
                <w:szCs w:val="20"/>
              </w:rPr>
              <w:t>(%)</w:t>
            </w:r>
          </w:p>
        </w:tc>
        <w:tc>
          <w:tcPr>
            <w:tcW w:w="1917" w:type="dxa"/>
            <w:shd w:val="clear" w:color="auto" w:fill="E2EFD9" w:themeFill="accent6" w:themeFillTint="33"/>
            <w:vAlign w:val="center"/>
          </w:tcPr>
          <w:p w:rsidR="00080559" w:rsidRPr="00F33AB1" w:rsidRDefault="00080559" w:rsidP="00080559">
            <w:pPr>
              <w:jc w:val="center"/>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F33AB1">
              <w:rPr>
                <w:rFonts w:eastAsia="Calibri" w:cs="Arial"/>
                <w:sz w:val="20"/>
                <w:szCs w:val="20"/>
              </w:rPr>
              <w:t>40</w:t>
            </w:r>
          </w:p>
        </w:tc>
        <w:tc>
          <w:tcPr>
            <w:tcW w:w="1589" w:type="dxa"/>
            <w:shd w:val="clear" w:color="auto" w:fill="E2EFD9" w:themeFill="accent6" w:themeFillTint="33"/>
            <w:vAlign w:val="center"/>
          </w:tcPr>
          <w:p w:rsidR="00080559" w:rsidRPr="00F33AB1" w:rsidRDefault="00080559" w:rsidP="00080559">
            <w:pPr>
              <w:jc w:val="center"/>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F33AB1">
              <w:rPr>
                <w:rFonts w:eastAsia="Calibri" w:cs="Arial"/>
                <w:sz w:val="20"/>
                <w:szCs w:val="20"/>
              </w:rPr>
              <w:t>25</w:t>
            </w:r>
          </w:p>
        </w:tc>
        <w:tc>
          <w:tcPr>
            <w:tcW w:w="1753" w:type="dxa"/>
            <w:shd w:val="clear" w:color="auto" w:fill="E2EFD9" w:themeFill="accent6" w:themeFillTint="33"/>
            <w:vAlign w:val="center"/>
          </w:tcPr>
          <w:p w:rsidR="00080559" w:rsidRPr="00F33AB1" w:rsidRDefault="00080559" w:rsidP="00080559">
            <w:pPr>
              <w:jc w:val="center"/>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F33AB1">
              <w:rPr>
                <w:rFonts w:eastAsia="Calibri" w:cs="Arial"/>
                <w:sz w:val="20"/>
                <w:szCs w:val="20"/>
              </w:rPr>
              <w:t>30</w:t>
            </w:r>
          </w:p>
        </w:tc>
        <w:tc>
          <w:tcPr>
            <w:tcW w:w="1753" w:type="dxa"/>
            <w:shd w:val="clear" w:color="auto" w:fill="E2EFD9" w:themeFill="accent6" w:themeFillTint="33"/>
            <w:vAlign w:val="center"/>
          </w:tcPr>
          <w:p w:rsidR="00080559" w:rsidRPr="00F33AB1" w:rsidRDefault="00080559" w:rsidP="00080559">
            <w:pPr>
              <w:jc w:val="center"/>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F33AB1">
              <w:rPr>
                <w:rFonts w:eastAsia="Calibri" w:cs="Arial"/>
                <w:sz w:val="20"/>
                <w:szCs w:val="20"/>
              </w:rPr>
              <w:t>35</w:t>
            </w:r>
          </w:p>
        </w:tc>
        <w:tc>
          <w:tcPr>
            <w:tcW w:w="1753" w:type="dxa"/>
            <w:shd w:val="clear" w:color="auto" w:fill="E2EFD9" w:themeFill="accent6" w:themeFillTint="33"/>
            <w:vAlign w:val="center"/>
          </w:tcPr>
          <w:p w:rsidR="00080559" w:rsidRPr="00F33AB1" w:rsidRDefault="00080559" w:rsidP="00080559">
            <w:pPr>
              <w:jc w:val="center"/>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F33AB1">
              <w:rPr>
                <w:rFonts w:eastAsia="Calibri" w:cs="Arial"/>
                <w:sz w:val="20"/>
                <w:szCs w:val="20"/>
              </w:rPr>
              <w:t>40</w:t>
            </w:r>
          </w:p>
        </w:tc>
        <w:tc>
          <w:tcPr>
            <w:tcW w:w="1753" w:type="dxa"/>
            <w:shd w:val="clear" w:color="auto" w:fill="E2EFD9" w:themeFill="accent6" w:themeFillTint="33"/>
            <w:vAlign w:val="center"/>
          </w:tcPr>
          <w:p w:rsidR="00080559" w:rsidRPr="00F33AB1" w:rsidRDefault="00080559" w:rsidP="00080559">
            <w:pPr>
              <w:jc w:val="center"/>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F33AB1">
              <w:rPr>
                <w:rFonts w:eastAsia="Calibri" w:cs="Arial"/>
                <w:sz w:val="20"/>
                <w:szCs w:val="20"/>
              </w:rPr>
              <w:t>45</w:t>
            </w:r>
          </w:p>
        </w:tc>
        <w:tc>
          <w:tcPr>
            <w:tcW w:w="1758" w:type="dxa"/>
            <w:shd w:val="clear" w:color="auto" w:fill="E2EFD9" w:themeFill="accent6" w:themeFillTint="33"/>
            <w:vAlign w:val="center"/>
          </w:tcPr>
          <w:p w:rsidR="00080559" w:rsidRPr="00F33AB1" w:rsidRDefault="00080559" w:rsidP="00080559">
            <w:pPr>
              <w:jc w:val="center"/>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F33AB1">
              <w:rPr>
                <w:rFonts w:eastAsia="Calibri" w:cs="Arial"/>
                <w:sz w:val="20"/>
                <w:szCs w:val="20"/>
              </w:rPr>
              <w:t>50</w:t>
            </w:r>
          </w:p>
        </w:tc>
      </w:tr>
      <w:tr w:rsidR="00080559" w:rsidRPr="00F33AB1" w:rsidTr="0073021F">
        <w:trPr>
          <w:trHeight w:val="805"/>
        </w:trPr>
        <w:tc>
          <w:tcPr>
            <w:cnfStyle w:val="001000000000" w:firstRow="0" w:lastRow="0" w:firstColumn="1" w:lastColumn="0" w:oddVBand="0" w:evenVBand="0" w:oddHBand="0" w:evenHBand="0" w:firstRowFirstColumn="0" w:firstRowLastColumn="0" w:lastRowFirstColumn="0" w:lastRowLastColumn="0"/>
            <w:tcW w:w="7147" w:type="dxa"/>
            <w:gridSpan w:val="3"/>
            <w:shd w:val="clear" w:color="auto" w:fill="A8D08D" w:themeFill="accent6" w:themeFillTint="99"/>
          </w:tcPr>
          <w:p w:rsidR="00080559" w:rsidRPr="00F33AB1" w:rsidRDefault="00080559" w:rsidP="00080559">
            <w:pPr>
              <w:rPr>
                <w:rFonts w:asciiTheme="minorHAnsi" w:hAnsiTheme="minorHAnsi"/>
                <w:sz w:val="20"/>
                <w:szCs w:val="20"/>
              </w:rPr>
            </w:pPr>
            <w:r w:rsidRPr="00F33AB1">
              <w:rPr>
                <w:rFonts w:asciiTheme="minorHAnsi" w:hAnsiTheme="minorHAnsi"/>
                <w:sz w:val="20"/>
                <w:szCs w:val="20"/>
              </w:rPr>
              <w:t>PG2.2.3. Kariyer rehberliği faaliyetlerine katıla</w:t>
            </w:r>
            <w:r w:rsidR="00EC38C0" w:rsidRPr="00F33AB1">
              <w:rPr>
                <w:rFonts w:asciiTheme="minorHAnsi" w:hAnsiTheme="minorHAnsi"/>
                <w:sz w:val="20"/>
                <w:szCs w:val="20"/>
              </w:rPr>
              <w:t xml:space="preserve">n dair ulaşılan öğrenci sayısı </w:t>
            </w:r>
          </w:p>
        </w:tc>
        <w:tc>
          <w:tcPr>
            <w:tcW w:w="1917" w:type="dxa"/>
            <w:shd w:val="clear" w:color="auto" w:fill="E2EFD9" w:themeFill="accent6" w:themeFillTint="33"/>
            <w:vAlign w:val="center"/>
          </w:tcPr>
          <w:p w:rsidR="00080559" w:rsidRPr="00F33AB1" w:rsidRDefault="00080559" w:rsidP="00080559">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F33AB1">
              <w:rPr>
                <w:rFonts w:cs="Arial"/>
                <w:sz w:val="20"/>
                <w:szCs w:val="20"/>
              </w:rPr>
              <w:t>30</w:t>
            </w:r>
          </w:p>
        </w:tc>
        <w:tc>
          <w:tcPr>
            <w:tcW w:w="1589" w:type="dxa"/>
            <w:shd w:val="clear" w:color="auto" w:fill="E2EFD9" w:themeFill="accent6" w:themeFillTint="33"/>
            <w:vAlign w:val="center"/>
          </w:tcPr>
          <w:p w:rsidR="00080559" w:rsidRPr="00F33AB1" w:rsidRDefault="00080559" w:rsidP="00080559">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F33AB1">
              <w:rPr>
                <w:rFonts w:cs="Arial"/>
                <w:sz w:val="20"/>
                <w:szCs w:val="20"/>
              </w:rPr>
              <w:t>60</w:t>
            </w:r>
          </w:p>
        </w:tc>
        <w:tc>
          <w:tcPr>
            <w:tcW w:w="1753" w:type="dxa"/>
            <w:shd w:val="clear" w:color="auto" w:fill="E2EFD9" w:themeFill="accent6" w:themeFillTint="33"/>
            <w:vAlign w:val="center"/>
          </w:tcPr>
          <w:p w:rsidR="00080559" w:rsidRPr="00F33AB1" w:rsidRDefault="00080559" w:rsidP="00080559">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F33AB1">
              <w:rPr>
                <w:rFonts w:cs="Arial"/>
                <w:sz w:val="20"/>
                <w:szCs w:val="20"/>
              </w:rPr>
              <w:t>70</w:t>
            </w:r>
          </w:p>
        </w:tc>
        <w:tc>
          <w:tcPr>
            <w:tcW w:w="1753" w:type="dxa"/>
            <w:shd w:val="clear" w:color="auto" w:fill="E2EFD9" w:themeFill="accent6" w:themeFillTint="33"/>
            <w:vAlign w:val="center"/>
          </w:tcPr>
          <w:p w:rsidR="00080559" w:rsidRPr="00F33AB1" w:rsidRDefault="00080559" w:rsidP="00080559">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F33AB1">
              <w:rPr>
                <w:rFonts w:cs="Arial"/>
                <w:sz w:val="20"/>
                <w:szCs w:val="20"/>
              </w:rPr>
              <w:t>80</w:t>
            </w:r>
          </w:p>
        </w:tc>
        <w:tc>
          <w:tcPr>
            <w:tcW w:w="1753" w:type="dxa"/>
            <w:shd w:val="clear" w:color="auto" w:fill="E2EFD9" w:themeFill="accent6" w:themeFillTint="33"/>
            <w:vAlign w:val="center"/>
          </w:tcPr>
          <w:p w:rsidR="00080559" w:rsidRPr="00F33AB1" w:rsidRDefault="00080559" w:rsidP="00080559">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F33AB1">
              <w:rPr>
                <w:rFonts w:cs="Arial"/>
                <w:sz w:val="20"/>
                <w:szCs w:val="20"/>
              </w:rPr>
              <w:t>90</w:t>
            </w:r>
          </w:p>
        </w:tc>
        <w:tc>
          <w:tcPr>
            <w:tcW w:w="1753" w:type="dxa"/>
            <w:shd w:val="clear" w:color="auto" w:fill="E2EFD9" w:themeFill="accent6" w:themeFillTint="33"/>
            <w:vAlign w:val="center"/>
          </w:tcPr>
          <w:p w:rsidR="00080559" w:rsidRPr="00F33AB1" w:rsidRDefault="00080559" w:rsidP="00080559">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F33AB1">
              <w:rPr>
                <w:rFonts w:cs="Arial"/>
                <w:sz w:val="20"/>
                <w:szCs w:val="20"/>
              </w:rPr>
              <w:t>100</w:t>
            </w:r>
          </w:p>
        </w:tc>
        <w:tc>
          <w:tcPr>
            <w:tcW w:w="1758" w:type="dxa"/>
            <w:shd w:val="clear" w:color="auto" w:fill="E2EFD9" w:themeFill="accent6" w:themeFillTint="33"/>
            <w:vAlign w:val="center"/>
          </w:tcPr>
          <w:p w:rsidR="00080559" w:rsidRPr="00F33AB1" w:rsidRDefault="00080559" w:rsidP="00080559">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F33AB1">
              <w:rPr>
                <w:rFonts w:cs="Arial"/>
                <w:sz w:val="20"/>
                <w:szCs w:val="20"/>
              </w:rPr>
              <w:t>120</w:t>
            </w:r>
          </w:p>
        </w:tc>
      </w:tr>
      <w:tr w:rsidR="00080559" w:rsidRPr="00F33AB1" w:rsidTr="0073021F">
        <w:trPr>
          <w:cnfStyle w:val="000000100000" w:firstRow="0" w:lastRow="0" w:firstColumn="0" w:lastColumn="0" w:oddVBand="0" w:evenVBand="0" w:oddHBand="1" w:evenHBand="0" w:firstRowFirstColumn="0" w:firstRowLastColumn="0" w:lastRowFirstColumn="0" w:lastRowLastColumn="0"/>
          <w:trHeight w:val="805"/>
        </w:trPr>
        <w:tc>
          <w:tcPr>
            <w:cnfStyle w:val="001000000000" w:firstRow="0" w:lastRow="0" w:firstColumn="1" w:lastColumn="0" w:oddVBand="0" w:evenVBand="0" w:oddHBand="0" w:evenHBand="0" w:firstRowFirstColumn="0" w:firstRowLastColumn="0" w:lastRowFirstColumn="0" w:lastRowLastColumn="0"/>
            <w:tcW w:w="7147" w:type="dxa"/>
            <w:gridSpan w:val="3"/>
            <w:shd w:val="clear" w:color="auto" w:fill="A8D08D" w:themeFill="accent6" w:themeFillTint="99"/>
          </w:tcPr>
          <w:p w:rsidR="00080559" w:rsidRPr="00F33AB1" w:rsidRDefault="00080559" w:rsidP="00080559">
            <w:pPr>
              <w:rPr>
                <w:rFonts w:asciiTheme="minorHAnsi" w:hAnsiTheme="minorHAnsi"/>
                <w:sz w:val="20"/>
                <w:szCs w:val="20"/>
              </w:rPr>
            </w:pPr>
            <w:r w:rsidRPr="00F33AB1">
              <w:rPr>
                <w:rFonts w:asciiTheme="minorHAnsi" w:hAnsiTheme="minorHAnsi"/>
                <w:sz w:val="20"/>
                <w:szCs w:val="20"/>
              </w:rPr>
              <w:t>PG2.2.5. Kariyer rehberliği kap</w:t>
            </w:r>
            <w:r w:rsidR="00EC38C0" w:rsidRPr="00F33AB1">
              <w:rPr>
                <w:rFonts w:asciiTheme="minorHAnsi" w:hAnsiTheme="minorHAnsi"/>
                <w:sz w:val="20"/>
                <w:szCs w:val="20"/>
              </w:rPr>
              <w:t>samında yapılan faaliyet sayısı</w:t>
            </w:r>
          </w:p>
        </w:tc>
        <w:tc>
          <w:tcPr>
            <w:tcW w:w="1917" w:type="dxa"/>
            <w:shd w:val="clear" w:color="auto" w:fill="E2EFD9" w:themeFill="accent6" w:themeFillTint="33"/>
            <w:vAlign w:val="center"/>
          </w:tcPr>
          <w:p w:rsidR="00080559" w:rsidRPr="00F33AB1" w:rsidRDefault="0099642D" w:rsidP="00080559">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F33AB1">
              <w:rPr>
                <w:rFonts w:cs="Arial"/>
                <w:sz w:val="20"/>
                <w:szCs w:val="20"/>
              </w:rPr>
              <w:t>1</w:t>
            </w:r>
            <w:r w:rsidR="00080559" w:rsidRPr="00F33AB1">
              <w:rPr>
                <w:rFonts w:cs="Arial"/>
                <w:sz w:val="20"/>
                <w:szCs w:val="20"/>
              </w:rPr>
              <w:t>0</w:t>
            </w:r>
          </w:p>
        </w:tc>
        <w:tc>
          <w:tcPr>
            <w:tcW w:w="1589" w:type="dxa"/>
            <w:shd w:val="clear" w:color="auto" w:fill="E2EFD9" w:themeFill="accent6" w:themeFillTint="33"/>
            <w:vAlign w:val="center"/>
          </w:tcPr>
          <w:p w:rsidR="00080559" w:rsidRPr="00F33AB1" w:rsidRDefault="0099642D" w:rsidP="00080559">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F33AB1">
              <w:rPr>
                <w:rFonts w:cs="Arial"/>
                <w:sz w:val="20"/>
                <w:szCs w:val="20"/>
              </w:rPr>
              <w:t>5</w:t>
            </w:r>
          </w:p>
        </w:tc>
        <w:tc>
          <w:tcPr>
            <w:tcW w:w="1753" w:type="dxa"/>
            <w:shd w:val="clear" w:color="auto" w:fill="E2EFD9" w:themeFill="accent6" w:themeFillTint="33"/>
            <w:vAlign w:val="center"/>
          </w:tcPr>
          <w:p w:rsidR="00080559" w:rsidRPr="00F33AB1" w:rsidRDefault="0099642D" w:rsidP="00080559">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F33AB1">
              <w:rPr>
                <w:rFonts w:cs="Arial"/>
                <w:sz w:val="20"/>
                <w:szCs w:val="20"/>
              </w:rPr>
              <w:t>8</w:t>
            </w:r>
          </w:p>
        </w:tc>
        <w:tc>
          <w:tcPr>
            <w:tcW w:w="1753" w:type="dxa"/>
            <w:shd w:val="clear" w:color="auto" w:fill="E2EFD9" w:themeFill="accent6" w:themeFillTint="33"/>
            <w:vAlign w:val="center"/>
          </w:tcPr>
          <w:p w:rsidR="00080559" w:rsidRPr="00F33AB1" w:rsidRDefault="0099642D" w:rsidP="00080559">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F33AB1">
              <w:rPr>
                <w:rFonts w:cs="Arial"/>
                <w:sz w:val="20"/>
                <w:szCs w:val="20"/>
              </w:rPr>
              <w:t>10</w:t>
            </w:r>
          </w:p>
        </w:tc>
        <w:tc>
          <w:tcPr>
            <w:tcW w:w="1753" w:type="dxa"/>
            <w:shd w:val="clear" w:color="auto" w:fill="E2EFD9" w:themeFill="accent6" w:themeFillTint="33"/>
            <w:vAlign w:val="center"/>
          </w:tcPr>
          <w:p w:rsidR="00080559" w:rsidRPr="00F33AB1" w:rsidRDefault="00080559" w:rsidP="00080559">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F33AB1">
              <w:rPr>
                <w:rFonts w:cs="Arial"/>
                <w:sz w:val="20"/>
                <w:szCs w:val="20"/>
              </w:rPr>
              <w:t>14</w:t>
            </w:r>
          </w:p>
        </w:tc>
        <w:tc>
          <w:tcPr>
            <w:tcW w:w="1753" w:type="dxa"/>
            <w:shd w:val="clear" w:color="auto" w:fill="E2EFD9" w:themeFill="accent6" w:themeFillTint="33"/>
            <w:vAlign w:val="center"/>
          </w:tcPr>
          <w:p w:rsidR="00080559" w:rsidRPr="00F33AB1" w:rsidRDefault="0099642D" w:rsidP="00080559">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F33AB1">
              <w:rPr>
                <w:rFonts w:cs="Arial"/>
                <w:sz w:val="20"/>
                <w:szCs w:val="20"/>
              </w:rPr>
              <w:t>15</w:t>
            </w:r>
          </w:p>
        </w:tc>
        <w:tc>
          <w:tcPr>
            <w:tcW w:w="1758" w:type="dxa"/>
            <w:shd w:val="clear" w:color="auto" w:fill="E2EFD9" w:themeFill="accent6" w:themeFillTint="33"/>
            <w:vAlign w:val="center"/>
          </w:tcPr>
          <w:p w:rsidR="00080559" w:rsidRPr="00F33AB1" w:rsidRDefault="00080559" w:rsidP="00080559">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F33AB1">
              <w:rPr>
                <w:rFonts w:cs="Arial"/>
                <w:sz w:val="20"/>
                <w:szCs w:val="20"/>
              </w:rPr>
              <w:t>18</w:t>
            </w:r>
          </w:p>
        </w:tc>
      </w:tr>
      <w:tr w:rsidR="00080559" w:rsidRPr="00F33AB1" w:rsidTr="0073021F">
        <w:trPr>
          <w:trHeight w:val="467"/>
        </w:trPr>
        <w:tc>
          <w:tcPr>
            <w:cnfStyle w:val="001000000000" w:firstRow="0" w:lastRow="0" w:firstColumn="1" w:lastColumn="0" w:oddVBand="0" w:evenVBand="0" w:oddHBand="0" w:evenHBand="0" w:firstRowFirstColumn="0" w:firstRowLastColumn="0" w:lastRowFirstColumn="0" w:lastRowLastColumn="0"/>
            <w:tcW w:w="1976" w:type="dxa"/>
            <w:vMerge w:val="restart"/>
            <w:shd w:val="clear" w:color="auto" w:fill="A8D08D" w:themeFill="accent6" w:themeFillTint="99"/>
            <w:textDirection w:val="btLr"/>
          </w:tcPr>
          <w:p w:rsidR="00080559" w:rsidRPr="00F33AB1" w:rsidRDefault="00080559" w:rsidP="00080559">
            <w:pPr>
              <w:spacing w:after="60"/>
              <w:ind w:left="113" w:right="113"/>
              <w:jc w:val="center"/>
              <w:rPr>
                <w:rFonts w:ascii="Calibri" w:eastAsia="Times New Roman" w:hAnsi="Calibri" w:cs="Times New Roman"/>
                <w:sz w:val="20"/>
                <w:szCs w:val="20"/>
                <w:lang w:eastAsia="tr-TR"/>
              </w:rPr>
            </w:pPr>
            <w:r w:rsidRPr="00F33AB1">
              <w:rPr>
                <w:rFonts w:ascii="Calibri" w:eastAsia="Times New Roman" w:hAnsi="Calibri" w:cs="Times New Roman"/>
                <w:sz w:val="20"/>
                <w:szCs w:val="20"/>
                <w:lang w:eastAsia="tr-TR"/>
              </w:rPr>
              <w:t>Stratejiler</w:t>
            </w:r>
          </w:p>
        </w:tc>
        <w:tc>
          <w:tcPr>
            <w:tcW w:w="1607" w:type="dxa"/>
            <w:shd w:val="clear" w:color="auto" w:fill="A8D08D" w:themeFill="accent6" w:themeFillTint="99"/>
          </w:tcPr>
          <w:p w:rsidR="00080559" w:rsidRPr="00F33AB1" w:rsidRDefault="00080559" w:rsidP="00080559">
            <w:pPr>
              <w:spacing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sz w:val="20"/>
                <w:szCs w:val="20"/>
                <w:lang w:eastAsia="tr-TR"/>
              </w:rPr>
            </w:pPr>
            <w:r w:rsidRPr="00F33AB1">
              <w:rPr>
                <w:sz w:val="20"/>
                <w:szCs w:val="20"/>
              </w:rPr>
              <w:t>S 2.2.1</w:t>
            </w:r>
          </w:p>
        </w:tc>
        <w:tc>
          <w:tcPr>
            <w:tcW w:w="15840" w:type="dxa"/>
            <w:gridSpan w:val="8"/>
            <w:shd w:val="clear" w:color="auto" w:fill="E2EFD9" w:themeFill="accent6" w:themeFillTint="33"/>
          </w:tcPr>
          <w:p w:rsidR="00080559" w:rsidRPr="00F33AB1" w:rsidRDefault="00080559" w:rsidP="00080559">
            <w:pPr>
              <w:spacing w:after="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F33AB1">
              <w:rPr>
                <w:rFonts w:ascii="Times New Roman" w:hAnsi="Times New Roman" w:cs="Times New Roman"/>
                <w:sz w:val="20"/>
                <w:szCs w:val="20"/>
              </w:rPr>
              <w:t>Destekleme ve yetiştirme kurslarıyla öğrencilerin genel derslerdeki yeterlilikleri artırılacaktır.</w:t>
            </w:r>
            <w:r w:rsidR="00196D15" w:rsidRPr="00F33AB1">
              <w:rPr>
                <w:rFonts w:ascii="Times New Roman" w:hAnsi="Times New Roman" w:cs="Times New Roman"/>
                <w:sz w:val="20"/>
                <w:szCs w:val="20"/>
              </w:rPr>
              <w:t xml:space="preserve"> Öğretmenlere Destekleme ve yetiştirme kursu açmaları için </w:t>
            </w:r>
            <w:proofErr w:type="spellStart"/>
            <w:r w:rsidR="00196D15" w:rsidRPr="00F33AB1">
              <w:rPr>
                <w:rFonts w:ascii="Times New Roman" w:hAnsi="Times New Roman" w:cs="Times New Roman"/>
                <w:sz w:val="20"/>
                <w:szCs w:val="20"/>
              </w:rPr>
              <w:t>teşfikte</w:t>
            </w:r>
            <w:proofErr w:type="spellEnd"/>
            <w:r w:rsidR="00196D15" w:rsidRPr="00F33AB1">
              <w:rPr>
                <w:rFonts w:ascii="Times New Roman" w:hAnsi="Times New Roman" w:cs="Times New Roman"/>
                <w:sz w:val="20"/>
                <w:szCs w:val="20"/>
              </w:rPr>
              <w:t xml:space="preserve"> bulunulacaktır.</w:t>
            </w:r>
          </w:p>
        </w:tc>
      </w:tr>
      <w:tr w:rsidR="00080559" w:rsidRPr="00F33AB1" w:rsidTr="0073021F">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1976" w:type="dxa"/>
            <w:vMerge/>
            <w:shd w:val="clear" w:color="auto" w:fill="A8D08D" w:themeFill="accent6" w:themeFillTint="99"/>
          </w:tcPr>
          <w:p w:rsidR="00080559" w:rsidRPr="00F33AB1" w:rsidRDefault="00080559" w:rsidP="00080559">
            <w:pPr>
              <w:spacing w:after="60"/>
              <w:rPr>
                <w:rFonts w:ascii="Calibri" w:eastAsia="Times New Roman" w:hAnsi="Calibri" w:cs="Times New Roman"/>
                <w:sz w:val="20"/>
                <w:szCs w:val="20"/>
                <w:lang w:eastAsia="tr-TR"/>
              </w:rPr>
            </w:pPr>
          </w:p>
        </w:tc>
        <w:tc>
          <w:tcPr>
            <w:tcW w:w="1607" w:type="dxa"/>
            <w:shd w:val="clear" w:color="auto" w:fill="A8D08D" w:themeFill="accent6" w:themeFillTint="99"/>
          </w:tcPr>
          <w:p w:rsidR="00080559" w:rsidRPr="00F33AB1" w:rsidRDefault="00080559" w:rsidP="00080559">
            <w:pPr>
              <w:spacing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sz w:val="20"/>
                <w:szCs w:val="20"/>
                <w:lang w:eastAsia="tr-TR"/>
              </w:rPr>
            </w:pPr>
            <w:r w:rsidRPr="00F33AB1">
              <w:rPr>
                <w:rFonts w:ascii="Calibri" w:eastAsia="Times New Roman" w:hAnsi="Calibri" w:cs="Times New Roman"/>
                <w:color w:val="000000" w:themeColor="text1"/>
                <w:sz w:val="20"/>
                <w:szCs w:val="20"/>
                <w:lang w:eastAsia="tr-TR"/>
              </w:rPr>
              <w:t>S 2.2.2</w:t>
            </w:r>
          </w:p>
        </w:tc>
        <w:tc>
          <w:tcPr>
            <w:tcW w:w="15840" w:type="dxa"/>
            <w:gridSpan w:val="8"/>
            <w:shd w:val="clear" w:color="auto" w:fill="E2EFD9" w:themeFill="accent6" w:themeFillTint="33"/>
          </w:tcPr>
          <w:p w:rsidR="00080559" w:rsidRPr="00F33AB1" w:rsidRDefault="00080559" w:rsidP="00080559">
            <w:pPr>
              <w:spacing w:after="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F33AB1">
              <w:rPr>
                <w:rFonts w:ascii="Times New Roman" w:hAnsi="Times New Roman" w:cs="Times New Roman"/>
                <w:sz w:val="20"/>
                <w:szCs w:val="20"/>
              </w:rPr>
              <w:t>Öğrencilere yönelik bakanlığın hazırlamış olduğu dijital platformlar aracılığı ile yüz yüze eğitime destek olmak üzere uzaktan eğitim imkânları oluşturulacaktır.</w:t>
            </w:r>
          </w:p>
        </w:tc>
      </w:tr>
      <w:tr w:rsidR="00080559" w:rsidRPr="00F33AB1" w:rsidTr="0073021F">
        <w:trPr>
          <w:trHeight w:val="561"/>
        </w:trPr>
        <w:tc>
          <w:tcPr>
            <w:cnfStyle w:val="001000000000" w:firstRow="0" w:lastRow="0" w:firstColumn="1" w:lastColumn="0" w:oddVBand="0" w:evenVBand="0" w:oddHBand="0" w:evenHBand="0" w:firstRowFirstColumn="0" w:firstRowLastColumn="0" w:lastRowFirstColumn="0" w:lastRowLastColumn="0"/>
            <w:tcW w:w="1976" w:type="dxa"/>
            <w:vMerge/>
            <w:shd w:val="clear" w:color="auto" w:fill="A8D08D" w:themeFill="accent6" w:themeFillTint="99"/>
          </w:tcPr>
          <w:p w:rsidR="00080559" w:rsidRPr="00F33AB1" w:rsidRDefault="00080559" w:rsidP="00080559">
            <w:pPr>
              <w:spacing w:after="60"/>
              <w:rPr>
                <w:rFonts w:ascii="Calibri" w:eastAsia="Times New Roman" w:hAnsi="Calibri" w:cs="Times New Roman"/>
                <w:sz w:val="20"/>
                <w:szCs w:val="20"/>
                <w:lang w:eastAsia="tr-TR"/>
              </w:rPr>
            </w:pPr>
          </w:p>
        </w:tc>
        <w:tc>
          <w:tcPr>
            <w:tcW w:w="1607" w:type="dxa"/>
            <w:shd w:val="clear" w:color="auto" w:fill="A8D08D" w:themeFill="accent6" w:themeFillTint="99"/>
          </w:tcPr>
          <w:p w:rsidR="00080559" w:rsidRPr="00F33AB1" w:rsidRDefault="00080559" w:rsidP="00080559">
            <w:pPr>
              <w:spacing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sz w:val="20"/>
                <w:szCs w:val="20"/>
                <w:lang w:eastAsia="tr-TR"/>
              </w:rPr>
            </w:pPr>
            <w:r w:rsidRPr="00F33AB1">
              <w:rPr>
                <w:rFonts w:ascii="Calibri" w:eastAsia="Times New Roman" w:hAnsi="Calibri" w:cs="Times New Roman"/>
                <w:color w:val="000000" w:themeColor="text1"/>
                <w:sz w:val="20"/>
                <w:szCs w:val="20"/>
                <w:lang w:eastAsia="tr-TR"/>
              </w:rPr>
              <w:t>S 2.2.3</w:t>
            </w:r>
          </w:p>
        </w:tc>
        <w:tc>
          <w:tcPr>
            <w:tcW w:w="15840" w:type="dxa"/>
            <w:gridSpan w:val="8"/>
            <w:shd w:val="clear" w:color="auto" w:fill="E2EFD9" w:themeFill="accent6" w:themeFillTint="33"/>
          </w:tcPr>
          <w:p w:rsidR="00080559" w:rsidRPr="00F33AB1" w:rsidRDefault="00080559" w:rsidP="00080559">
            <w:pPr>
              <w:spacing w:after="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33AB1">
              <w:rPr>
                <w:rFonts w:ascii="Times New Roman" w:hAnsi="Times New Roman" w:cs="Times New Roman"/>
                <w:sz w:val="20"/>
                <w:szCs w:val="20"/>
              </w:rPr>
              <w:t xml:space="preserve">Kariyer rehberliği kapsamında yapılan faaliyet (panel, mezun buluşmaları, lisans programları tanıtımları </w:t>
            </w:r>
            <w:proofErr w:type="spellStart"/>
            <w:r w:rsidRPr="00F33AB1">
              <w:rPr>
                <w:rFonts w:ascii="Times New Roman" w:hAnsi="Times New Roman" w:cs="Times New Roman"/>
                <w:sz w:val="20"/>
                <w:szCs w:val="20"/>
              </w:rPr>
              <w:t>v.b</w:t>
            </w:r>
            <w:proofErr w:type="spellEnd"/>
            <w:r w:rsidRPr="00F33AB1">
              <w:rPr>
                <w:rFonts w:ascii="Times New Roman" w:hAnsi="Times New Roman" w:cs="Times New Roman"/>
                <w:sz w:val="20"/>
                <w:szCs w:val="20"/>
              </w:rPr>
              <w:t>) sayıları artırılacaktır.</w:t>
            </w:r>
          </w:p>
        </w:tc>
      </w:tr>
      <w:tr w:rsidR="00080559" w:rsidRPr="00F33AB1" w:rsidTr="0073021F">
        <w:trPr>
          <w:cnfStyle w:val="000000100000" w:firstRow="0" w:lastRow="0" w:firstColumn="0" w:lastColumn="0" w:oddVBand="0" w:evenVBand="0" w:oddHBand="1" w:evenHBand="0" w:firstRowFirstColumn="0" w:firstRowLastColumn="0" w:lastRowFirstColumn="0" w:lastRowLastColumn="0"/>
          <w:trHeight w:val="1024"/>
        </w:trPr>
        <w:tc>
          <w:tcPr>
            <w:cnfStyle w:val="001000000000" w:firstRow="0" w:lastRow="0" w:firstColumn="1" w:lastColumn="0" w:oddVBand="0" w:evenVBand="0" w:oddHBand="0" w:evenHBand="0" w:firstRowFirstColumn="0" w:firstRowLastColumn="0" w:lastRowFirstColumn="0" w:lastRowLastColumn="0"/>
            <w:tcW w:w="3583" w:type="dxa"/>
            <w:gridSpan w:val="2"/>
            <w:shd w:val="clear" w:color="auto" w:fill="A8D08D" w:themeFill="accent6" w:themeFillTint="99"/>
          </w:tcPr>
          <w:p w:rsidR="00080559" w:rsidRPr="00F33AB1" w:rsidRDefault="00080559" w:rsidP="00080559">
            <w:pPr>
              <w:spacing w:after="60"/>
              <w:rPr>
                <w:rFonts w:ascii="Calibri" w:eastAsia="Times New Roman" w:hAnsi="Calibri" w:cs="Times New Roman"/>
                <w:sz w:val="20"/>
                <w:szCs w:val="20"/>
                <w:lang w:eastAsia="tr-TR"/>
              </w:rPr>
            </w:pPr>
            <w:r w:rsidRPr="00F33AB1">
              <w:rPr>
                <w:rFonts w:ascii="Calibri" w:eastAsia="Times New Roman" w:hAnsi="Calibri" w:cs="Times New Roman"/>
                <w:sz w:val="20"/>
                <w:szCs w:val="20"/>
                <w:lang w:eastAsia="tr-TR"/>
              </w:rPr>
              <w:t>Riskler</w:t>
            </w:r>
          </w:p>
        </w:tc>
        <w:tc>
          <w:tcPr>
            <w:tcW w:w="15840" w:type="dxa"/>
            <w:gridSpan w:val="8"/>
            <w:shd w:val="clear" w:color="auto" w:fill="E2EFD9" w:themeFill="accent6" w:themeFillTint="33"/>
          </w:tcPr>
          <w:p w:rsidR="00080559" w:rsidRPr="00F33AB1" w:rsidRDefault="00080559" w:rsidP="002475F1">
            <w:pPr>
              <w:pStyle w:val="ListeParagraf"/>
              <w:numPr>
                <w:ilvl w:val="0"/>
                <w:numId w:val="24"/>
              </w:numPr>
              <w:spacing w:after="60" w:line="12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F33AB1">
              <w:rPr>
                <w:rFonts w:ascii="Times New Roman" w:eastAsia="Times New Roman" w:hAnsi="Times New Roman" w:cs="Times New Roman"/>
                <w:sz w:val="20"/>
                <w:szCs w:val="20"/>
                <w:lang w:eastAsia="tr-TR"/>
              </w:rPr>
              <w:t xml:space="preserve">Öğrencilerin ekstra zaman gerektiren kurslar öğrencilerin dinlenme </w:t>
            </w:r>
            <w:proofErr w:type="gramStart"/>
            <w:r w:rsidRPr="00F33AB1">
              <w:rPr>
                <w:rFonts w:ascii="Times New Roman" w:eastAsia="Times New Roman" w:hAnsi="Times New Roman" w:cs="Times New Roman"/>
                <w:sz w:val="20"/>
                <w:szCs w:val="20"/>
                <w:lang w:eastAsia="tr-TR"/>
              </w:rPr>
              <w:t>rekreasyon</w:t>
            </w:r>
            <w:proofErr w:type="gramEnd"/>
            <w:r w:rsidRPr="00F33AB1">
              <w:rPr>
                <w:rFonts w:ascii="Times New Roman" w:eastAsia="Times New Roman" w:hAnsi="Times New Roman" w:cs="Times New Roman"/>
                <w:sz w:val="20"/>
                <w:szCs w:val="20"/>
                <w:lang w:eastAsia="tr-TR"/>
              </w:rPr>
              <w:t xml:space="preserve"> zamanını </w:t>
            </w:r>
          </w:p>
          <w:p w:rsidR="00080559" w:rsidRPr="00F33AB1" w:rsidRDefault="00080559" w:rsidP="00080559">
            <w:pPr>
              <w:pStyle w:val="ListeParagraf"/>
              <w:spacing w:after="60" w:line="120" w:lineRule="auto"/>
              <w:ind w:left="720"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F33AB1">
              <w:rPr>
                <w:rFonts w:ascii="Times New Roman" w:eastAsia="Times New Roman" w:hAnsi="Times New Roman" w:cs="Times New Roman"/>
                <w:sz w:val="20"/>
                <w:szCs w:val="20"/>
                <w:lang w:eastAsia="tr-TR"/>
              </w:rPr>
              <w:t>Azaltabilir</w:t>
            </w:r>
          </w:p>
          <w:p w:rsidR="00080559" w:rsidRPr="00F33AB1" w:rsidRDefault="00080559" w:rsidP="002475F1">
            <w:pPr>
              <w:pStyle w:val="ListeParagraf"/>
              <w:numPr>
                <w:ilvl w:val="0"/>
                <w:numId w:val="24"/>
              </w:numPr>
              <w:spacing w:after="60" w:line="12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F33AB1">
              <w:rPr>
                <w:rFonts w:ascii="Times New Roman" w:eastAsia="Times New Roman" w:hAnsi="Times New Roman" w:cs="Times New Roman"/>
                <w:sz w:val="20"/>
                <w:szCs w:val="20"/>
                <w:lang w:eastAsia="tr-TR"/>
              </w:rPr>
              <w:t>Yoğun akademik programların öğrenci sosyal ve duygusal gelişimine zarar vermesi</w:t>
            </w:r>
          </w:p>
          <w:p w:rsidR="00080559" w:rsidRPr="00F33AB1" w:rsidRDefault="00080559" w:rsidP="002475F1">
            <w:pPr>
              <w:pStyle w:val="ListeParagraf"/>
              <w:numPr>
                <w:ilvl w:val="0"/>
                <w:numId w:val="24"/>
              </w:numPr>
              <w:spacing w:after="60" w:line="12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F33AB1">
              <w:rPr>
                <w:rFonts w:ascii="Times New Roman" w:eastAsia="Times New Roman" w:hAnsi="Times New Roman" w:cs="Times New Roman"/>
                <w:sz w:val="20"/>
                <w:szCs w:val="20"/>
                <w:lang w:eastAsia="tr-TR"/>
              </w:rPr>
              <w:t>Öğrencilerin kısa vadeli başarı elde etme isteği</w:t>
            </w:r>
          </w:p>
          <w:p w:rsidR="00080559" w:rsidRPr="00F33AB1" w:rsidRDefault="00080559" w:rsidP="002475F1">
            <w:pPr>
              <w:pStyle w:val="ListeParagraf"/>
              <w:numPr>
                <w:ilvl w:val="0"/>
                <w:numId w:val="24"/>
              </w:numPr>
              <w:spacing w:after="60" w:line="12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F33AB1">
              <w:rPr>
                <w:rFonts w:ascii="Times New Roman" w:eastAsia="Times New Roman" w:hAnsi="Times New Roman" w:cs="Times New Roman"/>
                <w:sz w:val="20"/>
                <w:szCs w:val="20"/>
                <w:lang w:eastAsia="tr-TR"/>
              </w:rPr>
              <w:t>Destekleme kurslarının bazı öğrenciler arasında rekabete sebep olması</w:t>
            </w:r>
          </w:p>
          <w:p w:rsidR="00080559" w:rsidRPr="00F33AB1" w:rsidRDefault="00080559" w:rsidP="002475F1">
            <w:pPr>
              <w:pStyle w:val="ListeParagraf"/>
              <w:numPr>
                <w:ilvl w:val="0"/>
                <w:numId w:val="24"/>
              </w:numPr>
              <w:spacing w:after="60" w:line="12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F33AB1">
              <w:rPr>
                <w:rFonts w:ascii="Times New Roman" w:eastAsia="Times New Roman" w:hAnsi="Times New Roman" w:cs="Times New Roman"/>
                <w:sz w:val="20"/>
                <w:szCs w:val="20"/>
                <w:lang w:eastAsia="tr-TR"/>
              </w:rPr>
              <w:t>Öğrencilerin kariyer rehberliği faaliyetlerine katılma isteksizliği</w:t>
            </w:r>
          </w:p>
          <w:p w:rsidR="00080559" w:rsidRPr="00F33AB1" w:rsidRDefault="00080559" w:rsidP="00080559">
            <w:pPr>
              <w:pStyle w:val="ListeParagraf"/>
              <w:spacing w:after="60" w:line="120" w:lineRule="auto"/>
              <w:ind w:left="720"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p>
        </w:tc>
      </w:tr>
      <w:tr w:rsidR="00080559" w:rsidRPr="00F33AB1" w:rsidTr="0073021F">
        <w:trPr>
          <w:trHeight w:val="20"/>
        </w:trPr>
        <w:tc>
          <w:tcPr>
            <w:cnfStyle w:val="001000000000" w:firstRow="0" w:lastRow="0" w:firstColumn="1" w:lastColumn="0" w:oddVBand="0" w:evenVBand="0" w:oddHBand="0" w:evenHBand="0" w:firstRowFirstColumn="0" w:firstRowLastColumn="0" w:lastRowFirstColumn="0" w:lastRowLastColumn="0"/>
            <w:tcW w:w="3583" w:type="dxa"/>
            <w:gridSpan w:val="2"/>
            <w:shd w:val="clear" w:color="auto" w:fill="A8D08D" w:themeFill="accent6" w:themeFillTint="99"/>
          </w:tcPr>
          <w:p w:rsidR="00080559" w:rsidRPr="00F33AB1" w:rsidRDefault="00080559" w:rsidP="00080559">
            <w:pPr>
              <w:spacing w:after="60"/>
              <w:rPr>
                <w:rFonts w:ascii="Calibri" w:eastAsia="Times New Roman" w:hAnsi="Calibri" w:cs="Times New Roman"/>
                <w:sz w:val="20"/>
                <w:szCs w:val="20"/>
                <w:lang w:eastAsia="tr-TR"/>
              </w:rPr>
            </w:pPr>
            <w:r w:rsidRPr="00F33AB1">
              <w:rPr>
                <w:rFonts w:ascii="Calibri" w:eastAsia="Times New Roman" w:hAnsi="Calibri" w:cs="Times New Roman"/>
                <w:sz w:val="20"/>
                <w:szCs w:val="20"/>
                <w:lang w:eastAsia="tr-TR"/>
              </w:rPr>
              <w:t>Maliyet Tahmini</w:t>
            </w:r>
          </w:p>
        </w:tc>
        <w:tc>
          <w:tcPr>
            <w:tcW w:w="15840" w:type="dxa"/>
            <w:gridSpan w:val="8"/>
            <w:shd w:val="clear" w:color="auto" w:fill="E2EFD9" w:themeFill="accent6" w:themeFillTint="33"/>
          </w:tcPr>
          <w:p w:rsidR="00080559" w:rsidRPr="00F33AB1" w:rsidRDefault="007D5480" w:rsidP="00080559">
            <w:pPr>
              <w:spacing w:line="276" w:lineRule="auto"/>
              <w:jc w:val="both"/>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F33AB1">
              <w:rPr>
                <w:rFonts w:ascii="Calibri" w:hAnsi="Calibri" w:cs="Calibri"/>
                <w:color w:val="000000"/>
                <w:sz w:val="20"/>
                <w:szCs w:val="20"/>
              </w:rPr>
              <w:t>20.0</w:t>
            </w:r>
            <w:r w:rsidR="00357685" w:rsidRPr="00F33AB1">
              <w:rPr>
                <w:rFonts w:ascii="Calibri" w:hAnsi="Calibri" w:cs="Calibri"/>
                <w:color w:val="000000"/>
                <w:sz w:val="20"/>
                <w:szCs w:val="20"/>
              </w:rPr>
              <w:t>0</w:t>
            </w:r>
            <w:r w:rsidRPr="00F33AB1">
              <w:rPr>
                <w:rFonts w:ascii="Calibri" w:hAnsi="Calibri" w:cs="Calibri"/>
                <w:color w:val="000000"/>
                <w:sz w:val="20"/>
                <w:szCs w:val="20"/>
              </w:rPr>
              <w:t>0.0</w:t>
            </w:r>
            <w:r w:rsidR="00357685" w:rsidRPr="00F33AB1">
              <w:rPr>
                <w:rFonts w:ascii="Calibri" w:hAnsi="Calibri" w:cs="Calibri"/>
                <w:color w:val="000000"/>
                <w:sz w:val="20"/>
                <w:szCs w:val="20"/>
              </w:rPr>
              <w:t>0</w:t>
            </w:r>
            <w:r w:rsidR="00E7244B" w:rsidRPr="00F33AB1">
              <w:rPr>
                <w:rFonts w:ascii="Calibri" w:hAnsi="Calibri" w:cs="Calibri"/>
                <w:color w:val="000000"/>
                <w:sz w:val="20"/>
                <w:szCs w:val="20"/>
              </w:rPr>
              <w:t xml:space="preserve"> TL</w:t>
            </w:r>
          </w:p>
        </w:tc>
      </w:tr>
      <w:tr w:rsidR="00080559" w:rsidRPr="00F33AB1" w:rsidTr="0073021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83" w:type="dxa"/>
            <w:gridSpan w:val="2"/>
            <w:shd w:val="clear" w:color="auto" w:fill="A8D08D" w:themeFill="accent6" w:themeFillTint="99"/>
          </w:tcPr>
          <w:p w:rsidR="00080559" w:rsidRPr="00F33AB1" w:rsidRDefault="00080559" w:rsidP="00080559">
            <w:pPr>
              <w:spacing w:after="60"/>
              <w:rPr>
                <w:rFonts w:ascii="Calibri" w:eastAsia="Times New Roman" w:hAnsi="Calibri" w:cs="Times New Roman"/>
                <w:sz w:val="20"/>
                <w:szCs w:val="20"/>
                <w:lang w:eastAsia="tr-TR"/>
              </w:rPr>
            </w:pPr>
            <w:r w:rsidRPr="00F33AB1">
              <w:rPr>
                <w:rFonts w:ascii="Calibri" w:eastAsia="Times New Roman" w:hAnsi="Calibri" w:cs="Times New Roman"/>
                <w:sz w:val="20"/>
                <w:szCs w:val="20"/>
                <w:lang w:eastAsia="tr-TR"/>
              </w:rPr>
              <w:t>Tespitler</w:t>
            </w:r>
          </w:p>
        </w:tc>
        <w:tc>
          <w:tcPr>
            <w:tcW w:w="15840" w:type="dxa"/>
            <w:gridSpan w:val="8"/>
            <w:shd w:val="clear" w:color="auto" w:fill="E2EFD9" w:themeFill="accent6" w:themeFillTint="33"/>
          </w:tcPr>
          <w:p w:rsidR="00080559" w:rsidRPr="00F33AB1" w:rsidRDefault="00080559" w:rsidP="002475F1">
            <w:pPr>
              <w:numPr>
                <w:ilvl w:val="0"/>
                <w:numId w:val="22"/>
              </w:numPr>
              <w:spacing w:after="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F33AB1">
              <w:rPr>
                <w:rFonts w:ascii="Times New Roman" w:eastAsia="Times New Roman" w:hAnsi="Times New Roman" w:cs="Times New Roman"/>
                <w:sz w:val="20"/>
                <w:szCs w:val="20"/>
                <w:lang w:eastAsia="tr-TR"/>
              </w:rPr>
              <w:t>Öğrencilerin yükseköğrenimi zaman kaybı olarak görmeleri</w:t>
            </w:r>
          </w:p>
          <w:p w:rsidR="00080559" w:rsidRPr="00F33AB1" w:rsidRDefault="00080559" w:rsidP="002475F1">
            <w:pPr>
              <w:numPr>
                <w:ilvl w:val="0"/>
                <w:numId w:val="22"/>
              </w:numPr>
              <w:spacing w:after="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F33AB1">
              <w:rPr>
                <w:rFonts w:ascii="Times New Roman" w:eastAsia="Times New Roman" w:hAnsi="Times New Roman" w:cs="Times New Roman"/>
                <w:sz w:val="20"/>
                <w:szCs w:val="20"/>
                <w:lang w:eastAsia="tr-TR"/>
              </w:rPr>
              <w:t>Dijital araçların öğrencilerin zaman kaybetmesine yol açma</w:t>
            </w:r>
          </w:p>
          <w:p w:rsidR="00080559" w:rsidRPr="00F33AB1" w:rsidRDefault="00080559" w:rsidP="002475F1">
            <w:pPr>
              <w:numPr>
                <w:ilvl w:val="0"/>
                <w:numId w:val="22"/>
              </w:numPr>
              <w:spacing w:after="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F33AB1">
              <w:rPr>
                <w:rFonts w:ascii="Times New Roman" w:eastAsia="Times New Roman" w:hAnsi="Times New Roman" w:cs="Times New Roman"/>
                <w:sz w:val="20"/>
                <w:szCs w:val="20"/>
                <w:lang w:eastAsia="tr-TR"/>
              </w:rPr>
              <w:t>Velilerin öğrencilere yeteri kadar ders çalışma konusunda destek olmaması</w:t>
            </w:r>
          </w:p>
          <w:p w:rsidR="00080559" w:rsidRPr="00F33AB1" w:rsidRDefault="00080559" w:rsidP="002475F1">
            <w:pPr>
              <w:numPr>
                <w:ilvl w:val="0"/>
                <w:numId w:val="22"/>
              </w:numPr>
              <w:spacing w:after="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F33AB1">
              <w:rPr>
                <w:rFonts w:ascii="Times New Roman" w:eastAsia="Times New Roman" w:hAnsi="Times New Roman" w:cs="Times New Roman"/>
                <w:sz w:val="20"/>
                <w:szCs w:val="20"/>
                <w:lang w:eastAsia="tr-TR"/>
              </w:rPr>
              <w:t xml:space="preserve"> Öğrencilerin kendi ilgi ve yeteneklerinin farkında olmadan seçim yapmak istemeleri</w:t>
            </w:r>
          </w:p>
          <w:p w:rsidR="00080559" w:rsidRPr="00F33AB1" w:rsidRDefault="00080559" w:rsidP="002475F1">
            <w:pPr>
              <w:numPr>
                <w:ilvl w:val="0"/>
                <w:numId w:val="22"/>
              </w:numPr>
              <w:spacing w:after="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F33AB1">
              <w:rPr>
                <w:rFonts w:ascii="Times New Roman" w:eastAsia="Times New Roman" w:hAnsi="Times New Roman" w:cs="Times New Roman"/>
                <w:sz w:val="20"/>
                <w:szCs w:val="20"/>
                <w:lang w:eastAsia="tr-TR"/>
              </w:rPr>
              <w:t>Popüler mesleklerin ilgi çekici olması ve toplumsal normlar</w:t>
            </w:r>
          </w:p>
        </w:tc>
      </w:tr>
      <w:tr w:rsidR="00080559" w:rsidRPr="00F33AB1" w:rsidTr="0073021F">
        <w:trPr>
          <w:trHeight w:val="2242"/>
        </w:trPr>
        <w:tc>
          <w:tcPr>
            <w:cnfStyle w:val="001000000000" w:firstRow="0" w:lastRow="0" w:firstColumn="1" w:lastColumn="0" w:oddVBand="0" w:evenVBand="0" w:oddHBand="0" w:evenHBand="0" w:firstRowFirstColumn="0" w:firstRowLastColumn="0" w:lastRowFirstColumn="0" w:lastRowLastColumn="0"/>
            <w:tcW w:w="3583" w:type="dxa"/>
            <w:gridSpan w:val="2"/>
            <w:shd w:val="clear" w:color="auto" w:fill="A8D08D" w:themeFill="accent6" w:themeFillTint="99"/>
          </w:tcPr>
          <w:p w:rsidR="00080559" w:rsidRPr="00F33AB1" w:rsidRDefault="00080559" w:rsidP="00080559">
            <w:pPr>
              <w:spacing w:after="60"/>
              <w:rPr>
                <w:rFonts w:ascii="Calibri" w:eastAsia="Times New Roman" w:hAnsi="Calibri" w:cs="Times New Roman"/>
                <w:sz w:val="20"/>
                <w:szCs w:val="20"/>
                <w:lang w:eastAsia="tr-TR"/>
              </w:rPr>
            </w:pPr>
            <w:r w:rsidRPr="00F33AB1">
              <w:rPr>
                <w:rFonts w:ascii="Calibri" w:eastAsia="Times New Roman" w:hAnsi="Calibri" w:cs="Times New Roman"/>
                <w:sz w:val="20"/>
                <w:szCs w:val="20"/>
                <w:lang w:eastAsia="tr-TR"/>
              </w:rPr>
              <w:t>İhtiyaçlar</w:t>
            </w:r>
          </w:p>
        </w:tc>
        <w:tc>
          <w:tcPr>
            <w:tcW w:w="15840" w:type="dxa"/>
            <w:gridSpan w:val="8"/>
            <w:shd w:val="clear" w:color="auto" w:fill="E2EFD9" w:themeFill="accent6" w:themeFillTint="33"/>
          </w:tcPr>
          <w:p w:rsidR="00080559" w:rsidRPr="00F33AB1" w:rsidRDefault="00080559" w:rsidP="002475F1">
            <w:pPr>
              <w:numPr>
                <w:ilvl w:val="0"/>
                <w:numId w:val="23"/>
              </w:numPr>
              <w:spacing w:after="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F33AB1">
              <w:rPr>
                <w:rFonts w:ascii="Times New Roman" w:eastAsia="Times New Roman" w:hAnsi="Times New Roman" w:cs="Times New Roman"/>
                <w:color w:val="000000" w:themeColor="text1"/>
                <w:sz w:val="20"/>
                <w:szCs w:val="20"/>
                <w:lang w:eastAsia="tr-TR"/>
              </w:rPr>
              <w:t>Sınav sistemine uygun kaynak ve materyal</w:t>
            </w:r>
          </w:p>
          <w:p w:rsidR="00080559" w:rsidRPr="00F33AB1" w:rsidRDefault="00080559" w:rsidP="002475F1">
            <w:pPr>
              <w:numPr>
                <w:ilvl w:val="0"/>
                <w:numId w:val="23"/>
              </w:numPr>
              <w:spacing w:after="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F33AB1">
              <w:rPr>
                <w:rFonts w:ascii="Times New Roman" w:eastAsia="Times New Roman" w:hAnsi="Times New Roman" w:cs="Times New Roman"/>
                <w:color w:val="000000" w:themeColor="text1"/>
                <w:sz w:val="20"/>
                <w:szCs w:val="20"/>
                <w:lang w:eastAsia="tr-TR"/>
              </w:rPr>
              <w:t xml:space="preserve">Destekleme ve Yetiştirme Kursları bünyesinde destekleyici ve </w:t>
            </w:r>
            <w:proofErr w:type="gramStart"/>
            <w:r w:rsidRPr="00F33AB1">
              <w:rPr>
                <w:rFonts w:ascii="Times New Roman" w:eastAsia="Times New Roman" w:hAnsi="Times New Roman" w:cs="Times New Roman"/>
                <w:color w:val="000000" w:themeColor="text1"/>
                <w:sz w:val="20"/>
                <w:szCs w:val="20"/>
                <w:lang w:eastAsia="tr-TR"/>
              </w:rPr>
              <w:t>motivasyon</w:t>
            </w:r>
            <w:proofErr w:type="gramEnd"/>
            <w:r w:rsidRPr="00F33AB1">
              <w:rPr>
                <w:rFonts w:ascii="Times New Roman" w:eastAsia="Times New Roman" w:hAnsi="Times New Roman" w:cs="Times New Roman"/>
                <w:color w:val="000000" w:themeColor="text1"/>
                <w:sz w:val="20"/>
                <w:szCs w:val="20"/>
                <w:lang w:eastAsia="tr-TR"/>
              </w:rPr>
              <w:t xml:space="preserve"> arttırıcı etkinlikler düzenlenmesi</w:t>
            </w:r>
          </w:p>
          <w:p w:rsidR="00080559" w:rsidRPr="00F33AB1" w:rsidRDefault="00080559" w:rsidP="002475F1">
            <w:pPr>
              <w:numPr>
                <w:ilvl w:val="0"/>
                <w:numId w:val="23"/>
              </w:numPr>
              <w:spacing w:after="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F33AB1">
              <w:rPr>
                <w:rFonts w:ascii="Times New Roman" w:eastAsia="Times New Roman" w:hAnsi="Times New Roman" w:cs="Times New Roman"/>
                <w:color w:val="000000" w:themeColor="text1"/>
                <w:sz w:val="20"/>
                <w:szCs w:val="20"/>
                <w:lang w:eastAsia="tr-TR"/>
              </w:rPr>
              <w:t>Öğrencilerin farklı öğrenme hızlarına yönelik destek sağlayıcı kursların açılması</w:t>
            </w:r>
          </w:p>
          <w:p w:rsidR="00080559" w:rsidRPr="00F33AB1" w:rsidRDefault="00080559" w:rsidP="002475F1">
            <w:pPr>
              <w:numPr>
                <w:ilvl w:val="0"/>
                <w:numId w:val="23"/>
              </w:numPr>
              <w:spacing w:after="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F33AB1">
              <w:rPr>
                <w:rFonts w:ascii="Times New Roman" w:eastAsia="Times New Roman" w:hAnsi="Times New Roman" w:cs="Times New Roman"/>
                <w:color w:val="000000" w:themeColor="text1"/>
                <w:sz w:val="20"/>
                <w:szCs w:val="20"/>
                <w:lang w:eastAsia="tr-TR"/>
              </w:rPr>
              <w:t xml:space="preserve">Okul kaynakları ve </w:t>
            </w:r>
            <w:proofErr w:type="gramStart"/>
            <w:r w:rsidRPr="00F33AB1">
              <w:rPr>
                <w:rFonts w:ascii="Times New Roman" w:eastAsia="Times New Roman" w:hAnsi="Times New Roman" w:cs="Times New Roman"/>
                <w:color w:val="000000" w:themeColor="text1"/>
                <w:sz w:val="20"/>
                <w:szCs w:val="20"/>
                <w:lang w:eastAsia="tr-TR"/>
              </w:rPr>
              <w:t>motivasyon</w:t>
            </w:r>
            <w:proofErr w:type="gramEnd"/>
            <w:r w:rsidRPr="00F33AB1">
              <w:rPr>
                <w:rFonts w:ascii="Times New Roman" w:eastAsia="Times New Roman" w:hAnsi="Times New Roman" w:cs="Times New Roman"/>
                <w:color w:val="000000" w:themeColor="text1"/>
                <w:sz w:val="20"/>
                <w:szCs w:val="20"/>
                <w:lang w:eastAsia="tr-TR"/>
              </w:rPr>
              <w:t xml:space="preserve"> araçları arttırılmalı</w:t>
            </w:r>
          </w:p>
          <w:p w:rsidR="00080559" w:rsidRPr="00F33AB1" w:rsidRDefault="00080559" w:rsidP="002475F1">
            <w:pPr>
              <w:numPr>
                <w:ilvl w:val="0"/>
                <w:numId w:val="23"/>
              </w:numPr>
              <w:spacing w:after="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F33AB1">
              <w:rPr>
                <w:rFonts w:ascii="Times New Roman" w:eastAsia="Times New Roman" w:hAnsi="Times New Roman" w:cs="Times New Roman"/>
                <w:color w:val="000000" w:themeColor="text1"/>
                <w:sz w:val="20"/>
                <w:szCs w:val="20"/>
                <w:lang w:eastAsia="tr-TR"/>
              </w:rPr>
              <w:t>Gelir düzeyi düşük öğrencilere destek sağlanmalı</w:t>
            </w:r>
          </w:p>
          <w:p w:rsidR="00080559" w:rsidRPr="00F33AB1" w:rsidRDefault="00080559" w:rsidP="00080559">
            <w:pPr>
              <w:spacing w:after="60" w:line="276" w:lineRule="auto"/>
              <w:ind w:left="283"/>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p>
        </w:tc>
      </w:tr>
    </w:tbl>
    <w:p w:rsidR="0018026A" w:rsidRPr="00F33AB1" w:rsidRDefault="002C6210" w:rsidP="00F377A3">
      <w:pPr>
        <w:spacing w:before="75" w:after="3"/>
        <w:rPr>
          <w:rFonts w:ascii="Times New Roman" w:hAnsi="Times New Roman" w:cs="Times New Roman"/>
          <w:color w:val="000000" w:themeColor="text1"/>
          <w:sz w:val="20"/>
          <w:szCs w:val="20"/>
        </w:rPr>
      </w:pPr>
      <w:r w:rsidRPr="00F33AB1">
        <w:rPr>
          <w:rFonts w:ascii="Times New Roman" w:hAnsi="Times New Roman" w:cs="Times New Roman"/>
          <w:b/>
          <w:sz w:val="20"/>
          <w:szCs w:val="20"/>
        </w:rPr>
        <w:t>H2.2. Öğrencilerin ilgi, beceri ve yetenekler geliştirilerek üst öğrenime yerleşen öğrenci oranını artırmak</w:t>
      </w:r>
      <w:r w:rsidR="002623FF" w:rsidRPr="00F33AB1">
        <w:rPr>
          <w:rFonts w:ascii="Times New Roman" w:hAnsi="Times New Roman" w:cs="Times New Roman"/>
          <w:color w:val="000000" w:themeColor="text1"/>
          <w:sz w:val="20"/>
          <w:szCs w:val="20"/>
        </w:rPr>
        <w:tab/>
      </w:r>
    </w:p>
    <w:p w:rsidR="000564FF" w:rsidRPr="00F33AB1" w:rsidRDefault="000564FF" w:rsidP="000564FF">
      <w:pPr>
        <w:spacing w:before="75" w:after="3"/>
        <w:rPr>
          <w:rFonts w:asciiTheme="minorHAnsi" w:hAnsiTheme="minorHAnsi" w:cstheme="minorHAnsi"/>
          <w:b/>
          <w:sz w:val="20"/>
          <w:szCs w:val="20"/>
        </w:rPr>
      </w:pPr>
      <w:r w:rsidRPr="00F33AB1">
        <w:rPr>
          <w:rFonts w:asciiTheme="minorHAnsi" w:hAnsiTheme="minorHAnsi" w:cstheme="minorHAnsi"/>
          <w:b/>
          <w:spacing w:val="-2"/>
          <w:sz w:val="20"/>
          <w:szCs w:val="20"/>
        </w:rPr>
        <w:t>Amaç 3</w:t>
      </w:r>
      <w:r w:rsidR="00A46150" w:rsidRPr="00F33AB1">
        <w:rPr>
          <w:rFonts w:asciiTheme="minorHAnsi" w:hAnsiTheme="minorHAnsi" w:cstheme="minorHAnsi"/>
          <w:b/>
          <w:spacing w:val="-2"/>
          <w:sz w:val="20"/>
          <w:szCs w:val="20"/>
        </w:rPr>
        <w:t>.</w:t>
      </w:r>
      <w:r w:rsidRPr="00F33AB1">
        <w:rPr>
          <w:rFonts w:asciiTheme="minorHAnsi" w:hAnsiTheme="minorHAnsi" w:cstheme="minorHAnsi"/>
          <w:b/>
          <w:sz w:val="20"/>
          <w:szCs w:val="20"/>
        </w:rPr>
        <w:t xml:space="preserve"> Okulların kurumsal kapasite ve yeterlilikleri verimli ve sürdürülebilir bir şekilde geliştirilecektir.</w:t>
      </w:r>
    </w:p>
    <w:p w:rsidR="00D50ED7" w:rsidRPr="00F33AB1" w:rsidRDefault="000564FF" w:rsidP="000564FF">
      <w:pPr>
        <w:spacing w:before="75" w:after="3"/>
        <w:rPr>
          <w:rFonts w:asciiTheme="minorHAnsi" w:hAnsiTheme="minorHAnsi" w:cstheme="minorHAnsi"/>
          <w:b/>
          <w:sz w:val="20"/>
          <w:szCs w:val="20"/>
        </w:rPr>
      </w:pPr>
      <w:r w:rsidRPr="00F33AB1">
        <w:rPr>
          <w:rFonts w:asciiTheme="minorHAnsi" w:hAnsiTheme="minorHAnsi" w:cstheme="minorHAnsi"/>
          <w:b/>
          <w:sz w:val="20"/>
          <w:szCs w:val="20"/>
        </w:rPr>
        <w:t>Hedef3.1. Okulun fiziki mekânları ihtiyaç ve hedefleri doğrultusunda iyileştirilmesi sağlanacaktır</w:t>
      </w:r>
      <w:r w:rsidR="00B32A9F" w:rsidRPr="00F33AB1">
        <w:rPr>
          <w:rFonts w:asciiTheme="minorHAnsi" w:hAnsiTheme="minorHAnsi" w:cstheme="minorHAnsi"/>
          <w:b/>
          <w:sz w:val="20"/>
          <w:szCs w:val="20"/>
        </w:rPr>
        <w:t>.</w:t>
      </w:r>
    </w:p>
    <w:p w:rsidR="00B32A9F" w:rsidRPr="00E35092" w:rsidRDefault="00B32A9F" w:rsidP="000564FF">
      <w:pPr>
        <w:spacing w:before="75" w:after="3"/>
        <w:rPr>
          <w:rFonts w:cstheme="minorHAnsi"/>
          <w:b/>
          <w:sz w:val="20"/>
          <w:szCs w:val="20"/>
        </w:rPr>
      </w:pPr>
    </w:p>
    <w:tbl>
      <w:tblPr>
        <w:tblStyle w:val="KlavuzuTablo4-Vurgu21"/>
        <w:tblpPr w:leftFromText="141" w:rightFromText="141" w:vertAnchor="page" w:horzAnchor="margin" w:tblpY="157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5"/>
        <w:gridCol w:w="959"/>
        <w:gridCol w:w="1647"/>
        <w:gridCol w:w="1165"/>
        <w:gridCol w:w="1150"/>
        <w:gridCol w:w="1038"/>
        <w:gridCol w:w="1038"/>
        <w:gridCol w:w="1038"/>
        <w:gridCol w:w="1038"/>
        <w:gridCol w:w="1038"/>
      </w:tblGrid>
      <w:tr w:rsidR="000564FF" w:rsidRPr="00F33AB1" w:rsidTr="007334B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60" w:type="dxa"/>
            <w:gridSpan w:val="2"/>
            <w:tcBorders>
              <w:top w:val="none" w:sz="0" w:space="0" w:color="auto"/>
              <w:left w:val="none" w:sz="0" w:space="0" w:color="auto"/>
              <w:bottom w:val="none" w:sz="0" w:space="0" w:color="auto"/>
              <w:right w:val="none" w:sz="0" w:space="0" w:color="auto"/>
            </w:tcBorders>
            <w:shd w:val="clear" w:color="auto" w:fill="A8D08D" w:themeFill="accent6" w:themeFillTint="99"/>
          </w:tcPr>
          <w:p w:rsidR="000564FF" w:rsidRPr="00F33AB1" w:rsidRDefault="000564FF" w:rsidP="000564FF">
            <w:pPr>
              <w:spacing w:after="60"/>
              <w:rPr>
                <w:rFonts w:ascii="Calibri" w:eastAsia="Times New Roman" w:hAnsi="Calibri" w:cs="Times New Roman"/>
                <w:sz w:val="20"/>
                <w:szCs w:val="20"/>
                <w:lang w:eastAsia="tr-TR"/>
              </w:rPr>
            </w:pPr>
            <w:r w:rsidRPr="00F33AB1">
              <w:rPr>
                <w:rFonts w:cstheme="minorHAnsi"/>
                <w:bCs w:val="0"/>
                <w:color w:val="auto"/>
                <w:sz w:val="20"/>
                <w:szCs w:val="20"/>
              </w:rPr>
              <w:lastRenderedPageBreak/>
              <w:t>Amaç 3</w:t>
            </w:r>
          </w:p>
        </w:tc>
        <w:tc>
          <w:tcPr>
            <w:tcW w:w="15759" w:type="dxa"/>
            <w:gridSpan w:val="8"/>
            <w:tcBorders>
              <w:top w:val="none" w:sz="0" w:space="0" w:color="auto"/>
              <w:left w:val="none" w:sz="0" w:space="0" w:color="auto"/>
              <w:bottom w:val="none" w:sz="0" w:space="0" w:color="auto"/>
              <w:right w:val="none" w:sz="0" w:space="0" w:color="auto"/>
            </w:tcBorders>
            <w:shd w:val="clear" w:color="auto" w:fill="E2EFD9" w:themeFill="accent6" w:themeFillTint="33"/>
          </w:tcPr>
          <w:p w:rsidR="000564FF" w:rsidRPr="00F33AB1" w:rsidRDefault="000564FF" w:rsidP="000564FF">
            <w:pPr>
              <w:spacing w:after="60"/>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i/>
                <w:iCs/>
                <w:sz w:val="20"/>
                <w:szCs w:val="20"/>
                <w:lang w:eastAsia="tr-TR"/>
                <w14:shadow w14:blurRad="50800" w14:dist="38100" w14:dir="2700000" w14:sx="100000" w14:sy="100000" w14:kx="0" w14:ky="0" w14:algn="tl">
                  <w14:srgbClr w14:val="000000">
                    <w14:alpha w14:val="60000"/>
                  </w14:srgbClr>
                </w14:shadow>
              </w:rPr>
            </w:pPr>
            <w:r w:rsidRPr="00F33AB1">
              <w:rPr>
                <w:rFonts w:asciiTheme="minorHAnsi" w:hAnsiTheme="minorHAnsi" w:cstheme="minorHAnsi"/>
                <w:b w:val="0"/>
                <w:color w:val="000000" w:themeColor="text1"/>
                <w:sz w:val="20"/>
                <w:szCs w:val="20"/>
              </w:rPr>
              <w:t>A3. Okulların kurumsal kapasite ve yeterlilikleri verimli ve sürdürülebilir bir şekilde geliştirilecektir</w:t>
            </w:r>
            <w:r w:rsidRPr="00F33AB1">
              <w:rPr>
                <w:rFonts w:asciiTheme="minorHAnsi" w:hAnsiTheme="minorHAnsi" w:cstheme="minorHAnsi"/>
                <w:color w:val="000000" w:themeColor="text1"/>
                <w:sz w:val="20"/>
                <w:szCs w:val="20"/>
              </w:rPr>
              <w:t>.</w:t>
            </w:r>
          </w:p>
        </w:tc>
      </w:tr>
      <w:tr w:rsidR="000564FF" w:rsidRPr="00F33AB1" w:rsidTr="007334B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60" w:type="dxa"/>
            <w:gridSpan w:val="2"/>
            <w:shd w:val="clear" w:color="auto" w:fill="A8D08D" w:themeFill="accent6" w:themeFillTint="99"/>
          </w:tcPr>
          <w:p w:rsidR="000564FF" w:rsidRPr="00F33AB1" w:rsidRDefault="000564FF" w:rsidP="000564FF">
            <w:pPr>
              <w:spacing w:after="60"/>
              <w:rPr>
                <w:rFonts w:ascii="Calibri" w:eastAsia="Times New Roman" w:hAnsi="Calibri" w:cs="Times New Roman"/>
                <w:sz w:val="20"/>
                <w:szCs w:val="20"/>
                <w:lang w:eastAsia="tr-TR"/>
              </w:rPr>
            </w:pPr>
            <w:r w:rsidRPr="00F33AB1">
              <w:rPr>
                <w:rFonts w:ascii="Calibri" w:eastAsia="Times New Roman" w:hAnsi="Calibri" w:cs="Times New Roman"/>
                <w:sz w:val="20"/>
                <w:szCs w:val="20"/>
                <w:lang w:eastAsia="tr-TR"/>
              </w:rPr>
              <w:t>Hedef 3.1.</w:t>
            </w:r>
          </w:p>
        </w:tc>
        <w:tc>
          <w:tcPr>
            <w:tcW w:w="15759" w:type="dxa"/>
            <w:gridSpan w:val="8"/>
            <w:shd w:val="clear" w:color="auto" w:fill="E2EFD9" w:themeFill="accent6" w:themeFillTint="33"/>
          </w:tcPr>
          <w:p w:rsidR="000564FF" w:rsidRPr="00F33AB1" w:rsidRDefault="000564FF" w:rsidP="000564FF">
            <w:pPr>
              <w:spacing w:before="75" w:after="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33AB1">
              <w:rPr>
                <w:rFonts w:asciiTheme="minorHAnsi" w:hAnsiTheme="minorHAnsi" w:cstheme="minorHAnsi"/>
                <w:sz w:val="20"/>
                <w:szCs w:val="20"/>
              </w:rPr>
              <w:t>H3.1. Okulun fiziki mekânları ihtiyaç ve hedefleri doğrultusunda iyileştirilmesi sağlanacaktır.</w:t>
            </w:r>
          </w:p>
        </w:tc>
      </w:tr>
      <w:tr w:rsidR="000564FF" w:rsidRPr="00F33AB1" w:rsidTr="007334B6">
        <w:trPr>
          <w:trHeight w:val="630"/>
        </w:trPr>
        <w:tc>
          <w:tcPr>
            <w:cnfStyle w:val="001000000000" w:firstRow="0" w:lastRow="0" w:firstColumn="1" w:lastColumn="0" w:oddVBand="0" w:evenVBand="0" w:oddHBand="0" w:evenHBand="0" w:firstRowFirstColumn="0" w:firstRowLastColumn="0" w:lastRowFirstColumn="0" w:lastRowLastColumn="0"/>
            <w:tcW w:w="3560" w:type="dxa"/>
            <w:gridSpan w:val="2"/>
            <w:shd w:val="clear" w:color="auto" w:fill="A8D08D" w:themeFill="accent6" w:themeFillTint="99"/>
          </w:tcPr>
          <w:p w:rsidR="000564FF" w:rsidRPr="00F33AB1" w:rsidRDefault="000564FF" w:rsidP="000564FF">
            <w:pPr>
              <w:spacing w:after="60"/>
              <w:rPr>
                <w:rFonts w:ascii="Calibri" w:eastAsia="Times New Roman" w:hAnsi="Calibri" w:cs="Times New Roman"/>
                <w:sz w:val="20"/>
                <w:szCs w:val="20"/>
                <w:lang w:eastAsia="tr-TR"/>
              </w:rPr>
            </w:pPr>
          </w:p>
          <w:p w:rsidR="000564FF" w:rsidRPr="00F33AB1" w:rsidRDefault="000564FF" w:rsidP="000564FF">
            <w:pPr>
              <w:spacing w:after="60"/>
              <w:rPr>
                <w:rFonts w:ascii="Calibri" w:eastAsia="Times New Roman" w:hAnsi="Calibri" w:cs="Times New Roman"/>
                <w:sz w:val="20"/>
                <w:szCs w:val="20"/>
                <w:lang w:eastAsia="tr-TR"/>
              </w:rPr>
            </w:pPr>
            <w:r w:rsidRPr="00F33AB1">
              <w:rPr>
                <w:rFonts w:ascii="Calibri" w:eastAsia="Times New Roman" w:hAnsi="Calibri" w:cs="Times New Roman"/>
                <w:sz w:val="20"/>
                <w:szCs w:val="20"/>
                <w:lang w:eastAsia="tr-TR"/>
              </w:rPr>
              <w:t>TEMA</w:t>
            </w:r>
          </w:p>
        </w:tc>
        <w:tc>
          <w:tcPr>
            <w:tcW w:w="15759" w:type="dxa"/>
            <w:gridSpan w:val="8"/>
            <w:shd w:val="clear" w:color="auto" w:fill="E2EFD9" w:themeFill="accent6" w:themeFillTint="33"/>
            <w:vAlign w:val="center"/>
          </w:tcPr>
          <w:p w:rsidR="000564FF" w:rsidRPr="00F33AB1" w:rsidRDefault="000564FF" w:rsidP="000564F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33AB1">
              <w:rPr>
                <w:rFonts w:asciiTheme="minorHAnsi" w:eastAsia="Calibri" w:hAnsiTheme="minorHAnsi" w:cstheme="minorHAnsi"/>
                <w:sz w:val="20"/>
                <w:szCs w:val="20"/>
              </w:rPr>
              <w:t>Kurumsal Kapasite</w:t>
            </w:r>
          </w:p>
        </w:tc>
      </w:tr>
      <w:tr w:rsidR="000564FF" w:rsidRPr="00F33AB1" w:rsidTr="007334B6">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6655" w:type="dxa"/>
            <w:gridSpan w:val="3"/>
            <w:shd w:val="clear" w:color="auto" w:fill="A8D08D" w:themeFill="accent6" w:themeFillTint="99"/>
          </w:tcPr>
          <w:p w:rsidR="000564FF" w:rsidRPr="00F33AB1" w:rsidRDefault="000564FF" w:rsidP="000564FF">
            <w:pPr>
              <w:spacing w:after="60"/>
              <w:rPr>
                <w:rFonts w:ascii="Calibri" w:eastAsia="Times New Roman" w:hAnsi="Calibri" w:cs="Times New Roman"/>
                <w:sz w:val="20"/>
                <w:szCs w:val="20"/>
                <w:lang w:eastAsia="tr-TR"/>
              </w:rPr>
            </w:pPr>
            <w:r w:rsidRPr="00F33AB1">
              <w:rPr>
                <w:rFonts w:ascii="Calibri" w:eastAsia="Times New Roman" w:hAnsi="Calibri" w:cs="Times New Roman"/>
                <w:sz w:val="20"/>
                <w:szCs w:val="20"/>
                <w:lang w:eastAsia="tr-TR"/>
              </w:rPr>
              <w:t>Performans Göstergeleri</w:t>
            </w:r>
          </w:p>
        </w:tc>
        <w:tc>
          <w:tcPr>
            <w:tcW w:w="1984" w:type="dxa"/>
            <w:shd w:val="clear" w:color="auto" w:fill="E2EFD9" w:themeFill="accent6" w:themeFillTint="33"/>
            <w:vAlign w:val="center"/>
          </w:tcPr>
          <w:p w:rsidR="000564FF" w:rsidRPr="00F33AB1" w:rsidRDefault="000564FF" w:rsidP="000564FF">
            <w:pPr>
              <w:spacing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sz w:val="20"/>
                <w:szCs w:val="20"/>
                <w:lang w:eastAsia="tr-TR"/>
              </w:rPr>
            </w:pPr>
            <w:r w:rsidRPr="00F33AB1">
              <w:rPr>
                <w:rFonts w:ascii="Calibri" w:eastAsia="Times New Roman" w:hAnsi="Calibri" w:cs="Times New Roman"/>
                <w:b/>
                <w:sz w:val="20"/>
                <w:szCs w:val="20"/>
                <w:lang w:eastAsia="tr-TR"/>
              </w:rPr>
              <w:t>Hedefe Etkisi (%)</w:t>
            </w:r>
          </w:p>
        </w:tc>
        <w:tc>
          <w:tcPr>
            <w:tcW w:w="1955" w:type="dxa"/>
            <w:shd w:val="clear" w:color="auto" w:fill="E2EFD9" w:themeFill="accent6" w:themeFillTint="33"/>
            <w:vAlign w:val="center"/>
          </w:tcPr>
          <w:p w:rsidR="000564FF" w:rsidRPr="00F33AB1" w:rsidRDefault="000564FF" w:rsidP="000564FF">
            <w:pPr>
              <w:spacing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sz w:val="20"/>
                <w:szCs w:val="20"/>
                <w:lang w:eastAsia="tr-TR"/>
              </w:rPr>
            </w:pPr>
            <w:r w:rsidRPr="00F33AB1">
              <w:rPr>
                <w:rFonts w:ascii="Calibri" w:eastAsia="Times New Roman" w:hAnsi="Calibri" w:cs="Times New Roman"/>
                <w:b/>
                <w:sz w:val="20"/>
                <w:szCs w:val="20"/>
                <w:lang w:eastAsia="tr-TR"/>
              </w:rPr>
              <w:t>Başlangıç Değeri</w:t>
            </w:r>
          </w:p>
        </w:tc>
        <w:tc>
          <w:tcPr>
            <w:tcW w:w="1745" w:type="dxa"/>
            <w:shd w:val="clear" w:color="auto" w:fill="E2EFD9" w:themeFill="accent6" w:themeFillTint="33"/>
            <w:vAlign w:val="center"/>
          </w:tcPr>
          <w:p w:rsidR="000564FF" w:rsidRPr="00F33AB1" w:rsidRDefault="000564FF" w:rsidP="000564FF">
            <w:pPr>
              <w:spacing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eastAsia="tr-TR"/>
              </w:rPr>
            </w:pPr>
            <w:r w:rsidRPr="00F33AB1">
              <w:rPr>
                <w:rFonts w:ascii="Calibri" w:eastAsia="Times New Roman" w:hAnsi="Calibri" w:cs="Arial"/>
                <w:b/>
                <w:sz w:val="20"/>
                <w:szCs w:val="20"/>
                <w:lang w:eastAsia="tr-TR"/>
              </w:rPr>
              <w:t>2024</w:t>
            </w:r>
          </w:p>
        </w:tc>
        <w:tc>
          <w:tcPr>
            <w:tcW w:w="1745" w:type="dxa"/>
            <w:shd w:val="clear" w:color="auto" w:fill="E2EFD9" w:themeFill="accent6" w:themeFillTint="33"/>
            <w:vAlign w:val="center"/>
          </w:tcPr>
          <w:p w:rsidR="000564FF" w:rsidRPr="00F33AB1" w:rsidRDefault="000564FF" w:rsidP="000564FF">
            <w:pPr>
              <w:spacing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eastAsia="tr-TR"/>
              </w:rPr>
            </w:pPr>
            <w:r w:rsidRPr="00F33AB1">
              <w:rPr>
                <w:rFonts w:ascii="Calibri" w:eastAsia="Times New Roman" w:hAnsi="Calibri" w:cs="Arial"/>
                <w:b/>
                <w:sz w:val="20"/>
                <w:szCs w:val="20"/>
                <w:lang w:eastAsia="tr-TR"/>
              </w:rPr>
              <w:t>2025</w:t>
            </w:r>
          </w:p>
        </w:tc>
        <w:tc>
          <w:tcPr>
            <w:tcW w:w="1745" w:type="dxa"/>
            <w:shd w:val="clear" w:color="auto" w:fill="E2EFD9" w:themeFill="accent6" w:themeFillTint="33"/>
            <w:vAlign w:val="center"/>
          </w:tcPr>
          <w:p w:rsidR="000564FF" w:rsidRPr="00F33AB1" w:rsidRDefault="000564FF" w:rsidP="000564FF">
            <w:pPr>
              <w:spacing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eastAsia="tr-TR"/>
              </w:rPr>
            </w:pPr>
            <w:r w:rsidRPr="00F33AB1">
              <w:rPr>
                <w:rFonts w:ascii="Calibri" w:eastAsia="Times New Roman" w:hAnsi="Calibri" w:cs="Arial"/>
                <w:b/>
                <w:sz w:val="20"/>
                <w:szCs w:val="20"/>
                <w:lang w:eastAsia="tr-TR"/>
              </w:rPr>
              <w:t>2026</w:t>
            </w:r>
          </w:p>
        </w:tc>
        <w:tc>
          <w:tcPr>
            <w:tcW w:w="1745" w:type="dxa"/>
            <w:shd w:val="clear" w:color="auto" w:fill="E2EFD9" w:themeFill="accent6" w:themeFillTint="33"/>
            <w:vAlign w:val="center"/>
          </w:tcPr>
          <w:p w:rsidR="000564FF" w:rsidRPr="00F33AB1" w:rsidRDefault="000564FF" w:rsidP="000564FF">
            <w:pPr>
              <w:spacing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eastAsia="tr-TR"/>
              </w:rPr>
            </w:pPr>
            <w:r w:rsidRPr="00F33AB1">
              <w:rPr>
                <w:rFonts w:ascii="Calibri" w:eastAsia="Times New Roman" w:hAnsi="Calibri" w:cs="Arial"/>
                <w:b/>
                <w:sz w:val="20"/>
                <w:szCs w:val="20"/>
                <w:lang w:eastAsia="tr-TR"/>
              </w:rPr>
              <w:t>2027</w:t>
            </w:r>
          </w:p>
        </w:tc>
        <w:tc>
          <w:tcPr>
            <w:tcW w:w="1745" w:type="dxa"/>
            <w:shd w:val="clear" w:color="auto" w:fill="E2EFD9" w:themeFill="accent6" w:themeFillTint="33"/>
            <w:vAlign w:val="center"/>
          </w:tcPr>
          <w:p w:rsidR="000564FF" w:rsidRPr="00F33AB1" w:rsidRDefault="000564FF" w:rsidP="000564FF">
            <w:pPr>
              <w:spacing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sz w:val="20"/>
                <w:szCs w:val="20"/>
                <w:lang w:eastAsia="tr-TR"/>
              </w:rPr>
            </w:pPr>
            <w:r w:rsidRPr="00F33AB1">
              <w:rPr>
                <w:rFonts w:ascii="Calibri" w:eastAsia="Times New Roman" w:hAnsi="Calibri" w:cs="Arial"/>
                <w:b/>
                <w:sz w:val="20"/>
                <w:szCs w:val="20"/>
                <w:lang w:eastAsia="tr-TR"/>
              </w:rPr>
              <w:t>2028</w:t>
            </w:r>
          </w:p>
        </w:tc>
      </w:tr>
      <w:tr w:rsidR="000564FF" w:rsidRPr="00F33AB1" w:rsidTr="007334B6">
        <w:trPr>
          <w:trHeight w:val="851"/>
        </w:trPr>
        <w:tc>
          <w:tcPr>
            <w:cnfStyle w:val="001000000000" w:firstRow="0" w:lastRow="0" w:firstColumn="1" w:lastColumn="0" w:oddVBand="0" w:evenVBand="0" w:oddHBand="0" w:evenHBand="0" w:firstRowFirstColumn="0" w:firstRowLastColumn="0" w:lastRowFirstColumn="0" w:lastRowLastColumn="0"/>
            <w:tcW w:w="6655" w:type="dxa"/>
            <w:gridSpan w:val="3"/>
            <w:shd w:val="clear" w:color="auto" w:fill="A8D08D" w:themeFill="accent6" w:themeFillTint="99"/>
          </w:tcPr>
          <w:p w:rsidR="000564FF" w:rsidRPr="00F33AB1" w:rsidRDefault="000564FF" w:rsidP="00EC38C0">
            <w:pPr>
              <w:rPr>
                <w:rFonts w:asciiTheme="minorHAnsi" w:hAnsiTheme="minorHAnsi" w:cstheme="minorHAnsi"/>
                <w:sz w:val="20"/>
                <w:szCs w:val="20"/>
              </w:rPr>
            </w:pPr>
            <w:r w:rsidRPr="00F33AB1">
              <w:rPr>
                <w:rFonts w:asciiTheme="minorHAnsi" w:hAnsiTheme="minorHAnsi" w:cstheme="minorHAnsi"/>
                <w:sz w:val="20"/>
                <w:szCs w:val="20"/>
              </w:rPr>
              <w:t xml:space="preserve">PG3.1.1. İyileştirilen fiziki mekân (derslik, spor salonu, </w:t>
            </w:r>
            <w:r w:rsidR="007334B6" w:rsidRPr="00F33AB1">
              <w:rPr>
                <w:rFonts w:asciiTheme="minorHAnsi" w:hAnsiTheme="minorHAnsi" w:cstheme="minorHAnsi"/>
                <w:sz w:val="20"/>
                <w:szCs w:val="20"/>
              </w:rPr>
              <w:t>kütüphane</w:t>
            </w:r>
            <w:r w:rsidR="00EC38C0" w:rsidRPr="00F33AB1">
              <w:rPr>
                <w:rFonts w:asciiTheme="minorHAnsi" w:hAnsiTheme="minorHAnsi" w:cstheme="minorHAnsi"/>
                <w:sz w:val="20"/>
                <w:szCs w:val="20"/>
              </w:rPr>
              <w:t xml:space="preserve"> vb.) sayısı</w:t>
            </w:r>
          </w:p>
        </w:tc>
        <w:tc>
          <w:tcPr>
            <w:tcW w:w="1984" w:type="dxa"/>
            <w:shd w:val="clear" w:color="auto" w:fill="E2EFD9" w:themeFill="accent6" w:themeFillTint="33"/>
            <w:vAlign w:val="center"/>
          </w:tcPr>
          <w:p w:rsidR="000564FF" w:rsidRPr="00F33AB1" w:rsidRDefault="007334B6" w:rsidP="000564FF">
            <w:pPr>
              <w:jc w:val="center"/>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F33AB1">
              <w:rPr>
                <w:rFonts w:eastAsia="Calibri" w:cs="Arial"/>
                <w:sz w:val="20"/>
                <w:szCs w:val="20"/>
              </w:rPr>
              <w:t>5</w:t>
            </w:r>
            <w:r w:rsidR="000564FF" w:rsidRPr="00F33AB1">
              <w:rPr>
                <w:rFonts w:eastAsia="Calibri" w:cs="Arial"/>
                <w:sz w:val="20"/>
                <w:szCs w:val="20"/>
              </w:rPr>
              <w:t>0</w:t>
            </w:r>
          </w:p>
        </w:tc>
        <w:tc>
          <w:tcPr>
            <w:tcW w:w="1955" w:type="dxa"/>
            <w:shd w:val="clear" w:color="auto" w:fill="E2EFD9" w:themeFill="accent6" w:themeFillTint="33"/>
            <w:vAlign w:val="center"/>
          </w:tcPr>
          <w:p w:rsidR="000564FF" w:rsidRPr="00F33AB1" w:rsidRDefault="000564FF" w:rsidP="000564FF">
            <w:pPr>
              <w:jc w:val="center"/>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F33AB1">
              <w:rPr>
                <w:rFonts w:eastAsia="Calibri" w:cs="Arial"/>
                <w:sz w:val="20"/>
                <w:szCs w:val="20"/>
              </w:rPr>
              <w:t>1</w:t>
            </w:r>
          </w:p>
        </w:tc>
        <w:tc>
          <w:tcPr>
            <w:tcW w:w="1745" w:type="dxa"/>
            <w:shd w:val="clear" w:color="auto" w:fill="E2EFD9" w:themeFill="accent6" w:themeFillTint="33"/>
            <w:vAlign w:val="center"/>
          </w:tcPr>
          <w:p w:rsidR="000564FF" w:rsidRPr="00F33AB1" w:rsidRDefault="000564FF" w:rsidP="000564FF">
            <w:pPr>
              <w:jc w:val="center"/>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F33AB1">
              <w:rPr>
                <w:rFonts w:eastAsia="Calibri" w:cs="Arial"/>
                <w:sz w:val="20"/>
                <w:szCs w:val="20"/>
              </w:rPr>
              <w:t>2</w:t>
            </w:r>
          </w:p>
        </w:tc>
        <w:tc>
          <w:tcPr>
            <w:tcW w:w="1745" w:type="dxa"/>
            <w:shd w:val="clear" w:color="auto" w:fill="E2EFD9" w:themeFill="accent6" w:themeFillTint="33"/>
            <w:vAlign w:val="center"/>
          </w:tcPr>
          <w:p w:rsidR="000564FF" w:rsidRPr="00F33AB1" w:rsidRDefault="000564FF" w:rsidP="000564FF">
            <w:pPr>
              <w:jc w:val="center"/>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F33AB1">
              <w:rPr>
                <w:rFonts w:eastAsia="Calibri" w:cs="Arial"/>
                <w:sz w:val="20"/>
                <w:szCs w:val="20"/>
              </w:rPr>
              <w:t>3</w:t>
            </w:r>
          </w:p>
        </w:tc>
        <w:tc>
          <w:tcPr>
            <w:tcW w:w="1745" w:type="dxa"/>
            <w:shd w:val="clear" w:color="auto" w:fill="E2EFD9" w:themeFill="accent6" w:themeFillTint="33"/>
            <w:vAlign w:val="center"/>
          </w:tcPr>
          <w:p w:rsidR="000564FF" w:rsidRPr="00F33AB1" w:rsidRDefault="000564FF" w:rsidP="000564FF">
            <w:pPr>
              <w:jc w:val="center"/>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F33AB1">
              <w:rPr>
                <w:rFonts w:eastAsia="Calibri" w:cs="Arial"/>
                <w:sz w:val="20"/>
                <w:szCs w:val="20"/>
              </w:rPr>
              <w:t>4</w:t>
            </w:r>
          </w:p>
        </w:tc>
        <w:tc>
          <w:tcPr>
            <w:tcW w:w="1745" w:type="dxa"/>
            <w:shd w:val="clear" w:color="auto" w:fill="E2EFD9" w:themeFill="accent6" w:themeFillTint="33"/>
            <w:vAlign w:val="center"/>
          </w:tcPr>
          <w:p w:rsidR="000564FF" w:rsidRPr="00F33AB1" w:rsidRDefault="000564FF" w:rsidP="000564FF">
            <w:pPr>
              <w:jc w:val="center"/>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F33AB1">
              <w:rPr>
                <w:rFonts w:eastAsia="Calibri" w:cs="Arial"/>
                <w:sz w:val="20"/>
                <w:szCs w:val="20"/>
              </w:rPr>
              <w:t>5</w:t>
            </w:r>
          </w:p>
        </w:tc>
        <w:tc>
          <w:tcPr>
            <w:tcW w:w="1745" w:type="dxa"/>
            <w:shd w:val="clear" w:color="auto" w:fill="E2EFD9" w:themeFill="accent6" w:themeFillTint="33"/>
            <w:vAlign w:val="center"/>
          </w:tcPr>
          <w:p w:rsidR="000564FF" w:rsidRPr="00F33AB1" w:rsidRDefault="000564FF" w:rsidP="000564FF">
            <w:pPr>
              <w:jc w:val="center"/>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F33AB1">
              <w:rPr>
                <w:rFonts w:eastAsia="Calibri" w:cs="Arial"/>
                <w:sz w:val="20"/>
                <w:szCs w:val="20"/>
              </w:rPr>
              <w:t>6</w:t>
            </w:r>
          </w:p>
        </w:tc>
      </w:tr>
      <w:tr w:rsidR="000564FF" w:rsidRPr="00F33AB1" w:rsidTr="007334B6">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6655" w:type="dxa"/>
            <w:gridSpan w:val="3"/>
            <w:shd w:val="clear" w:color="auto" w:fill="A8D08D" w:themeFill="accent6" w:themeFillTint="99"/>
          </w:tcPr>
          <w:p w:rsidR="000564FF" w:rsidRPr="00F33AB1" w:rsidRDefault="000564FF" w:rsidP="000564FF">
            <w:pPr>
              <w:rPr>
                <w:rFonts w:asciiTheme="minorHAnsi" w:hAnsiTheme="minorHAnsi" w:cstheme="minorHAnsi"/>
                <w:sz w:val="20"/>
                <w:szCs w:val="20"/>
              </w:rPr>
            </w:pPr>
            <w:r w:rsidRPr="00F33AB1">
              <w:rPr>
                <w:rFonts w:asciiTheme="minorHAnsi" w:hAnsiTheme="minorHAnsi" w:cstheme="minorHAnsi"/>
                <w:sz w:val="20"/>
                <w:szCs w:val="20"/>
              </w:rPr>
              <w:t xml:space="preserve">PG3.1.2.  Fiziksel </w:t>
            </w:r>
            <w:proofErr w:type="gramStart"/>
            <w:r w:rsidRPr="00F33AB1">
              <w:rPr>
                <w:rFonts w:asciiTheme="minorHAnsi" w:hAnsiTheme="minorHAnsi" w:cstheme="minorHAnsi"/>
                <w:sz w:val="20"/>
                <w:szCs w:val="20"/>
              </w:rPr>
              <w:t>mekanların</w:t>
            </w:r>
            <w:proofErr w:type="gramEnd"/>
            <w:r w:rsidRPr="00F33AB1">
              <w:rPr>
                <w:rFonts w:asciiTheme="minorHAnsi" w:hAnsiTheme="minorHAnsi" w:cstheme="minorHAnsi"/>
                <w:sz w:val="20"/>
                <w:szCs w:val="20"/>
              </w:rPr>
              <w:t xml:space="preserve"> temizlik ve hijyenine ilişkin memnuniyet oranı (%)</w:t>
            </w:r>
          </w:p>
          <w:p w:rsidR="000564FF" w:rsidRPr="00F33AB1" w:rsidRDefault="000564FF" w:rsidP="000564FF">
            <w:pPr>
              <w:rPr>
                <w:rFonts w:asciiTheme="minorHAnsi" w:eastAsia="Times New Roman" w:hAnsiTheme="minorHAnsi" w:cstheme="minorHAnsi"/>
                <w:b w:val="0"/>
                <w:sz w:val="20"/>
                <w:szCs w:val="20"/>
                <w:lang w:eastAsia="tr-TR"/>
              </w:rPr>
            </w:pPr>
          </w:p>
        </w:tc>
        <w:tc>
          <w:tcPr>
            <w:tcW w:w="1984" w:type="dxa"/>
            <w:shd w:val="clear" w:color="auto" w:fill="E2EFD9" w:themeFill="accent6" w:themeFillTint="33"/>
            <w:vAlign w:val="center"/>
          </w:tcPr>
          <w:p w:rsidR="000564FF" w:rsidRPr="00F33AB1" w:rsidRDefault="007334B6" w:rsidP="000564FF">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F33AB1">
              <w:rPr>
                <w:rFonts w:cs="Arial"/>
                <w:sz w:val="20"/>
                <w:szCs w:val="20"/>
              </w:rPr>
              <w:t>6</w:t>
            </w:r>
            <w:r w:rsidR="000564FF" w:rsidRPr="00F33AB1">
              <w:rPr>
                <w:rFonts w:cs="Arial"/>
                <w:sz w:val="20"/>
                <w:szCs w:val="20"/>
              </w:rPr>
              <w:t>0</w:t>
            </w:r>
          </w:p>
        </w:tc>
        <w:tc>
          <w:tcPr>
            <w:tcW w:w="1955" w:type="dxa"/>
            <w:shd w:val="clear" w:color="auto" w:fill="E2EFD9" w:themeFill="accent6" w:themeFillTint="33"/>
            <w:vAlign w:val="center"/>
          </w:tcPr>
          <w:p w:rsidR="000564FF" w:rsidRPr="00F33AB1" w:rsidRDefault="000564FF" w:rsidP="000564FF">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F33AB1">
              <w:rPr>
                <w:rFonts w:cs="Arial"/>
                <w:sz w:val="20"/>
                <w:szCs w:val="20"/>
              </w:rPr>
              <w:t>55</w:t>
            </w:r>
          </w:p>
        </w:tc>
        <w:tc>
          <w:tcPr>
            <w:tcW w:w="1745" w:type="dxa"/>
            <w:shd w:val="clear" w:color="auto" w:fill="E2EFD9" w:themeFill="accent6" w:themeFillTint="33"/>
            <w:vAlign w:val="center"/>
          </w:tcPr>
          <w:p w:rsidR="000564FF" w:rsidRPr="00F33AB1" w:rsidRDefault="000564FF" w:rsidP="000564FF">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F33AB1">
              <w:rPr>
                <w:rFonts w:cs="Arial"/>
                <w:sz w:val="20"/>
                <w:szCs w:val="20"/>
              </w:rPr>
              <w:t>65</w:t>
            </w:r>
          </w:p>
        </w:tc>
        <w:tc>
          <w:tcPr>
            <w:tcW w:w="1745" w:type="dxa"/>
            <w:shd w:val="clear" w:color="auto" w:fill="E2EFD9" w:themeFill="accent6" w:themeFillTint="33"/>
            <w:vAlign w:val="center"/>
          </w:tcPr>
          <w:p w:rsidR="000564FF" w:rsidRPr="00F33AB1" w:rsidRDefault="000564FF" w:rsidP="000564FF">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F33AB1">
              <w:rPr>
                <w:rFonts w:cs="Arial"/>
                <w:sz w:val="20"/>
                <w:szCs w:val="20"/>
              </w:rPr>
              <w:t>75</w:t>
            </w:r>
          </w:p>
        </w:tc>
        <w:tc>
          <w:tcPr>
            <w:tcW w:w="1745" w:type="dxa"/>
            <w:shd w:val="clear" w:color="auto" w:fill="E2EFD9" w:themeFill="accent6" w:themeFillTint="33"/>
            <w:vAlign w:val="center"/>
          </w:tcPr>
          <w:p w:rsidR="000564FF" w:rsidRPr="00F33AB1" w:rsidRDefault="000564FF" w:rsidP="000564FF">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F33AB1">
              <w:rPr>
                <w:rFonts w:cs="Arial"/>
                <w:sz w:val="20"/>
                <w:szCs w:val="20"/>
              </w:rPr>
              <w:t>80</w:t>
            </w:r>
          </w:p>
        </w:tc>
        <w:tc>
          <w:tcPr>
            <w:tcW w:w="1745" w:type="dxa"/>
            <w:shd w:val="clear" w:color="auto" w:fill="E2EFD9" w:themeFill="accent6" w:themeFillTint="33"/>
            <w:vAlign w:val="center"/>
          </w:tcPr>
          <w:p w:rsidR="000564FF" w:rsidRPr="00F33AB1" w:rsidRDefault="000564FF" w:rsidP="000564FF">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F33AB1">
              <w:rPr>
                <w:rFonts w:cs="Arial"/>
                <w:sz w:val="20"/>
                <w:szCs w:val="20"/>
              </w:rPr>
              <w:t>90</w:t>
            </w:r>
          </w:p>
        </w:tc>
        <w:tc>
          <w:tcPr>
            <w:tcW w:w="1745" w:type="dxa"/>
            <w:shd w:val="clear" w:color="auto" w:fill="E2EFD9" w:themeFill="accent6" w:themeFillTint="33"/>
            <w:vAlign w:val="center"/>
          </w:tcPr>
          <w:p w:rsidR="000564FF" w:rsidRPr="00F33AB1" w:rsidRDefault="000564FF" w:rsidP="000564FF">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F33AB1">
              <w:rPr>
                <w:rFonts w:cs="Arial"/>
                <w:sz w:val="20"/>
                <w:szCs w:val="20"/>
              </w:rPr>
              <w:t>95</w:t>
            </w:r>
          </w:p>
        </w:tc>
      </w:tr>
      <w:tr w:rsidR="000564FF" w:rsidRPr="00F33AB1" w:rsidTr="007334B6">
        <w:trPr>
          <w:trHeight w:val="810"/>
        </w:trPr>
        <w:tc>
          <w:tcPr>
            <w:cnfStyle w:val="001000000000" w:firstRow="0" w:lastRow="0" w:firstColumn="1" w:lastColumn="0" w:oddVBand="0" w:evenVBand="0" w:oddHBand="0" w:evenHBand="0" w:firstRowFirstColumn="0" w:firstRowLastColumn="0" w:lastRowFirstColumn="0" w:lastRowLastColumn="0"/>
            <w:tcW w:w="6655" w:type="dxa"/>
            <w:gridSpan w:val="3"/>
            <w:shd w:val="clear" w:color="auto" w:fill="A8D08D" w:themeFill="accent6" w:themeFillTint="99"/>
          </w:tcPr>
          <w:p w:rsidR="000564FF" w:rsidRPr="00F33AB1" w:rsidRDefault="000564FF" w:rsidP="000564FF">
            <w:pPr>
              <w:rPr>
                <w:rFonts w:asciiTheme="minorHAnsi" w:hAnsiTheme="minorHAnsi" w:cstheme="minorHAnsi"/>
                <w:sz w:val="20"/>
                <w:szCs w:val="20"/>
              </w:rPr>
            </w:pPr>
            <w:r w:rsidRPr="00F33AB1">
              <w:rPr>
                <w:rFonts w:asciiTheme="minorHAnsi" w:hAnsiTheme="minorHAnsi" w:cstheme="minorHAnsi"/>
                <w:sz w:val="20"/>
                <w:szCs w:val="20"/>
              </w:rPr>
              <w:t>PG3.1.3.   Altyapı ve donatım eksikliği bulunan fiziksel birim sayısı</w:t>
            </w:r>
          </w:p>
          <w:p w:rsidR="000564FF" w:rsidRPr="00F33AB1" w:rsidRDefault="000564FF" w:rsidP="000564FF">
            <w:pPr>
              <w:rPr>
                <w:rFonts w:asciiTheme="minorHAnsi" w:hAnsiTheme="minorHAnsi" w:cstheme="minorHAnsi"/>
                <w:sz w:val="20"/>
                <w:szCs w:val="20"/>
              </w:rPr>
            </w:pPr>
          </w:p>
        </w:tc>
        <w:tc>
          <w:tcPr>
            <w:tcW w:w="1984" w:type="dxa"/>
            <w:shd w:val="clear" w:color="auto" w:fill="E2EFD9" w:themeFill="accent6" w:themeFillTint="33"/>
            <w:vAlign w:val="center"/>
          </w:tcPr>
          <w:p w:rsidR="000564FF" w:rsidRPr="00F33AB1" w:rsidRDefault="000564FF" w:rsidP="000564FF">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F33AB1">
              <w:rPr>
                <w:rFonts w:cs="Arial"/>
                <w:sz w:val="20"/>
                <w:szCs w:val="20"/>
              </w:rPr>
              <w:t>40</w:t>
            </w:r>
          </w:p>
        </w:tc>
        <w:tc>
          <w:tcPr>
            <w:tcW w:w="1955" w:type="dxa"/>
            <w:shd w:val="clear" w:color="auto" w:fill="E2EFD9" w:themeFill="accent6" w:themeFillTint="33"/>
            <w:vAlign w:val="center"/>
          </w:tcPr>
          <w:p w:rsidR="000564FF" w:rsidRPr="00F33AB1" w:rsidRDefault="000564FF" w:rsidP="000564FF">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F33AB1">
              <w:rPr>
                <w:rFonts w:cs="Arial"/>
                <w:sz w:val="20"/>
                <w:szCs w:val="20"/>
              </w:rPr>
              <w:t>6</w:t>
            </w:r>
          </w:p>
        </w:tc>
        <w:tc>
          <w:tcPr>
            <w:tcW w:w="1745" w:type="dxa"/>
            <w:shd w:val="clear" w:color="auto" w:fill="E2EFD9" w:themeFill="accent6" w:themeFillTint="33"/>
            <w:vAlign w:val="center"/>
          </w:tcPr>
          <w:p w:rsidR="000564FF" w:rsidRPr="00F33AB1" w:rsidRDefault="000564FF" w:rsidP="000564FF">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F33AB1">
              <w:rPr>
                <w:rFonts w:cs="Arial"/>
                <w:sz w:val="20"/>
                <w:szCs w:val="20"/>
              </w:rPr>
              <w:t>5</w:t>
            </w:r>
          </w:p>
        </w:tc>
        <w:tc>
          <w:tcPr>
            <w:tcW w:w="1745" w:type="dxa"/>
            <w:shd w:val="clear" w:color="auto" w:fill="E2EFD9" w:themeFill="accent6" w:themeFillTint="33"/>
            <w:vAlign w:val="center"/>
          </w:tcPr>
          <w:p w:rsidR="000564FF" w:rsidRPr="00F33AB1" w:rsidRDefault="000564FF" w:rsidP="000564FF">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F33AB1">
              <w:rPr>
                <w:rFonts w:cs="Arial"/>
                <w:sz w:val="20"/>
                <w:szCs w:val="20"/>
              </w:rPr>
              <w:t>4</w:t>
            </w:r>
          </w:p>
        </w:tc>
        <w:tc>
          <w:tcPr>
            <w:tcW w:w="1745" w:type="dxa"/>
            <w:shd w:val="clear" w:color="auto" w:fill="E2EFD9" w:themeFill="accent6" w:themeFillTint="33"/>
            <w:vAlign w:val="center"/>
          </w:tcPr>
          <w:p w:rsidR="000564FF" w:rsidRPr="00F33AB1" w:rsidRDefault="000564FF" w:rsidP="000564FF">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F33AB1">
              <w:rPr>
                <w:rFonts w:cs="Arial"/>
                <w:sz w:val="20"/>
                <w:szCs w:val="20"/>
              </w:rPr>
              <w:t>3</w:t>
            </w:r>
          </w:p>
        </w:tc>
        <w:tc>
          <w:tcPr>
            <w:tcW w:w="1745" w:type="dxa"/>
            <w:shd w:val="clear" w:color="auto" w:fill="E2EFD9" w:themeFill="accent6" w:themeFillTint="33"/>
            <w:vAlign w:val="center"/>
          </w:tcPr>
          <w:p w:rsidR="000564FF" w:rsidRPr="00F33AB1" w:rsidRDefault="000564FF" w:rsidP="000564FF">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F33AB1">
              <w:rPr>
                <w:rFonts w:cs="Arial"/>
                <w:sz w:val="20"/>
                <w:szCs w:val="20"/>
              </w:rPr>
              <w:t>2</w:t>
            </w:r>
          </w:p>
        </w:tc>
        <w:tc>
          <w:tcPr>
            <w:tcW w:w="1745" w:type="dxa"/>
            <w:shd w:val="clear" w:color="auto" w:fill="E2EFD9" w:themeFill="accent6" w:themeFillTint="33"/>
            <w:vAlign w:val="center"/>
          </w:tcPr>
          <w:p w:rsidR="000564FF" w:rsidRPr="00F33AB1" w:rsidRDefault="000564FF" w:rsidP="000564FF">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F33AB1">
              <w:rPr>
                <w:rFonts w:cs="Arial"/>
                <w:sz w:val="20"/>
                <w:szCs w:val="20"/>
              </w:rPr>
              <w:t>1</w:t>
            </w:r>
          </w:p>
        </w:tc>
      </w:tr>
      <w:tr w:rsidR="000564FF" w:rsidRPr="00F33AB1" w:rsidTr="007334B6">
        <w:trPr>
          <w:cnfStyle w:val="000000100000" w:firstRow="0" w:lastRow="0" w:firstColumn="0" w:lastColumn="0" w:oddVBand="0" w:evenVBand="0" w:oddHBand="1"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1964" w:type="dxa"/>
            <w:vMerge w:val="restart"/>
            <w:shd w:val="clear" w:color="auto" w:fill="A8D08D" w:themeFill="accent6" w:themeFillTint="99"/>
            <w:textDirection w:val="btLr"/>
          </w:tcPr>
          <w:p w:rsidR="000564FF" w:rsidRPr="00F33AB1" w:rsidRDefault="000564FF" w:rsidP="000564FF">
            <w:pPr>
              <w:spacing w:after="60"/>
              <w:ind w:left="113" w:right="113"/>
              <w:jc w:val="center"/>
              <w:rPr>
                <w:rFonts w:ascii="Calibri" w:eastAsia="Times New Roman" w:hAnsi="Calibri" w:cs="Times New Roman"/>
                <w:sz w:val="20"/>
                <w:szCs w:val="20"/>
                <w:lang w:eastAsia="tr-TR"/>
              </w:rPr>
            </w:pPr>
            <w:r w:rsidRPr="00F33AB1">
              <w:rPr>
                <w:rFonts w:ascii="Calibri" w:eastAsia="Times New Roman" w:hAnsi="Calibri" w:cs="Times New Roman"/>
                <w:sz w:val="20"/>
                <w:szCs w:val="20"/>
                <w:lang w:eastAsia="tr-TR"/>
              </w:rPr>
              <w:t>Stratejiler</w:t>
            </w:r>
          </w:p>
        </w:tc>
        <w:tc>
          <w:tcPr>
            <w:tcW w:w="1596" w:type="dxa"/>
            <w:shd w:val="clear" w:color="auto" w:fill="A8D08D" w:themeFill="accent6" w:themeFillTint="99"/>
          </w:tcPr>
          <w:p w:rsidR="000564FF" w:rsidRPr="00F33AB1" w:rsidRDefault="000564FF" w:rsidP="000564FF">
            <w:pPr>
              <w:spacing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sz w:val="20"/>
                <w:szCs w:val="20"/>
                <w:lang w:eastAsia="tr-TR"/>
              </w:rPr>
            </w:pPr>
            <w:r w:rsidRPr="00F33AB1">
              <w:rPr>
                <w:sz w:val="20"/>
                <w:szCs w:val="20"/>
              </w:rPr>
              <w:t>S 3.1.1</w:t>
            </w:r>
          </w:p>
        </w:tc>
        <w:tc>
          <w:tcPr>
            <w:tcW w:w="15759" w:type="dxa"/>
            <w:gridSpan w:val="8"/>
            <w:shd w:val="clear" w:color="auto" w:fill="E2EFD9" w:themeFill="accent6" w:themeFillTint="33"/>
          </w:tcPr>
          <w:p w:rsidR="000564FF" w:rsidRPr="00F33AB1" w:rsidRDefault="000564FF" w:rsidP="000564FF">
            <w:pPr>
              <w:spacing w:after="60"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tr-TR"/>
              </w:rPr>
            </w:pPr>
            <w:r w:rsidRPr="00F33AB1">
              <w:rPr>
                <w:rFonts w:asciiTheme="minorHAnsi" w:hAnsiTheme="minorHAnsi" w:cstheme="minorHAnsi"/>
                <w:sz w:val="20"/>
                <w:szCs w:val="20"/>
              </w:rPr>
              <w:t xml:space="preserve">Okulun fiziki mekânlarının durum tespiti yapılacak ve iyileştirilme için </w:t>
            </w:r>
            <w:proofErr w:type="spellStart"/>
            <w:r w:rsidRPr="00F33AB1">
              <w:rPr>
                <w:rFonts w:asciiTheme="minorHAnsi" w:hAnsiTheme="minorHAnsi" w:cstheme="minorHAnsi"/>
                <w:sz w:val="20"/>
                <w:szCs w:val="20"/>
              </w:rPr>
              <w:t>önceliklendirilmiş</w:t>
            </w:r>
            <w:proofErr w:type="spellEnd"/>
            <w:r w:rsidRPr="00F33AB1">
              <w:rPr>
                <w:rFonts w:asciiTheme="minorHAnsi" w:hAnsiTheme="minorHAnsi" w:cstheme="minorHAnsi"/>
                <w:sz w:val="20"/>
                <w:szCs w:val="20"/>
              </w:rPr>
              <w:t xml:space="preserve"> bir plan doğrultusunda çalışmalar yapılacaktır.</w:t>
            </w:r>
          </w:p>
        </w:tc>
      </w:tr>
      <w:tr w:rsidR="000564FF" w:rsidRPr="00F33AB1" w:rsidTr="007334B6">
        <w:trPr>
          <w:trHeight w:val="565"/>
        </w:trPr>
        <w:tc>
          <w:tcPr>
            <w:cnfStyle w:val="001000000000" w:firstRow="0" w:lastRow="0" w:firstColumn="1" w:lastColumn="0" w:oddVBand="0" w:evenVBand="0" w:oddHBand="0" w:evenHBand="0" w:firstRowFirstColumn="0" w:firstRowLastColumn="0" w:lastRowFirstColumn="0" w:lastRowLastColumn="0"/>
            <w:tcW w:w="1964" w:type="dxa"/>
            <w:vMerge/>
            <w:shd w:val="clear" w:color="auto" w:fill="A8D08D" w:themeFill="accent6" w:themeFillTint="99"/>
          </w:tcPr>
          <w:p w:rsidR="000564FF" w:rsidRPr="00F33AB1" w:rsidRDefault="000564FF" w:rsidP="000564FF">
            <w:pPr>
              <w:spacing w:after="60"/>
              <w:rPr>
                <w:rFonts w:ascii="Calibri" w:eastAsia="Times New Roman" w:hAnsi="Calibri" w:cs="Times New Roman"/>
                <w:sz w:val="20"/>
                <w:szCs w:val="20"/>
                <w:lang w:eastAsia="tr-TR"/>
              </w:rPr>
            </w:pPr>
          </w:p>
        </w:tc>
        <w:tc>
          <w:tcPr>
            <w:tcW w:w="1596" w:type="dxa"/>
            <w:shd w:val="clear" w:color="auto" w:fill="A8D08D" w:themeFill="accent6" w:themeFillTint="99"/>
          </w:tcPr>
          <w:p w:rsidR="000564FF" w:rsidRPr="00F33AB1" w:rsidRDefault="000564FF" w:rsidP="000564FF">
            <w:pPr>
              <w:spacing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sz w:val="20"/>
                <w:szCs w:val="20"/>
                <w:lang w:eastAsia="tr-TR"/>
              </w:rPr>
            </w:pPr>
            <w:r w:rsidRPr="00F33AB1">
              <w:rPr>
                <w:rFonts w:ascii="Calibri" w:eastAsia="Times New Roman" w:hAnsi="Calibri" w:cs="Times New Roman"/>
                <w:color w:val="000000" w:themeColor="text1"/>
                <w:sz w:val="20"/>
                <w:szCs w:val="20"/>
                <w:lang w:eastAsia="tr-TR"/>
              </w:rPr>
              <w:t>S 3.1.2</w:t>
            </w:r>
          </w:p>
        </w:tc>
        <w:tc>
          <w:tcPr>
            <w:tcW w:w="15759" w:type="dxa"/>
            <w:gridSpan w:val="8"/>
            <w:shd w:val="clear" w:color="auto" w:fill="E2EFD9" w:themeFill="accent6" w:themeFillTint="33"/>
          </w:tcPr>
          <w:p w:rsidR="000564FF" w:rsidRPr="00F33AB1" w:rsidRDefault="000564FF" w:rsidP="000564FF">
            <w:pPr>
              <w:spacing w:after="60"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tr-TR"/>
              </w:rPr>
            </w:pPr>
            <w:r w:rsidRPr="00F33AB1">
              <w:rPr>
                <w:rFonts w:asciiTheme="minorHAnsi" w:hAnsiTheme="minorHAnsi" w:cstheme="minorHAnsi"/>
                <w:sz w:val="20"/>
                <w:szCs w:val="20"/>
              </w:rPr>
              <w:t>Fiziki mekânların iyileştirilmesi için kamu idareleri, belediyeler ve işverenlerle iş birlikleri yapılacaktır.</w:t>
            </w:r>
          </w:p>
        </w:tc>
      </w:tr>
      <w:tr w:rsidR="000564FF" w:rsidRPr="00F33AB1" w:rsidTr="007334B6">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1964" w:type="dxa"/>
            <w:vMerge/>
            <w:shd w:val="clear" w:color="auto" w:fill="A8D08D" w:themeFill="accent6" w:themeFillTint="99"/>
          </w:tcPr>
          <w:p w:rsidR="000564FF" w:rsidRPr="00F33AB1" w:rsidRDefault="000564FF" w:rsidP="000564FF">
            <w:pPr>
              <w:spacing w:after="60"/>
              <w:rPr>
                <w:rFonts w:ascii="Calibri" w:eastAsia="Times New Roman" w:hAnsi="Calibri" w:cs="Times New Roman"/>
                <w:sz w:val="20"/>
                <w:szCs w:val="20"/>
                <w:lang w:eastAsia="tr-TR"/>
              </w:rPr>
            </w:pPr>
          </w:p>
        </w:tc>
        <w:tc>
          <w:tcPr>
            <w:tcW w:w="1596" w:type="dxa"/>
            <w:shd w:val="clear" w:color="auto" w:fill="A8D08D" w:themeFill="accent6" w:themeFillTint="99"/>
          </w:tcPr>
          <w:p w:rsidR="000564FF" w:rsidRPr="00F33AB1" w:rsidRDefault="000564FF" w:rsidP="000564FF">
            <w:pPr>
              <w:spacing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sz w:val="20"/>
                <w:szCs w:val="20"/>
                <w:lang w:eastAsia="tr-TR"/>
              </w:rPr>
            </w:pPr>
            <w:r w:rsidRPr="00F33AB1">
              <w:rPr>
                <w:rFonts w:ascii="Calibri" w:eastAsia="Times New Roman" w:hAnsi="Calibri" w:cs="Times New Roman"/>
                <w:color w:val="000000" w:themeColor="text1"/>
                <w:sz w:val="20"/>
                <w:szCs w:val="20"/>
                <w:lang w:eastAsia="tr-TR"/>
              </w:rPr>
              <w:t>S 3.1.3</w:t>
            </w:r>
          </w:p>
        </w:tc>
        <w:tc>
          <w:tcPr>
            <w:tcW w:w="15759" w:type="dxa"/>
            <w:gridSpan w:val="8"/>
            <w:shd w:val="clear" w:color="auto" w:fill="E2EFD9" w:themeFill="accent6" w:themeFillTint="33"/>
          </w:tcPr>
          <w:p w:rsidR="000564FF" w:rsidRPr="00F33AB1" w:rsidRDefault="000564FF" w:rsidP="000564FF">
            <w:pPr>
              <w:spacing w:after="60"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33AB1">
              <w:rPr>
                <w:rFonts w:asciiTheme="minorHAnsi" w:hAnsiTheme="minorHAnsi" w:cstheme="minorHAnsi"/>
                <w:sz w:val="20"/>
                <w:szCs w:val="20"/>
              </w:rPr>
              <w:t xml:space="preserve">Temizlik ve </w:t>
            </w:r>
            <w:proofErr w:type="gramStart"/>
            <w:r w:rsidRPr="00F33AB1">
              <w:rPr>
                <w:rFonts w:asciiTheme="minorHAnsi" w:hAnsiTheme="minorHAnsi" w:cstheme="minorHAnsi"/>
                <w:sz w:val="20"/>
                <w:szCs w:val="20"/>
              </w:rPr>
              <w:t>hijyen</w:t>
            </w:r>
            <w:proofErr w:type="gramEnd"/>
            <w:r w:rsidRPr="00F33AB1">
              <w:rPr>
                <w:rFonts w:asciiTheme="minorHAnsi" w:hAnsiTheme="minorHAnsi" w:cstheme="minorHAnsi"/>
                <w:sz w:val="20"/>
                <w:szCs w:val="20"/>
              </w:rPr>
              <w:t xml:space="preserve"> memnuniyet düzeyi belirlemek için anketler uygulanarak yapılacak değerlendirmeler sonucunda gerekli tedbirler alınacaktır.</w:t>
            </w:r>
          </w:p>
        </w:tc>
      </w:tr>
      <w:tr w:rsidR="000564FF" w:rsidRPr="00F33AB1" w:rsidTr="007334B6">
        <w:trPr>
          <w:trHeight w:val="1031"/>
        </w:trPr>
        <w:tc>
          <w:tcPr>
            <w:cnfStyle w:val="001000000000" w:firstRow="0" w:lastRow="0" w:firstColumn="1" w:lastColumn="0" w:oddVBand="0" w:evenVBand="0" w:oddHBand="0" w:evenHBand="0" w:firstRowFirstColumn="0" w:firstRowLastColumn="0" w:lastRowFirstColumn="0" w:lastRowLastColumn="0"/>
            <w:tcW w:w="3560" w:type="dxa"/>
            <w:gridSpan w:val="2"/>
            <w:shd w:val="clear" w:color="auto" w:fill="A8D08D" w:themeFill="accent6" w:themeFillTint="99"/>
          </w:tcPr>
          <w:p w:rsidR="000564FF" w:rsidRPr="00F33AB1" w:rsidRDefault="000564FF" w:rsidP="000564FF">
            <w:pPr>
              <w:spacing w:after="60"/>
              <w:rPr>
                <w:rFonts w:ascii="Calibri" w:eastAsia="Times New Roman" w:hAnsi="Calibri" w:cs="Times New Roman"/>
                <w:sz w:val="20"/>
                <w:szCs w:val="20"/>
                <w:lang w:eastAsia="tr-TR"/>
              </w:rPr>
            </w:pPr>
            <w:r w:rsidRPr="00F33AB1">
              <w:rPr>
                <w:rFonts w:ascii="Calibri" w:eastAsia="Times New Roman" w:hAnsi="Calibri" w:cs="Times New Roman"/>
                <w:sz w:val="20"/>
                <w:szCs w:val="20"/>
                <w:lang w:eastAsia="tr-TR"/>
              </w:rPr>
              <w:t>Riskler</w:t>
            </w:r>
          </w:p>
        </w:tc>
        <w:tc>
          <w:tcPr>
            <w:tcW w:w="15759" w:type="dxa"/>
            <w:gridSpan w:val="8"/>
            <w:shd w:val="clear" w:color="auto" w:fill="E2EFD9" w:themeFill="accent6" w:themeFillTint="33"/>
          </w:tcPr>
          <w:p w:rsidR="000564FF" w:rsidRPr="00F33AB1" w:rsidRDefault="003016D0" w:rsidP="002475F1">
            <w:pPr>
              <w:pStyle w:val="ListeParagraf"/>
              <w:numPr>
                <w:ilvl w:val="0"/>
                <w:numId w:val="24"/>
              </w:numPr>
              <w:spacing w:after="60" w:line="12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tr-TR"/>
              </w:rPr>
            </w:pPr>
            <w:r w:rsidRPr="00F33AB1">
              <w:rPr>
                <w:rFonts w:asciiTheme="minorHAnsi" w:eastAsia="Times New Roman" w:hAnsiTheme="minorHAnsi" w:cstheme="minorHAnsi"/>
                <w:sz w:val="20"/>
                <w:szCs w:val="20"/>
                <w:lang w:eastAsia="tr-TR"/>
              </w:rPr>
              <w:t>İyileştirme projelerinin planlanan bütçeden fazla maliyet gerektirmesi</w:t>
            </w:r>
          </w:p>
          <w:p w:rsidR="003016D0" w:rsidRPr="00F33AB1" w:rsidRDefault="003016D0" w:rsidP="002475F1">
            <w:pPr>
              <w:pStyle w:val="ListeParagraf"/>
              <w:numPr>
                <w:ilvl w:val="0"/>
                <w:numId w:val="24"/>
              </w:numPr>
              <w:spacing w:after="60" w:line="12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tr-TR"/>
              </w:rPr>
            </w:pPr>
            <w:r w:rsidRPr="00F33AB1">
              <w:rPr>
                <w:rFonts w:asciiTheme="minorHAnsi" w:eastAsia="Times New Roman" w:hAnsiTheme="minorHAnsi" w:cstheme="minorHAnsi"/>
                <w:sz w:val="20"/>
                <w:szCs w:val="20"/>
                <w:lang w:eastAsia="tr-TR"/>
              </w:rPr>
              <w:t>Ek Finansman sorunu</w:t>
            </w:r>
          </w:p>
          <w:p w:rsidR="003016D0" w:rsidRPr="00F33AB1" w:rsidRDefault="003016D0" w:rsidP="002475F1">
            <w:pPr>
              <w:pStyle w:val="ListeParagraf"/>
              <w:numPr>
                <w:ilvl w:val="0"/>
                <w:numId w:val="24"/>
              </w:numPr>
              <w:spacing w:after="60" w:line="12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tr-TR"/>
              </w:rPr>
            </w:pPr>
            <w:r w:rsidRPr="00F33AB1">
              <w:rPr>
                <w:rFonts w:asciiTheme="minorHAnsi" w:eastAsia="Times New Roman" w:hAnsiTheme="minorHAnsi" w:cstheme="minorHAnsi"/>
                <w:sz w:val="20"/>
                <w:szCs w:val="20"/>
                <w:lang w:eastAsia="tr-TR"/>
              </w:rPr>
              <w:t>İyileştirme programında yaşanabilecek gecikmeler</w:t>
            </w:r>
          </w:p>
          <w:p w:rsidR="003016D0" w:rsidRPr="00F33AB1" w:rsidRDefault="003016D0" w:rsidP="002475F1">
            <w:pPr>
              <w:pStyle w:val="ListeParagraf"/>
              <w:numPr>
                <w:ilvl w:val="0"/>
                <w:numId w:val="24"/>
              </w:numPr>
              <w:spacing w:after="60" w:line="12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tr-TR"/>
              </w:rPr>
            </w:pPr>
            <w:r w:rsidRPr="00F33AB1">
              <w:rPr>
                <w:rFonts w:asciiTheme="minorHAnsi" w:eastAsia="Times New Roman" w:hAnsiTheme="minorHAnsi" w:cstheme="minorHAnsi"/>
                <w:sz w:val="20"/>
                <w:szCs w:val="20"/>
                <w:lang w:eastAsia="tr-TR"/>
              </w:rPr>
              <w:t>Teknik sorunlar ve İş Sağlığı ve Güvenliği problemleri</w:t>
            </w:r>
          </w:p>
          <w:p w:rsidR="003016D0" w:rsidRPr="00F33AB1" w:rsidRDefault="003016D0" w:rsidP="002475F1">
            <w:pPr>
              <w:pStyle w:val="ListeParagraf"/>
              <w:numPr>
                <w:ilvl w:val="0"/>
                <w:numId w:val="24"/>
              </w:numPr>
              <w:spacing w:after="60" w:line="12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tr-TR"/>
              </w:rPr>
            </w:pPr>
            <w:r w:rsidRPr="00F33AB1">
              <w:rPr>
                <w:rFonts w:asciiTheme="minorHAnsi" w:eastAsia="Times New Roman" w:hAnsiTheme="minorHAnsi" w:cstheme="minorHAnsi"/>
                <w:sz w:val="20"/>
                <w:szCs w:val="20"/>
                <w:lang w:eastAsia="tr-TR"/>
              </w:rPr>
              <w:t>Yetersiz temizliğin mikrop ve patojenlerin yayılmasına sebep olması</w:t>
            </w:r>
          </w:p>
          <w:p w:rsidR="003016D0" w:rsidRPr="00F33AB1" w:rsidRDefault="003016D0" w:rsidP="002475F1">
            <w:pPr>
              <w:pStyle w:val="ListeParagraf"/>
              <w:numPr>
                <w:ilvl w:val="0"/>
                <w:numId w:val="24"/>
              </w:numPr>
              <w:spacing w:after="60" w:line="12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tr-TR"/>
              </w:rPr>
            </w:pPr>
            <w:r w:rsidRPr="00F33AB1">
              <w:rPr>
                <w:rFonts w:asciiTheme="minorHAnsi" w:eastAsia="Times New Roman" w:hAnsiTheme="minorHAnsi" w:cstheme="minorHAnsi"/>
                <w:sz w:val="20"/>
                <w:szCs w:val="20"/>
                <w:lang w:eastAsia="tr-TR"/>
              </w:rPr>
              <w:t xml:space="preserve">Temizlik ve </w:t>
            </w:r>
            <w:proofErr w:type="gramStart"/>
            <w:r w:rsidRPr="00F33AB1">
              <w:rPr>
                <w:rFonts w:asciiTheme="minorHAnsi" w:eastAsia="Times New Roman" w:hAnsiTheme="minorHAnsi" w:cstheme="minorHAnsi"/>
                <w:sz w:val="20"/>
                <w:szCs w:val="20"/>
                <w:lang w:eastAsia="tr-TR"/>
              </w:rPr>
              <w:t>hijyen</w:t>
            </w:r>
            <w:proofErr w:type="gramEnd"/>
            <w:r w:rsidRPr="00F33AB1">
              <w:rPr>
                <w:rFonts w:asciiTheme="minorHAnsi" w:eastAsia="Times New Roman" w:hAnsiTheme="minorHAnsi" w:cstheme="minorHAnsi"/>
                <w:sz w:val="20"/>
                <w:szCs w:val="20"/>
                <w:lang w:eastAsia="tr-TR"/>
              </w:rPr>
              <w:t xml:space="preserve"> konusunda personelin eğitimsizliği</w:t>
            </w:r>
          </w:p>
          <w:p w:rsidR="003016D0" w:rsidRPr="00F33AB1" w:rsidRDefault="003016D0" w:rsidP="002475F1">
            <w:pPr>
              <w:pStyle w:val="ListeParagraf"/>
              <w:numPr>
                <w:ilvl w:val="0"/>
                <w:numId w:val="24"/>
              </w:numPr>
              <w:spacing w:after="60" w:line="12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tr-TR"/>
              </w:rPr>
            </w:pPr>
            <w:r w:rsidRPr="00F33AB1">
              <w:rPr>
                <w:rFonts w:asciiTheme="minorHAnsi" w:eastAsia="Times New Roman" w:hAnsiTheme="minorHAnsi" w:cstheme="minorHAnsi"/>
                <w:sz w:val="20"/>
                <w:szCs w:val="20"/>
                <w:lang w:eastAsia="tr-TR"/>
              </w:rPr>
              <w:t>Duyarsızlık ve ihmal</w:t>
            </w:r>
          </w:p>
          <w:p w:rsidR="000564FF" w:rsidRPr="00F33AB1" w:rsidRDefault="000564FF" w:rsidP="003016D0">
            <w:pPr>
              <w:spacing w:after="60" w:line="120" w:lineRule="auto"/>
              <w:ind w:left="360"/>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tr-TR"/>
              </w:rPr>
            </w:pPr>
          </w:p>
        </w:tc>
      </w:tr>
      <w:tr w:rsidR="000564FF" w:rsidRPr="00F33AB1" w:rsidTr="007334B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60" w:type="dxa"/>
            <w:gridSpan w:val="2"/>
            <w:shd w:val="clear" w:color="auto" w:fill="A8D08D" w:themeFill="accent6" w:themeFillTint="99"/>
          </w:tcPr>
          <w:p w:rsidR="000564FF" w:rsidRPr="00F33AB1" w:rsidRDefault="000564FF" w:rsidP="000564FF">
            <w:pPr>
              <w:spacing w:after="60"/>
              <w:rPr>
                <w:rFonts w:ascii="Calibri" w:eastAsia="Times New Roman" w:hAnsi="Calibri" w:cs="Times New Roman"/>
                <w:sz w:val="20"/>
                <w:szCs w:val="20"/>
                <w:lang w:eastAsia="tr-TR"/>
              </w:rPr>
            </w:pPr>
            <w:r w:rsidRPr="00F33AB1">
              <w:rPr>
                <w:rFonts w:ascii="Calibri" w:eastAsia="Times New Roman" w:hAnsi="Calibri" w:cs="Times New Roman"/>
                <w:sz w:val="20"/>
                <w:szCs w:val="20"/>
                <w:lang w:eastAsia="tr-TR"/>
              </w:rPr>
              <w:t>Maliyet Tahmini</w:t>
            </w:r>
          </w:p>
        </w:tc>
        <w:tc>
          <w:tcPr>
            <w:tcW w:w="15759" w:type="dxa"/>
            <w:gridSpan w:val="8"/>
            <w:shd w:val="clear" w:color="auto" w:fill="E2EFD9" w:themeFill="accent6" w:themeFillTint="33"/>
          </w:tcPr>
          <w:p w:rsidR="000564FF" w:rsidRPr="00F33AB1" w:rsidRDefault="007334B6" w:rsidP="000564FF">
            <w:pPr>
              <w:spacing w:line="276" w:lineRule="auto"/>
              <w:jc w:val="both"/>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F33AB1">
              <w:rPr>
                <w:rFonts w:ascii="Calibri" w:hAnsi="Calibri" w:cs="Calibri"/>
                <w:color w:val="000000"/>
                <w:sz w:val="20"/>
                <w:szCs w:val="20"/>
              </w:rPr>
              <w:t>75.000.00</w:t>
            </w:r>
            <w:r w:rsidR="00E7244B" w:rsidRPr="00F33AB1">
              <w:rPr>
                <w:rFonts w:ascii="Calibri" w:hAnsi="Calibri" w:cs="Calibri"/>
                <w:color w:val="000000"/>
                <w:sz w:val="20"/>
                <w:szCs w:val="20"/>
              </w:rPr>
              <w:t xml:space="preserve"> TL</w:t>
            </w:r>
            <w:r w:rsidR="000564FF" w:rsidRPr="00F33AB1">
              <w:rPr>
                <w:rFonts w:ascii="Calibri" w:hAnsi="Calibri" w:cs="Calibri"/>
                <w:color w:val="000000"/>
                <w:sz w:val="20"/>
                <w:szCs w:val="20"/>
              </w:rPr>
              <w:t xml:space="preserve"> </w:t>
            </w:r>
          </w:p>
        </w:tc>
      </w:tr>
      <w:tr w:rsidR="000564FF" w:rsidRPr="00F33AB1" w:rsidTr="007334B6">
        <w:trPr>
          <w:trHeight w:val="20"/>
        </w:trPr>
        <w:tc>
          <w:tcPr>
            <w:cnfStyle w:val="001000000000" w:firstRow="0" w:lastRow="0" w:firstColumn="1" w:lastColumn="0" w:oddVBand="0" w:evenVBand="0" w:oddHBand="0" w:evenHBand="0" w:firstRowFirstColumn="0" w:firstRowLastColumn="0" w:lastRowFirstColumn="0" w:lastRowLastColumn="0"/>
            <w:tcW w:w="3560" w:type="dxa"/>
            <w:gridSpan w:val="2"/>
            <w:shd w:val="clear" w:color="auto" w:fill="A8D08D" w:themeFill="accent6" w:themeFillTint="99"/>
          </w:tcPr>
          <w:p w:rsidR="000564FF" w:rsidRPr="00F33AB1" w:rsidRDefault="000564FF" w:rsidP="000564FF">
            <w:pPr>
              <w:spacing w:after="60"/>
              <w:rPr>
                <w:rFonts w:ascii="Calibri" w:eastAsia="Times New Roman" w:hAnsi="Calibri" w:cs="Times New Roman"/>
                <w:sz w:val="20"/>
                <w:szCs w:val="20"/>
                <w:lang w:eastAsia="tr-TR"/>
              </w:rPr>
            </w:pPr>
            <w:r w:rsidRPr="00F33AB1">
              <w:rPr>
                <w:rFonts w:ascii="Calibri" w:eastAsia="Times New Roman" w:hAnsi="Calibri" w:cs="Times New Roman"/>
                <w:sz w:val="20"/>
                <w:szCs w:val="20"/>
                <w:lang w:eastAsia="tr-TR"/>
              </w:rPr>
              <w:t>Tespitler</w:t>
            </w:r>
          </w:p>
        </w:tc>
        <w:tc>
          <w:tcPr>
            <w:tcW w:w="15759" w:type="dxa"/>
            <w:gridSpan w:val="8"/>
            <w:shd w:val="clear" w:color="auto" w:fill="E2EFD9" w:themeFill="accent6" w:themeFillTint="33"/>
          </w:tcPr>
          <w:p w:rsidR="000564FF" w:rsidRPr="00F33AB1" w:rsidRDefault="003016D0" w:rsidP="002475F1">
            <w:pPr>
              <w:numPr>
                <w:ilvl w:val="0"/>
                <w:numId w:val="22"/>
              </w:numPr>
              <w:spacing w:after="60" w:line="276"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tr-TR"/>
              </w:rPr>
            </w:pPr>
            <w:r w:rsidRPr="00F33AB1">
              <w:rPr>
                <w:rFonts w:ascii="Calibri" w:eastAsia="Times New Roman" w:hAnsi="Calibri" w:cs="Times New Roman"/>
                <w:sz w:val="20"/>
                <w:szCs w:val="20"/>
                <w:lang w:eastAsia="tr-TR"/>
              </w:rPr>
              <w:t>Okul alanının çok geniş olması ve personel yetersizliği</w:t>
            </w:r>
          </w:p>
          <w:p w:rsidR="000564FF" w:rsidRPr="00F33AB1" w:rsidRDefault="003016D0" w:rsidP="002475F1">
            <w:pPr>
              <w:numPr>
                <w:ilvl w:val="0"/>
                <w:numId w:val="22"/>
              </w:numPr>
              <w:spacing w:after="60" w:line="276"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tr-TR"/>
              </w:rPr>
            </w:pPr>
            <w:r w:rsidRPr="00F33AB1">
              <w:rPr>
                <w:rFonts w:ascii="Calibri" w:eastAsia="Times New Roman" w:hAnsi="Calibri" w:cs="Times New Roman"/>
                <w:sz w:val="20"/>
                <w:szCs w:val="20"/>
                <w:lang w:eastAsia="tr-TR"/>
              </w:rPr>
              <w:t>Altyapı ve iyileştirme için yeterli ödeneğin sağlanamaması</w:t>
            </w:r>
          </w:p>
          <w:p w:rsidR="000564FF" w:rsidRPr="00F33AB1" w:rsidRDefault="00A46150" w:rsidP="002475F1">
            <w:pPr>
              <w:numPr>
                <w:ilvl w:val="0"/>
                <w:numId w:val="22"/>
              </w:numPr>
              <w:spacing w:after="60" w:line="276"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tr-TR"/>
              </w:rPr>
            </w:pPr>
            <w:r w:rsidRPr="00F33AB1">
              <w:rPr>
                <w:rFonts w:ascii="Calibri" w:eastAsia="Times New Roman" w:hAnsi="Calibri" w:cs="Times New Roman"/>
                <w:sz w:val="20"/>
                <w:szCs w:val="20"/>
                <w:lang w:eastAsia="tr-TR"/>
              </w:rPr>
              <w:t>Öğrencilerin hava koşullarının kötü olduğu durumlarda özellikle spor faaliyetleri yapamamaları</w:t>
            </w:r>
          </w:p>
          <w:p w:rsidR="000564FF" w:rsidRPr="00F33AB1" w:rsidRDefault="000564FF" w:rsidP="002475F1">
            <w:pPr>
              <w:numPr>
                <w:ilvl w:val="0"/>
                <w:numId w:val="22"/>
              </w:numPr>
              <w:spacing w:after="60" w:line="276"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tr-TR"/>
              </w:rPr>
            </w:pPr>
            <w:r w:rsidRPr="00F33AB1">
              <w:rPr>
                <w:rFonts w:ascii="Calibri" w:eastAsia="Times New Roman" w:hAnsi="Calibri" w:cs="Times New Roman"/>
                <w:sz w:val="20"/>
                <w:szCs w:val="20"/>
                <w:lang w:eastAsia="tr-TR"/>
              </w:rPr>
              <w:t xml:space="preserve"> </w:t>
            </w:r>
            <w:r w:rsidR="00A46150" w:rsidRPr="00F33AB1">
              <w:rPr>
                <w:rFonts w:ascii="Calibri" w:eastAsia="Times New Roman" w:hAnsi="Calibri" w:cs="Times New Roman"/>
                <w:sz w:val="20"/>
                <w:szCs w:val="20"/>
                <w:lang w:eastAsia="tr-TR"/>
              </w:rPr>
              <w:t>Personeller arasındaki iş bölümü ve uyumsuzluk</w:t>
            </w:r>
          </w:p>
          <w:p w:rsidR="000564FF" w:rsidRPr="00F33AB1" w:rsidRDefault="00A46150" w:rsidP="002475F1">
            <w:pPr>
              <w:numPr>
                <w:ilvl w:val="0"/>
                <w:numId w:val="22"/>
              </w:numPr>
              <w:spacing w:after="60" w:line="276"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tr-TR"/>
              </w:rPr>
            </w:pPr>
            <w:r w:rsidRPr="00F33AB1">
              <w:rPr>
                <w:rFonts w:ascii="Calibri" w:eastAsia="Times New Roman" w:hAnsi="Calibri" w:cs="Times New Roman"/>
                <w:sz w:val="20"/>
                <w:szCs w:val="20"/>
                <w:lang w:eastAsia="tr-TR"/>
              </w:rPr>
              <w:t xml:space="preserve">Öğrencilerin temizlik ve </w:t>
            </w:r>
            <w:proofErr w:type="gramStart"/>
            <w:r w:rsidRPr="00F33AB1">
              <w:rPr>
                <w:rFonts w:ascii="Calibri" w:eastAsia="Times New Roman" w:hAnsi="Calibri" w:cs="Times New Roman"/>
                <w:sz w:val="20"/>
                <w:szCs w:val="20"/>
                <w:lang w:eastAsia="tr-TR"/>
              </w:rPr>
              <w:t>hijyen</w:t>
            </w:r>
            <w:proofErr w:type="gramEnd"/>
            <w:r w:rsidRPr="00F33AB1">
              <w:rPr>
                <w:rFonts w:ascii="Calibri" w:eastAsia="Times New Roman" w:hAnsi="Calibri" w:cs="Times New Roman"/>
                <w:sz w:val="20"/>
                <w:szCs w:val="20"/>
                <w:lang w:eastAsia="tr-TR"/>
              </w:rPr>
              <w:t xml:space="preserve"> konusunda duyarsız kalmaları</w:t>
            </w:r>
          </w:p>
        </w:tc>
      </w:tr>
      <w:tr w:rsidR="000564FF" w:rsidRPr="00F33AB1" w:rsidTr="007334B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60" w:type="dxa"/>
            <w:gridSpan w:val="2"/>
            <w:shd w:val="clear" w:color="auto" w:fill="A8D08D" w:themeFill="accent6" w:themeFillTint="99"/>
          </w:tcPr>
          <w:p w:rsidR="000564FF" w:rsidRPr="00F33AB1" w:rsidRDefault="000564FF" w:rsidP="000564FF">
            <w:pPr>
              <w:spacing w:after="60"/>
              <w:rPr>
                <w:rFonts w:ascii="Calibri" w:eastAsia="Times New Roman" w:hAnsi="Calibri" w:cs="Times New Roman"/>
                <w:sz w:val="20"/>
                <w:szCs w:val="20"/>
                <w:lang w:eastAsia="tr-TR"/>
              </w:rPr>
            </w:pPr>
            <w:r w:rsidRPr="00F33AB1">
              <w:rPr>
                <w:rFonts w:ascii="Calibri" w:eastAsia="Times New Roman" w:hAnsi="Calibri" w:cs="Times New Roman"/>
                <w:sz w:val="20"/>
                <w:szCs w:val="20"/>
                <w:lang w:eastAsia="tr-TR"/>
              </w:rPr>
              <w:t>İhtiyaçlar</w:t>
            </w:r>
          </w:p>
        </w:tc>
        <w:tc>
          <w:tcPr>
            <w:tcW w:w="15759" w:type="dxa"/>
            <w:gridSpan w:val="8"/>
            <w:shd w:val="clear" w:color="auto" w:fill="E2EFD9" w:themeFill="accent6" w:themeFillTint="33"/>
          </w:tcPr>
          <w:p w:rsidR="00A46150" w:rsidRPr="00F33AB1" w:rsidRDefault="00A46150" w:rsidP="002475F1">
            <w:pPr>
              <w:numPr>
                <w:ilvl w:val="0"/>
                <w:numId w:val="23"/>
              </w:numPr>
              <w:spacing w:after="60" w:line="276"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sz w:val="20"/>
                <w:szCs w:val="20"/>
                <w:lang w:eastAsia="tr-TR"/>
              </w:rPr>
            </w:pPr>
            <w:r w:rsidRPr="00F33AB1">
              <w:rPr>
                <w:rFonts w:ascii="Calibri" w:eastAsia="Times New Roman" w:hAnsi="Calibri" w:cs="Times New Roman"/>
                <w:color w:val="000000" w:themeColor="text1"/>
                <w:sz w:val="20"/>
                <w:szCs w:val="20"/>
                <w:lang w:eastAsia="tr-TR"/>
              </w:rPr>
              <w:t>Finansal yönetim ve maddi kaynak</w:t>
            </w:r>
          </w:p>
          <w:p w:rsidR="000564FF" w:rsidRPr="00F33AB1" w:rsidRDefault="000564FF" w:rsidP="002475F1">
            <w:pPr>
              <w:numPr>
                <w:ilvl w:val="0"/>
                <w:numId w:val="23"/>
              </w:numPr>
              <w:spacing w:after="60" w:line="276"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sz w:val="20"/>
                <w:szCs w:val="20"/>
                <w:lang w:eastAsia="tr-TR"/>
              </w:rPr>
            </w:pPr>
            <w:r w:rsidRPr="00F33AB1">
              <w:rPr>
                <w:rFonts w:ascii="Calibri" w:eastAsia="Times New Roman" w:hAnsi="Calibri" w:cs="Times New Roman"/>
                <w:color w:val="000000" w:themeColor="text1"/>
                <w:sz w:val="20"/>
                <w:szCs w:val="20"/>
                <w:lang w:eastAsia="tr-TR"/>
              </w:rPr>
              <w:t xml:space="preserve"> </w:t>
            </w:r>
            <w:r w:rsidR="00A46150" w:rsidRPr="00F33AB1">
              <w:rPr>
                <w:rFonts w:ascii="Calibri" w:eastAsia="Times New Roman" w:hAnsi="Calibri" w:cs="Times New Roman"/>
                <w:color w:val="000000" w:themeColor="text1"/>
                <w:sz w:val="20"/>
                <w:szCs w:val="20"/>
                <w:lang w:eastAsia="tr-TR"/>
              </w:rPr>
              <w:t xml:space="preserve">Teknolojik alt yapı ve </w:t>
            </w:r>
            <w:proofErr w:type="spellStart"/>
            <w:r w:rsidR="00A46150" w:rsidRPr="00F33AB1">
              <w:rPr>
                <w:rFonts w:ascii="Calibri" w:eastAsia="Times New Roman" w:hAnsi="Calibri" w:cs="Times New Roman"/>
                <w:color w:val="000000" w:themeColor="text1"/>
                <w:sz w:val="20"/>
                <w:szCs w:val="20"/>
                <w:lang w:eastAsia="tr-TR"/>
              </w:rPr>
              <w:t>inovasyon</w:t>
            </w:r>
            <w:proofErr w:type="spellEnd"/>
          </w:p>
          <w:p w:rsidR="00A46150" w:rsidRPr="00F33AB1" w:rsidRDefault="00A46150" w:rsidP="002475F1">
            <w:pPr>
              <w:numPr>
                <w:ilvl w:val="0"/>
                <w:numId w:val="23"/>
              </w:numPr>
              <w:spacing w:after="60" w:line="276"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sz w:val="20"/>
                <w:szCs w:val="20"/>
                <w:lang w:eastAsia="tr-TR"/>
              </w:rPr>
            </w:pPr>
            <w:r w:rsidRPr="00F33AB1">
              <w:rPr>
                <w:rFonts w:ascii="Calibri" w:eastAsia="Times New Roman" w:hAnsi="Calibri" w:cs="Times New Roman"/>
                <w:color w:val="000000" w:themeColor="text1"/>
                <w:sz w:val="20"/>
                <w:szCs w:val="20"/>
                <w:lang w:eastAsia="tr-TR"/>
              </w:rPr>
              <w:t>Risk yönetimi ve krize müdahale</w:t>
            </w:r>
          </w:p>
          <w:p w:rsidR="00A46150" w:rsidRPr="00F33AB1" w:rsidRDefault="00A46150" w:rsidP="002475F1">
            <w:pPr>
              <w:numPr>
                <w:ilvl w:val="0"/>
                <w:numId w:val="23"/>
              </w:numPr>
              <w:spacing w:after="60" w:line="276"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sz w:val="20"/>
                <w:szCs w:val="20"/>
                <w:lang w:eastAsia="tr-TR"/>
              </w:rPr>
            </w:pPr>
            <w:r w:rsidRPr="00F33AB1">
              <w:rPr>
                <w:rFonts w:ascii="Calibri" w:eastAsia="Times New Roman" w:hAnsi="Calibri" w:cs="Times New Roman"/>
                <w:color w:val="000000" w:themeColor="text1"/>
                <w:sz w:val="20"/>
                <w:szCs w:val="20"/>
                <w:lang w:eastAsia="tr-TR"/>
              </w:rPr>
              <w:t>İlişkiler ve işbirlikleri geliştirme</w:t>
            </w:r>
          </w:p>
        </w:tc>
      </w:tr>
    </w:tbl>
    <w:p w:rsidR="00D50ED7" w:rsidRPr="00E35092" w:rsidRDefault="00E35092" w:rsidP="00426C98">
      <w:pPr>
        <w:spacing w:before="75" w:after="3"/>
        <w:rPr>
          <w:rFonts w:asciiTheme="minorHAnsi" w:hAnsiTheme="minorHAnsi" w:cstheme="minorHAnsi"/>
          <w:b/>
          <w:spacing w:val="-2"/>
          <w:sz w:val="20"/>
          <w:szCs w:val="20"/>
        </w:rPr>
      </w:pPr>
      <w:r w:rsidRPr="00E35092">
        <w:rPr>
          <w:rFonts w:cstheme="minorHAnsi"/>
          <w:b/>
          <w:noProof/>
          <w:sz w:val="20"/>
          <w:szCs w:val="20"/>
          <w:lang w:eastAsia="tr-TR"/>
        </w:rPr>
        <mc:AlternateContent>
          <mc:Choice Requires="wps">
            <w:drawing>
              <wp:anchor distT="0" distB="0" distL="114300" distR="114300" simplePos="0" relativeHeight="487607808" behindDoc="0" locked="0" layoutInCell="1" allowOverlap="1" wp14:anchorId="0D0E7C2C" wp14:editId="7FBE5C07">
                <wp:simplePos x="0" y="0"/>
                <wp:positionH relativeFrom="column">
                  <wp:posOffset>387985</wp:posOffset>
                </wp:positionH>
                <wp:positionV relativeFrom="paragraph">
                  <wp:posOffset>-282575</wp:posOffset>
                </wp:positionV>
                <wp:extent cx="2204720" cy="343535"/>
                <wp:effectExtent l="0" t="0" r="24130" b="18415"/>
                <wp:wrapNone/>
                <wp:docPr id="22" name="Metin Kutusu 22"/>
                <wp:cNvGraphicFramePr/>
                <a:graphic xmlns:a="http://schemas.openxmlformats.org/drawingml/2006/main">
                  <a:graphicData uri="http://schemas.microsoft.com/office/word/2010/wordprocessingShape">
                    <wps:wsp>
                      <wps:cNvSpPr txBox="1"/>
                      <wps:spPr>
                        <a:xfrm>
                          <a:off x="0" y="0"/>
                          <a:ext cx="2204720" cy="34353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F0529" w:rsidRPr="00E96747" w:rsidRDefault="00EF0529">
                            <w:pPr>
                              <w:rPr>
                                <w:rFonts w:ascii="Times New Roman" w:hAnsi="Times New Roman" w:cs="Times New Roman"/>
                                <w:b/>
                                <w:sz w:val="20"/>
                                <w:szCs w:val="20"/>
                              </w:rPr>
                            </w:pPr>
                            <w:r w:rsidRPr="00E96747">
                              <w:rPr>
                                <w:rFonts w:ascii="Times New Roman" w:hAnsi="Times New Roman" w:cs="Times New Roman"/>
                                <w:b/>
                                <w:sz w:val="20"/>
                                <w:szCs w:val="20"/>
                              </w:rPr>
                              <w:t>Tablo 3</w:t>
                            </w:r>
                            <w:r>
                              <w:rPr>
                                <w:rFonts w:ascii="Times New Roman" w:hAnsi="Times New Roman" w:cs="Times New Roman"/>
                                <w:b/>
                                <w:sz w:val="20"/>
                                <w:szCs w:val="20"/>
                              </w:rPr>
                              <w:t>6</w:t>
                            </w:r>
                            <w:r w:rsidRPr="00E96747">
                              <w:rPr>
                                <w:rFonts w:ascii="Times New Roman" w:hAnsi="Times New Roman" w:cs="Times New Roman"/>
                                <w:b/>
                                <w:sz w:val="20"/>
                                <w:szCs w:val="20"/>
                              </w:rPr>
                              <w:t>. Hedef K</w:t>
                            </w:r>
                            <w:r>
                              <w:rPr>
                                <w:rFonts w:ascii="Times New Roman" w:hAnsi="Times New Roman" w:cs="Times New Roman"/>
                                <w:b/>
                                <w:sz w:val="20"/>
                                <w:szCs w:val="20"/>
                              </w:rPr>
                              <w:t>artı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E7C2C" id="Metin Kutusu 22" o:spid="_x0000_s1046" type="#_x0000_t202" style="position:absolute;margin-left:30.55pt;margin-top:-22.25pt;width:173.6pt;height:27.05pt;z-index:4876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" fillcolor="white [3201]" strokecolor="white [3212]" strokeweight=".5pt">
                <v:textbox>
                  <w:txbxContent>
                    <w:p w:rsidR="00EF0529" w:rsidRPr="00E96747" w:rsidRDefault="00EF0529">
                      <w:pPr>
                        <w:rPr>
                          <w:rFonts w:ascii="Times New Roman" w:hAnsi="Times New Roman" w:cs="Times New Roman"/>
                          <w:b/>
                          <w:sz w:val="20"/>
                          <w:szCs w:val="20"/>
                        </w:rPr>
                      </w:pPr>
                      <w:r w:rsidRPr="00E96747">
                        <w:rPr>
                          <w:rFonts w:ascii="Times New Roman" w:hAnsi="Times New Roman" w:cs="Times New Roman"/>
                          <w:b/>
                          <w:sz w:val="20"/>
                          <w:szCs w:val="20"/>
                        </w:rPr>
                        <w:t>Tablo 3</w:t>
                      </w:r>
                      <w:r>
                        <w:rPr>
                          <w:rFonts w:ascii="Times New Roman" w:hAnsi="Times New Roman" w:cs="Times New Roman"/>
                          <w:b/>
                          <w:sz w:val="20"/>
                          <w:szCs w:val="20"/>
                        </w:rPr>
                        <w:t>6</w:t>
                      </w:r>
                      <w:r w:rsidRPr="00E96747">
                        <w:rPr>
                          <w:rFonts w:ascii="Times New Roman" w:hAnsi="Times New Roman" w:cs="Times New Roman"/>
                          <w:b/>
                          <w:sz w:val="20"/>
                          <w:szCs w:val="20"/>
                        </w:rPr>
                        <w:t>. Hedef K</w:t>
                      </w:r>
                      <w:r>
                        <w:rPr>
                          <w:rFonts w:ascii="Times New Roman" w:hAnsi="Times New Roman" w:cs="Times New Roman"/>
                          <w:b/>
                          <w:sz w:val="20"/>
                          <w:szCs w:val="20"/>
                        </w:rPr>
                        <w:t>artı 5</w:t>
                      </w:r>
                    </w:p>
                  </w:txbxContent>
                </v:textbox>
              </v:shape>
            </w:pict>
          </mc:Fallback>
        </mc:AlternateContent>
      </w:r>
    </w:p>
    <w:p w:rsidR="00876727" w:rsidRPr="00F33AB1" w:rsidRDefault="00A46150" w:rsidP="00426C98">
      <w:pPr>
        <w:spacing w:before="75" w:after="3"/>
        <w:rPr>
          <w:rFonts w:ascii="Times New Roman" w:hAnsi="Times New Roman" w:cs="Times New Roman"/>
          <w:b/>
          <w:sz w:val="20"/>
          <w:szCs w:val="20"/>
        </w:rPr>
      </w:pPr>
      <w:r w:rsidRPr="00F33AB1">
        <w:rPr>
          <w:rFonts w:ascii="Times New Roman" w:hAnsi="Times New Roman" w:cs="Times New Roman"/>
          <w:b/>
          <w:spacing w:val="-2"/>
          <w:sz w:val="20"/>
          <w:szCs w:val="20"/>
        </w:rPr>
        <w:t xml:space="preserve">Amaç3. </w:t>
      </w:r>
      <w:r w:rsidRPr="00F33AB1">
        <w:rPr>
          <w:rFonts w:ascii="Times New Roman" w:hAnsi="Times New Roman" w:cs="Times New Roman"/>
          <w:b/>
          <w:sz w:val="20"/>
          <w:szCs w:val="20"/>
        </w:rPr>
        <w:t>Okulların kurumsal kapasite ve yeterlilikleri verimli ve sürdürülebilir bir şekilde geliştirilecektir.</w:t>
      </w:r>
    </w:p>
    <w:p w:rsidR="00615079" w:rsidRPr="00F33AB1" w:rsidRDefault="00A46150" w:rsidP="00426C98">
      <w:pPr>
        <w:spacing w:before="75" w:after="3"/>
        <w:rPr>
          <w:rFonts w:ascii="Times New Roman" w:hAnsi="Times New Roman" w:cs="Times New Roman"/>
          <w:b/>
          <w:sz w:val="20"/>
          <w:szCs w:val="20"/>
        </w:rPr>
      </w:pPr>
      <w:r w:rsidRPr="00F33AB1">
        <w:rPr>
          <w:rFonts w:ascii="Times New Roman" w:hAnsi="Times New Roman" w:cs="Times New Roman"/>
          <w:b/>
          <w:sz w:val="20"/>
          <w:szCs w:val="20"/>
        </w:rPr>
        <w:t xml:space="preserve">Hedef3.2. Okul yöneticilerinin ve öğretmenlerin mesleki gelişimleri ve </w:t>
      </w:r>
      <w:proofErr w:type="gramStart"/>
      <w:r w:rsidRPr="00F33AB1">
        <w:rPr>
          <w:rFonts w:ascii="Times New Roman" w:hAnsi="Times New Roman" w:cs="Times New Roman"/>
          <w:b/>
          <w:sz w:val="20"/>
          <w:szCs w:val="20"/>
        </w:rPr>
        <w:t>motivasyonları</w:t>
      </w:r>
      <w:proofErr w:type="gramEnd"/>
      <w:r w:rsidRPr="00F33AB1">
        <w:rPr>
          <w:rFonts w:ascii="Times New Roman" w:hAnsi="Times New Roman" w:cs="Times New Roman"/>
          <w:b/>
          <w:sz w:val="20"/>
          <w:szCs w:val="20"/>
        </w:rPr>
        <w:t xml:space="preserve"> güçlendirilecektir.</w:t>
      </w:r>
    </w:p>
    <w:p w:rsidR="00615079" w:rsidRPr="00F33AB1" w:rsidRDefault="00615079" w:rsidP="00426C98">
      <w:pPr>
        <w:spacing w:before="75" w:after="3"/>
        <w:rPr>
          <w:rFonts w:ascii="Times New Roman" w:hAnsi="Times New Roman" w:cs="Times New Roman"/>
          <w:b/>
          <w:sz w:val="20"/>
          <w:szCs w:val="20"/>
        </w:rPr>
      </w:pPr>
    </w:p>
    <w:p w:rsidR="00F102FF" w:rsidRPr="00F33AB1" w:rsidRDefault="00F102FF" w:rsidP="00426C98">
      <w:pPr>
        <w:spacing w:before="75" w:after="3"/>
        <w:rPr>
          <w:rFonts w:ascii="Times New Roman" w:hAnsi="Times New Roman" w:cs="Times New Roman"/>
          <w:b/>
          <w:spacing w:val="-2"/>
          <w:sz w:val="20"/>
          <w:szCs w:val="20"/>
        </w:rPr>
      </w:pPr>
    </w:p>
    <w:tbl>
      <w:tblPr>
        <w:tblStyle w:val="KlavuzuTablo4-Vurgu21"/>
        <w:tblpPr w:leftFromText="141" w:rightFromText="141" w:vertAnchor="page" w:horzAnchor="margin" w:tblpY="167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5"/>
        <w:gridCol w:w="960"/>
        <w:gridCol w:w="1715"/>
        <w:gridCol w:w="1202"/>
        <w:gridCol w:w="1039"/>
        <w:gridCol w:w="1039"/>
        <w:gridCol w:w="1039"/>
        <w:gridCol w:w="1039"/>
        <w:gridCol w:w="1039"/>
        <w:gridCol w:w="1039"/>
      </w:tblGrid>
      <w:tr w:rsidR="00A46150" w:rsidRPr="00F33AB1" w:rsidTr="0061507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72" w:type="dxa"/>
            <w:gridSpan w:val="2"/>
            <w:tcBorders>
              <w:top w:val="none" w:sz="0" w:space="0" w:color="auto"/>
              <w:left w:val="none" w:sz="0" w:space="0" w:color="auto"/>
              <w:bottom w:val="none" w:sz="0" w:space="0" w:color="auto"/>
              <w:right w:val="none" w:sz="0" w:space="0" w:color="auto"/>
            </w:tcBorders>
            <w:shd w:val="clear" w:color="auto" w:fill="A8D08D" w:themeFill="accent6" w:themeFillTint="99"/>
          </w:tcPr>
          <w:p w:rsidR="00A46150" w:rsidRPr="00F33AB1" w:rsidRDefault="00A46150" w:rsidP="00615079">
            <w:pPr>
              <w:spacing w:after="60"/>
              <w:rPr>
                <w:rFonts w:ascii="Calibri" w:eastAsia="Times New Roman" w:hAnsi="Calibri" w:cs="Times New Roman"/>
                <w:sz w:val="20"/>
                <w:szCs w:val="20"/>
                <w:lang w:eastAsia="tr-TR"/>
              </w:rPr>
            </w:pPr>
            <w:r w:rsidRPr="00F33AB1">
              <w:rPr>
                <w:rFonts w:cstheme="minorHAnsi"/>
                <w:bCs w:val="0"/>
                <w:color w:val="auto"/>
                <w:sz w:val="20"/>
                <w:szCs w:val="20"/>
              </w:rPr>
              <w:t>Amaç 3</w:t>
            </w:r>
          </w:p>
        </w:tc>
        <w:tc>
          <w:tcPr>
            <w:tcW w:w="8966" w:type="dxa"/>
            <w:gridSpan w:val="8"/>
            <w:tcBorders>
              <w:top w:val="none" w:sz="0" w:space="0" w:color="auto"/>
              <w:left w:val="none" w:sz="0" w:space="0" w:color="auto"/>
              <w:bottom w:val="none" w:sz="0" w:space="0" w:color="auto"/>
              <w:right w:val="none" w:sz="0" w:space="0" w:color="auto"/>
            </w:tcBorders>
            <w:shd w:val="clear" w:color="auto" w:fill="E2EFD9" w:themeFill="accent6" w:themeFillTint="33"/>
          </w:tcPr>
          <w:p w:rsidR="00A46150" w:rsidRPr="00F33AB1" w:rsidRDefault="00A46150" w:rsidP="00615079">
            <w:pPr>
              <w:spacing w:after="60"/>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i/>
                <w:iCs/>
                <w:sz w:val="20"/>
                <w:szCs w:val="20"/>
                <w:lang w:eastAsia="tr-TR"/>
                <w14:shadow w14:blurRad="50800" w14:dist="38100" w14:dir="2700000" w14:sx="100000" w14:sy="100000" w14:kx="0" w14:ky="0" w14:algn="tl">
                  <w14:srgbClr w14:val="000000">
                    <w14:alpha w14:val="60000"/>
                  </w14:srgbClr>
                </w14:shadow>
              </w:rPr>
            </w:pPr>
            <w:r w:rsidRPr="00F33AB1">
              <w:rPr>
                <w:rFonts w:asciiTheme="minorHAnsi" w:hAnsiTheme="minorHAnsi" w:cstheme="minorHAnsi"/>
                <w:b w:val="0"/>
                <w:color w:val="000000" w:themeColor="text1"/>
                <w:sz w:val="20"/>
                <w:szCs w:val="20"/>
              </w:rPr>
              <w:t>A3. Okulların kurumsal kapasite ve yeterlilikleri verimli ve sürdürülebilir bir şekilde geliştirilecektir</w:t>
            </w:r>
            <w:r w:rsidRPr="00F33AB1">
              <w:rPr>
                <w:rFonts w:asciiTheme="minorHAnsi" w:hAnsiTheme="minorHAnsi" w:cstheme="minorHAnsi"/>
                <w:color w:val="000000" w:themeColor="text1"/>
                <w:sz w:val="20"/>
                <w:szCs w:val="20"/>
              </w:rPr>
              <w:t>.</w:t>
            </w:r>
          </w:p>
        </w:tc>
      </w:tr>
      <w:tr w:rsidR="00A46150" w:rsidRPr="00F33AB1" w:rsidTr="006150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72" w:type="dxa"/>
            <w:gridSpan w:val="2"/>
            <w:shd w:val="clear" w:color="auto" w:fill="A8D08D" w:themeFill="accent6" w:themeFillTint="99"/>
          </w:tcPr>
          <w:p w:rsidR="00A46150" w:rsidRPr="00F33AB1" w:rsidRDefault="00A46150" w:rsidP="00615079">
            <w:pPr>
              <w:spacing w:after="60"/>
              <w:rPr>
                <w:rFonts w:ascii="Calibri" w:eastAsia="Times New Roman" w:hAnsi="Calibri" w:cs="Times New Roman"/>
                <w:sz w:val="20"/>
                <w:szCs w:val="20"/>
                <w:lang w:eastAsia="tr-TR"/>
              </w:rPr>
            </w:pPr>
            <w:r w:rsidRPr="00F33AB1">
              <w:rPr>
                <w:rFonts w:ascii="Calibri" w:eastAsia="Times New Roman" w:hAnsi="Calibri" w:cs="Times New Roman"/>
                <w:sz w:val="20"/>
                <w:szCs w:val="20"/>
                <w:lang w:eastAsia="tr-TR"/>
              </w:rPr>
              <w:lastRenderedPageBreak/>
              <w:t>Hedef 3.2.</w:t>
            </w:r>
          </w:p>
        </w:tc>
        <w:tc>
          <w:tcPr>
            <w:tcW w:w="8966" w:type="dxa"/>
            <w:gridSpan w:val="8"/>
            <w:shd w:val="clear" w:color="auto" w:fill="E2EFD9" w:themeFill="accent6" w:themeFillTint="33"/>
          </w:tcPr>
          <w:p w:rsidR="00A46150" w:rsidRPr="00F33AB1" w:rsidRDefault="00A46150" w:rsidP="00615079">
            <w:pPr>
              <w:spacing w:before="75" w:after="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33AB1">
              <w:rPr>
                <w:rFonts w:asciiTheme="minorHAnsi" w:hAnsiTheme="minorHAnsi" w:cstheme="minorHAnsi"/>
                <w:sz w:val="20"/>
                <w:szCs w:val="20"/>
              </w:rPr>
              <w:t xml:space="preserve">H3.2. </w:t>
            </w:r>
            <w:r w:rsidRPr="00F33AB1">
              <w:rPr>
                <w:sz w:val="20"/>
                <w:szCs w:val="20"/>
              </w:rPr>
              <w:t xml:space="preserve"> Okul yöneticilerinin ve öğretmenlerin mesleki gelişimleri ve </w:t>
            </w:r>
            <w:proofErr w:type="gramStart"/>
            <w:r w:rsidRPr="00F33AB1">
              <w:rPr>
                <w:sz w:val="20"/>
                <w:szCs w:val="20"/>
              </w:rPr>
              <w:t>motivasyonları</w:t>
            </w:r>
            <w:proofErr w:type="gramEnd"/>
            <w:r w:rsidRPr="00F33AB1">
              <w:rPr>
                <w:sz w:val="20"/>
                <w:szCs w:val="20"/>
              </w:rPr>
              <w:t xml:space="preserve"> güçlendirilecektir.</w:t>
            </w:r>
          </w:p>
        </w:tc>
      </w:tr>
      <w:tr w:rsidR="00A46150" w:rsidRPr="00F33AB1" w:rsidTr="00615079">
        <w:trPr>
          <w:trHeight w:val="630"/>
        </w:trPr>
        <w:tc>
          <w:tcPr>
            <w:cnfStyle w:val="001000000000" w:firstRow="0" w:lastRow="0" w:firstColumn="1" w:lastColumn="0" w:oddVBand="0" w:evenVBand="0" w:oddHBand="0" w:evenHBand="0" w:firstRowFirstColumn="0" w:firstRowLastColumn="0" w:lastRowFirstColumn="0" w:lastRowLastColumn="0"/>
            <w:tcW w:w="2072" w:type="dxa"/>
            <w:gridSpan w:val="2"/>
            <w:shd w:val="clear" w:color="auto" w:fill="A8D08D" w:themeFill="accent6" w:themeFillTint="99"/>
          </w:tcPr>
          <w:p w:rsidR="00A46150" w:rsidRPr="00F33AB1" w:rsidRDefault="00A46150" w:rsidP="00615079">
            <w:pPr>
              <w:spacing w:after="60"/>
              <w:rPr>
                <w:rFonts w:ascii="Calibri" w:eastAsia="Times New Roman" w:hAnsi="Calibri" w:cs="Times New Roman"/>
                <w:sz w:val="20"/>
                <w:szCs w:val="20"/>
                <w:lang w:eastAsia="tr-TR"/>
              </w:rPr>
            </w:pPr>
          </w:p>
          <w:p w:rsidR="00A46150" w:rsidRPr="00F33AB1" w:rsidRDefault="00A46150" w:rsidP="00615079">
            <w:pPr>
              <w:spacing w:after="60"/>
              <w:rPr>
                <w:rFonts w:ascii="Calibri" w:eastAsia="Times New Roman" w:hAnsi="Calibri" w:cs="Times New Roman"/>
                <w:sz w:val="20"/>
                <w:szCs w:val="20"/>
                <w:lang w:eastAsia="tr-TR"/>
              </w:rPr>
            </w:pPr>
            <w:r w:rsidRPr="00F33AB1">
              <w:rPr>
                <w:rFonts w:ascii="Calibri" w:eastAsia="Times New Roman" w:hAnsi="Calibri" w:cs="Times New Roman"/>
                <w:sz w:val="20"/>
                <w:szCs w:val="20"/>
                <w:lang w:eastAsia="tr-TR"/>
              </w:rPr>
              <w:t>TEMA</w:t>
            </w:r>
          </w:p>
        </w:tc>
        <w:tc>
          <w:tcPr>
            <w:tcW w:w="8966" w:type="dxa"/>
            <w:gridSpan w:val="8"/>
            <w:shd w:val="clear" w:color="auto" w:fill="E2EFD9" w:themeFill="accent6" w:themeFillTint="33"/>
            <w:vAlign w:val="center"/>
          </w:tcPr>
          <w:p w:rsidR="00A46150" w:rsidRPr="00F33AB1" w:rsidRDefault="00A46150" w:rsidP="0061507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33AB1">
              <w:rPr>
                <w:rFonts w:asciiTheme="minorHAnsi" w:eastAsia="Calibri" w:hAnsiTheme="minorHAnsi" w:cstheme="minorHAnsi"/>
                <w:sz w:val="20"/>
                <w:szCs w:val="20"/>
              </w:rPr>
              <w:t>Kurumsal Kapasite</w:t>
            </w:r>
          </w:p>
        </w:tc>
      </w:tr>
      <w:tr w:rsidR="00A46150" w:rsidRPr="00F33AB1" w:rsidTr="00615079">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3752" w:type="dxa"/>
            <w:gridSpan w:val="3"/>
            <w:shd w:val="clear" w:color="auto" w:fill="A8D08D" w:themeFill="accent6" w:themeFillTint="99"/>
          </w:tcPr>
          <w:p w:rsidR="00A46150" w:rsidRPr="00F33AB1" w:rsidRDefault="00A46150" w:rsidP="00615079">
            <w:pPr>
              <w:spacing w:after="60"/>
              <w:rPr>
                <w:rFonts w:ascii="Calibri" w:eastAsia="Times New Roman" w:hAnsi="Calibri" w:cs="Times New Roman"/>
                <w:sz w:val="20"/>
                <w:szCs w:val="20"/>
                <w:lang w:eastAsia="tr-TR"/>
              </w:rPr>
            </w:pPr>
            <w:r w:rsidRPr="00F33AB1">
              <w:rPr>
                <w:rFonts w:ascii="Calibri" w:eastAsia="Times New Roman" w:hAnsi="Calibri" w:cs="Times New Roman"/>
                <w:sz w:val="20"/>
                <w:szCs w:val="20"/>
                <w:lang w:eastAsia="tr-TR"/>
              </w:rPr>
              <w:t>Performans Göstergeleri</w:t>
            </w:r>
          </w:p>
        </w:tc>
        <w:tc>
          <w:tcPr>
            <w:tcW w:w="1178" w:type="dxa"/>
            <w:shd w:val="clear" w:color="auto" w:fill="E2EFD9" w:themeFill="accent6" w:themeFillTint="33"/>
            <w:vAlign w:val="center"/>
          </w:tcPr>
          <w:p w:rsidR="00A46150" w:rsidRPr="00F33AB1" w:rsidRDefault="00A46150" w:rsidP="00615079">
            <w:pPr>
              <w:spacing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sz w:val="20"/>
                <w:szCs w:val="20"/>
                <w:lang w:eastAsia="tr-TR"/>
              </w:rPr>
            </w:pPr>
            <w:r w:rsidRPr="00F33AB1">
              <w:rPr>
                <w:rFonts w:ascii="Calibri" w:eastAsia="Times New Roman" w:hAnsi="Calibri" w:cs="Times New Roman"/>
                <w:b/>
                <w:sz w:val="20"/>
                <w:szCs w:val="20"/>
                <w:lang w:eastAsia="tr-TR"/>
              </w:rPr>
              <w:t>Hedefe Etkisi (%)</w:t>
            </w:r>
          </w:p>
        </w:tc>
        <w:tc>
          <w:tcPr>
            <w:tcW w:w="1018" w:type="dxa"/>
            <w:shd w:val="clear" w:color="auto" w:fill="E2EFD9" w:themeFill="accent6" w:themeFillTint="33"/>
            <w:vAlign w:val="center"/>
          </w:tcPr>
          <w:p w:rsidR="00A46150" w:rsidRPr="00F33AB1" w:rsidRDefault="00A46150" w:rsidP="00615079">
            <w:pPr>
              <w:spacing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sz w:val="20"/>
                <w:szCs w:val="20"/>
                <w:lang w:eastAsia="tr-TR"/>
              </w:rPr>
            </w:pPr>
            <w:r w:rsidRPr="00F33AB1">
              <w:rPr>
                <w:rFonts w:ascii="Calibri" w:eastAsia="Times New Roman" w:hAnsi="Calibri" w:cs="Times New Roman"/>
                <w:b/>
                <w:sz w:val="20"/>
                <w:szCs w:val="20"/>
                <w:lang w:eastAsia="tr-TR"/>
              </w:rPr>
              <w:t>Başlangıç Değeri</w:t>
            </w:r>
          </w:p>
        </w:tc>
        <w:tc>
          <w:tcPr>
            <w:tcW w:w="1018" w:type="dxa"/>
            <w:shd w:val="clear" w:color="auto" w:fill="E2EFD9" w:themeFill="accent6" w:themeFillTint="33"/>
            <w:vAlign w:val="center"/>
          </w:tcPr>
          <w:p w:rsidR="00A46150" w:rsidRPr="00F33AB1" w:rsidRDefault="00A46150" w:rsidP="00615079">
            <w:pPr>
              <w:spacing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eastAsia="tr-TR"/>
              </w:rPr>
            </w:pPr>
            <w:r w:rsidRPr="00F33AB1">
              <w:rPr>
                <w:rFonts w:ascii="Calibri" w:eastAsia="Times New Roman" w:hAnsi="Calibri" w:cs="Arial"/>
                <w:b/>
                <w:sz w:val="20"/>
                <w:szCs w:val="20"/>
                <w:lang w:eastAsia="tr-TR"/>
              </w:rPr>
              <w:t>2024</w:t>
            </w:r>
          </w:p>
        </w:tc>
        <w:tc>
          <w:tcPr>
            <w:tcW w:w="1018" w:type="dxa"/>
            <w:shd w:val="clear" w:color="auto" w:fill="E2EFD9" w:themeFill="accent6" w:themeFillTint="33"/>
            <w:vAlign w:val="center"/>
          </w:tcPr>
          <w:p w:rsidR="00A46150" w:rsidRPr="00F33AB1" w:rsidRDefault="00A46150" w:rsidP="00615079">
            <w:pPr>
              <w:spacing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eastAsia="tr-TR"/>
              </w:rPr>
            </w:pPr>
            <w:r w:rsidRPr="00F33AB1">
              <w:rPr>
                <w:rFonts w:ascii="Calibri" w:eastAsia="Times New Roman" w:hAnsi="Calibri" w:cs="Arial"/>
                <w:b/>
                <w:sz w:val="20"/>
                <w:szCs w:val="20"/>
                <w:lang w:eastAsia="tr-TR"/>
              </w:rPr>
              <w:t>2025</w:t>
            </w:r>
          </w:p>
        </w:tc>
        <w:tc>
          <w:tcPr>
            <w:tcW w:w="1018" w:type="dxa"/>
            <w:shd w:val="clear" w:color="auto" w:fill="E2EFD9" w:themeFill="accent6" w:themeFillTint="33"/>
            <w:vAlign w:val="center"/>
          </w:tcPr>
          <w:p w:rsidR="00A46150" w:rsidRPr="00F33AB1" w:rsidRDefault="00A46150" w:rsidP="00615079">
            <w:pPr>
              <w:spacing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eastAsia="tr-TR"/>
              </w:rPr>
            </w:pPr>
            <w:r w:rsidRPr="00F33AB1">
              <w:rPr>
                <w:rFonts w:ascii="Calibri" w:eastAsia="Times New Roman" w:hAnsi="Calibri" w:cs="Arial"/>
                <w:b/>
                <w:sz w:val="20"/>
                <w:szCs w:val="20"/>
                <w:lang w:eastAsia="tr-TR"/>
              </w:rPr>
              <w:t>2026</w:t>
            </w:r>
          </w:p>
        </w:tc>
        <w:tc>
          <w:tcPr>
            <w:tcW w:w="1018" w:type="dxa"/>
            <w:shd w:val="clear" w:color="auto" w:fill="E2EFD9" w:themeFill="accent6" w:themeFillTint="33"/>
            <w:vAlign w:val="center"/>
          </w:tcPr>
          <w:p w:rsidR="00A46150" w:rsidRPr="00F33AB1" w:rsidRDefault="00A46150" w:rsidP="00615079">
            <w:pPr>
              <w:spacing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eastAsia="tr-TR"/>
              </w:rPr>
            </w:pPr>
            <w:r w:rsidRPr="00F33AB1">
              <w:rPr>
                <w:rFonts w:ascii="Calibri" w:eastAsia="Times New Roman" w:hAnsi="Calibri" w:cs="Arial"/>
                <w:b/>
                <w:sz w:val="20"/>
                <w:szCs w:val="20"/>
                <w:lang w:eastAsia="tr-TR"/>
              </w:rPr>
              <w:t>2027</w:t>
            </w:r>
          </w:p>
        </w:tc>
        <w:tc>
          <w:tcPr>
            <w:tcW w:w="1018" w:type="dxa"/>
            <w:shd w:val="clear" w:color="auto" w:fill="E2EFD9" w:themeFill="accent6" w:themeFillTint="33"/>
            <w:vAlign w:val="center"/>
          </w:tcPr>
          <w:p w:rsidR="00A46150" w:rsidRPr="00F33AB1" w:rsidRDefault="00A46150" w:rsidP="00615079">
            <w:pPr>
              <w:spacing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sz w:val="20"/>
                <w:szCs w:val="20"/>
                <w:lang w:eastAsia="tr-TR"/>
              </w:rPr>
            </w:pPr>
            <w:r w:rsidRPr="00F33AB1">
              <w:rPr>
                <w:rFonts w:ascii="Calibri" w:eastAsia="Times New Roman" w:hAnsi="Calibri" w:cs="Arial"/>
                <w:b/>
                <w:sz w:val="20"/>
                <w:szCs w:val="20"/>
                <w:lang w:eastAsia="tr-TR"/>
              </w:rPr>
              <w:t>2028</w:t>
            </w:r>
          </w:p>
        </w:tc>
      </w:tr>
      <w:tr w:rsidR="00A46150" w:rsidRPr="00F33AB1" w:rsidTr="00615079">
        <w:trPr>
          <w:trHeight w:val="851"/>
        </w:trPr>
        <w:tc>
          <w:tcPr>
            <w:cnfStyle w:val="001000000000" w:firstRow="0" w:lastRow="0" w:firstColumn="1" w:lastColumn="0" w:oddVBand="0" w:evenVBand="0" w:oddHBand="0" w:evenHBand="0" w:firstRowFirstColumn="0" w:firstRowLastColumn="0" w:lastRowFirstColumn="0" w:lastRowLastColumn="0"/>
            <w:tcW w:w="3752" w:type="dxa"/>
            <w:gridSpan w:val="3"/>
            <w:shd w:val="clear" w:color="auto" w:fill="A8D08D" w:themeFill="accent6" w:themeFillTint="99"/>
          </w:tcPr>
          <w:p w:rsidR="00A46150" w:rsidRPr="00F33AB1" w:rsidRDefault="00A46150" w:rsidP="00615079">
            <w:pPr>
              <w:rPr>
                <w:rFonts w:asciiTheme="minorHAnsi" w:hAnsiTheme="minorHAnsi" w:cstheme="minorHAnsi"/>
                <w:sz w:val="20"/>
                <w:szCs w:val="20"/>
              </w:rPr>
            </w:pPr>
            <w:r w:rsidRPr="00F33AB1">
              <w:rPr>
                <w:rFonts w:asciiTheme="minorHAnsi" w:hAnsiTheme="minorHAnsi" w:cstheme="minorHAnsi"/>
                <w:sz w:val="20"/>
                <w:szCs w:val="20"/>
              </w:rPr>
              <w:t>PG3.2.1. Hizmet içi eğitim alan yönetici oranı(%)</w:t>
            </w:r>
          </w:p>
          <w:p w:rsidR="00A46150" w:rsidRPr="00F33AB1" w:rsidRDefault="00A46150" w:rsidP="00615079">
            <w:pPr>
              <w:rPr>
                <w:rFonts w:asciiTheme="minorHAnsi" w:hAnsiTheme="minorHAnsi" w:cstheme="minorHAnsi"/>
                <w:sz w:val="20"/>
                <w:szCs w:val="20"/>
                <w:lang w:eastAsia="tr-TR"/>
              </w:rPr>
            </w:pPr>
          </w:p>
        </w:tc>
        <w:tc>
          <w:tcPr>
            <w:tcW w:w="1178" w:type="dxa"/>
            <w:shd w:val="clear" w:color="auto" w:fill="E2EFD9" w:themeFill="accent6" w:themeFillTint="33"/>
            <w:vAlign w:val="center"/>
          </w:tcPr>
          <w:p w:rsidR="00A46150" w:rsidRPr="00F33AB1" w:rsidRDefault="007334B6" w:rsidP="00615079">
            <w:pPr>
              <w:jc w:val="center"/>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F33AB1">
              <w:rPr>
                <w:rFonts w:eastAsia="Calibri" w:cs="Arial"/>
                <w:sz w:val="20"/>
                <w:szCs w:val="20"/>
              </w:rPr>
              <w:t>7</w:t>
            </w:r>
            <w:r w:rsidR="00A46150" w:rsidRPr="00F33AB1">
              <w:rPr>
                <w:rFonts w:eastAsia="Calibri" w:cs="Arial"/>
                <w:sz w:val="20"/>
                <w:szCs w:val="20"/>
              </w:rPr>
              <w:t>0</w:t>
            </w:r>
          </w:p>
        </w:tc>
        <w:tc>
          <w:tcPr>
            <w:tcW w:w="1018" w:type="dxa"/>
            <w:shd w:val="clear" w:color="auto" w:fill="E2EFD9" w:themeFill="accent6" w:themeFillTint="33"/>
            <w:vAlign w:val="center"/>
          </w:tcPr>
          <w:p w:rsidR="00A46150" w:rsidRPr="00F33AB1" w:rsidRDefault="00C16A21" w:rsidP="00615079">
            <w:pPr>
              <w:jc w:val="center"/>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F33AB1">
              <w:rPr>
                <w:rFonts w:eastAsia="Calibri" w:cs="Arial"/>
                <w:sz w:val="20"/>
                <w:szCs w:val="20"/>
              </w:rPr>
              <w:t>80</w:t>
            </w:r>
          </w:p>
        </w:tc>
        <w:tc>
          <w:tcPr>
            <w:tcW w:w="1018" w:type="dxa"/>
            <w:shd w:val="clear" w:color="auto" w:fill="E2EFD9" w:themeFill="accent6" w:themeFillTint="33"/>
            <w:vAlign w:val="center"/>
          </w:tcPr>
          <w:p w:rsidR="00A46150" w:rsidRPr="00F33AB1" w:rsidRDefault="00C16A21" w:rsidP="00615079">
            <w:pPr>
              <w:jc w:val="center"/>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F33AB1">
              <w:rPr>
                <w:rFonts w:eastAsia="Calibri" w:cs="Arial"/>
                <w:sz w:val="20"/>
                <w:szCs w:val="20"/>
              </w:rPr>
              <w:t>85</w:t>
            </w:r>
          </w:p>
        </w:tc>
        <w:tc>
          <w:tcPr>
            <w:tcW w:w="1018" w:type="dxa"/>
            <w:shd w:val="clear" w:color="auto" w:fill="E2EFD9" w:themeFill="accent6" w:themeFillTint="33"/>
            <w:vAlign w:val="center"/>
          </w:tcPr>
          <w:p w:rsidR="00A46150" w:rsidRPr="00F33AB1" w:rsidRDefault="00C16A21" w:rsidP="00615079">
            <w:pPr>
              <w:jc w:val="center"/>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F33AB1">
              <w:rPr>
                <w:rFonts w:eastAsia="Calibri" w:cs="Arial"/>
                <w:sz w:val="20"/>
                <w:szCs w:val="20"/>
              </w:rPr>
              <w:t>90</w:t>
            </w:r>
          </w:p>
        </w:tc>
        <w:tc>
          <w:tcPr>
            <w:tcW w:w="1018" w:type="dxa"/>
            <w:shd w:val="clear" w:color="auto" w:fill="E2EFD9" w:themeFill="accent6" w:themeFillTint="33"/>
            <w:vAlign w:val="center"/>
          </w:tcPr>
          <w:p w:rsidR="00A46150" w:rsidRPr="00F33AB1" w:rsidRDefault="00C16A21" w:rsidP="00615079">
            <w:pPr>
              <w:jc w:val="center"/>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F33AB1">
              <w:rPr>
                <w:rFonts w:eastAsia="Calibri" w:cs="Arial"/>
                <w:sz w:val="20"/>
                <w:szCs w:val="20"/>
              </w:rPr>
              <w:t>95</w:t>
            </w:r>
          </w:p>
        </w:tc>
        <w:tc>
          <w:tcPr>
            <w:tcW w:w="1018" w:type="dxa"/>
            <w:shd w:val="clear" w:color="auto" w:fill="E2EFD9" w:themeFill="accent6" w:themeFillTint="33"/>
            <w:vAlign w:val="center"/>
          </w:tcPr>
          <w:p w:rsidR="00A46150" w:rsidRPr="00F33AB1" w:rsidRDefault="00C16A21" w:rsidP="00615079">
            <w:pPr>
              <w:jc w:val="center"/>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F33AB1">
              <w:rPr>
                <w:rFonts w:eastAsia="Calibri" w:cs="Arial"/>
                <w:sz w:val="20"/>
                <w:szCs w:val="20"/>
              </w:rPr>
              <w:t>100</w:t>
            </w:r>
          </w:p>
        </w:tc>
        <w:tc>
          <w:tcPr>
            <w:tcW w:w="1018" w:type="dxa"/>
            <w:shd w:val="clear" w:color="auto" w:fill="E2EFD9" w:themeFill="accent6" w:themeFillTint="33"/>
            <w:vAlign w:val="center"/>
          </w:tcPr>
          <w:p w:rsidR="00A46150" w:rsidRPr="00F33AB1" w:rsidRDefault="00C16A21" w:rsidP="00615079">
            <w:pPr>
              <w:jc w:val="center"/>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F33AB1">
              <w:rPr>
                <w:rFonts w:eastAsia="Calibri" w:cs="Arial"/>
                <w:sz w:val="20"/>
                <w:szCs w:val="20"/>
              </w:rPr>
              <w:t>100</w:t>
            </w:r>
          </w:p>
        </w:tc>
      </w:tr>
      <w:tr w:rsidR="00A46150" w:rsidRPr="00F33AB1" w:rsidTr="00615079">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3752" w:type="dxa"/>
            <w:gridSpan w:val="3"/>
            <w:shd w:val="clear" w:color="auto" w:fill="A8D08D" w:themeFill="accent6" w:themeFillTint="99"/>
          </w:tcPr>
          <w:p w:rsidR="00A46150" w:rsidRPr="00F33AB1" w:rsidRDefault="00A46150" w:rsidP="00615079">
            <w:pPr>
              <w:rPr>
                <w:rFonts w:asciiTheme="minorHAnsi" w:hAnsiTheme="minorHAnsi" w:cstheme="minorHAnsi"/>
                <w:sz w:val="20"/>
                <w:szCs w:val="20"/>
              </w:rPr>
            </w:pPr>
            <w:r w:rsidRPr="00F33AB1">
              <w:rPr>
                <w:rFonts w:asciiTheme="minorHAnsi" w:hAnsiTheme="minorHAnsi" w:cstheme="minorHAnsi"/>
                <w:sz w:val="20"/>
                <w:szCs w:val="20"/>
              </w:rPr>
              <w:t>PG3.2.2. Hizmet içi eğitim alan öğretmen oranı (%)</w:t>
            </w:r>
          </w:p>
          <w:p w:rsidR="00A46150" w:rsidRPr="00F33AB1" w:rsidRDefault="00A46150" w:rsidP="00615079">
            <w:pPr>
              <w:rPr>
                <w:rFonts w:asciiTheme="minorHAnsi" w:hAnsiTheme="minorHAnsi" w:cstheme="minorHAnsi"/>
                <w:sz w:val="20"/>
                <w:szCs w:val="20"/>
                <w:lang w:eastAsia="tr-TR"/>
              </w:rPr>
            </w:pPr>
          </w:p>
        </w:tc>
        <w:tc>
          <w:tcPr>
            <w:tcW w:w="1178" w:type="dxa"/>
            <w:shd w:val="clear" w:color="auto" w:fill="E2EFD9" w:themeFill="accent6" w:themeFillTint="33"/>
            <w:vAlign w:val="center"/>
          </w:tcPr>
          <w:p w:rsidR="00A46150" w:rsidRPr="00F33AB1" w:rsidRDefault="007334B6" w:rsidP="00615079">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F33AB1">
              <w:rPr>
                <w:rFonts w:cs="Arial"/>
                <w:sz w:val="20"/>
                <w:szCs w:val="20"/>
              </w:rPr>
              <w:t>65</w:t>
            </w:r>
          </w:p>
        </w:tc>
        <w:tc>
          <w:tcPr>
            <w:tcW w:w="1018" w:type="dxa"/>
            <w:shd w:val="clear" w:color="auto" w:fill="E2EFD9" w:themeFill="accent6" w:themeFillTint="33"/>
            <w:vAlign w:val="center"/>
          </w:tcPr>
          <w:p w:rsidR="00A46150" w:rsidRPr="00F33AB1" w:rsidRDefault="00C16A21" w:rsidP="00615079">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F33AB1">
              <w:rPr>
                <w:rFonts w:cs="Arial"/>
                <w:sz w:val="20"/>
                <w:szCs w:val="20"/>
              </w:rPr>
              <w:t>70</w:t>
            </w:r>
          </w:p>
        </w:tc>
        <w:tc>
          <w:tcPr>
            <w:tcW w:w="1018" w:type="dxa"/>
            <w:shd w:val="clear" w:color="auto" w:fill="E2EFD9" w:themeFill="accent6" w:themeFillTint="33"/>
            <w:vAlign w:val="center"/>
          </w:tcPr>
          <w:p w:rsidR="00A46150" w:rsidRPr="00F33AB1" w:rsidRDefault="00C16A21" w:rsidP="00615079">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F33AB1">
              <w:rPr>
                <w:rFonts w:cs="Arial"/>
                <w:sz w:val="20"/>
                <w:szCs w:val="20"/>
              </w:rPr>
              <w:t>75</w:t>
            </w:r>
          </w:p>
        </w:tc>
        <w:tc>
          <w:tcPr>
            <w:tcW w:w="1018" w:type="dxa"/>
            <w:shd w:val="clear" w:color="auto" w:fill="E2EFD9" w:themeFill="accent6" w:themeFillTint="33"/>
            <w:vAlign w:val="center"/>
          </w:tcPr>
          <w:p w:rsidR="00A46150" w:rsidRPr="00F33AB1" w:rsidRDefault="00C16A21" w:rsidP="00615079">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F33AB1">
              <w:rPr>
                <w:rFonts w:cs="Arial"/>
                <w:sz w:val="20"/>
                <w:szCs w:val="20"/>
              </w:rPr>
              <w:t>85</w:t>
            </w:r>
          </w:p>
        </w:tc>
        <w:tc>
          <w:tcPr>
            <w:tcW w:w="1018" w:type="dxa"/>
            <w:shd w:val="clear" w:color="auto" w:fill="E2EFD9" w:themeFill="accent6" w:themeFillTint="33"/>
            <w:vAlign w:val="center"/>
          </w:tcPr>
          <w:p w:rsidR="00A46150" w:rsidRPr="00F33AB1" w:rsidRDefault="00C16A21" w:rsidP="00615079">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F33AB1">
              <w:rPr>
                <w:rFonts w:cs="Arial"/>
                <w:sz w:val="20"/>
                <w:szCs w:val="20"/>
              </w:rPr>
              <w:t>90</w:t>
            </w:r>
          </w:p>
        </w:tc>
        <w:tc>
          <w:tcPr>
            <w:tcW w:w="1018" w:type="dxa"/>
            <w:shd w:val="clear" w:color="auto" w:fill="E2EFD9" w:themeFill="accent6" w:themeFillTint="33"/>
            <w:vAlign w:val="center"/>
          </w:tcPr>
          <w:p w:rsidR="00A46150" w:rsidRPr="00F33AB1" w:rsidRDefault="00C16A21" w:rsidP="00615079">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F33AB1">
              <w:rPr>
                <w:rFonts w:cs="Arial"/>
                <w:sz w:val="20"/>
                <w:szCs w:val="20"/>
              </w:rPr>
              <w:t>95</w:t>
            </w:r>
          </w:p>
        </w:tc>
        <w:tc>
          <w:tcPr>
            <w:tcW w:w="1018" w:type="dxa"/>
            <w:shd w:val="clear" w:color="auto" w:fill="E2EFD9" w:themeFill="accent6" w:themeFillTint="33"/>
            <w:vAlign w:val="center"/>
          </w:tcPr>
          <w:p w:rsidR="00A46150" w:rsidRPr="00F33AB1" w:rsidRDefault="00C16A21" w:rsidP="00615079">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F33AB1">
              <w:rPr>
                <w:rFonts w:cs="Arial"/>
                <w:sz w:val="20"/>
                <w:szCs w:val="20"/>
              </w:rPr>
              <w:t>100</w:t>
            </w:r>
          </w:p>
        </w:tc>
      </w:tr>
      <w:tr w:rsidR="00A46150" w:rsidRPr="00F33AB1" w:rsidTr="00615079">
        <w:trPr>
          <w:trHeight w:val="810"/>
        </w:trPr>
        <w:tc>
          <w:tcPr>
            <w:cnfStyle w:val="001000000000" w:firstRow="0" w:lastRow="0" w:firstColumn="1" w:lastColumn="0" w:oddVBand="0" w:evenVBand="0" w:oddHBand="0" w:evenHBand="0" w:firstRowFirstColumn="0" w:firstRowLastColumn="0" w:lastRowFirstColumn="0" w:lastRowLastColumn="0"/>
            <w:tcW w:w="3752" w:type="dxa"/>
            <w:gridSpan w:val="3"/>
            <w:shd w:val="clear" w:color="auto" w:fill="A8D08D" w:themeFill="accent6" w:themeFillTint="99"/>
          </w:tcPr>
          <w:p w:rsidR="00A46150" w:rsidRPr="00F33AB1" w:rsidRDefault="00A46150" w:rsidP="00615079">
            <w:pPr>
              <w:rPr>
                <w:rFonts w:asciiTheme="minorHAnsi" w:hAnsiTheme="minorHAnsi" w:cstheme="minorHAnsi"/>
                <w:sz w:val="20"/>
                <w:szCs w:val="20"/>
              </w:rPr>
            </w:pPr>
            <w:r w:rsidRPr="00F33AB1">
              <w:rPr>
                <w:rFonts w:asciiTheme="minorHAnsi" w:hAnsiTheme="minorHAnsi" w:cstheme="minorHAnsi"/>
                <w:sz w:val="20"/>
                <w:szCs w:val="20"/>
              </w:rPr>
              <w:t>PG3.2.3. Uzaktan hizmet içi eğitime katılan öğretmen oranı (%)</w:t>
            </w:r>
          </w:p>
        </w:tc>
        <w:tc>
          <w:tcPr>
            <w:tcW w:w="1178" w:type="dxa"/>
            <w:shd w:val="clear" w:color="auto" w:fill="E2EFD9" w:themeFill="accent6" w:themeFillTint="33"/>
            <w:vAlign w:val="center"/>
          </w:tcPr>
          <w:p w:rsidR="00A46150" w:rsidRPr="00F33AB1" w:rsidRDefault="00A46150" w:rsidP="00615079">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F33AB1">
              <w:rPr>
                <w:rFonts w:cs="Arial"/>
                <w:sz w:val="20"/>
                <w:szCs w:val="20"/>
              </w:rPr>
              <w:t>40</w:t>
            </w:r>
          </w:p>
        </w:tc>
        <w:tc>
          <w:tcPr>
            <w:tcW w:w="1018" w:type="dxa"/>
            <w:shd w:val="clear" w:color="auto" w:fill="E2EFD9" w:themeFill="accent6" w:themeFillTint="33"/>
            <w:vAlign w:val="center"/>
          </w:tcPr>
          <w:p w:rsidR="00A46150" w:rsidRPr="00F33AB1" w:rsidRDefault="00C16A21" w:rsidP="00615079">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F33AB1">
              <w:rPr>
                <w:rFonts w:cs="Arial"/>
                <w:sz w:val="20"/>
                <w:szCs w:val="20"/>
              </w:rPr>
              <w:t>80</w:t>
            </w:r>
          </w:p>
        </w:tc>
        <w:tc>
          <w:tcPr>
            <w:tcW w:w="1018" w:type="dxa"/>
            <w:shd w:val="clear" w:color="auto" w:fill="E2EFD9" w:themeFill="accent6" w:themeFillTint="33"/>
            <w:vAlign w:val="center"/>
          </w:tcPr>
          <w:p w:rsidR="00A46150" w:rsidRPr="00F33AB1" w:rsidRDefault="00C16A21" w:rsidP="00615079">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F33AB1">
              <w:rPr>
                <w:rFonts w:cs="Arial"/>
                <w:sz w:val="20"/>
                <w:szCs w:val="20"/>
              </w:rPr>
              <w:t>84</w:t>
            </w:r>
          </w:p>
        </w:tc>
        <w:tc>
          <w:tcPr>
            <w:tcW w:w="1018" w:type="dxa"/>
            <w:shd w:val="clear" w:color="auto" w:fill="E2EFD9" w:themeFill="accent6" w:themeFillTint="33"/>
            <w:vAlign w:val="center"/>
          </w:tcPr>
          <w:p w:rsidR="00A46150" w:rsidRPr="00F33AB1" w:rsidRDefault="00C16A21" w:rsidP="00615079">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F33AB1">
              <w:rPr>
                <w:rFonts w:cs="Arial"/>
                <w:sz w:val="20"/>
                <w:szCs w:val="20"/>
              </w:rPr>
              <w:t>88</w:t>
            </w:r>
          </w:p>
        </w:tc>
        <w:tc>
          <w:tcPr>
            <w:tcW w:w="1018" w:type="dxa"/>
            <w:shd w:val="clear" w:color="auto" w:fill="E2EFD9" w:themeFill="accent6" w:themeFillTint="33"/>
            <w:vAlign w:val="center"/>
          </w:tcPr>
          <w:p w:rsidR="00A46150" w:rsidRPr="00F33AB1" w:rsidRDefault="00C16A21" w:rsidP="00615079">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F33AB1">
              <w:rPr>
                <w:rFonts w:cs="Arial"/>
                <w:sz w:val="20"/>
                <w:szCs w:val="20"/>
              </w:rPr>
              <w:t>92</w:t>
            </w:r>
          </w:p>
        </w:tc>
        <w:tc>
          <w:tcPr>
            <w:tcW w:w="1018" w:type="dxa"/>
            <w:shd w:val="clear" w:color="auto" w:fill="E2EFD9" w:themeFill="accent6" w:themeFillTint="33"/>
            <w:vAlign w:val="center"/>
          </w:tcPr>
          <w:p w:rsidR="00A46150" w:rsidRPr="00F33AB1" w:rsidRDefault="00C16A21" w:rsidP="00615079">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F33AB1">
              <w:rPr>
                <w:rFonts w:cs="Arial"/>
                <w:sz w:val="20"/>
                <w:szCs w:val="20"/>
              </w:rPr>
              <w:t>96</w:t>
            </w:r>
          </w:p>
        </w:tc>
        <w:tc>
          <w:tcPr>
            <w:tcW w:w="1018" w:type="dxa"/>
            <w:shd w:val="clear" w:color="auto" w:fill="E2EFD9" w:themeFill="accent6" w:themeFillTint="33"/>
            <w:vAlign w:val="center"/>
          </w:tcPr>
          <w:p w:rsidR="00A46150" w:rsidRPr="00F33AB1" w:rsidRDefault="00C16A21" w:rsidP="00615079">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F33AB1">
              <w:rPr>
                <w:rFonts w:cs="Arial"/>
                <w:sz w:val="20"/>
                <w:szCs w:val="20"/>
              </w:rPr>
              <w:t>100</w:t>
            </w:r>
          </w:p>
        </w:tc>
      </w:tr>
      <w:tr w:rsidR="00A46150" w:rsidRPr="00F33AB1" w:rsidTr="00615079">
        <w:trPr>
          <w:cnfStyle w:val="000000100000" w:firstRow="0" w:lastRow="0" w:firstColumn="0" w:lastColumn="0" w:oddVBand="0" w:evenVBand="0" w:oddHBand="1"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1131" w:type="dxa"/>
            <w:vMerge w:val="restart"/>
            <w:shd w:val="clear" w:color="auto" w:fill="A8D08D" w:themeFill="accent6" w:themeFillTint="99"/>
            <w:textDirection w:val="btLr"/>
          </w:tcPr>
          <w:p w:rsidR="00A46150" w:rsidRPr="00F33AB1" w:rsidRDefault="00A46150" w:rsidP="00615079">
            <w:pPr>
              <w:spacing w:after="60"/>
              <w:ind w:left="113" w:right="113"/>
              <w:jc w:val="center"/>
              <w:rPr>
                <w:rFonts w:ascii="Calibri" w:eastAsia="Times New Roman" w:hAnsi="Calibri" w:cs="Times New Roman"/>
                <w:sz w:val="20"/>
                <w:szCs w:val="20"/>
                <w:lang w:eastAsia="tr-TR"/>
              </w:rPr>
            </w:pPr>
            <w:r w:rsidRPr="00F33AB1">
              <w:rPr>
                <w:rFonts w:ascii="Calibri" w:eastAsia="Times New Roman" w:hAnsi="Calibri" w:cs="Times New Roman"/>
                <w:sz w:val="20"/>
                <w:szCs w:val="20"/>
                <w:lang w:eastAsia="tr-TR"/>
              </w:rPr>
              <w:t>Stratejiler</w:t>
            </w:r>
          </w:p>
        </w:tc>
        <w:tc>
          <w:tcPr>
            <w:tcW w:w="941" w:type="dxa"/>
            <w:shd w:val="clear" w:color="auto" w:fill="A8D08D" w:themeFill="accent6" w:themeFillTint="99"/>
          </w:tcPr>
          <w:p w:rsidR="00A46150" w:rsidRPr="00F33AB1" w:rsidRDefault="00A46150" w:rsidP="00615079">
            <w:pPr>
              <w:spacing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sz w:val="20"/>
                <w:szCs w:val="20"/>
                <w:lang w:eastAsia="tr-TR"/>
              </w:rPr>
            </w:pPr>
            <w:r w:rsidRPr="00F33AB1">
              <w:rPr>
                <w:sz w:val="20"/>
                <w:szCs w:val="20"/>
              </w:rPr>
              <w:t>S 3.2.1</w:t>
            </w:r>
          </w:p>
        </w:tc>
        <w:tc>
          <w:tcPr>
            <w:tcW w:w="8966" w:type="dxa"/>
            <w:gridSpan w:val="8"/>
            <w:shd w:val="clear" w:color="auto" w:fill="E2EFD9" w:themeFill="accent6" w:themeFillTint="33"/>
          </w:tcPr>
          <w:p w:rsidR="00A46150" w:rsidRPr="00F33AB1" w:rsidRDefault="00A46150" w:rsidP="00615079">
            <w:pPr>
              <w:cnfStyle w:val="000000100000" w:firstRow="0" w:lastRow="0" w:firstColumn="0" w:lastColumn="0" w:oddVBand="0" w:evenVBand="0" w:oddHBand="1" w:evenHBand="0" w:firstRowFirstColumn="0" w:firstRowLastColumn="0" w:lastRowFirstColumn="0" w:lastRowLastColumn="0"/>
              <w:rPr>
                <w:sz w:val="20"/>
                <w:szCs w:val="20"/>
              </w:rPr>
            </w:pPr>
            <w:r w:rsidRPr="00F33AB1">
              <w:rPr>
                <w:sz w:val="20"/>
                <w:szCs w:val="20"/>
              </w:rPr>
              <w:t>S1. Okul Y</w:t>
            </w:r>
            <w:r w:rsidR="00190A19" w:rsidRPr="00F33AB1">
              <w:rPr>
                <w:sz w:val="20"/>
                <w:szCs w:val="20"/>
              </w:rPr>
              <w:t xml:space="preserve">öneticilerini ve öğretmenlerinin mesleki gelişim ihtiyaçlarını belirleyerek bu ihtiyaçları gidermeye </w:t>
            </w:r>
            <w:proofErr w:type="gramStart"/>
            <w:r w:rsidR="00190A19" w:rsidRPr="00F33AB1">
              <w:rPr>
                <w:sz w:val="20"/>
                <w:szCs w:val="20"/>
              </w:rPr>
              <w:t>yönelik  bir</w:t>
            </w:r>
            <w:proofErr w:type="gramEnd"/>
            <w:r w:rsidR="00190A19" w:rsidRPr="00F33AB1">
              <w:rPr>
                <w:sz w:val="20"/>
                <w:szCs w:val="20"/>
              </w:rPr>
              <w:t xml:space="preserve"> mesleki gelişim planı hazırlanacaktır.</w:t>
            </w:r>
          </w:p>
          <w:p w:rsidR="00A46150" w:rsidRPr="00F33AB1" w:rsidRDefault="00A46150" w:rsidP="00615079">
            <w:pPr>
              <w:cnfStyle w:val="000000100000" w:firstRow="0" w:lastRow="0" w:firstColumn="0" w:lastColumn="0" w:oddVBand="0" w:evenVBand="0" w:oddHBand="1" w:evenHBand="0" w:firstRowFirstColumn="0" w:firstRowLastColumn="0" w:lastRowFirstColumn="0" w:lastRowLastColumn="0"/>
              <w:rPr>
                <w:sz w:val="20"/>
                <w:szCs w:val="20"/>
                <w:lang w:eastAsia="tr-TR"/>
              </w:rPr>
            </w:pPr>
          </w:p>
        </w:tc>
      </w:tr>
      <w:tr w:rsidR="00A46150" w:rsidRPr="00F33AB1" w:rsidTr="00615079">
        <w:trPr>
          <w:trHeight w:val="565"/>
        </w:trPr>
        <w:tc>
          <w:tcPr>
            <w:cnfStyle w:val="001000000000" w:firstRow="0" w:lastRow="0" w:firstColumn="1" w:lastColumn="0" w:oddVBand="0" w:evenVBand="0" w:oddHBand="0" w:evenHBand="0" w:firstRowFirstColumn="0" w:firstRowLastColumn="0" w:lastRowFirstColumn="0" w:lastRowLastColumn="0"/>
            <w:tcW w:w="1131" w:type="dxa"/>
            <w:vMerge/>
            <w:shd w:val="clear" w:color="auto" w:fill="A8D08D" w:themeFill="accent6" w:themeFillTint="99"/>
          </w:tcPr>
          <w:p w:rsidR="00A46150" w:rsidRPr="00F33AB1" w:rsidRDefault="00A46150" w:rsidP="00615079">
            <w:pPr>
              <w:spacing w:after="60"/>
              <w:rPr>
                <w:rFonts w:ascii="Calibri" w:eastAsia="Times New Roman" w:hAnsi="Calibri" w:cs="Times New Roman"/>
                <w:sz w:val="20"/>
                <w:szCs w:val="20"/>
                <w:lang w:eastAsia="tr-TR"/>
              </w:rPr>
            </w:pPr>
          </w:p>
        </w:tc>
        <w:tc>
          <w:tcPr>
            <w:tcW w:w="941" w:type="dxa"/>
            <w:shd w:val="clear" w:color="auto" w:fill="A8D08D" w:themeFill="accent6" w:themeFillTint="99"/>
          </w:tcPr>
          <w:p w:rsidR="00A46150" w:rsidRPr="00F33AB1" w:rsidRDefault="00A46150" w:rsidP="00615079">
            <w:pPr>
              <w:spacing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sz w:val="20"/>
                <w:szCs w:val="20"/>
                <w:lang w:eastAsia="tr-TR"/>
              </w:rPr>
            </w:pPr>
            <w:r w:rsidRPr="00F33AB1">
              <w:rPr>
                <w:rFonts w:ascii="Calibri" w:eastAsia="Times New Roman" w:hAnsi="Calibri" w:cs="Times New Roman"/>
                <w:color w:val="000000" w:themeColor="text1"/>
                <w:sz w:val="20"/>
                <w:szCs w:val="20"/>
                <w:lang w:eastAsia="tr-TR"/>
              </w:rPr>
              <w:t>S 3.2.2</w:t>
            </w:r>
          </w:p>
        </w:tc>
        <w:tc>
          <w:tcPr>
            <w:tcW w:w="8966" w:type="dxa"/>
            <w:gridSpan w:val="8"/>
            <w:shd w:val="clear" w:color="auto" w:fill="E2EFD9" w:themeFill="accent6" w:themeFillTint="33"/>
          </w:tcPr>
          <w:p w:rsidR="00A46150" w:rsidRPr="00F33AB1" w:rsidRDefault="00190A19" w:rsidP="00615079">
            <w:pPr>
              <w:spacing w:after="60"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tr-TR"/>
              </w:rPr>
            </w:pPr>
            <w:r w:rsidRPr="00F33AB1">
              <w:rPr>
                <w:sz w:val="20"/>
                <w:szCs w:val="20"/>
              </w:rPr>
              <w:t>Okul yöneticilerinin ve öğretmenlerin uzaktan hizmet içi eğitimlere katılmaları teşvik edilecektir</w:t>
            </w:r>
          </w:p>
        </w:tc>
      </w:tr>
      <w:tr w:rsidR="00A46150" w:rsidRPr="00F33AB1" w:rsidTr="00615079">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1131" w:type="dxa"/>
            <w:vMerge/>
            <w:shd w:val="clear" w:color="auto" w:fill="A8D08D" w:themeFill="accent6" w:themeFillTint="99"/>
          </w:tcPr>
          <w:p w:rsidR="00A46150" w:rsidRPr="00F33AB1" w:rsidRDefault="00A46150" w:rsidP="00615079">
            <w:pPr>
              <w:spacing w:after="60"/>
              <w:rPr>
                <w:rFonts w:ascii="Calibri" w:eastAsia="Times New Roman" w:hAnsi="Calibri" w:cs="Times New Roman"/>
                <w:sz w:val="20"/>
                <w:szCs w:val="20"/>
                <w:lang w:eastAsia="tr-TR"/>
              </w:rPr>
            </w:pPr>
          </w:p>
        </w:tc>
        <w:tc>
          <w:tcPr>
            <w:tcW w:w="941" w:type="dxa"/>
            <w:shd w:val="clear" w:color="auto" w:fill="A8D08D" w:themeFill="accent6" w:themeFillTint="99"/>
          </w:tcPr>
          <w:p w:rsidR="00A46150" w:rsidRPr="00F33AB1" w:rsidRDefault="00A46150" w:rsidP="00615079">
            <w:pPr>
              <w:spacing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sz w:val="20"/>
                <w:szCs w:val="20"/>
                <w:lang w:eastAsia="tr-TR"/>
              </w:rPr>
            </w:pPr>
            <w:r w:rsidRPr="00F33AB1">
              <w:rPr>
                <w:rFonts w:ascii="Calibri" w:eastAsia="Times New Roman" w:hAnsi="Calibri" w:cs="Times New Roman"/>
                <w:color w:val="000000" w:themeColor="text1"/>
                <w:sz w:val="20"/>
                <w:szCs w:val="20"/>
                <w:lang w:eastAsia="tr-TR"/>
              </w:rPr>
              <w:t>S 3.2.3</w:t>
            </w:r>
          </w:p>
        </w:tc>
        <w:tc>
          <w:tcPr>
            <w:tcW w:w="8966" w:type="dxa"/>
            <w:gridSpan w:val="8"/>
            <w:shd w:val="clear" w:color="auto" w:fill="E2EFD9" w:themeFill="accent6" w:themeFillTint="33"/>
          </w:tcPr>
          <w:p w:rsidR="00A46150" w:rsidRPr="00F33AB1" w:rsidRDefault="00190A19" w:rsidP="00615079">
            <w:pPr>
              <w:spacing w:after="60"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33AB1">
              <w:rPr>
                <w:sz w:val="20"/>
                <w:szCs w:val="20"/>
              </w:rPr>
              <w:t xml:space="preserve">Okul personelinin </w:t>
            </w:r>
            <w:proofErr w:type="gramStart"/>
            <w:r w:rsidRPr="00F33AB1">
              <w:rPr>
                <w:sz w:val="20"/>
                <w:szCs w:val="20"/>
              </w:rPr>
              <w:t>motivasyon</w:t>
            </w:r>
            <w:proofErr w:type="gramEnd"/>
            <w:r w:rsidRPr="00F33AB1">
              <w:rPr>
                <w:sz w:val="20"/>
                <w:szCs w:val="20"/>
              </w:rPr>
              <w:t>, iş doyumu ve kurumsal bağlılık düzeylerini artıracak çalışmalar yapılacaktır.</w:t>
            </w:r>
          </w:p>
        </w:tc>
      </w:tr>
      <w:tr w:rsidR="00A46150" w:rsidRPr="00F33AB1" w:rsidTr="00615079">
        <w:trPr>
          <w:trHeight w:val="1031"/>
        </w:trPr>
        <w:tc>
          <w:tcPr>
            <w:cnfStyle w:val="001000000000" w:firstRow="0" w:lastRow="0" w:firstColumn="1" w:lastColumn="0" w:oddVBand="0" w:evenVBand="0" w:oddHBand="0" w:evenHBand="0" w:firstRowFirstColumn="0" w:firstRowLastColumn="0" w:lastRowFirstColumn="0" w:lastRowLastColumn="0"/>
            <w:tcW w:w="2072" w:type="dxa"/>
            <w:gridSpan w:val="2"/>
            <w:shd w:val="clear" w:color="auto" w:fill="A8D08D" w:themeFill="accent6" w:themeFillTint="99"/>
          </w:tcPr>
          <w:p w:rsidR="00A46150" w:rsidRPr="00F33AB1" w:rsidRDefault="00A46150" w:rsidP="00615079">
            <w:pPr>
              <w:spacing w:after="60"/>
              <w:rPr>
                <w:rFonts w:ascii="Calibri" w:eastAsia="Times New Roman" w:hAnsi="Calibri" w:cs="Times New Roman"/>
                <w:sz w:val="20"/>
                <w:szCs w:val="20"/>
                <w:lang w:eastAsia="tr-TR"/>
              </w:rPr>
            </w:pPr>
            <w:r w:rsidRPr="00F33AB1">
              <w:rPr>
                <w:rFonts w:ascii="Calibri" w:eastAsia="Times New Roman" w:hAnsi="Calibri" w:cs="Times New Roman"/>
                <w:sz w:val="20"/>
                <w:szCs w:val="20"/>
                <w:lang w:eastAsia="tr-TR"/>
              </w:rPr>
              <w:t>Riskler</w:t>
            </w:r>
          </w:p>
        </w:tc>
        <w:tc>
          <w:tcPr>
            <w:tcW w:w="8966" w:type="dxa"/>
            <w:gridSpan w:val="8"/>
            <w:shd w:val="clear" w:color="auto" w:fill="E2EFD9" w:themeFill="accent6" w:themeFillTint="33"/>
          </w:tcPr>
          <w:p w:rsidR="00A46150" w:rsidRPr="00F33AB1" w:rsidRDefault="00165E07" w:rsidP="002475F1">
            <w:pPr>
              <w:pStyle w:val="ListeParagraf"/>
              <w:numPr>
                <w:ilvl w:val="0"/>
                <w:numId w:val="24"/>
              </w:numPr>
              <w:spacing w:after="60" w:line="12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tr-TR"/>
              </w:rPr>
            </w:pPr>
            <w:r w:rsidRPr="00F33AB1">
              <w:rPr>
                <w:rFonts w:asciiTheme="minorHAnsi" w:eastAsia="Times New Roman" w:hAnsiTheme="minorHAnsi" w:cstheme="minorHAnsi"/>
                <w:sz w:val="20"/>
                <w:szCs w:val="20"/>
                <w:lang w:eastAsia="tr-TR"/>
              </w:rPr>
              <w:t>Yetersiz planlama ve programlama</w:t>
            </w:r>
          </w:p>
          <w:p w:rsidR="00165E07" w:rsidRPr="00F33AB1" w:rsidRDefault="00165E07" w:rsidP="002475F1">
            <w:pPr>
              <w:pStyle w:val="ListeParagraf"/>
              <w:numPr>
                <w:ilvl w:val="0"/>
                <w:numId w:val="24"/>
              </w:numPr>
              <w:spacing w:after="60" w:line="12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tr-TR"/>
              </w:rPr>
            </w:pPr>
            <w:r w:rsidRPr="00F33AB1">
              <w:rPr>
                <w:rFonts w:asciiTheme="minorHAnsi" w:eastAsia="Times New Roman" w:hAnsiTheme="minorHAnsi" w:cstheme="minorHAnsi"/>
                <w:sz w:val="20"/>
                <w:szCs w:val="20"/>
                <w:lang w:eastAsia="tr-TR"/>
              </w:rPr>
              <w:t xml:space="preserve">Personel direnç ve </w:t>
            </w:r>
            <w:proofErr w:type="gramStart"/>
            <w:r w:rsidRPr="00F33AB1">
              <w:rPr>
                <w:rFonts w:asciiTheme="minorHAnsi" w:eastAsia="Times New Roman" w:hAnsiTheme="minorHAnsi" w:cstheme="minorHAnsi"/>
                <w:sz w:val="20"/>
                <w:szCs w:val="20"/>
                <w:lang w:eastAsia="tr-TR"/>
              </w:rPr>
              <w:t>motivasyon</w:t>
            </w:r>
            <w:proofErr w:type="gramEnd"/>
            <w:r w:rsidRPr="00F33AB1">
              <w:rPr>
                <w:rFonts w:asciiTheme="minorHAnsi" w:eastAsia="Times New Roman" w:hAnsiTheme="minorHAnsi" w:cstheme="minorHAnsi"/>
                <w:sz w:val="20"/>
                <w:szCs w:val="20"/>
                <w:lang w:eastAsia="tr-TR"/>
              </w:rPr>
              <w:t xml:space="preserve"> kaybı</w:t>
            </w:r>
          </w:p>
          <w:p w:rsidR="00A46150" w:rsidRPr="00F33AB1" w:rsidRDefault="00165E07" w:rsidP="002475F1">
            <w:pPr>
              <w:pStyle w:val="ListeParagraf"/>
              <w:numPr>
                <w:ilvl w:val="0"/>
                <w:numId w:val="24"/>
              </w:numPr>
              <w:spacing w:after="60" w:line="12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tr-TR"/>
              </w:rPr>
            </w:pPr>
            <w:r w:rsidRPr="00F33AB1">
              <w:rPr>
                <w:rFonts w:asciiTheme="minorHAnsi" w:eastAsia="Times New Roman" w:hAnsiTheme="minorHAnsi" w:cstheme="minorHAnsi"/>
                <w:sz w:val="20"/>
                <w:szCs w:val="20"/>
                <w:lang w:eastAsia="tr-TR"/>
              </w:rPr>
              <w:t>Performans değerlendirme sorunları</w:t>
            </w:r>
          </w:p>
          <w:p w:rsidR="00165E07" w:rsidRPr="00F33AB1" w:rsidRDefault="00165E07" w:rsidP="002475F1">
            <w:pPr>
              <w:pStyle w:val="ListeParagraf"/>
              <w:numPr>
                <w:ilvl w:val="0"/>
                <w:numId w:val="24"/>
              </w:numPr>
              <w:spacing w:after="60" w:line="12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tr-TR"/>
              </w:rPr>
            </w:pPr>
            <w:r w:rsidRPr="00F33AB1">
              <w:rPr>
                <w:rFonts w:asciiTheme="minorHAnsi" w:eastAsia="Times New Roman" w:hAnsiTheme="minorHAnsi" w:cstheme="minorHAnsi"/>
                <w:sz w:val="20"/>
                <w:szCs w:val="20"/>
                <w:lang w:eastAsia="tr-TR"/>
              </w:rPr>
              <w:t>Hukuki ve etik sorunlar</w:t>
            </w:r>
          </w:p>
          <w:p w:rsidR="00165E07" w:rsidRPr="00F33AB1" w:rsidRDefault="008B6B90" w:rsidP="002475F1">
            <w:pPr>
              <w:pStyle w:val="ListeParagraf"/>
              <w:numPr>
                <w:ilvl w:val="0"/>
                <w:numId w:val="24"/>
              </w:numPr>
              <w:spacing w:after="60" w:line="12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tr-TR"/>
              </w:rPr>
            </w:pPr>
            <w:r w:rsidRPr="00F33AB1">
              <w:rPr>
                <w:rFonts w:asciiTheme="minorHAnsi" w:eastAsia="Times New Roman" w:hAnsiTheme="minorHAnsi" w:cstheme="minorHAnsi"/>
                <w:sz w:val="20"/>
                <w:szCs w:val="20"/>
                <w:lang w:eastAsia="tr-TR"/>
              </w:rPr>
              <w:t>İletişim problemleri ve kaynak güçlüğü</w:t>
            </w:r>
          </w:p>
          <w:p w:rsidR="008B6B90" w:rsidRPr="00F33AB1" w:rsidRDefault="008B6B90" w:rsidP="002475F1">
            <w:pPr>
              <w:pStyle w:val="ListeParagraf"/>
              <w:numPr>
                <w:ilvl w:val="0"/>
                <w:numId w:val="24"/>
              </w:numPr>
              <w:spacing w:after="60" w:line="12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tr-TR"/>
              </w:rPr>
            </w:pPr>
            <w:r w:rsidRPr="00F33AB1">
              <w:rPr>
                <w:rFonts w:asciiTheme="minorHAnsi" w:eastAsia="Times New Roman" w:hAnsiTheme="minorHAnsi" w:cstheme="minorHAnsi"/>
                <w:sz w:val="20"/>
                <w:szCs w:val="20"/>
                <w:lang w:eastAsia="tr-TR"/>
              </w:rPr>
              <w:t>Yaş ilerledikçe teknolojiyi takip etmekte güçlük</w:t>
            </w:r>
          </w:p>
          <w:p w:rsidR="00A46150" w:rsidRPr="00F33AB1" w:rsidRDefault="00A46150" w:rsidP="00615079">
            <w:pPr>
              <w:spacing w:after="60" w:line="120" w:lineRule="auto"/>
              <w:ind w:left="360"/>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tr-TR"/>
              </w:rPr>
            </w:pPr>
          </w:p>
        </w:tc>
      </w:tr>
      <w:tr w:rsidR="00A46150" w:rsidRPr="00F33AB1" w:rsidTr="006150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72" w:type="dxa"/>
            <w:gridSpan w:val="2"/>
            <w:shd w:val="clear" w:color="auto" w:fill="A8D08D" w:themeFill="accent6" w:themeFillTint="99"/>
          </w:tcPr>
          <w:p w:rsidR="00A46150" w:rsidRPr="00F33AB1" w:rsidRDefault="00A46150" w:rsidP="00615079">
            <w:pPr>
              <w:spacing w:after="60"/>
              <w:rPr>
                <w:rFonts w:ascii="Calibri" w:eastAsia="Times New Roman" w:hAnsi="Calibri" w:cs="Times New Roman"/>
                <w:sz w:val="20"/>
                <w:szCs w:val="20"/>
                <w:lang w:eastAsia="tr-TR"/>
              </w:rPr>
            </w:pPr>
            <w:r w:rsidRPr="00F33AB1">
              <w:rPr>
                <w:rFonts w:ascii="Calibri" w:eastAsia="Times New Roman" w:hAnsi="Calibri" w:cs="Times New Roman"/>
                <w:sz w:val="20"/>
                <w:szCs w:val="20"/>
                <w:lang w:eastAsia="tr-TR"/>
              </w:rPr>
              <w:t>Maliyet Tahmini</w:t>
            </w:r>
          </w:p>
        </w:tc>
        <w:tc>
          <w:tcPr>
            <w:tcW w:w="8966" w:type="dxa"/>
            <w:gridSpan w:val="8"/>
            <w:shd w:val="clear" w:color="auto" w:fill="E2EFD9" w:themeFill="accent6" w:themeFillTint="33"/>
          </w:tcPr>
          <w:p w:rsidR="00A46150" w:rsidRPr="00F33AB1" w:rsidRDefault="001710E7" w:rsidP="00615079">
            <w:pPr>
              <w:spacing w:line="276" w:lineRule="auto"/>
              <w:jc w:val="both"/>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F33AB1">
              <w:rPr>
                <w:rFonts w:ascii="Calibri" w:hAnsi="Calibri" w:cs="Calibri"/>
                <w:color w:val="000000"/>
                <w:sz w:val="20"/>
                <w:szCs w:val="20"/>
              </w:rPr>
              <w:t>67.000.0</w:t>
            </w:r>
            <w:r w:rsidR="007334B6" w:rsidRPr="00F33AB1">
              <w:rPr>
                <w:rFonts w:ascii="Calibri" w:hAnsi="Calibri" w:cs="Calibri"/>
                <w:color w:val="000000"/>
                <w:sz w:val="20"/>
                <w:szCs w:val="20"/>
              </w:rPr>
              <w:t>0</w:t>
            </w:r>
            <w:r w:rsidR="00A46150" w:rsidRPr="00F33AB1">
              <w:rPr>
                <w:rFonts w:ascii="Calibri" w:hAnsi="Calibri" w:cs="Calibri"/>
                <w:color w:val="000000"/>
                <w:sz w:val="20"/>
                <w:szCs w:val="20"/>
              </w:rPr>
              <w:t xml:space="preserve"> TL </w:t>
            </w:r>
          </w:p>
        </w:tc>
      </w:tr>
      <w:tr w:rsidR="00A46150" w:rsidRPr="00F33AB1" w:rsidTr="00615079">
        <w:trPr>
          <w:trHeight w:val="20"/>
        </w:trPr>
        <w:tc>
          <w:tcPr>
            <w:cnfStyle w:val="001000000000" w:firstRow="0" w:lastRow="0" w:firstColumn="1" w:lastColumn="0" w:oddVBand="0" w:evenVBand="0" w:oddHBand="0" w:evenHBand="0" w:firstRowFirstColumn="0" w:firstRowLastColumn="0" w:lastRowFirstColumn="0" w:lastRowLastColumn="0"/>
            <w:tcW w:w="2072" w:type="dxa"/>
            <w:gridSpan w:val="2"/>
            <w:shd w:val="clear" w:color="auto" w:fill="A8D08D" w:themeFill="accent6" w:themeFillTint="99"/>
          </w:tcPr>
          <w:p w:rsidR="00A46150" w:rsidRPr="00F33AB1" w:rsidRDefault="00A46150" w:rsidP="00615079">
            <w:pPr>
              <w:spacing w:after="60"/>
              <w:rPr>
                <w:rFonts w:ascii="Calibri" w:eastAsia="Times New Roman" w:hAnsi="Calibri" w:cs="Times New Roman"/>
                <w:sz w:val="20"/>
                <w:szCs w:val="20"/>
                <w:lang w:eastAsia="tr-TR"/>
              </w:rPr>
            </w:pPr>
            <w:r w:rsidRPr="00F33AB1">
              <w:rPr>
                <w:rFonts w:ascii="Calibri" w:eastAsia="Times New Roman" w:hAnsi="Calibri" w:cs="Times New Roman"/>
                <w:sz w:val="20"/>
                <w:szCs w:val="20"/>
                <w:lang w:eastAsia="tr-TR"/>
              </w:rPr>
              <w:t>Tespitler</w:t>
            </w:r>
          </w:p>
        </w:tc>
        <w:tc>
          <w:tcPr>
            <w:tcW w:w="8966" w:type="dxa"/>
            <w:gridSpan w:val="8"/>
            <w:shd w:val="clear" w:color="auto" w:fill="E2EFD9" w:themeFill="accent6" w:themeFillTint="33"/>
          </w:tcPr>
          <w:p w:rsidR="00A46150" w:rsidRPr="00F33AB1" w:rsidRDefault="00EC089F" w:rsidP="002475F1">
            <w:pPr>
              <w:numPr>
                <w:ilvl w:val="0"/>
                <w:numId w:val="22"/>
              </w:numPr>
              <w:spacing w:after="60" w:line="276"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tr-TR"/>
              </w:rPr>
            </w:pPr>
            <w:r w:rsidRPr="00F33AB1">
              <w:rPr>
                <w:rFonts w:ascii="Calibri" w:eastAsia="Times New Roman" w:hAnsi="Calibri" w:cs="Times New Roman"/>
                <w:sz w:val="20"/>
                <w:szCs w:val="20"/>
                <w:lang w:eastAsia="tr-TR"/>
              </w:rPr>
              <w:t xml:space="preserve">Dijital </w:t>
            </w:r>
            <w:proofErr w:type="gramStart"/>
            <w:r w:rsidRPr="00F33AB1">
              <w:rPr>
                <w:rFonts w:ascii="Calibri" w:eastAsia="Times New Roman" w:hAnsi="Calibri" w:cs="Times New Roman"/>
                <w:sz w:val="20"/>
                <w:szCs w:val="20"/>
                <w:lang w:eastAsia="tr-TR"/>
              </w:rPr>
              <w:t>okur yazarlık</w:t>
            </w:r>
            <w:proofErr w:type="gramEnd"/>
            <w:r w:rsidRPr="00F33AB1">
              <w:rPr>
                <w:rFonts w:ascii="Calibri" w:eastAsia="Times New Roman" w:hAnsi="Calibri" w:cs="Times New Roman"/>
                <w:sz w:val="20"/>
                <w:szCs w:val="20"/>
                <w:lang w:eastAsia="tr-TR"/>
              </w:rPr>
              <w:t xml:space="preserve"> ve teknolojik gelişmeleri takipte yetersiz kalınması</w:t>
            </w:r>
          </w:p>
          <w:p w:rsidR="00EC089F" w:rsidRPr="00F33AB1" w:rsidRDefault="00EC089F" w:rsidP="002475F1">
            <w:pPr>
              <w:numPr>
                <w:ilvl w:val="0"/>
                <w:numId w:val="22"/>
              </w:numPr>
              <w:spacing w:after="60" w:line="276"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tr-TR"/>
              </w:rPr>
            </w:pPr>
            <w:r w:rsidRPr="00F33AB1">
              <w:rPr>
                <w:rFonts w:ascii="Calibri" w:eastAsia="Times New Roman" w:hAnsi="Calibri" w:cs="Times New Roman"/>
                <w:sz w:val="20"/>
                <w:szCs w:val="20"/>
                <w:lang w:eastAsia="tr-TR"/>
              </w:rPr>
              <w:t>Bilgi ve beceri eksikliği konusunda uygulanan anketlere güvenilir ve geçerli cevapların verilmemesi</w:t>
            </w:r>
          </w:p>
          <w:p w:rsidR="00A46150" w:rsidRPr="00F33AB1" w:rsidRDefault="00EC089F" w:rsidP="002475F1">
            <w:pPr>
              <w:numPr>
                <w:ilvl w:val="0"/>
                <w:numId w:val="22"/>
              </w:numPr>
              <w:spacing w:after="60" w:line="276"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tr-TR"/>
              </w:rPr>
            </w:pPr>
            <w:r w:rsidRPr="00F33AB1">
              <w:rPr>
                <w:rFonts w:ascii="Calibri" w:eastAsia="Times New Roman" w:hAnsi="Calibri" w:cs="Times New Roman"/>
                <w:sz w:val="20"/>
                <w:szCs w:val="20"/>
                <w:lang w:eastAsia="tr-TR"/>
              </w:rPr>
              <w:t>Personele yeterli gelişim ve kariyer olanaklarının sunulmaması</w:t>
            </w:r>
          </w:p>
        </w:tc>
      </w:tr>
      <w:tr w:rsidR="00A46150" w:rsidRPr="00F33AB1" w:rsidTr="006150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72" w:type="dxa"/>
            <w:gridSpan w:val="2"/>
            <w:shd w:val="clear" w:color="auto" w:fill="A8D08D" w:themeFill="accent6" w:themeFillTint="99"/>
          </w:tcPr>
          <w:p w:rsidR="00A46150" w:rsidRPr="00F33AB1" w:rsidRDefault="00A46150" w:rsidP="00615079">
            <w:pPr>
              <w:spacing w:after="60"/>
              <w:rPr>
                <w:rFonts w:ascii="Calibri" w:eastAsia="Times New Roman" w:hAnsi="Calibri" w:cs="Times New Roman"/>
                <w:sz w:val="20"/>
                <w:szCs w:val="20"/>
                <w:lang w:eastAsia="tr-TR"/>
              </w:rPr>
            </w:pPr>
            <w:r w:rsidRPr="00F33AB1">
              <w:rPr>
                <w:rFonts w:ascii="Calibri" w:eastAsia="Times New Roman" w:hAnsi="Calibri" w:cs="Times New Roman"/>
                <w:sz w:val="20"/>
                <w:szCs w:val="20"/>
                <w:lang w:eastAsia="tr-TR"/>
              </w:rPr>
              <w:t>İhtiyaçlar</w:t>
            </w:r>
          </w:p>
        </w:tc>
        <w:tc>
          <w:tcPr>
            <w:tcW w:w="8966" w:type="dxa"/>
            <w:gridSpan w:val="8"/>
            <w:shd w:val="clear" w:color="auto" w:fill="E2EFD9" w:themeFill="accent6" w:themeFillTint="33"/>
          </w:tcPr>
          <w:p w:rsidR="00A46150" w:rsidRPr="00F33AB1" w:rsidRDefault="00EC089F" w:rsidP="002475F1">
            <w:pPr>
              <w:numPr>
                <w:ilvl w:val="0"/>
                <w:numId w:val="23"/>
              </w:numPr>
              <w:spacing w:after="60" w:line="276"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sz w:val="20"/>
                <w:szCs w:val="20"/>
                <w:lang w:eastAsia="tr-TR"/>
              </w:rPr>
            </w:pPr>
            <w:r w:rsidRPr="00F33AB1">
              <w:rPr>
                <w:rFonts w:ascii="Calibri" w:eastAsia="Times New Roman" w:hAnsi="Calibri" w:cs="Times New Roman"/>
                <w:color w:val="000000" w:themeColor="text1"/>
                <w:sz w:val="20"/>
                <w:szCs w:val="20"/>
                <w:lang w:eastAsia="tr-TR"/>
              </w:rPr>
              <w:t>Hizmetçi eğitim faaliyetlerinin sayısının arttırılması</w:t>
            </w:r>
          </w:p>
          <w:p w:rsidR="00EC089F" w:rsidRPr="00F33AB1" w:rsidRDefault="00EC089F" w:rsidP="002475F1">
            <w:pPr>
              <w:numPr>
                <w:ilvl w:val="0"/>
                <w:numId w:val="23"/>
              </w:numPr>
              <w:spacing w:after="60" w:line="276"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sz w:val="20"/>
                <w:szCs w:val="20"/>
                <w:lang w:eastAsia="tr-TR"/>
              </w:rPr>
            </w:pPr>
            <w:r w:rsidRPr="00F33AB1">
              <w:rPr>
                <w:rFonts w:ascii="Calibri" w:eastAsia="Times New Roman" w:hAnsi="Calibri" w:cs="Times New Roman"/>
                <w:color w:val="000000" w:themeColor="text1"/>
                <w:sz w:val="20"/>
                <w:szCs w:val="20"/>
                <w:lang w:eastAsia="tr-TR"/>
              </w:rPr>
              <w:t>Öğretmen ödüllendirmelerinde alınan hizmetçi eğitimleri göz önüne alınması</w:t>
            </w:r>
          </w:p>
          <w:p w:rsidR="00A46150" w:rsidRPr="00F33AB1" w:rsidRDefault="007334B6" w:rsidP="002475F1">
            <w:pPr>
              <w:numPr>
                <w:ilvl w:val="0"/>
                <w:numId w:val="23"/>
              </w:numPr>
              <w:spacing w:after="60" w:line="276"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sz w:val="20"/>
                <w:szCs w:val="20"/>
                <w:lang w:eastAsia="tr-TR"/>
              </w:rPr>
            </w:pPr>
            <w:r w:rsidRPr="00F33AB1">
              <w:rPr>
                <w:rFonts w:ascii="Calibri" w:eastAsia="Times New Roman" w:hAnsi="Calibri" w:cs="Times New Roman"/>
                <w:color w:val="000000" w:themeColor="text1"/>
                <w:sz w:val="20"/>
                <w:szCs w:val="20"/>
                <w:lang w:eastAsia="tr-TR"/>
              </w:rPr>
              <w:t>Personelin</w:t>
            </w:r>
            <w:r w:rsidR="00EC089F" w:rsidRPr="00F33AB1">
              <w:rPr>
                <w:rFonts w:ascii="Calibri" w:eastAsia="Times New Roman" w:hAnsi="Calibri" w:cs="Times New Roman"/>
                <w:color w:val="000000" w:themeColor="text1"/>
                <w:sz w:val="20"/>
                <w:szCs w:val="20"/>
                <w:lang w:eastAsia="tr-TR"/>
              </w:rPr>
              <w:t xml:space="preserve"> bilgi ve beceri eksik ve ihtiyaçları geçerli şekilde belirlenmelidir</w:t>
            </w:r>
          </w:p>
          <w:p w:rsidR="00EC089F" w:rsidRPr="00F33AB1" w:rsidRDefault="00EC089F" w:rsidP="002475F1">
            <w:pPr>
              <w:numPr>
                <w:ilvl w:val="0"/>
                <w:numId w:val="23"/>
              </w:numPr>
              <w:spacing w:after="60" w:line="276"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sz w:val="20"/>
                <w:szCs w:val="20"/>
                <w:lang w:eastAsia="tr-TR"/>
              </w:rPr>
            </w:pPr>
            <w:r w:rsidRPr="00F33AB1">
              <w:rPr>
                <w:rFonts w:ascii="Calibri" w:eastAsia="Times New Roman" w:hAnsi="Calibri" w:cs="Times New Roman"/>
                <w:color w:val="000000" w:themeColor="text1"/>
                <w:sz w:val="20"/>
                <w:szCs w:val="20"/>
                <w:lang w:eastAsia="tr-TR"/>
              </w:rPr>
              <w:t xml:space="preserve">Eğitim sonrası süreçte de personelin geri dönüt vermesine </w:t>
            </w:r>
            <w:proofErr w:type="gramStart"/>
            <w:r w:rsidRPr="00F33AB1">
              <w:rPr>
                <w:rFonts w:ascii="Calibri" w:eastAsia="Times New Roman" w:hAnsi="Calibri" w:cs="Times New Roman"/>
                <w:color w:val="000000" w:themeColor="text1"/>
                <w:sz w:val="20"/>
                <w:szCs w:val="20"/>
                <w:lang w:eastAsia="tr-TR"/>
              </w:rPr>
              <w:t>imkan</w:t>
            </w:r>
            <w:proofErr w:type="gramEnd"/>
            <w:r w:rsidRPr="00F33AB1">
              <w:rPr>
                <w:rFonts w:ascii="Calibri" w:eastAsia="Times New Roman" w:hAnsi="Calibri" w:cs="Times New Roman"/>
                <w:color w:val="000000" w:themeColor="text1"/>
                <w:sz w:val="20"/>
                <w:szCs w:val="20"/>
                <w:lang w:eastAsia="tr-TR"/>
              </w:rPr>
              <w:t xml:space="preserve"> sağlanması</w:t>
            </w:r>
          </w:p>
        </w:tc>
      </w:tr>
    </w:tbl>
    <w:p w:rsidR="000564FF" w:rsidRDefault="00E35092">
      <w:pPr>
        <w:spacing w:before="75" w:after="3"/>
        <w:ind w:left="958"/>
        <w:rPr>
          <w:rFonts w:ascii="Times New Roman" w:hAnsi="Times New Roman"/>
          <w:b/>
          <w:spacing w:val="-2"/>
          <w:sz w:val="20"/>
        </w:rPr>
      </w:pPr>
      <w:r w:rsidRPr="00F33AB1">
        <w:rPr>
          <w:rFonts w:ascii="Times New Roman" w:hAnsi="Times New Roman" w:cs="Times New Roman"/>
          <w:b/>
          <w:noProof/>
          <w:sz w:val="20"/>
          <w:szCs w:val="20"/>
          <w:lang w:eastAsia="tr-TR"/>
        </w:rPr>
        <mc:AlternateContent>
          <mc:Choice Requires="wps">
            <w:drawing>
              <wp:anchor distT="0" distB="0" distL="114300" distR="114300" simplePos="0" relativeHeight="487610880" behindDoc="0" locked="0" layoutInCell="1" allowOverlap="1" wp14:anchorId="470B4D4A" wp14:editId="17A0E454">
                <wp:simplePos x="0" y="0"/>
                <wp:positionH relativeFrom="column">
                  <wp:posOffset>295910</wp:posOffset>
                </wp:positionH>
                <wp:positionV relativeFrom="paragraph">
                  <wp:posOffset>-568325</wp:posOffset>
                </wp:positionV>
                <wp:extent cx="1887855" cy="290195"/>
                <wp:effectExtent l="0" t="0" r="17145" b="14605"/>
                <wp:wrapNone/>
                <wp:docPr id="27" name="Metin Kutusu 27"/>
                <wp:cNvGraphicFramePr/>
                <a:graphic xmlns:a="http://schemas.openxmlformats.org/drawingml/2006/main">
                  <a:graphicData uri="http://schemas.microsoft.com/office/word/2010/wordprocessingShape">
                    <wps:wsp>
                      <wps:cNvSpPr txBox="1"/>
                      <wps:spPr>
                        <a:xfrm>
                          <a:off x="0" y="0"/>
                          <a:ext cx="1887855" cy="29019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F0529" w:rsidRPr="00EC38C0" w:rsidRDefault="00EF0529">
                            <w:pPr>
                              <w:rPr>
                                <w:rFonts w:ascii="Times New Roman" w:hAnsi="Times New Roman" w:cs="Times New Roman"/>
                                <w:b/>
                                <w:sz w:val="20"/>
                                <w:szCs w:val="20"/>
                              </w:rPr>
                            </w:pPr>
                            <w:r>
                              <w:t>Ta</w:t>
                            </w:r>
                            <w:r w:rsidRPr="00EC38C0">
                              <w:rPr>
                                <w:rFonts w:ascii="Times New Roman" w:hAnsi="Times New Roman" w:cs="Times New Roman"/>
                                <w:b/>
                                <w:sz w:val="20"/>
                                <w:szCs w:val="20"/>
                              </w:rPr>
                              <w:t>blo 37. Hedef Kartı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B4D4A" id="Metin Kutusu 27" o:spid="_x0000_s1047" type="#_x0000_t202" style="position:absolute;left:0;text-align:left;margin-left:23.3pt;margin-top:-44.75pt;width:148.65pt;height:22.85pt;z-index:4876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" fillcolor="white [3201]" strokecolor="white [3212]" strokeweight=".5pt">
                <v:textbox>
                  <w:txbxContent>
                    <w:p w:rsidR="00EF0529" w:rsidRPr="00EC38C0" w:rsidRDefault="00EF0529">
                      <w:pPr>
                        <w:rPr>
                          <w:rFonts w:ascii="Times New Roman" w:hAnsi="Times New Roman" w:cs="Times New Roman"/>
                          <w:b/>
                          <w:sz w:val="20"/>
                          <w:szCs w:val="20"/>
                        </w:rPr>
                      </w:pPr>
                      <w:r>
                        <w:t>Ta</w:t>
                      </w:r>
                      <w:r w:rsidRPr="00EC38C0">
                        <w:rPr>
                          <w:rFonts w:ascii="Times New Roman" w:hAnsi="Times New Roman" w:cs="Times New Roman"/>
                          <w:b/>
                          <w:sz w:val="20"/>
                          <w:szCs w:val="20"/>
                        </w:rPr>
                        <w:t>blo 37. Hedef Kartı 6</w:t>
                      </w:r>
                    </w:p>
                  </w:txbxContent>
                </v:textbox>
              </v:shape>
            </w:pict>
          </mc:Fallback>
        </mc:AlternateContent>
      </w:r>
    </w:p>
    <w:p w:rsidR="000564FF" w:rsidRDefault="000564FF">
      <w:pPr>
        <w:spacing w:before="75" w:after="3"/>
        <w:ind w:left="958"/>
        <w:rPr>
          <w:rFonts w:ascii="Times New Roman" w:hAnsi="Times New Roman"/>
          <w:b/>
          <w:spacing w:val="-2"/>
          <w:sz w:val="20"/>
        </w:rPr>
      </w:pPr>
    </w:p>
    <w:p w:rsidR="00E35092" w:rsidRDefault="00E35092">
      <w:pPr>
        <w:spacing w:before="75" w:after="3"/>
        <w:ind w:left="958"/>
        <w:rPr>
          <w:rFonts w:ascii="Times New Roman" w:hAnsi="Times New Roman"/>
          <w:b/>
          <w:spacing w:val="-2"/>
          <w:sz w:val="20"/>
        </w:rPr>
      </w:pPr>
    </w:p>
    <w:p w:rsidR="00E35092" w:rsidRDefault="00E35092">
      <w:pPr>
        <w:spacing w:before="75" w:after="3"/>
        <w:ind w:left="958"/>
        <w:rPr>
          <w:rFonts w:ascii="Times New Roman" w:hAnsi="Times New Roman"/>
          <w:b/>
          <w:spacing w:val="-2"/>
          <w:sz w:val="20"/>
        </w:rPr>
      </w:pPr>
    </w:p>
    <w:p w:rsidR="00E35092" w:rsidRDefault="00E35092">
      <w:pPr>
        <w:spacing w:before="75" w:after="3"/>
        <w:ind w:left="958"/>
        <w:rPr>
          <w:rFonts w:ascii="Times New Roman" w:hAnsi="Times New Roman"/>
          <w:b/>
          <w:spacing w:val="-2"/>
          <w:sz w:val="20"/>
        </w:rPr>
      </w:pPr>
    </w:p>
    <w:p w:rsidR="007771B8" w:rsidRDefault="007771B8">
      <w:pPr>
        <w:pStyle w:val="GvdeMetni"/>
        <w:spacing w:before="151"/>
      </w:pPr>
    </w:p>
    <w:p w:rsidR="00851233" w:rsidRPr="00851233" w:rsidRDefault="00851233" w:rsidP="00851233">
      <w:pPr>
        <w:pStyle w:val="Balk3"/>
        <w:tabs>
          <w:tab w:val="left" w:pos="1553"/>
        </w:tabs>
        <w:spacing w:before="1"/>
        <w:ind w:firstLine="0"/>
      </w:pPr>
    </w:p>
    <w:p w:rsidR="007771B8" w:rsidRDefault="00CC62A6" w:rsidP="002475F1">
      <w:pPr>
        <w:pStyle w:val="Balk3"/>
        <w:numPr>
          <w:ilvl w:val="1"/>
          <w:numId w:val="26"/>
        </w:numPr>
        <w:tabs>
          <w:tab w:val="left" w:pos="1553"/>
        </w:tabs>
        <w:spacing w:before="1"/>
        <w:ind w:left="1553" w:hanging="595"/>
      </w:pPr>
      <w:proofErr w:type="spellStart"/>
      <w:r>
        <w:rPr>
          <w:spacing w:val="-2"/>
          <w:w w:val="110"/>
        </w:rPr>
        <w:lastRenderedPageBreak/>
        <w:t>Maliyetlendirme</w:t>
      </w:r>
      <w:proofErr w:type="spellEnd"/>
    </w:p>
    <w:p w:rsidR="007771B8" w:rsidRPr="00EC38C0" w:rsidRDefault="00CC62A6" w:rsidP="00EC38C0">
      <w:pPr>
        <w:pStyle w:val="GvdeMetni"/>
        <w:spacing w:before="257" w:line="307" w:lineRule="auto"/>
        <w:ind w:left="958" w:right="1013" w:firstLine="482"/>
        <w:rPr>
          <w:rFonts w:ascii="Times New Roman" w:hAnsi="Times New Roman" w:cs="Times New Roman"/>
        </w:rPr>
      </w:pPr>
      <w:r w:rsidRPr="00EC38C0">
        <w:rPr>
          <w:rFonts w:ascii="Times New Roman" w:hAnsi="Times New Roman" w:cs="Times New Roman"/>
          <w:spacing w:val="-4"/>
        </w:rPr>
        <w:t>Stratejik</w:t>
      </w:r>
      <w:r w:rsidRPr="00EC38C0">
        <w:rPr>
          <w:rFonts w:ascii="Times New Roman" w:hAnsi="Times New Roman" w:cs="Times New Roman"/>
          <w:spacing w:val="-6"/>
        </w:rPr>
        <w:t xml:space="preserve"> </w:t>
      </w:r>
      <w:r w:rsidRPr="00EC38C0">
        <w:rPr>
          <w:rFonts w:ascii="Times New Roman" w:hAnsi="Times New Roman" w:cs="Times New Roman"/>
          <w:spacing w:val="-4"/>
        </w:rPr>
        <w:t xml:space="preserve">planda belirlenen hedeflerin </w:t>
      </w:r>
      <w:r w:rsidR="00E7244B">
        <w:rPr>
          <w:rFonts w:ascii="Times New Roman" w:hAnsi="Times New Roman" w:cs="Times New Roman"/>
          <w:spacing w:val="-4"/>
        </w:rPr>
        <w:t xml:space="preserve">2024-2028 Stratejik Plan dönemi </w:t>
      </w:r>
      <w:r w:rsidRPr="00EC38C0">
        <w:rPr>
          <w:rFonts w:ascii="Times New Roman" w:hAnsi="Times New Roman" w:cs="Times New Roman"/>
          <w:spacing w:val="-4"/>
        </w:rPr>
        <w:t xml:space="preserve"> içi</w:t>
      </w:r>
      <w:r w:rsidR="00E7244B">
        <w:rPr>
          <w:rFonts w:ascii="Times New Roman" w:hAnsi="Times New Roman" w:cs="Times New Roman"/>
          <w:spacing w:val="-4"/>
        </w:rPr>
        <w:t>n tahmini maliyeti tespit edilmiştir</w:t>
      </w:r>
      <w:proofErr w:type="gramStart"/>
      <w:r w:rsidR="00E7244B">
        <w:rPr>
          <w:rFonts w:ascii="Times New Roman" w:hAnsi="Times New Roman" w:cs="Times New Roman"/>
          <w:spacing w:val="-4"/>
        </w:rPr>
        <w:t>.</w:t>
      </w:r>
      <w:r w:rsidRPr="00EC38C0">
        <w:rPr>
          <w:rFonts w:ascii="Times New Roman" w:hAnsi="Times New Roman" w:cs="Times New Roman"/>
          <w:spacing w:val="-4"/>
        </w:rPr>
        <w:t>.</w:t>
      </w:r>
      <w:proofErr w:type="gramEnd"/>
      <w:r w:rsidRPr="00EC38C0">
        <w:rPr>
          <w:rFonts w:ascii="Times New Roman" w:hAnsi="Times New Roman" w:cs="Times New Roman"/>
          <w:spacing w:val="-4"/>
        </w:rPr>
        <w:t xml:space="preserve"> </w:t>
      </w:r>
      <w:r w:rsidRPr="00EC38C0">
        <w:rPr>
          <w:rFonts w:ascii="Times New Roman" w:hAnsi="Times New Roman" w:cs="Times New Roman"/>
          <w:spacing w:val="-2"/>
        </w:rPr>
        <w:t>Hedeflere</w:t>
      </w:r>
      <w:r w:rsidRPr="00EC38C0">
        <w:rPr>
          <w:rFonts w:ascii="Times New Roman" w:hAnsi="Times New Roman" w:cs="Times New Roman"/>
          <w:spacing w:val="-11"/>
        </w:rPr>
        <w:t xml:space="preserve"> </w:t>
      </w:r>
      <w:r w:rsidRPr="00EC38C0">
        <w:rPr>
          <w:rFonts w:ascii="Times New Roman" w:hAnsi="Times New Roman" w:cs="Times New Roman"/>
          <w:spacing w:val="-2"/>
        </w:rPr>
        <w:t>plan</w:t>
      </w:r>
      <w:r w:rsidRPr="00EC38C0">
        <w:rPr>
          <w:rFonts w:ascii="Times New Roman" w:hAnsi="Times New Roman" w:cs="Times New Roman"/>
          <w:spacing w:val="-11"/>
        </w:rPr>
        <w:t xml:space="preserve"> </w:t>
      </w:r>
      <w:r w:rsidRPr="00EC38C0">
        <w:rPr>
          <w:rFonts w:ascii="Times New Roman" w:hAnsi="Times New Roman" w:cs="Times New Roman"/>
          <w:spacing w:val="-2"/>
        </w:rPr>
        <w:t>döneminden</w:t>
      </w:r>
      <w:r w:rsidRPr="00EC38C0">
        <w:rPr>
          <w:rFonts w:ascii="Times New Roman" w:hAnsi="Times New Roman" w:cs="Times New Roman"/>
          <w:spacing w:val="-11"/>
        </w:rPr>
        <w:t xml:space="preserve"> </w:t>
      </w:r>
      <w:r w:rsidRPr="00EC38C0">
        <w:rPr>
          <w:rFonts w:ascii="Times New Roman" w:hAnsi="Times New Roman" w:cs="Times New Roman"/>
          <w:spacing w:val="-2"/>
        </w:rPr>
        <w:t>önce</w:t>
      </w:r>
      <w:r w:rsidRPr="00EC38C0">
        <w:rPr>
          <w:rFonts w:ascii="Times New Roman" w:hAnsi="Times New Roman" w:cs="Times New Roman"/>
          <w:spacing w:val="-11"/>
        </w:rPr>
        <w:t xml:space="preserve"> </w:t>
      </w:r>
      <w:r w:rsidRPr="00EC38C0">
        <w:rPr>
          <w:rFonts w:ascii="Times New Roman" w:hAnsi="Times New Roman" w:cs="Times New Roman"/>
          <w:spacing w:val="-2"/>
        </w:rPr>
        <w:t>erişilmesi</w:t>
      </w:r>
      <w:r w:rsidRPr="00EC38C0">
        <w:rPr>
          <w:rFonts w:ascii="Times New Roman" w:hAnsi="Times New Roman" w:cs="Times New Roman"/>
          <w:spacing w:val="-11"/>
        </w:rPr>
        <w:t xml:space="preserve"> </w:t>
      </w:r>
      <w:r w:rsidRPr="00EC38C0">
        <w:rPr>
          <w:rFonts w:ascii="Times New Roman" w:hAnsi="Times New Roman" w:cs="Times New Roman"/>
          <w:spacing w:val="-2"/>
        </w:rPr>
        <w:t>öngörülüyorsa,</w:t>
      </w:r>
      <w:r w:rsidRPr="00EC38C0">
        <w:rPr>
          <w:rFonts w:ascii="Times New Roman" w:hAnsi="Times New Roman" w:cs="Times New Roman"/>
          <w:spacing w:val="-10"/>
        </w:rPr>
        <w:t xml:space="preserve"> </w:t>
      </w:r>
      <w:r w:rsidRPr="00EC38C0">
        <w:rPr>
          <w:rFonts w:ascii="Times New Roman" w:hAnsi="Times New Roman" w:cs="Times New Roman"/>
          <w:spacing w:val="-2"/>
        </w:rPr>
        <w:t>maliyetler</w:t>
      </w:r>
      <w:r w:rsidRPr="00EC38C0">
        <w:rPr>
          <w:rFonts w:ascii="Times New Roman" w:hAnsi="Times New Roman" w:cs="Times New Roman"/>
          <w:spacing w:val="-10"/>
        </w:rPr>
        <w:t xml:space="preserve"> </w:t>
      </w:r>
      <w:r w:rsidRPr="00EC38C0">
        <w:rPr>
          <w:rFonts w:ascii="Times New Roman" w:hAnsi="Times New Roman" w:cs="Times New Roman"/>
          <w:spacing w:val="-2"/>
        </w:rPr>
        <w:t>daha</w:t>
      </w:r>
      <w:r w:rsidRPr="00EC38C0">
        <w:rPr>
          <w:rFonts w:ascii="Times New Roman" w:hAnsi="Times New Roman" w:cs="Times New Roman"/>
          <w:spacing w:val="-11"/>
        </w:rPr>
        <w:t xml:space="preserve"> </w:t>
      </w:r>
      <w:r w:rsidRPr="00EC38C0">
        <w:rPr>
          <w:rFonts w:ascii="Times New Roman" w:hAnsi="Times New Roman" w:cs="Times New Roman"/>
          <w:spacing w:val="-2"/>
        </w:rPr>
        <w:t>kısa</w:t>
      </w:r>
      <w:r w:rsidRPr="00EC38C0">
        <w:rPr>
          <w:rFonts w:ascii="Times New Roman" w:hAnsi="Times New Roman" w:cs="Times New Roman"/>
          <w:spacing w:val="-11"/>
        </w:rPr>
        <w:t xml:space="preserve"> </w:t>
      </w:r>
      <w:r w:rsidRPr="00EC38C0">
        <w:rPr>
          <w:rFonts w:ascii="Times New Roman" w:hAnsi="Times New Roman" w:cs="Times New Roman"/>
          <w:spacing w:val="-2"/>
        </w:rPr>
        <w:t xml:space="preserve">bir </w:t>
      </w:r>
      <w:r w:rsidRPr="00EC38C0">
        <w:rPr>
          <w:rFonts w:ascii="Times New Roman" w:hAnsi="Times New Roman" w:cs="Times New Roman"/>
        </w:rPr>
        <w:t>zaman dilimini kapsayabilir.</w:t>
      </w:r>
    </w:p>
    <w:p w:rsidR="007771B8" w:rsidRPr="00EC38C0" w:rsidRDefault="00CC62A6" w:rsidP="00EC38C0">
      <w:pPr>
        <w:pStyle w:val="GvdeMetni"/>
        <w:spacing w:before="156" w:line="369" w:lineRule="auto"/>
        <w:ind w:left="958" w:right="1014" w:firstLine="360"/>
        <w:jc w:val="both"/>
        <w:rPr>
          <w:rFonts w:ascii="Times New Roman" w:hAnsi="Times New Roman" w:cs="Times New Roman"/>
        </w:rPr>
      </w:pPr>
      <w:r w:rsidRPr="00EC38C0">
        <w:rPr>
          <w:rFonts w:ascii="Times New Roman" w:hAnsi="Times New Roman" w:cs="Times New Roman"/>
        </w:rPr>
        <w:t xml:space="preserve">Tahmini Maliyetler </w:t>
      </w:r>
      <w:r w:rsidR="008D38DC" w:rsidRPr="00EC38C0">
        <w:rPr>
          <w:rFonts w:ascii="Times New Roman" w:hAnsi="Times New Roman" w:cs="Times New Roman"/>
        </w:rPr>
        <w:t>Tablosunda</w:t>
      </w:r>
      <w:r w:rsidRPr="00EC38C0">
        <w:rPr>
          <w:rFonts w:ascii="Times New Roman" w:hAnsi="Times New Roman" w:cs="Times New Roman"/>
        </w:rPr>
        <w:t xml:space="preserve"> gösterilen maliyetle</w:t>
      </w:r>
      <w:r w:rsidR="00E7244B">
        <w:rPr>
          <w:rFonts w:ascii="Times New Roman" w:hAnsi="Times New Roman" w:cs="Times New Roman"/>
        </w:rPr>
        <w:t xml:space="preserve">r ile tahmin edilen kaynaklar </w:t>
      </w:r>
      <w:r w:rsidRPr="00EC38C0">
        <w:rPr>
          <w:rFonts w:ascii="Times New Roman" w:hAnsi="Times New Roman" w:cs="Times New Roman"/>
          <w:spacing w:val="-6"/>
        </w:rPr>
        <w:t>uyumlu</w:t>
      </w:r>
      <w:r w:rsidR="00E7244B">
        <w:rPr>
          <w:rFonts w:ascii="Times New Roman" w:hAnsi="Times New Roman" w:cs="Times New Roman"/>
          <w:spacing w:val="-6"/>
        </w:rPr>
        <w:t>dur</w:t>
      </w:r>
      <w:r w:rsidRPr="00EC38C0">
        <w:rPr>
          <w:rFonts w:ascii="Times New Roman" w:hAnsi="Times New Roman" w:cs="Times New Roman"/>
          <w:spacing w:val="-6"/>
        </w:rPr>
        <w:t xml:space="preserve">. Ancak öngörülen kaynakların öngörülen maliyetlerin tahsis edilen </w:t>
      </w:r>
      <w:r w:rsidRPr="00EC38C0">
        <w:rPr>
          <w:rFonts w:ascii="Times New Roman" w:hAnsi="Times New Roman" w:cs="Times New Roman"/>
        </w:rPr>
        <w:t>kaynakları</w:t>
      </w:r>
      <w:r w:rsidRPr="00EC38C0">
        <w:rPr>
          <w:rFonts w:ascii="Times New Roman" w:hAnsi="Times New Roman" w:cs="Times New Roman"/>
          <w:spacing w:val="-8"/>
        </w:rPr>
        <w:t xml:space="preserve"> </w:t>
      </w:r>
      <w:r w:rsidRPr="00EC38C0">
        <w:rPr>
          <w:rFonts w:ascii="Times New Roman" w:hAnsi="Times New Roman" w:cs="Times New Roman"/>
        </w:rPr>
        <w:t>aşması</w:t>
      </w:r>
      <w:r w:rsidRPr="00EC38C0">
        <w:rPr>
          <w:rFonts w:ascii="Times New Roman" w:hAnsi="Times New Roman" w:cs="Times New Roman"/>
          <w:spacing w:val="-8"/>
        </w:rPr>
        <w:t xml:space="preserve"> </w:t>
      </w:r>
      <w:r w:rsidRPr="00EC38C0">
        <w:rPr>
          <w:rFonts w:ascii="Times New Roman" w:hAnsi="Times New Roman" w:cs="Times New Roman"/>
        </w:rPr>
        <w:t>durumunda</w:t>
      </w:r>
      <w:r w:rsidRPr="00EC38C0">
        <w:rPr>
          <w:rFonts w:ascii="Times New Roman" w:hAnsi="Times New Roman" w:cs="Times New Roman"/>
          <w:spacing w:val="-8"/>
        </w:rPr>
        <w:t xml:space="preserve"> </w:t>
      </w:r>
      <w:r w:rsidRPr="00EC38C0">
        <w:rPr>
          <w:rFonts w:ascii="Times New Roman" w:hAnsi="Times New Roman" w:cs="Times New Roman"/>
        </w:rPr>
        <w:t>hedef</w:t>
      </w:r>
      <w:r w:rsidRPr="00EC38C0">
        <w:rPr>
          <w:rFonts w:ascii="Times New Roman" w:hAnsi="Times New Roman" w:cs="Times New Roman"/>
          <w:spacing w:val="-9"/>
        </w:rPr>
        <w:t xml:space="preserve"> </w:t>
      </w:r>
      <w:r w:rsidRPr="00EC38C0">
        <w:rPr>
          <w:rFonts w:ascii="Times New Roman" w:hAnsi="Times New Roman" w:cs="Times New Roman"/>
        </w:rPr>
        <w:t>ve</w:t>
      </w:r>
      <w:r w:rsidRPr="00EC38C0">
        <w:rPr>
          <w:rFonts w:ascii="Times New Roman" w:hAnsi="Times New Roman" w:cs="Times New Roman"/>
          <w:spacing w:val="-8"/>
        </w:rPr>
        <w:t xml:space="preserve"> </w:t>
      </w:r>
      <w:r w:rsidRPr="00EC38C0">
        <w:rPr>
          <w:rFonts w:ascii="Times New Roman" w:hAnsi="Times New Roman" w:cs="Times New Roman"/>
        </w:rPr>
        <w:t>stratejilerin:</w:t>
      </w:r>
    </w:p>
    <w:p w:rsidR="007771B8" w:rsidRPr="00EC38C0" w:rsidRDefault="00CC62A6" w:rsidP="002475F1">
      <w:pPr>
        <w:pStyle w:val="ListeParagraf"/>
        <w:numPr>
          <w:ilvl w:val="0"/>
          <w:numId w:val="1"/>
        </w:numPr>
        <w:tabs>
          <w:tab w:val="left" w:pos="1678"/>
        </w:tabs>
        <w:spacing w:before="0" w:line="287" w:lineRule="exact"/>
        <w:rPr>
          <w:rFonts w:ascii="Times New Roman" w:hAnsi="Times New Roman" w:cs="Times New Roman"/>
          <w:sz w:val="24"/>
        </w:rPr>
      </w:pPr>
      <w:r w:rsidRPr="00EC38C0">
        <w:rPr>
          <w:rFonts w:ascii="Times New Roman" w:hAnsi="Times New Roman" w:cs="Times New Roman"/>
          <w:spacing w:val="-6"/>
          <w:sz w:val="24"/>
        </w:rPr>
        <w:t>Daha</w:t>
      </w:r>
      <w:r w:rsidRPr="00EC38C0">
        <w:rPr>
          <w:rFonts w:ascii="Times New Roman" w:hAnsi="Times New Roman" w:cs="Times New Roman"/>
          <w:sz w:val="24"/>
        </w:rPr>
        <w:t xml:space="preserve"> </w:t>
      </w:r>
      <w:r w:rsidRPr="00EC38C0">
        <w:rPr>
          <w:rFonts w:ascii="Times New Roman" w:hAnsi="Times New Roman" w:cs="Times New Roman"/>
          <w:spacing w:val="-6"/>
          <w:sz w:val="24"/>
        </w:rPr>
        <w:t>düşük</w:t>
      </w:r>
      <w:r w:rsidRPr="00EC38C0">
        <w:rPr>
          <w:rFonts w:ascii="Times New Roman" w:hAnsi="Times New Roman" w:cs="Times New Roman"/>
          <w:spacing w:val="1"/>
          <w:sz w:val="24"/>
        </w:rPr>
        <w:t xml:space="preserve"> </w:t>
      </w:r>
      <w:r w:rsidRPr="00EC38C0">
        <w:rPr>
          <w:rFonts w:ascii="Times New Roman" w:hAnsi="Times New Roman" w:cs="Times New Roman"/>
          <w:spacing w:val="-6"/>
          <w:sz w:val="24"/>
        </w:rPr>
        <w:t>maliyetli</w:t>
      </w:r>
      <w:r w:rsidRPr="00EC38C0">
        <w:rPr>
          <w:rFonts w:ascii="Times New Roman" w:hAnsi="Times New Roman" w:cs="Times New Roman"/>
          <w:sz w:val="24"/>
        </w:rPr>
        <w:t xml:space="preserve"> </w:t>
      </w:r>
      <w:r w:rsidRPr="00EC38C0">
        <w:rPr>
          <w:rFonts w:ascii="Times New Roman" w:hAnsi="Times New Roman" w:cs="Times New Roman"/>
          <w:spacing w:val="-6"/>
          <w:sz w:val="24"/>
        </w:rPr>
        <w:t>olanları</w:t>
      </w:r>
      <w:r w:rsidRPr="00EC38C0">
        <w:rPr>
          <w:rFonts w:ascii="Times New Roman" w:hAnsi="Times New Roman" w:cs="Times New Roman"/>
          <w:sz w:val="24"/>
        </w:rPr>
        <w:t xml:space="preserve"> </w:t>
      </w:r>
      <w:r w:rsidRPr="00EC38C0">
        <w:rPr>
          <w:rFonts w:ascii="Times New Roman" w:hAnsi="Times New Roman" w:cs="Times New Roman"/>
          <w:spacing w:val="-6"/>
          <w:sz w:val="24"/>
        </w:rPr>
        <w:t>seçilebilir</w:t>
      </w:r>
    </w:p>
    <w:p w:rsidR="007771B8" w:rsidRPr="00EC38C0" w:rsidRDefault="00CC62A6" w:rsidP="002475F1">
      <w:pPr>
        <w:pStyle w:val="ListeParagraf"/>
        <w:numPr>
          <w:ilvl w:val="0"/>
          <w:numId w:val="1"/>
        </w:numPr>
        <w:tabs>
          <w:tab w:val="left" w:pos="1678"/>
        </w:tabs>
        <w:spacing w:before="143"/>
        <w:rPr>
          <w:rFonts w:ascii="Times New Roman" w:hAnsi="Times New Roman" w:cs="Times New Roman"/>
          <w:sz w:val="24"/>
        </w:rPr>
      </w:pPr>
      <w:r w:rsidRPr="00EC38C0">
        <w:rPr>
          <w:rFonts w:ascii="Times New Roman" w:hAnsi="Times New Roman" w:cs="Times New Roman"/>
          <w:spacing w:val="-6"/>
          <w:sz w:val="24"/>
        </w:rPr>
        <w:t>Zamanlaması</w:t>
      </w:r>
      <w:r w:rsidRPr="00EC38C0">
        <w:rPr>
          <w:rFonts w:ascii="Times New Roman" w:hAnsi="Times New Roman" w:cs="Times New Roman"/>
          <w:spacing w:val="2"/>
          <w:sz w:val="24"/>
        </w:rPr>
        <w:t xml:space="preserve"> </w:t>
      </w:r>
      <w:r w:rsidRPr="00EC38C0">
        <w:rPr>
          <w:rFonts w:ascii="Times New Roman" w:hAnsi="Times New Roman" w:cs="Times New Roman"/>
          <w:spacing w:val="-6"/>
          <w:sz w:val="24"/>
        </w:rPr>
        <w:t>değiştirilebilir,</w:t>
      </w:r>
      <w:r w:rsidRPr="00EC38C0">
        <w:rPr>
          <w:rFonts w:ascii="Times New Roman" w:hAnsi="Times New Roman" w:cs="Times New Roman"/>
          <w:spacing w:val="4"/>
          <w:sz w:val="24"/>
        </w:rPr>
        <w:t xml:space="preserve"> </w:t>
      </w:r>
      <w:r w:rsidRPr="00EC38C0">
        <w:rPr>
          <w:rFonts w:ascii="Times New Roman" w:hAnsi="Times New Roman" w:cs="Times New Roman"/>
          <w:spacing w:val="-6"/>
          <w:sz w:val="24"/>
        </w:rPr>
        <w:t>kapsamı</w:t>
      </w:r>
      <w:r w:rsidRPr="00EC38C0">
        <w:rPr>
          <w:rFonts w:ascii="Times New Roman" w:hAnsi="Times New Roman" w:cs="Times New Roman"/>
          <w:spacing w:val="3"/>
          <w:sz w:val="24"/>
        </w:rPr>
        <w:t xml:space="preserve"> </w:t>
      </w:r>
      <w:r w:rsidRPr="00EC38C0">
        <w:rPr>
          <w:rFonts w:ascii="Times New Roman" w:hAnsi="Times New Roman" w:cs="Times New Roman"/>
          <w:spacing w:val="-6"/>
          <w:sz w:val="24"/>
        </w:rPr>
        <w:t>küçültülebilir.</w:t>
      </w:r>
    </w:p>
    <w:tbl>
      <w:tblPr>
        <w:tblStyle w:val="TableNormal"/>
        <w:tblpPr w:leftFromText="141" w:rightFromText="141" w:vertAnchor="text" w:horzAnchor="margin" w:tblpXSpec="center" w:tblpY="192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6"/>
        <w:gridCol w:w="1276"/>
        <w:gridCol w:w="1134"/>
        <w:gridCol w:w="1134"/>
        <w:gridCol w:w="1134"/>
        <w:gridCol w:w="1134"/>
        <w:gridCol w:w="2126"/>
      </w:tblGrid>
      <w:tr w:rsidR="00631B95" w:rsidTr="00631B95">
        <w:trPr>
          <w:trHeight w:val="609"/>
        </w:trPr>
        <w:tc>
          <w:tcPr>
            <w:tcW w:w="1276" w:type="dxa"/>
            <w:shd w:val="clear" w:color="auto" w:fill="FFC000" w:themeFill="accent4"/>
          </w:tcPr>
          <w:p w:rsidR="00631B95" w:rsidRPr="00851233" w:rsidRDefault="00631B95" w:rsidP="00631B95">
            <w:pPr>
              <w:pStyle w:val="TableParagraph"/>
              <w:rPr>
                <w:rFonts w:ascii="Times New Roman"/>
              </w:rPr>
            </w:pPr>
          </w:p>
        </w:tc>
        <w:tc>
          <w:tcPr>
            <w:tcW w:w="1276" w:type="dxa"/>
            <w:shd w:val="clear" w:color="auto" w:fill="FFC000" w:themeFill="accent4"/>
          </w:tcPr>
          <w:p w:rsidR="00631B95" w:rsidRPr="00851233" w:rsidRDefault="00631B95" w:rsidP="00631B95">
            <w:pPr>
              <w:pStyle w:val="TableParagraph"/>
              <w:spacing w:line="234" w:lineRule="exact"/>
              <w:ind w:left="107"/>
              <w:rPr>
                <w:rFonts w:ascii="Caladea"/>
                <w:b/>
                <w:sz w:val="20"/>
              </w:rPr>
            </w:pPr>
            <w:r w:rsidRPr="00851233">
              <w:rPr>
                <w:rFonts w:ascii="Caladea"/>
                <w:b/>
                <w:spacing w:val="-4"/>
                <w:sz w:val="20"/>
              </w:rPr>
              <w:t>2024</w:t>
            </w:r>
          </w:p>
        </w:tc>
        <w:tc>
          <w:tcPr>
            <w:tcW w:w="1134" w:type="dxa"/>
            <w:shd w:val="clear" w:color="auto" w:fill="FFC000" w:themeFill="accent4"/>
          </w:tcPr>
          <w:p w:rsidR="00631B95" w:rsidRPr="00851233" w:rsidRDefault="00631B95" w:rsidP="00631B95">
            <w:pPr>
              <w:pStyle w:val="TableParagraph"/>
              <w:spacing w:line="234" w:lineRule="exact"/>
              <w:ind w:left="108"/>
              <w:rPr>
                <w:rFonts w:ascii="Caladea"/>
                <w:b/>
                <w:sz w:val="20"/>
              </w:rPr>
            </w:pPr>
            <w:r w:rsidRPr="00851233">
              <w:rPr>
                <w:rFonts w:ascii="Caladea"/>
                <w:b/>
                <w:spacing w:val="-4"/>
                <w:sz w:val="20"/>
              </w:rPr>
              <w:t>2025</w:t>
            </w:r>
          </w:p>
        </w:tc>
        <w:tc>
          <w:tcPr>
            <w:tcW w:w="1134" w:type="dxa"/>
            <w:shd w:val="clear" w:color="auto" w:fill="FFC000" w:themeFill="accent4"/>
          </w:tcPr>
          <w:p w:rsidR="00631B95" w:rsidRPr="00851233" w:rsidRDefault="00631B95" w:rsidP="00631B95">
            <w:pPr>
              <w:pStyle w:val="TableParagraph"/>
              <w:spacing w:line="234" w:lineRule="exact"/>
              <w:ind w:left="107"/>
              <w:rPr>
                <w:rFonts w:ascii="Caladea"/>
                <w:b/>
                <w:sz w:val="20"/>
              </w:rPr>
            </w:pPr>
            <w:r w:rsidRPr="00851233">
              <w:rPr>
                <w:rFonts w:ascii="Caladea"/>
                <w:b/>
                <w:spacing w:val="-4"/>
                <w:sz w:val="20"/>
              </w:rPr>
              <w:t>2026</w:t>
            </w:r>
          </w:p>
        </w:tc>
        <w:tc>
          <w:tcPr>
            <w:tcW w:w="1134" w:type="dxa"/>
            <w:shd w:val="clear" w:color="auto" w:fill="FFC000" w:themeFill="accent4"/>
          </w:tcPr>
          <w:p w:rsidR="00631B95" w:rsidRPr="00851233" w:rsidRDefault="00631B95" w:rsidP="00631B95">
            <w:pPr>
              <w:pStyle w:val="TableParagraph"/>
              <w:spacing w:line="234" w:lineRule="exact"/>
              <w:ind w:left="107"/>
              <w:rPr>
                <w:rFonts w:ascii="Caladea"/>
                <w:b/>
                <w:sz w:val="20"/>
              </w:rPr>
            </w:pPr>
            <w:r w:rsidRPr="00851233">
              <w:rPr>
                <w:rFonts w:ascii="Caladea"/>
                <w:b/>
                <w:spacing w:val="-4"/>
                <w:sz w:val="20"/>
              </w:rPr>
              <w:t>2027</w:t>
            </w:r>
          </w:p>
        </w:tc>
        <w:tc>
          <w:tcPr>
            <w:tcW w:w="1134" w:type="dxa"/>
            <w:shd w:val="clear" w:color="auto" w:fill="FFC000" w:themeFill="accent4"/>
          </w:tcPr>
          <w:p w:rsidR="00631B95" w:rsidRPr="00851233" w:rsidRDefault="00631B95" w:rsidP="00631B95">
            <w:pPr>
              <w:pStyle w:val="TableParagraph"/>
              <w:spacing w:line="234" w:lineRule="exact"/>
              <w:ind w:left="107"/>
              <w:rPr>
                <w:rFonts w:ascii="Caladea"/>
                <w:b/>
                <w:sz w:val="20"/>
              </w:rPr>
            </w:pPr>
            <w:r w:rsidRPr="00851233">
              <w:rPr>
                <w:rFonts w:ascii="Caladea"/>
                <w:b/>
                <w:spacing w:val="-4"/>
                <w:sz w:val="20"/>
              </w:rPr>
              <w:t>2028</w:t>
            </w:r>
          </w:p>
        </w:tc>
        <w:tc>
          <w:tcPr>
            <w:tcW w:w="2126" w:type="dxa"/>
            <w:shd w:val="clear" w:color="auto" w:fill="FFC000" w:themeFill="accent4"/>
          </w:tcPr>
          <w:p w:rsidR="00631B95" w:rsidRPr="00851233" w:rsidRDefault="00631B95" w:rsidP="00631B95">
            <w:pPr>
              <w:pStyle w:val="TableParagraph"/>
              <w:spacing w:before="2"/>
              <w:ind w:left="107"/>
              <w:rPr>
                <w:rFonts w:ascii="Times New Roman"/>
                <w:b/>
                <w:sz w:val="20"/>
              </w:rPr>
            </w:pPr>
            <w:r w:rsidRPr="00851233">
              <w:rPr>
                <w:rFonts w:ascii="Times New Roman"/>
                <w:b/>
                <w:w w:val="105"/>
                <w:sz w:val="20"/>
              </w:rPr>
              <w:t>Toplam</w:t>
            </w:r>
            <w:r w:rsidRPr="00851233">
              <w:rPr>
                <w:rFonts w:ascii="Times New Roman"/>
                <w:b/>
                <w:spacing w:val="-8"/>
                <w:w w:val="105"/>
                <w:sz w:val="20"/>
              </w:rPr>
              <w:t xml:space="preserve"> </w:t>
            </w:r>
            <w:r w:rsidRPr="00851233">
              <w:rPr>
                <w:rFonts w:ascii="Times New Roman"/>
                <w:b/>
                <w:spacing w:val="-2"/>
                <w:w w:val="105"/>
                <w:sz w:val="20"/>
              </w:rPr>
              <w:t>Maliyet</w:t>
            </w:r>
          </w:p>
        </w:tc>
      </w:tr>
      <w:tr w:rsidR="00631B95" w:rsidTr="00631B95">
        <w:trPr>
          <w:trHeight w:val="470"/>
        </w:trPr>
        <w:tc>
          <w:tcPr>
            <w:tcW w:w="1276" w:type="dxa"/>
            <w:shd w:val="clear" w:color="auto" w:fill="E2EFD9"/>
          </w:tcPr>
          <w:p w:rsidR="00631B95" w:rsidRDefault="00631B95" w:rsidP="00631B95">
            <w:pPr>
              <w:pStyle w:val="TableParagraph"/>
              <w:spacing w:before="2"/>
              <w:ind w:left="107"/>
              <w:rPr>
                <w:rFonts w:ascii="Times New Roman" w:hAnsi="Times New Roman"/>
                <w:b/>
                <w:sz w:val="20"/>
              </w:rPr>
            </w:pPr>
            <w:r>
              <w:rPr>
                <w:rFonts w:ascii="Times New Roman" w:hAnsi="Times New Roman"/>
                <w:b/>
                <w:sz w:val="20"/>
              </w:rPr>
              <w:t>Amaç</w:t>
            </w:r>
            <w:r>
              <w:rPr>
                <w:rFonts w:ascii="Times New Roman" w:hAnsi="Times New Roman"/>
                <w:b/>
                <w:spacing w:val="-4"/>
                <w:sz w:val="20"/>
              </w:rPr>
              <w:t xml:space="preserve"> </w:t>
            </w:r>
            <w:r>
              <w:rPr>
                <w:rFonts w:ascii="Times New Roman" w:hAnsi="Times New Roman"/>
                <w:b/>
                <w:spacing w:val="-10"/>
                <w:w w:val="110"/>
                <w:sz w:val="20"/>
              </w:rPr>
              <w:t>1</w:t>
            </w:r>
          </w:p>
        </w:tc>
        <w:tc>
          <w:tcPr>
            <w:tcW w:w="1276" w:type="dxa"/>
            <w:shd w:val="clear" w:color="auto" w:fill="E2EFD9"/>
          </w:tcPr>
          <w:p w:rsidR="00631B95" w:rsidRPr="0055553A" w:rsidRDefault="00631B95" w:rsidP="00631B95">
            <w:pPr>
              <w:pStyle w:val="TableParagraph"/>
              <w:rPr>
                <w:rFonts w:ascii="Times New Roman"/>
                <w:sz w:val="20"/>
                <w:szCs w:val="20"/>
              </w:rPr>
            </w:pPr>
            <w:r>
              <w:rPr>
                <w:rFonts w:ascii="Times New Roman"/>
                <w:sz w:val="20"/>
                <w:szCs w:val="20"/>
              </w:rPr>
              <w:t>12.000</w:t>
            </w:r>
          </w:p>
        </w:tc>
        <w:tc>
          <w:tcPr>
            <w:tcW w:w="1134" w:type="dxa"/>
            <w:shd w:val="clear" w:color="auto" w:fill="E2EFD9"/>
          </w:tcPr>
          <w:p w:rsidR="00631B95" w:rsidRPr="0055553A" w:rsidRDefault="00631B95" w:rsidP="00631B95">
            <w:pPr>
              <w:pStyle w:val="TableParagraph"/>
              <w:rPr>
                <w:rFonts w:ascii="Times New Roman"/>
                <w:sz w:val="20"/>
                <w:szCs w:val="20"/>
              </w:rPr>
            </w:pPr>
            <w:r>
              <w:rPr>
                <w:rFonts w:ascii="Times New Roman"/>
                <w:sz w:val="20"/>
                <w:szCs w:val="20"/>
              </w:rPr>
              <w:t>16.000</w:t>
            </w:r>
          </w:p>
        </w:tc>
        <w:tc>
          <w:tcPr>
            <w:tcW w:w="1134" w:type="dxa"/>
            <w:shd w:val="clear" w:color="auto" w:fill="E2EFD9"/>
          </w:tcPr>
          <w:p w:rsidR="00631B95" w:rsidRPr="0055553A" w:rsidRDefault="00631B95" w:rsidP="00631B95">
            <w:pPr>
              <w:pStyle w:val="TableParagraph"/>
              <w:rPr>
                <w:rFonts w:ascii="Times New Roman"/>
                <w:sz w:val="20"/>
                <w:szCs w:val="20"/>
              </w:rPr>
            </w:pPr>
            <w:r>
              <w:rPr>
                <w:rFonts w:ascii="Times New Roman"/>
                <w:sz w:val="20"/>
                <w:szCs w:val="20"/>
              </w:rPr>
              <w:t>19.500</w:t>
            </w:r>
          </w:p>
        </w:tc>
        <w:tc>
          <w:tcPr>
            <w:tcW w:w="1134" w:type="dxa"/>
            <w:shd w:val="clear" w:color="auto" w:fill="E2EFD9"/>
          </w:tcPr>
          <w:p w:rsidR="00631B95" w:rsidRPr="0055553A" w:rsidRDefault="00631B95" w:rsidP="00631B95">
            <w:pPr>
              <w:pStyle w:val="TableParagraph"/>
              <w:rPr>
                <w:rFonts w:ascii="Times New Roman"/>
                <w:sz w:val="20"/>
                <w:szCs w:val="20"/>
              </w:rPr>
            </w:pPr>
            <w:r>
              <w:rPr>
                <w:rFonts w:ascii="Times New Roman"/>
                <w:sz w:val="20"/>
                <w:szCs w:val="20"/>
              </w:rPr>
              <w:t>24.000</w:t>
            </w:r>
          </w:p>
        </w:tc>
        <w:tc>
          <w:tcPr>
            <w:tcW w:w="1134" w:type="dxa"/>
            <w:shd w:val="clear" w:color="auto" w:fill="E2EFD9"/>
          </w:tcPr>
          <w:p w:rsidR="00631B95" w:rsidRPr="0055553A" w:rsidRDefault="00631B95" w:rsidP="00631B95">
            <w:pPr>
              <w:pStyle w:val="TableParagraph"/>
              <w:rPr>
                <w:rFonts w:ascii="Times New Roman"/>
                <w:sz w:val="20"/>
                <w:szCs w:val="20"/>
              </w:rPr>
            </w:pPr>
            <w:r>
              <w:rPr>
                <w:rFonts w:ascii="Times New Roman"/>
                <w:sz w:val="20"/>
                <w:szCs w:val="20"/>
              </w:rPr>
              <w:t>31.000</w:t>
            </w:r>
          </w:p>
        </w:tc>
        <w:tc>
          <w:tcPr>
            <w:tcW w:w="2126" w:type="dxa"/>
            <w:shd w:val="clear" w:color="auto" w:fill="E2EFD9"/>
          </w:tcPr>
          <w:p w:rsidR="00631B95" w:rsidRPr="0055553A" w:rsidRDefault="00631B95" w:rsidP="00631B95">
            <w:pPr>
              <w:pStyle w:val="TableParagraph"/>
              <w:rPr>
                <w:rFonts w:ascii="Times New Roman"/>
                <w:sz w:val="20"/>
                <w:szCs w:val="20"/>
              </w:rPr>
            </w:pPr>
            <w:r>
              <w:rPr>
                <w:rFonts w:ascii="Times New Roman"/>
                <w:sz w:val="20"/>
                <w:szCs w:val="20"/>
              </w:rPr>
              <w:t>112.500</w:t>
            </w:r>
          </w:p>
        </w:tc>
      </w:tr>
      <w:tr w:rsidR="00631B95" w:rsidTr="00631B95">
        <w:trPr>
          <w:trHeight w:val="467"/>
        </w:trPr>
        <w:tc>
          <w:tcPr>
            <w:tcW w:w="1276" w:type="dxa"/>
            <w:shd w:val="clear" w:color="auto" w:fill="FFFFFF" w:themeFill="background1"/>
          </w:tcPr>
          <w:p w:rsidR="00631B95" w:rsidRDefault="00631B95" w:rsidP="00631B95">
            <w:pPr>
              <w:pStyle w:val="TableParagraph"/>
              <w:spacing w:line="234" w:lineRule="exact"/>
              <w:ind w:left="107"/>
              <w:rPr>
                <w:rFonts w:ascii="Caladea"/>
                <w:b/>
                <w:sz w:val="20"/>
              </w:rPr>
            </w:pPr>
            <w:r>
              <w:rPr>
                <w:rFonts w:ascii="Times New Roman"/>
                <w:b/>
                <w:w w:val="105"/>
                <w:sz w:val="20"/>
              </w:rPr>
              <w:t>Hedef</w:t>
            </w:r>
            <w:r>
              <w:rPr>
                <w:rFonts w:ascii="Times New Roman"/>
                <w:b/>
                <w:spacing w:val="-11"/>
                <w:w w:val="105"/>
                <w:sz w:val="20"/>
              </w:rPr>
              <w:t xml:space="preserve"> </w:t>
            </w:r>
            <w:r>
              <w:rPr>
                <w:rFonts w:ascii="Caladea"/>
                <w:b/>
                <w:spacing w:val="-5"/>
                <w:w w:val="105"/>
                <w:sz w:val="20"/>
              </w:rPr>
              <w:t>1.1</w:t>
            </w:r>
          </w:p>
        </w:tc>
        <w:tc>
          <w:tcPr>
            <w:tcW w:w="1276" w:type="dxa"/>
            <w:shd w:val="clear" w:color="auto" w:fill="FFFFFF" w:themeFill="background1"/>
          </w:tcPr>
          <w:p w:rsidR="00631B95" w:rsidRPr="0055553A" w:rsidRDefault="00631B95" w:rsidP="00631B95">
            <w:pPr>
              <w:pStyle w:val="TableParagraph"/>
              <w:rPr>
                <w:rFonts w:ascii="Times New Roman"/>
                <w:sz w:val="20"/>
                <w:szCs w:val="20"/>
              </w:rPr>
            </w:pPr>
            <w:r w:rsidRPr="0055553A">
              <w:rPr>
                <w:rFonts w:ascii="Times New Roman"/>
                <w:sz w:val="20"/>
                <w:szCs w:val="20"/>
              </w:rPr>
              <w:t>5.</w:t>
            </w:r>
            <w:r>
              <w:rPr>
                <w:rFonts w:ascii="Times New Roman"/>
                <w:sz w:val="20"/>
                <w:szCs w:val="20"/>
              </w:rPr>
              <w:t>000</w:t>
            </w:r>
          </w:p>
        </w:tc>
        <w:tc>
          <w:tcPr>
            <w:tcW w:w="1134" w:type="dxa"/>
            <w:shd w:val="clear" w:color="auto" w:fill="FFFFFF" w:themeFill="background1"/>
          </w:tcPr>
          <w:p w:rsidR="00631B95" w:rsidRPr="0055553A" w:rsidRDefault="00631B95" w:rsidP="00631B95">
            <w:pPr>
              <w:pStyle w:val="TableParagraph"/>
              <w:rPr>
                <w:rFonts w:ascii="Times New Roman"/>
                <w:sz w:val="20"/>
                <w:szCs w:val="20"/>
              </w:rPr>
            </w:pPr>
            <w:r>
              <w:rPr>
                <w:rFonts w:ascii="Times New Roman"/>
                <w:sz w:val="20"/>
                <w:szCs w:val="20"/>
              </w:rPr>
              <w:t>6.000</w:t>
            </w:r>
          </w:p>
        </w:tc>
        <w:tc>
          <w:tcPr>
            <w:tcW w:w="1134" w:type="dxa"/>
            <w:shd w:val="clear" w:color="auto" w:fill="FFFFFF" w:themeFill="background1"/>
          </w:tcPr>
          <w:p w:rsidR="00631B95" w:rsidRPr="0055553A" w:rsidRDefault="00631B95" w:rsidP="00631B95">
            <w:pPr>
              <w:pStyle w:val="TableParagraph"/>
              <w:rPr>
                <w:rFonts w:ascii="Times New Roman"/>
                <w:sz w:val="20"/>
                <w:szCs w:val="20"/>
              </w:rPr>
            </w:pPr>
            <w:r>
              <w:rPr>
                <w:rFonts w:ascii="Times New Roman"/>
                <w:sz w:val="20"/>
                <w:szCs w:val="20"/>
              </w:rPr>
              <w:t>7.500</w:t>
            </w:r>
          </w:p>
        </w:tc>
        <w:tc>
          <w:tcPr>
            <w:tcW w:w="1134" w:type="dxa"/>
            <w:shd w:val="clear" w:color="auto" w:fill="FFFFFF" w:themeFill="background1"/>
          </w:tcPr>
          <w:p w:rsidR="00631B95" w:rsidRPr="0055553A" w:rsidRDefault="00631B95" w:rsidP="00631B95">
            <w:pPr>
              <w:pStyle w:val="TableParagraph"/>
              <w:rPr>
                <w:rFonts w:ascii="Times New Roman"/>
                <w:sz w:val="20"/>
                <w:szCs w:val="20"/>
              </w:rPr>
            </w:pPr>
            <w:r>
              <w:rPr>
                <w:rFonts w:ascii="Times New Roman"/>
                <w:sz w:val="20"/>
                <w:szCs w:val="20"/>
              </w:rPr>
              <w:t>9.000</w:t>
            </w:r>
          </w:p>
        </w:tc>
        <w:tc>
          <w:tcPr>
            <w:tcW w:w="1134" w:type="dxa"/>
            <w:shd w:val="clear" w:color="auto" w:fill="FFFFFF" w:themeFill="background1"/>
          </w:tcPr>
          <w:p w:rsidR="00631B95" w:rsidRPr="0055553A" w:rsidRDefault="00631B95" w:rsidP="00631B95">
            <w:pPr>
              <w:pStyle w:val="TableParagraph"/>
              <w:rPr>
                <w:rFonts w:ascii="Times New Roman"/>
                <w:sz w:val="20"/>
                <w:szCs w:val="20"/>
              </w:rPr>
            </w:pPr>
            <w:r>
              <w:rPr>
                <w:rFonts w:ascii="Times New Roman"/>
                <w:sz w:val="20"/>
                <w:szCs w:val="20"/>
              </w:rPr>
              <w:t>11.000</w:t>
            </w:r>
          </w:p>
        </w:tc>
        <w:tc>
          <w:tcPr>
            <w:tcW w:w="2126" w:type="dxa"/>
            <w:shd w:val="clear" w:color="auto" w:fill="FFFFFF" w:themeFill="background1"/>
          </w:tcPr>
          <w:p w:rsidR="00631B95" w:rsidRPr="0055553A" w:rsidRDefault="00631B95" w:rsidP="00631B95">
            <w:pPr>
              <w:pStyle w:val="TableParagraph"/>
              <w:rPr>
                <w:rFonts w:ascii="Times New Roman"/>
                <w:sz w:val="20"/>
                <w:szCs w:val="20"/>
              </w:rPr>
            </w:pPr>
            <w:r>
              <w:rPr>
                <w:rFonts w:ascii="Times New Roman"/>
                <w:sz w:val="20"/>
                <w:szCs w:val="20"/>
              </w:rPr>
              <w:t>38.500</w:t>
            </w:r>
          </w:p>
        </w:tc>
      </w:tr>
      <w:tr w:rsidR="00631B95" w:rsidTr="00631B95">
        <w:trPr>
          <w:trHeight w:val="470"/>
        </w:trPr>
        <w:tc>
          <w:tcPr>
            <w:tcW w:w="1276" w:type="dxa"/>
            <w:shd w:val="clear" w:color="auto" w:fill="FFFFFF" w:themeFill="background1"/>
          </w:tcPr>
          <w:p w:rsidR="00631B95" w:rsidRDefault="00631B95" w:rsidP="00631B95">
            <w:pPr>
              <w:pStyle w:val="TableParagraph"/>
              <w:spacing w:before="5"/>
              <w:ind w:left="107"/>
              <w:rPr>
                <w:rFonts w:ascii="Times New Roman"/>
                <w:b/>
                <w:sz w:val="20"/>
              </w:rPr>
            </w:pPr>
            <w:r>
              <w:rPr>
                <w:rFonts w:ascii="Times New Roman"/>
                <w:b/>
                <w:w w:val="105"/>
                <w:sz w:val="20"/>
              </w:rPr>
              <w:t>Hedef</w:t>
            </w:r>
            <w:r>
              <w:rPr>
                <w:rFonts w:ascii="Times New Roman"/>
                <w:b/>
                <w:spacing w:val="-12"/>
                <w:w w:val="105"/>
                <w:sz w:val="20"/>
              </w:rPr>
              <w:t xml:space="preserve"> </w:t>
            </w:r>
            <w:r>
              <w:rPr>
                <w:rFonts w:ascii="Times New Roman"/>
                <w:b/>
                <w:spacing w:val="-5"/>
                <w:w w:val="110"/>
                <w:sz w:val="20"/>
              </w:rPr>
              <w:t>1.2</w:t>
            </w:r>
          </w:p>
        </w:tc>
        <w:tc>
          <w:tcPr>
            <w:tcW w:w="1276" w:type="dxa"/>
            <w:shd w:val="clear" w:color="auto" w:fill="FFFFFF" w:themeFill="background1"/>
          </w:tcPr>
          <w:p w:rsidR="00631B95" w:rsidRPr="0055553A" w:rsidRDefault="00631B95" w:rsidP="00631B95">
            <w:pPr>
              <w:pStyle w:val="TableParagraph"/>
              <w:rPr>
                <w:rFonts w:ascii="Times New Roman"/>
                <w:sz w:val="20"/>
                <w:szCs w:val="20"/>
              </w:rPr>
            </w:pPr>
            <w:r>
              <w:rPr>
                <w:rFonts w:ascii="Times New Roman"/>
                <w:sz w:val="20"/>
                <w:szCs w:val="20"/>
              </w:rPr>
              <w:t>7.000</w:t>
            </w:r>
          </w:p>
        </w:tc>
        <w:tc>
          <w:tcPr>
            <w:tcW w:w="1134" w:type="dxa"/>
            <w:shd w:val="clear" w:color="auto" w:fill="FFFFFF" w:themeFill="background1"/>
          </w:tcPr>
          <w:p w:rsidR="00631B95" w:rsidRPr="0055553A" w:rsidRDefault="00631B95" w:rsidP="00631B95">
            <w:pPr>
              <w:pStyle w:val="TableParagraph"/>
              <w:rPr>
                <w:rFonts w:ascii="Times New Roman"/>
                <w:sz w:val="20"/>
                <w:szCs w:val="20"/>
              </w:rPr>
            </w:pPr>
            <w:r>
              <w:rPr>
                <w:rFonts w:ascii="Times New Roman"/>
                <w:sz w:val="20"/>
                <w:szCs w:val="20"/>
              </w:rPr>
              <w:t>10.000</w:t>
            </w:r>
          </w:p>
        </w:tc>
        <w:tc>
          <w:tcPr>
            <w:tcW w:w="1134" w:type="dxa"/>
            <w:shd w:val="clear" w:color="auto" w:fill="FFFFFF" w:themeFill="background1"/>
          </w:tcPr>
          <w:p w:rsidR="00631B95" w:rsidRPr="0055553A" w:rsidRDefault="00631B95" w:rsidP="00631B95">
            <w:pPr>
              <w:pStyle w:val="TableParagraph"/>
              <w:rPr>
                <w:rFonts w:ascii="Times New Roman"/>
                <w:sz w:val="20"/>
                <w:szCs w:val="20"/>
              </w:rPr>
            </w:pPr>
            <w:r>
              <w:rPr>
                <w:rFonts w:ascii="Times New Roman"/>
                <w:sz w:val="20"/>
                <w:szCs w:val="20"/>
              </w:rPr>
              <w:t>12.000</w:t>
            </w:r>
          </w:p>
        </w:tc>
        <w:tc>
          <w:tcPr>
            <w:tcW w:w="1134" w:type="dxa"/>
            <w:shd w:val="clear" w:color="auto" w:fill="FFFFFF" w:themeFill="background1"/>
          </w:tcPr>
          <w:p w:rsidR="00631B95" w:rsidRPr="0055553A" w:rsidRDefault="00631B95" w:rsidP="00631B95">
            <w:pPr>
              <w:pStyle w:val="TableParagraph"/>
              <w:rPr>
                <w:rFonts w:ascii="Times New Roman"/>
                <w:sz w:val="20"/>
                <w:szCs w:val="20"/>
              </w:rPr>
            </w:pPr>
            <w:r>
              <w:rPr>
                <w:rFonts w:ascii="Times New Roman"/>
                <w:sz w:val="20"/>
                <w:szCs w:val="20"/>
              </w:rPr>
              <w:t>15.000</w:t>
            </w:r>
          </w:p>
        </w:tc>
        <w:tc>
          <w:tcPr>
            <w:tcW w:w="1134" w:type="dxa"/>
            <w:shd w:val="clear" w:color="auto" w:fill="FFFFFF" w:themeFill="background1"/>
          </w:tcPr>
          <w:p w:rsidR="00631B95" w:rsidRPr="0055553A" w:rsidRDefault="00631B95" w:rsidP="00631B95">
            <w:pPr>
              <w:pStyle w:val="TableParagraph"/>
              <w:rPr>
                <w:rFonts w:ascii="Times New Roman"/>
                <w:sz w:val="20"/>
                <w:szCs w:val="20"/>
              </w:rPr>
            </w:pPr>
            <w:r>
              <w:rPr>
                <w:rFonts w:ascii="Times New Roman"/>
                <w:sz w:val="20"/>
                <w:szCs w:val="20"/>
              </w:rPr>
              <w:t>20.000</w:t>
            </w:r>
          </w:p>
        </w:tc>
        <w:tc>
          <w:tcPr>
            <w:tcW w:w="2126" w:type="dxa"/>
            <w:shd w:val="clear" w:color="auto" w:fill="FFFFFF" w:themeFill="background1"/>
          </w:tcPr>
          <w:p w:rsidR="00631B95" w:rsidRPr="0055553A" w:rsidRDefault="00631B95" w:rsidP="00631B95">
            <w:pPr>
              <w:pStyle w:val="TableParagraph"/>
              <w:rPr>
                <w:rFonts w:ascii="Times New Roman"/>
                <w:sz w:val="20"/>
                <w:szCs w:val="20"/>
              </w:rPr>
            </w:pPr>
            <w:r>
              <w:rPr>
                <w:rFonts w:ascii="Times New Roman"/>
                <w:sz w:val="20"/>
                <w:szCs w:val="20"/>
              </w:rPr>
              <w:t>64.000</w:t>
            </w:r>
          </w:p>
        </w:tc>
      </w:tr>
      <w:tr w:rsidR="00631B95" w:rsidTr="00631B95">
        <w:trPr>
          <w:trHeight w:val="469"/>
        </w:trPr>
        <w:tc>
          <w:tcPr>
            <w:tcW w:w="1276" w:type="dxa"/>
            <w:shd w:val="clear" w:color="auto" w:fill="E2EFD9"/>
          </w:tcPr>
          <w:p w:rsidR="00631B95" w:rsidRDefault="00631B95" w:rsidP="00631B95">
            <w:pPr>
              <w:pStyle w:val="TableParagraph"/>
              <w:spacing w:before="2"/>
              <w:ind w:left="107"/>
              <w:rPr>
                <w:rFonts w:ascii="Times New Roman" w:hAnsi="Times New Roman"/>
                <w:b/>
                <w:sz w:val="20"/>
              </w:rPr>
            </w:pPr>
            <w:r>
              <w:rPr>
                <w:rFonts w:ascii="Times New Roman" w:hAnsi="Times New Roman"/>
                <w:b/>
                <w:sz w:val="20"/>
              </w:rPr>
              <w:t>Amaç</w:t>
            </w:r>
            <w:r>
              <w:rPr>
                <w:rFonts w:ascii="Times New Roman" w:hAnsi="Times New Roman"/>
                <w:b/>
                <w:spacing w:val="-4"/>
                <w:sz w:val="20"/>
              </w:rPr>
              <w:t xml:space="preserve"> </w:t>
            </w:r>
            <w:r>
              <w:rPr>
                <w:rFonts w:ascii="Times New Roman" w:hAnsi="Times New Roman"/>
                <w:b/>
                <w:spacing w:val="-10"/>
                <w:w w:val="110"/>
                <w:sz w:val="20"/>
              </w:rPr>
              <w:t>2</w:t>
            </w:r>
          </w:p>
        </w:tc>
        <w:tc>
          <w:tcPr>
            <w:tcW w:w="1276" w:type="dxa"/>
            <w:shd w:val="clear" w:color="auto" w:fill="E2EFD9"/>
          </w:tcPr>
          <w:p w:rsidR="00631B95" w:rsidRPr="0055553A" w:rsidRDefault="00631B95" w:rsidP="00631B95">
            <w:pPr>
              <w:pStyle w:val="TableParagraph"/>
              <w:rPr>
                <w:rFonts w:ascii="Times New Roman"/>
                <w:sz w:val="20"/>
                <w:szCs w:val="20"/>
              </w:rPr>
            </w:pPr>
            <w:r>
              <w:rPr>
                <w:rFonts w:ascii="Times New Roman"/>
                <w:sz w:val="20"/>
                <w:szCs w:val="20"/>
              </w:rPr>
              <w:t>6.00</w:t>
            </w:r>
          </w:p>
        </w:tc>
        <w:tc>
          <w:tcPr>
            <w:tcW w:w="1134" w:type="dxa"/>
            <w:shd w:val="clear" w:color="auto" w:fill="E2EFD9"/>
          </w:tcPr>
          <w:p w:rsidR="00631B95" w:rsidRPr="0055553A" w:rsidRDefault="00631B95" w:rsidP="00631B95">
            <w:pPr>
              <w:pStyle w:val="TableParagraph"/>
              <w:rPr>
                <w:rFonts w:ascii="Times New Roman"/>
                <w:sz w:val="20"/>
                <w:szCs w:val="20"/>
              </w:rPr>
            </w:pPr>
            <w:r>
              <w:rPr>
                <w:rFonts w:ascii="Times New Roman"/>
                <w:sz w:val="20"/>
                <w:szCs w:val="20"/>
              </w:rPr>
              <w:t>7.500</w:t>
            </w:r>
          </w:p>
        </w:tc>
        <w:tc>
          <w:tcPr>
            <w:tcW w:w="1134" w:type="dxa"/>
            <w:shd w:val="clear" w:color="auto" w:fill="E2EFD9"/>
          </w:tcPr>
          <w:p w:rsidR="00631B95" w:rsidRPr="0055553A" w:rsidRDefault="00631B95" w:rsidP="00631B95">
            <w:pPr>
              <w:pStyle w:val="TableParagraph"/>
              <w:rPr>
                <w:rFonts w:ascii="Times New Roman"/>
                <w:sz w:val="20"/>
                <w:szCs w:val="20"/>
              </w:rPr>
            </w:pPr>
            <w:r>
              <w:rPr>
                <w:rFonts w:ascii="Times New Roman"/>
                <w:sz w:val="20"/>
                <w:szCs w:val="20"/>
              </w:rPr>
              <w:t>8.500</w:t>
            </w:r>
          </w:p>
        </w:tc>
        <w:tc>
          <w:tcPr>
            <w:tcW w:w="1134" w:type="dxa"/>
            <w:shd w:val="clear" w:color="auto" w:fill="E2EFD9"/>
          </w:tcPr>
          <w:p w:rsidR="00631B95" w:rsidRPr="0055553A" w:rsidRDefault="00631B95" w:rsidP="00631B95">
            <w:pPr>
              <w:pStyle w:val="TableParagraph"/>
              <w:rPr>
                <w:rFonts w:ascii="Times New Roman"/>
                <w:sz w:val="20"/>
                <w:szCs w:val="20"/>
              </w:rPr>
            </w:pPr>
            <w:r>
              <w:rPr>
                <w:rFonts w:ascii="Times New Roman"/>
                <w:sz w:val="20"/>
                <w:szCs w:val="20"/>
              </w:rPr>
              <w:t>9.500</w:t>
            </w:r>
          </w:p>
        </w:tc>
        <w:tc>
          <w:tcPr>
            <w:tcW w:w="1134" w:type="dxa"/>
            <w:shd w:val="clear" w:color="auto" w:fill="E2EFD9"/>
          </w:tcPr>
          <w:p w:rsidR="00631B95" w:rsidRPr="0055553A" w:rsidRDefault="00631B95" w:rsidP="00631B95">
            <w:pPr>
              <w:pStyle w:val="TableParagraph"/>
              <w:rPr>
                <w:rFonts w:ascii="Times New Roman"/>
                <w:sz w:val="20"/>
                <w:szCs w:val="20"/>
              </w:rPr>
            </w:pPr>
            <w:r>
              <w:rPr>
                <w:rFonts w:ascii="Times New Roman"/>
                <w:sz w:val="20"/>
                <w:szCs w:val="20"/>
              </w:rPr>
              <w:t>11.000</w:t>
            </w:r>
          </w:p>
        </w:tc>
        <w:tc>
          <w:tcPr>
            <w:tcW w:w="2126" w:type="dxa"/>
            <w:shd w:val="clear" w:color="auto" w:fill="E2EFD9"/>
          </w:tcPr>
          <w:p w:rsidR="00631B95" w:rsidRPr="0055553A" w:rsidRDefault="00631B95" w:rsidP="00631B95">
            <w:pPr>
              <w:pStyle w:val="TableParagraph"/>
              <w:rPr>
                <w:rFonts w:ascii="Times New Roman"/>
                <w:sz w:val="20"/>
                <w:szCs w:val="20"/>
              </w:rPr>
            </w:pPr>
            <w:r>
              <w:rPr>
                <w:rFonts w:ascii="Times New Roman"/>
                <w:sz w:val="20"/>
                <w:szCs w:val="20"/>
              </w:rPr>
              <w:t>42.500</w:t>
            </w:r>
          </w:p>
        </w:tc>
      </w:tr>
      <w:tr w:rsidR="00631B95" w:rsidTr="00631B95">
        <w:trPr>
          <w:trHeight w:val="467"/>
        </w:trPr>
        <w:tc>
          <w:tcPr>
            <w:tcW w:w="1276" w:type="dxa"/>
            <w:shd w:val="clear" w:color="auto" w:fill="FFFFFF" w:themeFill="background1"/>
          </w:tcPr>
          <w:p w:rsidR="00631B95" w:rsidRDefault="00631B95" w:rsidP="00631B95">
            <w:pPr>
              <w:pStyle w:val="TableParagraph"/>
              <w:spacing w:before="2"/>
              <w:ind w:left="107"/>
              <w:rPr>
                <w:rFonts w:ascii="Times New Roman"/>
                <w:b/>
                <w:sz w:val="20"/>
              </w:rPr>
            </w:pPr>
            <w:r>
              <w:rPr>
                <w:rFonts w:ascii="Times New Roman"/>
                <w:b/>
                <w:w w:val="105"/>
                <w:sz w:val="20"/>
              </w:rPr>
              <w:t>Hedef</w:t>
            </w:r>
            <w:r>
              <w:rPr>
                <w:rFonts w:ascii="Times New Roman"/>
                <w:b/>
                <w:spacing w:val="-12"/>
                <w:w w:val="105"/>
                <w:sz w:val="20"/>
              </w:rPr>
              <w:t xml:space="preserve"> </w:t>
            </w:r>
            <w:r>
              <w:rPr>
                <w:rFonts w:ascii="Times New Roman"/>
                <w:b/>
                <w:spacing w:val="-5"/>
                <w:w w:val="110"/>
                <w:sz w:val="20"/>
              </w:rPr>
              <w:t>2.1</w:t>
            </w:r>
          </w:p>
        </w:tc>
        <w:tc>
          <w:tcPr>
            <w:tcW w:w="1276" w:type="dxa"/>
            <w:shd w:val="clear" w:color="auto" w:fill="FFFFFF" w:themeFill="background1"/>
          </w:tcPr>
          <w:p w:rsidR="00631B95" w:rsidRPr="0055553A" w:rsidRDefault="00631B95" w:rsidP="00631B95">
            <w:pPr>
              <w:pStyle w:val="TableParagraph"/>
              <w:rPr>
                <w:rFonts w:ascii="Times New Roman"/>
                <w:sz w:val="20"/>
                <w:szCs w:val="20"/>
              </w:rPr>
            </w:pPr>
            <w:r>
              <w:rPr>
                <w:rFonts w:ascii="Times New Roman"/>
                <w:sz w:val="20"/>
                <w:szCs w:val="20"/>
              </w:rPr>
              <w:t>3</w:t>
            </w:r>
            <w:r w:rsidRPr="0055553A">
              <w:rPr>
                <w:rFonts w:ascii="Times New Roman"/>
                <w:sz w:val="20"/>
                <w:szCs w:val="20"/>
              </w:rPr>
              <w:t>.</w:t>
            </w:r>
            <w:r>
              <w:rPr>
                <w:rFonts w:ascii="Times New Roman"/>
                <w:sz w:val="20"/>
                <w:szCs w:val="20"/>
              </w:rPr>
              <w:t>000</w:t>
            </w:r>
          </w:p>
        </w:tc>
        <w:tc>
          <w:tcPr>
            <w:tcW w:w="1134" w:type="dxa"/>
            <w:shd w:val="clear" w:color="auto" w:fill="FFFFFF" w:themeFill="background1"/>
          </w:tcPr>
          <w:p w:rsidR="00631B95" w:rsidRPr="0055553A" w:rsidRDefault="00631B95" w:rsidP="00631B95">
            <w:pPr>
              <w:pStyle w:val="TableParagraph"/>
              <w:rPr>
                <w:rFonts w:ascii="Times New Roman"/>
                <w:sz w:val="20"/>
                <w:szCs w:val="20"/>
              </w:rPr>
            </w:pPr>
            <w:r>
              <w:rPr>
                <w:rFonts w:ascii="Times New Roman"/>
                <w:sz w:val="20"/>
                <w:szCs w:val="20"/>
              </w:rPr>
              <w:t>4</w:t>
            </w:r>
            <w:r w:rsidRPr="0055553A">
              <w:rPr>
                <w:rFonts w:ascii="Times New Roman"/>
                <w:sz w:val="20"/>
                <w:szCs w:val="20"/>
              </w:rPr>
              <w:t>.</w:t>
            </w:r>
            <w:r>
              <w:rPr>
                <w:rFonts w:ascii="Times New Roman"/>
                <w:sz w:val="20"/>
                <w:szCs w:val="20"/>
              </w:rPr>
              <w:t>000</w:t>
            </w:r>
          </w:p>
        </w:tc>
        <w:tc>
          <w:tcPr>
            <w:tcW w:w="1134" w:type="dxa"/>
            <w:shd w:val="clear" w:color="auto" w:fill="FFFFFF" w:themeFill="background1"/>
          </w:tcPr>
          <w:p w:rsidR="00631B95" w:rsidRPr="0055553A" w:rsidRDefault="00631B95" w:rsidP="00631B95">
            <w:pPr>
              <w:pStyle w:val="TableParagraph"/>
              <w:rPr>
                <w:rFonts w:ascii="Times New Roman"/>
                <w:sz w:val="20"/>
                <w:szCs w:val="20"/>
              </w:rPr>
            </w:pPr>
            <w:r>
              <w:rPr>
                <w:rFonts w:ascii="Times New Roman"/>
                <w:sz w:val="20"/>
                <w:szCs w:val="20"/>
              </w:rPr>
              <w:t>4.500</w:t>
            </w:r>
          </w:p>
        </w:tc>
        <w:tc>
          <w:tcPr>
            <w:tcW w:w="1134" w:type="dxa"/>
            <w:shd w:val="clear" w:color="auto" w:fill="FFFFFF" w:themeFill="background1"/>
          </w:tcPr>
          <w:p w:rsidR="00631B95" w:rsidRPr="0055553A" w:rsidRDefault="00631B95" w:rsidP="00631B95">
            <w:pPr>
              <w:pStyle w:val="TableParagraph"/>
              <w:rPr>
                <w:rFonts w:ascii="Times New Roman"/>
                <w:sz w:val="20"/>
                <w:szCs w:val="20"/>
              </w:rPr>
            </w:pPr>
            <w:r>
              <w:rPr>
                <w:rFonts w:ascii="Times New Roman"/>
                <w:sz w:val="20"/>
                <w:szCs w:val="20"/>
              </w:rPr>
              <w:t>5.000</w:t>
            </w:r>
          </w:p>
        </w:tc>
        <w:tc>
          <w:tcPr>
            <w:tcW w:w="1134" w:type="dxa"/>
            <w:shd w:val="clear" w:color="auto" w:fill="FFFFFF" w:themeFill="background1"/>
          </w:tcPr>
          <w:p w:rsidR="00631B95" w:rsidRPr="0055553A" w:rsidRDefault="00631B95" w:rsidP="00631B95">
            <w:pPr>
              <w:pStyle w:val="TableParagraph"/>
              <w:rPr>
                <w:rFonts w:ascii="Times New Roman"/>
                <w:sz w:val="20"/>
                <w:szCs w:val="20"/>
              </w:rPr>
            </w:pPr>
            <w:r>
              <w:rPr>
                <w:rFonts w:ascii="Times New Roman"/>
                <w:sz w:val="20"/>
                <w:szCs w:val="20"/>
              </w:rPr>
              <w:t>6.000</w:t>
            </w:r>
          </w:p>
        </w:tc>
        <w:tc>
          <w:tcPr>
            <w:tcW w:w="2126" w:type="dxa"/>
            <w:shd w:val="clear" w:color="auto" w:fill="FFFFFF" w:themeFill="background1"/>
          </w:tcPr>
          <w:p w:rsidR="00631B95" w:rsidRPr="0055553A" w:rsidRDefault="00631B95" w:rsidP="00631B95">
            <w:pPr>
              <w:pStyle w:val="TableParagraph"/>
              <w:rPr>
                <w:rFonts w:ascii="Times New Roman"/>
                <w:sz w:val="20"/>
                <w:szCs w:val="20"/>
              </w:rPr>
            </w:pPr>
            <w:r>
              <w:rPr>
                <w:rFonts w:ascii="Times New Roman"/>
                <w:sz w:val="20"/>
                <w:szCs w:val="20"/>
              </w:rPr>
              <w:t>22.500</w:t>
            </w:r>
          </w:p>
        </w:tc>
      </w:tr>
      <w:tr w:rsidR="00631B95" w:rsidTr="00631B95">
        <w:trPr>
          <w:trHeight w:val="467"/>
        </w:trPr>
        <w:tc>
          <w:tcPr>
            <w:tcW w:w="1276" w:type="dxa"/>
            <w:shd w:val="clear" w:color="auto" w:fill="FFFFFF" w:themeFill="background1"/>
          </w:tcPr>
          <w:p w:rsidR="00631B95" w:rsidRDefault="00631B95" w:rsidP="00631B95">
            <w:pPr>
              <w:pStyle w:val="TableParagraph"/>
              <w:spacing w:before="2"/>
              <w:ind w:left="107"/>
              <w:rPr>
                <w:rFonts w:ascii="Times New Roman"/>
                <w:b/>
                <w:w w:val="105"/>
                <w:sz w:val="20"/>
              </w:rPr>
            </w:pPr>
            <w:r>
              <w:rPr>
                <w:rFonts w:ascii="Times New Roman"/>
                <w:b/>
                <w:w w:val="105"/>
                <w:sz w:val="20"/>
              </w:rPr>
              <w:t>Hedef 2.2</w:t>
            </w:r>
          </w:p>
        </w:tc>
        <w:tc>
          <w:tcPr>
            <w:tcW w:w="1276" w:type="dxa"/>
            <w:shd w:val="clear" w:color="auto" w:fill="FFFFFF" w:themeFill="background1"/>
          </w:tcPr>
          <w:p w:rsidR="00631B95" w:rsidRPr="0055553A" w:rsidRDefault="00631B95" w:rsidP="00631B95">
            <w:pPr>
              <w:pStyle w:val="TableParagraph"/>
              <w:rPr>
                <w:rFonts w:ascii="Times New Roman"/>
                <w:sz w:val="20"/>
                <w:szCs w:val="20"/>
              </w:rPr>
            </w:pPr>
            <w:r>
              <w:rPr>
                <w:rFonts w:ascii="Times New Roman"/>
                <w:sz w:val="20"/>
                <w:szCs w:val="20"/>
              </w:rPr>
              <w:t>3000</w:t>
            </w:r>
          </w:p>
        </w:tc>
        <w:tc>
          <w:tcPr>
            <w:tcW w:w="1134" w:type="dxa"/>
            <w:shd w:val="clear" w:color="auto" w:fill="FFFFFF" w:themeFill="background1"/>
          </w:tcPr>
          <w:p w:rsidR="00631B95" w:rsidRPr="0055553A" w:rsidRDefault="00631B95" w:rsidP="00631B95">
            <w:pPr>
              <w:pStyle w:val="TableParagraph"/>
              <w:rPr>
                <w:rFonts w:ascii="Times New Roman"/>
                <w:sz w:val="20"/>
                <w:szCs w:val="20"/>
              </w:rPr>
            </w:pPr>
            <w:r>
              <w:rPr>
                <w:rFonts w:ascii="Times New Roman"/>
                <w:sz w:val="20"/>
                <w:szCs w:val="20"/>
              </w:rPr>
              <w:t>3</w:t>
            </w:r>
            <w:r w:rsidRPr="0055553A">
              <w:rPr>
                <w:rFonts w:ascii="Times New Roman"/>
                <w:sz w:val="20"/>
                <w:szCs w:val="20"/>
              </w:rPr>
              <w:t>.</w:t>
            </w:r>
            <w:r>
              <w:rPr>
                <w:rFonts w:ascii="Times New Roman"/>
                <w:sz w:val="20"/>
                <w:szCs w:val="20"/>
              </w:rPr>
              <w:t>500</w:t>
            </w:r>
          </w:p>
        </w:tc>
        <w:tc>
          <w:tcPr>
            <w:tcW w:w="1134" w:type="dxa"/>
            <w:shd w:val="clear" w:color="auto" w:fill="FFFFFF" w:themeFill="background1"/>
          </w:tcPr>
          <w:p w:rsidR="00631B95" w:rsidRPr="0055553A" w:rsidRDefault="00631B95" w:rsidP="00631B95">
            <w:pPr>
              <w:pStyle w:val="TableParagraph"/>
              <w:rPr>
                <w:rFonts w:ascii="Times New Roman"/>
                <w:sz w:val="20"/>
                <w:szCs w:val="20"/>
              </w:rPr>
            </w:pPr>
            <w:r>
              <w:rPr>
                <w:rFonts w:ascii="Times New Roman"/>
                <w:sz w:val="20"/>
                <w:szCs w:val="20"/>
              </w:rPr>
              <w:t>4.000</w:t>
            </w:r>
          </w:p>
        </w:tc>
        <w:tc>
          <w:tcPr>
            <w:tcW w:w="1134" w:type="dxa"/>
            <w:shd w:val="clear" w:color="auto" w:fill="FFFFFF" w:themeFill="background1"/>
          </w:tcPr>
          <w:p w:rsidR="00631B95" w:rsidRPr="0055553A" w:rsidRDefault="00631B95" w:rsidP="00631B95">
            <w:pPr>
              <w:pStyle w:val="TableParagraph"/>
              <w:rPr>
                <w:rFonts w:ascii="Times New Roman"/>
                <w:sz w:val="20"/>
                <w:szCs w:val="20"/>
              </w:rPr>
            </w:pPr>
            <w:r>
              <w:rPr>
                <w:rFonts w:ascii="Times New Roman"/>
                <w:sz w:val="20"/>
                <w:szCs w:val="20"/>
              </w:rPr>
              <w:t>4.500</w:t>
            </w:r>
          </w:p>
        </w:tc>
        <w:tc>
          <w:tcPr>
            <w:tcW w:w="1134" w:type="dxa"/>
            <w:shd w:val="clear" w:color="auto" w:fill="FFFFFF" w:themeFill="background1"/>
          </w:tcPr>
          <w:p w:rsidR="00631B95" w:rsidRPr="0055553A" w:rsidRDefault="00631B95" w:rsidP="00631B95">
            <w:pPr>
              <w:pStyle w:val="TableParagraph"/>
              <w:rPr>
                <w:rFonts w:ascii="Times New Roman"/>
                <w:sz w:val="20"/>
                <w:szCs w:val="20"/>
              </w:rPr>
            </w:pPr>
            <w:r>
              <w:rPr>
                <w:rFonts w:ascii="Times New Roman"/>
                <w:sz w:val="20"/>
                <w:szCs w:val="20"/>
              </w:rPr>
              <w:t>5.000</w:t>
            </w:r>
          </w:p>
        </w:tc>
        <w:tc>
          <w:tcPr>
            <w:tcW w:w="2126" w:type="dxa"/>
            <w:shd w:val="clear" w:color="auto" w:fill="FFFFFF" w:themeFill="background1"/>
          </w:tcPr>
          <w:p w:rsidR="00631B95" w:rsidRPr="0055553A" w:rsidRDefault="00631B95" w:rsidP="00631B95">
            <w:pPr>
              <w:pStyle w:val="TableParagraph"/>
              <w:rPr>
                <w:rFonts w:ascii="Times New Roman"/>
                <w:sz w:val="20"/>
                <w:szCs w:val="20"/>
              </w:rPr>
            </w:pPr>
            <w:r>
              <w:rPr>
                <w:rFonts w:ascii="Times New Roman"/>
                <w:sz w:val="20"/>
                <w:szCs w:val="20"/>
              </w:rPr>
              <w:t>20.000</w:t>
            </w:r>
          </w:p>
        </w:tc>
      </w:tr>
      <w:tr w:rsidR="00631B95" w:rsidTr="00631B95">
        <w:trPr>
          <w:trHeight w:val="467"/>
        </w:trPr>
        <w:tc>
          <w:tcPr>
            <w:tcW w:w="1276" w:type="dxa"/>
            <w:shd w:val="clear" w:color="auto" w:fill="E2EFD9"/>
          </w:tcPr>
          <w:p w:rsidR="00631B95" w:rsidRDefault="00631B95" w:rsidP="00631B95">
            <w:pPr>
              <w:pStyle w:val="TableParagraph"/>
              <w:spacing w:before="2"/>
              <w:ind w:left="107"/>
              <w:rPr>
                <w:rFonts w:ascii="Times New Roman"/>
                <w:b/>
                <w:w w:val="105"/>
                <w:sz w:val="20"/>
              </w:rPr>
            </w:pPr>
            <w:r>
              <w:rPr>
                <w:rFonts w:ascii="Times New Roman"/>
                <w:b/>
                <w:w w:val="105"/>
                <w:sz w:val="20"/>
              </w:rPr>
              <w:t>Ama</w:t>
            </w:r>
            <w:r>
              <w:rPr>
                <w:rFonts w:ascii="Times New Roman"/>
                <w:b/>
                <w:w w:val="105"/>
                <w:sz w:val="20"/>
              </w:rPr>
              <w:t>ç</w:t>
            </w:r>
            <w:r>
              <w:rPr>
                <w:rFonts w:ascii="Times New Roman"/>
                <w:b/>
                <w:w w:val="105"/>
                <w:sz w:val="20"/>
              </w:rPr>
              <w:t xml:space="preserve"> 3</w:t>
            </w:r>
          </w:p>
        </w:tc>
        <w:tc>
          <w:tcPr>
            <w:tcW w:w="1276" w:type="dxa"/>
            <w:shd w:val="clear" w:color="auto" w:fill="E2EFD9"/>
          </w:tcPr>
          <w:p w:rsidR="00631B95" w:rsidRPr="0055553A" w:rsidRDefault="00631B95" w:rsidP="00631B95">
            <w:pPr>
              <w:pStyle w:val="TableParagraph"/>
              <w:rPr>
                <w:rFonts w:ascii="Times New Roman"/>
                <w:sz w:val="20"/>
                <w:szCs w:val="20"/>
              </w:rPr>
            </w:pPr>
            <w:r>
              <w:rPr>
                <w:rFonts w:ascii="Times New Roman"/>
                <w:sz w:val="20"/>
                <w:szCs w:val="20"/>
              </w:rPr>
              <w:t>12.500</w:t>
            </w:r>
          </w:p>
        </w:tc>
        <w:tc>
          <w:tcPr>
            <w:tcW w:w="1134" w:type="dxa"/>
            <w:shd w:val="clear" w:color="auto" w:fill="E2EFD9"/>
          </w:tcPr>
          <w:p w:rsidR="00631B95" w:rsidRPr="0055553A" w:rsidRDefault="00631B95" w:rsidP="00631B95">
            <w:pPr>
              <w:pStyle w:val="TableParagraph"/>
              <w:rPr>
                <w:rFonts w:ascii="Times New Roman"/>
                <w:sz w:val="20"/>
                <w:szCs w:val="20"/>
              </w:rPr>
            </w:pPr>
            <w:r>
              <w:rPr>
                <w:rFonts w:ascii="Times New Roman"/>
                <w:sz w:val="20"/>
                <w:szCs w:val="20"/>
              </w:rPr>
              <w:t>19.500</w:t>
            </w:r>
          </w:p>
        </w:tc>
        <w:tc>
          <w:tcPr>
            <w:tcW w:w="1134" w:type="dxa"/>
            <w:shd w:val="clear" w:color="auto" w:fill="E2EFD9"/>
          </w:tcPr>
          <w:p w:rsidR="00631B95" w:rsidRPr="0055553A" w:rsidRDefault="00631B95" w:rsidP="00631B95">
            <w:pPr>
              <w:pStyle w:val="TableParagraph"/>
              <w:rPr>
                <w:rFonts w:ascii="Times New Roman"/>
                <w:sz w:val="20"/>
                <w:szCs w:val="20"/>
              </w:rPr>
            </w:pPr>
            <w:r>
              <w:rPr>
                <w:rFonts w:ascii="Times New Roman"/>
                <w:sz w:val="20"/>
                <w:szCs w:val="20"/>
              </w:rPr>
              <w:t>29.500</w:t>
            </w:r>
          </w:p>
        </w:tc>
        <w:tc>
          <w:tcPr>
            <w:tcW w:w="1134" w:type="dxa"/>
            <w:shd w:val="clear" w:color="auto" w:fill="E2EFD9"/>
          </w:tcPr>
          <w:p w:rsidR="00631B95" w:rsidRPr="0055553A" w:rsidRDefault="00631B95" w:rsidP="00631B95">
            <w:pPr>
              <w:pStyle w:val="TableParagraph"/>
              <w:rPr>
                <w:rFonts w:ascii="Times New Roman"/>
                <w:sz w:val="20"/>
                <w:szCs w:val="20"/>
              </w:rPr>
            </w:pPr>
            <w:r>
              <w:rPr>
                <w:rFonts w:ascii="Times New Roman"/>
                <w:sz w:val="20"/>
                <w:szCs w:val="20"/>
              </w:rPr>
              <w:t>38.000</w:t>
            </w:r>
          </w:p>
        </w:tc>
        <w:tc>
          <w:tcPr>
            <w:tcW w:w="1134" w:type="dxa"/>
            <w:shd w:val="clear" w:color="auto" w:fill="E2EFD9"/>
          </w:tcPr>
          <w:p w:rsidR="00631B95" w:rsidRPr="0055553A" w:rsidRDefault="00631B95" w:rsidP="00631B95">
            <w:pPr>
              <w:pStyle w:val="TableParagraph"/>
              <w:rPr>
                <w:rFonts w:ascii="Times New Roman"/>
                <w:sz w:val="20"/>
                <w:szCs w:val="20"/>
              </w:rPr>
            </w:pPr>
            <w:r>
              <w:rPr>
                <w:rFonts w:ascii="Times New Roman"/>
                <w:sz w:val="20"/>
                <w:szCs w:val="20"/>
              </w:rPr>
              <w:t>42.500</w:t>
            </w:r>
          </w:p>
        </w:tc>
        <w:tc>
          <w:tcPr>
            <w:tcW w:w="2126" w:type="dxa"/>
            <w:shd w:val="clear" w:color="auto" w:fill="E2EFD9"/>
          </w:tcPr>
          <w:p w:rsidR="00631B95" w:rsidRPr="0055553A" w:rsidRDefault="00631B95" w:rsidP="00631B95">
            <w:pPr>
              <w:pStyle w:val="TableParagraph"/>
              <w:rPr>
                <w:rFonts w:ascii="Times New Roman"/>
                <w:sz w:val="20"/>
                <w:szCs w:val="20"/>
              </w:rPr>
            </w:pPr>
            <w:r>
              <w:rPr>
                <w:rFonts w:ascii="Times New Roman"/>
                <w:sz w:val="20"/>
                <w:szCs w:val="20"/>
              </w:rPr>
              <w:t>142.000</w:t>
            </w:r>
          </w:p>
        </w:tc>
      </w:tr>
      <w:tr w:rsidR="00631B95" w:rsidTr="00631B95">
        <w:trPr>
          <w:trHeight w:val="467"/>
        </w:trPr>
        <w:tc>
          <w:tcPr>
            <w:tcW w:w="1276" w:type="dxa"/>
            <w:shd w:val="clear" w:color="auto" w:fill="FFFFFF" w:themeFill="background1"/>
          </w:tcPr>
          <w:p w:rsidR="00631B95" w:rsidRDefault="00631B95" w:rsidP="00631B95">
            <w:pPr>
              <w:pStyle w:val="TableParagraph"/>
              <w:spacing w:before="2"/>
              <w:ind w:left="107"/>
              <w:rPr>
                <w:rFonts w:ascii="Times New Roman"/>
                <w:b/>
                <w:w w:val="105"/>
                <w:sz w:val="20"/>
              </w:rPr>
            </w:pPr>
            <w:r>
              <w:rPr>
                <w:rFonts w:ascii="Times New Roman"/>
                <w:b/>
                <w:w w:val="105"/>
                <w:sz w:val="20"/>
              </w:rPr>
              <w:t>Hedef 3.1</w:t>
            </w:r>
          </w:p>
        </w:tc>
        <w:tc>
          <w:tcPr>
            <w:tcW w:w="1276" w:type="dxa"/>
            <w:shd w:val="clear" w:color="auto" w:fill="FFFFFF" w:themeFill="background1"/>
          </w:tcPr>
          <w:p w:rsidR="00631B95" w:rsidRPr="0055553A" w:rsidRDefault="00631B95" w:rsidP="00631B95">
            <w:pPr>
              <w:pStyle w:val="TableParagraph"/>
              <w:rPr>
                <w:rFonts w:ascii="Times New Roman"/>
                <w:sz w:val="20"/>
                <w:szCs w:val="20"/>
              </w:rPr>
            </w:pPr>
            <w:r>
              <w:rPr>
                <w:rFonts w:ascii="Times New Roman"/>
                <w:sz w:val="20"/>
                <w:szCs w:val="20"/>
              </w:rPr>
              <w:t>7.500</w:t>
            </w:r>
          </w:p>
        </w:tc>
        <w:tc>
          <w:tcPr>
            <w:tcW w:w="1134" w:type="dxa"/>
            <w:shd w:val="clear" w:color="auto" w:fill="FFFFFF" w:themeFill="background1"/>
          </w:tcPr>
          <w:p w:rsidR="00631B95" w:rsidRPr="0055553A" w:rsidRDefault="00631B95" w:rsidP="00631B95">
            <w:pPr>
              <w:pStyle w:val="TableParagraph"/>
              <w:rPr>
                <w:rFonts w:ascii="Times New Roman"/>
                <w:sz w:val="20"/>
                <w:szCs w:val="20"/>
              </w:rPr>
            </w:pPr>
            <w:r>
              <w:rPr>
                <w:rFonts w:ascii="Times New Roman"/>
                <w:sz w:val="20"/>
                <w:szCs w:val="20"/>
              </w:rPr>
              <w:t>10.000</w:t>
            </w:r>
          </w:p>
        </w:tc>
        <w:tc>
          <w:tcPr>
            <w:tcW w:w="1134" w:type="dxa"/>
            <w:shd w:val="clear" w:color="auto" w:fill="FFFFFF" w:themeFill="background1"/>
          </w:tcPr>
          <w:p w:rsidR="00631B95" w:rsidRPr="0055553A" w:rsidRDefault="00631B95" w:rsidP="00631B95">
            <w:pPr>
              <w:pStyle w:val="TableParagraph"/>
              <w:rPr>
                <w:rFonts w:ascii="Times New Roman"/>
                <w:sz w:val="20"/>
                <w:szCs w:val="20"/>
              </w:rPr>
            </w:pPr>
            <w:r>
              <w:rPr>
                <w:rFonts w:ascii="Times New Roman"/>
                <w:sz w:val="20"/>
                <w:szCs w:val="20"/>
              </w:rPr>
              <w:t>15.000</w:t>
            </w:r>
          </w:p>
        </w:tc>
        <w:tc>
          <w:tcPr>
            <w:tcW w:w="1134" w:type="dxa"/>
            <w:shd w:val="clear" w:color="auto" w:fill="FFFFFF" w:themeFill="background1"/>
          </w:tcPr>
          <w:p w:rsidR="00631B95" w:rsidRPr="0055553A" w:rsidRDefault="00631B95" w:rsidP="00631B95">
            <w:pPr>
              <w:pStyle w:val="TableParagraph"/>
              <w:rPr>
                <w:rFonts w:ascii="Times New Roman"/>
                <w:sz w:val="20"/>
                <w:szCs w:val="20"/>
              </w:rPr>
            </w:pPr>
            <w:r>
              <w:rPr>
                <w:rFonts w:ascii="Times New Roman"/>
                <w:sz w:val="20"/>
                <w:szCs w:val="20"/>
              </w:rPr>
              <w:t>20.000</w:t>
            </w:r>
          </w:p>
        </w:tc>
        <w:tc>
          <w:tcPr>
            <w:tcW w:w="1134" w:type="dxa"/>
            <w:shd w:val="clear" w:color="auto" w:fill="FFFFFF" w:themeFill="background1"/>
          </w:tcPr>
          <w:p w:rsidR="00631B95" w:rsidRPr="0055553A" w:rsidRDefault="00631B95" w:rsidP="00631B95">
            <w:pPr>
              <w:pStyle w:val="TableParagraph"/>
              <w:rPr>
                <w:rFonts w:ascii="Times New Roman"/>
                <w:sz w:val="20"/>
                <w:szCs w:val="20"/>
              </w:rPr>
            </w:pPr>
            <w:r>
              <w:rPr>
                <w:rFonts w:ascii="Times New Roman"/>
                <w:sz w:val="20"/>
                <w:szCs w:val="20"/>
              </w:rPr>
              <w:t>22.500</w:t>
            </w:r>
          </w:p>
        </w:tc>
        <w:tc>
          <w:tcPr>
            <w:tcW w:w="2126" w:type="dxa"/>
            <w:shd w:val="clear" w:color="auto" w:fill="FFFFFF" w:themeFill="background1"/>
          </w:tcPr>
          <w:p w:rsidR="00631B95" w:rsidRPr="0055553A" w:rsidRDefault="00631B95" w:rsidP="00631B95">
            <w:pPr>
              <w:pStyle w:val="TableParagraph"/>
              <w:rPr>
                <w:rFonts w:ascii="Times New Roman"/>
                <w:sz w:val="20"/>
                <w:szCs w:val="20"/>
              </w:rPr>
            </w:pPr>
            <w:r>
              <w:rPr>
                <w:rFonts w:ascii="Times New Roman"/>
                <w:sz w:val="20"/>
                <w:szCs w:val="20"/>
              </w:rPr>
              <w:t>75.000</w:t>
            </w:r>
          </w:p>
        </w:tc>
      </w:tr>
      <w:tr w:rsidR="00631B95" w:rsidTr="00631B95">
        <w:trPr>
          <w:trHeight w:val="467"/>
        </w:trPr>
        <w:tc>
          <w:tcPr>
            <w:tcW w:w="1276" w:type="dxa"/>
            <w:shd w:val="clear" w:color="auto" w:fill="FFFFFF" w:themeFill="background1"/>
          </w:tcPr>
          <w:p w:rsidR="00631B95" w:rsidRDefault="00631B95" w:rsidP="00631B95">
            <w:pPr>
              <w:pStyle w:val="TableParagraph"/>
              <w:spacing w:before="2"/>
              <w:ind w:left="107"/>
              <w:rPr>
                <w:rFonts w:ascii="Times New Roman"/>
                <w:b/>
                <w:w w:val="105"/>
                <w:sz w:val="20"/>
              </w:rPr>
            </w:pPr>
            <w:r>
              <w:rPr>
                <w:rFonts w:ascii="Times New Roman"/>
                <w:b/>
                <w:w w:val="105"/>
                <w:sz w:val="20"/>
              </w:rPr>
              <w:t>Hedef 3.2</w:t>
            </w:r>
          </w:p>
        </w:tc>
        <w:tc>
          <w:tcPr>
            <w:tcW w:w="1276" w:type="dxa"/>
            <w:shd w:val="clear" w:color="auto" w:fill="FFFFFF" w:themeFill="background1"/>
          </w:tcPr>
          <w:p w:rsidR="00631B95" w:rsidRPr="0055553A" w:rsidRDefault="00631B95" w:rsidP="00631B95">
            <w:pPr>
              <w:pStyle w:val="TableParagraph"/>
              <w:rPr>
                <w:rFonts w:ascii="Times New Roman"/>
                <w:sz w:val="20"/>
                <w:szCs w:val="20"/>
              </w:rPr>
            </w:pPr>
            <w:r>
              <w:rPr>
                <w:rFonts w:ascii="Times New Roman"/>
                <w:sz w:val="20"/>
                <w:szCs w:val="20"/>
              </w:rPr>
              <w:t>5.000</w:t>
            </w:r>
          </w:p>
        </w:tc>
        <w:tc>
          <w:tcPr>
            <w:tcW w:w="1134" w:type="dxa"/>
            <w:shd w:val="clear" w:color="auto" w:fill="FFFFFF" w:themeFill="background1"/>
          </w:tcPr>
          <w:p w:rsidR="00631B95" w:rsidRPr="0055553A" w:rsidRDefault="00631B95" w:rsidP="00631B95">
            <w:pPr>
              <w:pStyle w:val="TableParagraph"/>
              <w:rPr>
                <w:rFonts w:ascii="Times New Roman"/>
                <w:sz w:val="20"/>
                <w:szCs w:val="20"/>
              </w:rPr>
            </w:pPr>
            <w:r>
              <w:rPr>
                <w:rFonts w:ascii="Times New Roman"/>
                <w:sz w:val="20"/>
                <w:szCs w:val="20"/>
              </w:rPr>
              <w:t>9.500</w:t>
            </w:r>
          </w:p>
        </w:tc>
        <w:tc>
          <w:tcPr>
            <w:tcW w:w="1134" w:type="dxa"/>
            <w:shd w:val="clear" w:color="auto" w:fill="FFFFFF" w:themeFill="background1"/>
          </w:tcPr>
          <w:p w:rsidR="00631B95" w:rsidRPr="0055553A" w:rsidRDefault="00631B95" w:rsidP="00631B95">
            <w:pPr>
              <w:pStyle w:val="TableParagraph"/>
              <w:rPr>
                <w:rFonts w:ascii="Times New Roman"/>
                <w:sz w:val="20"/>
                <w:szCs w:val="20"/>
              </w:rPr>
            </w:pPr>
            <w:r>
              <w:rPr>
                <w:rFonts w:ascii="Times New Roman"/>
                <w:sz w:val="20"/>
                <w:szCs w:val="20"/>
              </w:rPr>
              <w:t>14</w:t>
            </w:r>
            <w:r w:rsidRPr="0055553A">
              <w:rPr>
                <w:rFonts w:ascii="Times New Roman"/>
                <w:sz w:val="20"/>
                <w:szCs w:val="20"/>
              </w:rPr>
              <w:t>.</w:t>
            </w:r>
            <w:r>
              <w:rPr>
                <w:rFonts w:ascii="Times New Roman"/>
                <w:sz w:val="20"/>
                <w:szCs w:val="20"/>
              </w:rPr>
              <w:t>500</w:t>
            </w:r>
          </w:p>
        </w:tc>
        <w:tc>
          <w:tcPr>
            <w:tcW w:w="1134" w:type="dxa"/>
            <w:shd w:val="clear" w:color="auto" w:fill="FFFFFF" w:themeFill="background1"/>
          </w:tcPr>
          <w:p w:rsidR="00631B95" w:rsidRPr="0055553A" w:rsidRDefault="00631B95" w:rsidP="00631B95">
            <w:pPr>
              <w:pStyle w:val="TableParagraph"/>
              <w:rPr>
                <w:rFonts w:ascii="Times New Roman"/>
                <w:sz w:val="20"/>
                <w:szCs w:val="20"/>
              </w:rPr>
            </w:pPr>
            <w:r>
              <w:rPr>
                <w:rFonts w:ascii="Times New Roman"/>
                <w:sz w:val="20"/>
                <w:szCs w:val="20"/>
              </w:rPr>
              <w:t>18.000</w:t>
            </w:r>
          </w:p>
        </w:tc>
        <w:tc>
          <w:tcPr>
            <w:tcW w:w="1134" w:type="dxa"/>
            <w:shd w:val="clear" w:color="auto" w:fill="FFFFFF" w:themeFill="background1"/>
          </w:tcPr>
          <w:p w:rsidR="00631B95" w:rsidRPr="0055553A" w:rsidRDefault="00631B95" w:rsidP="00631B95">
            <w:pPr>
              <w:pStyle w:val="TableParagraph"/>
              <w:rPr>
                <w:rFonts w:ascii="Times New Roman"/>
                <w:sz w:val="20"/>
                <w:szCs w:val="20"/>
              </w:rPr>
            </w:pPr>
            <w:r>
              <w:rPr>
                <w:rFonts w:ascii="Times New Roman"/>
                <w:sz w:val="20"/>
                <w:szCs w:val="20"/>
              </w:rPr>
              <w:t>20.000</w:t>
            </w:r>
          </w:p>
        </w:tc>
        <w:tc>
          <w:tcPr>
            <w:tcW w:w="2126" w:type="dxa"/>
            <w:shd w:val="clear" w:color="auto" w:fill="FFFFFF" w:themeFill="background1"/>
          </w:tcPr>
          <w:p w:rsidR="00631B95" w:rsidRPr="0055553A" w:rsidRDefault="00631B95" w:rsidP="00631B95">
            <w:pPr>
              <w:pStyle w:val="TableParagraph"/>
              <w:rPr>
                <w:rFonts w:ascii="Times New Roman"/>
                <w:sz w:val="20"/>
                <w:szCs w:val="20"/>
              </w:rPr>
            </w:pPr>
            <w:r>
              <w:rPr>
                <w:rFonts w:ascii="Times New Roman"/>
                <w:sz w:val="20"/>
                <w:szCs w:val="20"/>
              </w:rPr>
              <w:t>67.000</w:t>
            </w:r>
          </w:p>
        </w:tc>
      </w:tr>
      <w:tr w:rsidR="00631B95" w:rsidTr="00631B95">
        <w:trPr>
          <w:trHeight w:val="702"/>
        </w:trPr>
        <w:tc>
          <w:tcPr>
            <w:tcW w:w="1276" w:type="dxa"/>
            <w:shd w:val="clear" w:color="auto" w:fill="00B0F0"/>
          </w:tcPr>
          <w:p w:rsidR="00631B95" w:rsidRDefault="00631B95" w:rsidP="00631B95">
            <w:pPr>
              <w:pStyle w:val="TableParagraph"/>
              <w:spacing w:line="236" w:lineRule="exact"/>
              <w:ind w:left="107" w:right="296"/>
              <w:rPr>
                <w:rFonts w:ascii="Caladea" w:hAnsi="Caladea"/>
                <w:b/>
                <w:sz w:val="20"/>
              </w:rPr>
            </w:pPr>
            <w:r>
              <w:rPr>
                <w:rFonts w:ascii="Times New Roman" w:hAnsi="Times New Roman"/>
                <w:b/>
                <w:spacing w:val="-4"/>
                <w:w w:val="105"/>
                <w:sz w:val="20"/>
              </w:rPr>
              <w:t xml:space="preserve">Genel </w:t>
            </w:r>
            <w:r>
              <w:rPr>
                <w:rFonts w:ascii="Times New Roman" w:hAnsi="Times New Roman"/>
                <w:b/>
                <w:spacing w:val="-2"/>
                <w:w w:val="105"/>
                <w:sz w:val="20"/>
              </w:rPr>
              <w:t xml:space="preserve">Yönetim </w:t>
            </w:r>
            <w:r>
              <w:rPr>
                <w:rFonts w:ascii="Caladea" w:hAnsi="Caladea"/>
                <w:b/>
                <w:spacing w:val="-2"/>
                <w:sz w:val="20"/>
              </w:rPr>
              <w:t>Giderleri</w:t>
            </w:r>
          </w:p>
        </w:tc>
        <w:tc>
          <w:tcPr>
            <w:tcW w:w="1276" w:type="dxa"/>
            <w:shd w:val="clear" w:color="auto" w:fill="00B0F0"/>
          </w:tcPr>
          <w:p w:rsidR="00631B95" w:rsidRDefault="00631B95" w:rsidP="00631B95">
            <w:pPr>
              <w:pStyle w:val="TableParagraph"/>
              <w:rPr>
                <w:rFonts w:ascii="Times New Roman"/>
              </w:rPr>
            </w:pPr>
            <w:r>
              <w:rPr>
                <w:rFonts w:ascii="Times New Roman"/>
              </w:rPr>
              <w:t>10.000</w:t>
            </w:r>
          </w:p>
        </w:tc>
        <w:tc>
          <w:tcPr>
            <w:tcW w:w="1134" w:type="dxa"/>
            <w:shd w:val="clear" w:color="auto" w:fill="00B0F0"/>
          </w:tcPr>
          <w:p w:rsidR="00631B95" w:rsidRDefault="00631B95" w:rsidP="00631B95">
            <w:pPr>
              <w:pStyle w:val="TableParagraph"/>
              <w:rPr>
                <w:rFonts w:ascii="Times New Roman"/>
              </w:rPr>
            </w:pPr>
            <w:r>
              <w:rPr>
                <w:rFonts w:ascii="Times New Roman"/>
              </w:rPr>
              <w:t>15.000</w:t>
            </w:r>
          </w:p>
        </w:tc>
        <w:tc>
          <w:tcPr>
            <w:tcW w:w="1134" w:type="dxa"/>
            <w:shd w:val="clear" w:color="auto" w:fill="00B0F0"/>
          </w:tcPr>
          <w:p w:rsidR="00631B95" w:rsidRDefault="00631B95" w:rsidP="00631B95">
            <w:pPr>
              <w:pStyle w:val="TableParagraph"/>
              <w:rPr>
                <w:rFonts w:ascii="Times New Roman"/>
              </w:rPr>
            </w:pPr>
            <w:r>
              <w:rPr>
                <w:rFonts w:ascii="Times New Roman"/>
              </w:rPr>
              <w:t>18.000</w:t>
            </w:r>
          </w:p>
        </w:tc>
        <w:tc>
          <w:tcPr>
            <w:tcW w:w="1134" w:type="dxa"/>
            <w:shd w:val="clear" w:color="auto" w:fill="00B0F0"/>
          </w:tcPr>
          <w:p w:rsidR="00631B95" w:rsidRDefault="00631B95" w:rsidP="00631B95">
            <w:pPr>
              <w:pStyle w:val="TableParagraph"/>
              <w:rPr>
                <w:rFonts w:ascii="Times New Roman"/>
              </w:rPr>
            </w:pPr>
            <w:r>
              <w:rPr>
                <w:rFonts w:ascii="Times New Roman"/>
              </w:rPr>
              <w:t>20.000</w:t>
            </w:r>
          </w:p>
        </w:tc>
        <w:tc>
          <w:tcPr>
            <w:tcW w:w="1134" w:type="dxa"/>
            <w:shd w:val="clear" w:color="auto" w:fill="00B0F0"/>
          </w:tcPr>
          <w:p w:rsidR="00631B95" w:rsidRDefault="00631B95" w:rsidP="00631B95">
            <w:pPr>
              <w:pStyle w:val="TableParagraph"/>
              <w:rPr>
                <w:rFonts w:ascii="Times New Roman"/>
              </w:rPr>
            </w:pPr>
            <w:r>
              <w:rPr>
                <w:rFonts w:ascii="Times New Roman"/>
              </w:rPr>
              <w:t>22.000</w:t>
            </w:r>
          </w:p>
        </w:tc>
        <w:tc>
          <w:tcPr>
            <w:tcW w:w="2126" w:type="dxa"/>
            <w:shd w:val="clear" w:color="auto" w:fill="00B0F0"/>
          </w:tcPr>
          <w:p w:rsidR="00631B95" w:rsidRDefault="00631B95" w:rsidP="00631B95">
            <w:pPr>
              <w:pStyle w:val="TableParagraph"/>
              <w:rPr>
                <w:rFonts w:ascii="Times New Roman"/>
              </w:rPr>
            </w:pPr>
            <w:r>
              <w:rPr>
                <w:rFonts w:ascii="Times New Roman"/>
              </w:rPr>
              <w:t>85.000</w:t>
            </w:r>
          </w:p>
        </w:tc>
      </w:tr>
      <w:tr w:rsidR="00631B95" w:rsidTr="00631B95">
        <w:trPr>
          <w:trHeight w:val="239"/>
        </w:trPr>
        <w:tc>
          <w:tcPr>
            <w:tcW w:w="1276" w:type="dxa"/>
            <w:shd w:val="clear" w:color="auto" w:fill="00B0F0"/>
          </w:tcPr>
          <w:p w:rsidR="00631B95" w:rsidRDefault="00631B95" w:rsidP="00631B95">
            <w:pPr>
              <w:pStyle w:val="TableParagraph"/>
              <w:spacing w:line="219" w:lineRule="exact"/>
              <w:ind w:left="107"/>
              <w:rPr>
                <w:rFonts w:ascii="Liberation Sans Narrow"/>
                <w:b/>
                <w:sz w:val="20"/>
              </w:rPr>
            </w:pPr>
            <w:r>
              <w:rPr>
                <w:rFonts w:ascii="Liberation Sans Narrow"/>
                <w:b/>
                <w:spacing w:val="-2"/>
                <w:sz w:val="20"/>
              </w:rPr>
              <w:t>TOPLAM</w:t>
            </w:r>
          </w:p>
        </w:tc>
        <w:tc>
          <w:tcPr>
            <w:tcW w:w="1276" w:type="dxa"/>
            <w:shd w:val="clear" w:color="auto" w:fill="00B0F0"/>
          </w:tcPr>
          <w:p w:rsidR="00631B95" w:rsidRDefault="00631B95" w:rsidP="00631B95">
            <w:pPr>
              <w:pStyle w:val="TableParagraph"/>
              <w:rPr>
                <w:rFonts w:ascii="Times New Roman"/>
                <w:sz w:val="16"/>
              </w:rPr>
            </w:pPr>
          </w:p>
        </w:tc>
        <w:tc>
          <w:tcPr>
            <w:tcW w:w="1134" w:type="dxa"/>
            <w:shd w:val="clear" w:color="auto" w:fill="00B0F0"/>
          </w:tcPr>
          <w:p w:rsidR="00631B95" w:rsidRDefault="00631B95" w:rsidP="00631B95">
            <w:pPr>
              <w:pStyle w:val="TableParagraph"/>
              <w:rPr>
                <w:rFonts w:ascii="Times New Roman"/>
                <w:sz w:val="16"/>
              </w:rPr>
            </w:pPr>
          </w:p>
        </w:tc>
        <w:tc>
          <w:tcPr>
            <w:tcW w:w="1134" w:type="dxa"/>
            <w:shd w:val="clear" w:color="auto" w:fill="00B0F0"/>
          </w:tcPr>
          <w:p w:rsidR="00631B95" w:rsidRDefault="00631B95" w:rsidP="00631B95">
            <w:pPr>
              <w:pStyle w:val="TableParagraph"/>
              <w:rPr>
                <w:rFonts w:ascii="Times New Roman"/>
                <w:sz w:val="16"/>
              </w:rPr>
            </w:pPr>
          </w:p>
        </w:tc>
        <w:tc>
          <w:tcPr>
            <w:tcW w:w="1134" w:type="dxa"/>
            <w:shd w:val="clear" w:color="auto" w:fill="00B0F0"/>
          </w:tcPr>
          <w:p w:rsidR="00631B95" w:rsidRDefault="00631B95" w:rsidP="00631B95">
            <w:pPr>
              <w:pStyle w:val="TableParagraph"/>
              <w:rPr>
                <w:rFonts w:ascii="Times New Roman"/>
                <w:sz w:val="16"/>
              </w:rPr>
            </w:pPr>
          </w:p>
        </w:tc>
        <w:tc>
          <w:tcPr>
            <w:tcW w:w="1134" w:type="dxa"/>
            <w:shd w:val="clear" w:color="auto" w:fill="00B0F0"/>
          </w:tcPr>
          <w:p w:rsidR="00631B95" w:rsidRDefault="00631B95" w:rsidP="00631B95">
            <w:pPr>
              <w:pStyle w:val="TableParagraph"/>
              <w:rPr>
                <w:rFonts w:ascii="Times New Roman"/>
                <w:sz w:val="16"/>
              </w:rPr>
            </w:pPr>
          </w:p>
        </w:tc>
        <w:tc>
          <w:tcPr>
            <w:tcW w:w="2126" w:type="dxa"/>
            <w:shd w:val="clear" w:color="auto" w:fill="00B0F0"/>
          </w:tcPr>
          <w:p w:rsidR="00631B95" w:rsidRDefault="00631B95" w:rsidP="00631B95">
            <w:pPr>
              <w:pStyle w:val="TableParagraph"/>
              <w:rPr>
                <w:rFonts w:ascii="Times New Roman"/>
                <w:sz w:val="16"/>
              </w:rPr>
            </w:pPr>
            <w:r>
              <w:rPr>
                <w:rFonts w:ascii="Times New Roman"/>
                <w:sz w:val="16"/>
              </w:rPr>
              <w:t>382.000</w:t>
            </w:r>
          </w:p>
        </w:tc>
      </w:tr>
    </w:tbl>
    <w:p w:rsidR="007771B8" w:rsidRPr="00631B95" w:rsidRDefault="00CC62A6" w:rsidP="002475F1">
      <w:pPr>
        <w:pStyle w:val="ListeParagraf"/>
        <w:numPr>
          <w:ilvl w:val="0"/>
          <w:numId w:val="1"/>
        </w:numPr>
        <w:tabs>
          <w:tab w:val="left" w:pos="1678"/>
        </w:tabs>
        <w:spacing w:before="140"/>
        <w:rPr>
          <w:rFonts w:ascii="Times New Roman" w:hAnsi="Times New Roman" w:cs="Times New Roman"/>
          <w:sz w:val="24"/>
        </w:rPr>
      </w:pPr>
      <w:proofErr w:type="spellStart"/>
      <w:r w:rsidRPr="00EC38C0">
        <w:rPr>
          <w:rFonts w:ascii="Times New Roman" w:hAnsi="Times New Roman" w:cs="Times New Roman"/>
          <w:spacing w:val="-6"/>
          <w:sz w:val="24"/>
        </w:rPr>
        <w:t>Önceliklendirmeyle</w:t>
      </w:r>
      <w:proofErr w:type="spellEnd"/>
      <w:r w:rsidRPr="00EC38C0">
        <w:rPr>
          <w:rFonts w:ascii="Times New Roman" w:hAnsi="Times New Roman" w:cs="Times New Roman"/>
          <w:spacing w:val="12"/>
          <w:sz w:val="24"/>
        </w:rPr>
        <w:t xml:space="preserve"> </w:t>
      </w:r>
      <w:r w:rsidRPr="00EC38C0">
        <w:rPr>
          <w:rFonts w:ascii="Times New Roman" w:hAnsi="Times New Roman" w:cs="Times New Roman"/>
          <w:spacing w:val="-6"/>
          <w:sz w:val="24"/>
        </w:rPr>
        <w:t>bazılarından</w:t>
      </w:r>
      <w:r w:rsidRPr="00EC38C0">
        <w:rPr>
          <w:rFonts w:ascii="Times New Roman" w:hAnsi="Times New Roman" w:cs="Times New Roman"/>
          <w:spacing w:val="12"/>
          <w:sz w:val="24"/>
        </w:rPr>
        <w:t xml:space="preserve"> </w:t>
      </w:r>
      <w:r w:rsidRPr="00EC38C0">
        <w:rPr>
          <w:rFonts w:ascii="Times New Roman" w:hAnsi="Times New Roman" w:cs="Times New Roman"/>
          <w:spacing w:val="-6"/>
          <w:sz w:val="24"/>
        </w:rPr>
        <w:t>vazgeçilebilir.</w:t>
      </w:r>
    </w:p>
    <w:p w:rsidR="00631B95" w:rsidRDefault="00631B95" w:rsidP="00631B95">
      <w:pPr>
        <w:tabs>
          <w:tab w:val="left" w:pos="1678"/>
        </w:tabs>
        <w:spacing w:before="140"/>
        <w:rPr>
          <w:rFonts w:ascii="Times New Roman" w:hAnsi="Times New Roman" w:cs="Times New Roman"/>
          <w:sz w:val="24"/>
        </w:rPr>
      </w:pPr>
    </w:p>
    <w:p w:rsidR="00631B95" w:rsidRPr="00631B95" w:rsidRDefault="00631B95" w:rsidP="00631B95">
      <w:pPr>
        <w:spacing w:before="79"/>
        <w:ind w:left="1318"/>
        <w:jc w:val="both"/>
        <w:rPr>
          <w:rFonts w:ascii="Times New Roman"/>
          <w:b/>
          <w:sz w:val="20"/>
        </w:rPr>
      </w:pPr>
      <w:r w:rsidRPr="00631B95">
        <w:rPr>
          <w:rFonts w:ascii="Times New Roman"/>
          <w:b/>
          <w:w w:val="105"/>
          <w:sz w:val="20"/>
        </w:rPr>
        <w:t>Tablo</w:t>
      </w:r>
      <w:r w:rsidRPr="00631B95">
        <w:rPr>
          <w:rFonts w:ascii="Times New Roman"/>
          <w:b/>
          <w:spacing w:val="-3"/>
          <w:w w:val="105"/>
          <w:sz w:val="20"/>
        </w:rPr>
        <w:t xml:space="preserve"> </w:t>
      </w:r>
      <w:r w:rsidRPr="00631B95">
        <w:rPr>
          <w:rFonts w:ascii="Times New Roman"/>
          <w:b/>
          <w:w w:val="105"/>
          <w:sz w:val="20"/>
        </w:rPr>
        <w:t>38</w:t>
      </w:r>
      <w:r w:rsidRPr="00631B95">
        <w:rPr>
          <w:rFonts w:ascii="Caladea"/>
          <w:b/>
          <w:w w:val="105"/>
          <w:sz w:val="20"/>
        </w:rPr>
        <w:t xml:space="preserve">. </w:t>
      </w:r>
      <w:r w:rsidRPr="00631B95">
        <w:rPr>
          <w:rFonts w:ascii="Times New Roman"/>
          <w:b/>
          <w:w w:val="105"/>
          <w:sz w:val="20"/>
        </w:rPr>
        <w:t>Tahmini</w:t>
      </w:r>
      <w:r w:rsidRPr="00631B95">
        <w:rPr>
          <w:rFonts w:ascii="Times New Roman"/>
          <w:b/>
          <w:spacing w:val="-7"/>
          <w:w w:val="105"/>
          <w:sz w:val="20"/>
        </w:rPr>
        <w:t xml:space="preserve"> </w:t>
      </w:r>
      <w:r w:rsidRPr="00631B95">
        <w:rPr>
          <w:rFonts w:ascii="Times New Roman"/>
          <w:b/>
          <w:w w:val="105"/>
          <w:sz w:val="20"/>
        </w:rPr>
        <w:t>Maliyet</w:t>
      </w:r>
      <w:r w:rsidRPr="00631B95">
        <w:rPr>
          <w:rFonts w:ascii="Times New Roman"/>
          <w:b/>
          <w:spacing w:val="-4"/>
          <w:w w:val="105"/>
          <w:sz w:val="20"/>
        </w:rPr>
        <w:t xml:space="preserve"> </w:t>
      </w:r>
      <w:r w:rsidRPr="00631B95">
        <w:rPr>
          <w:rFonts w:ascii="Times New Roman"/>
          <w:b/>
          <w:spacing w:val="-2"/>
          <w:w w:val="105"/>
          <w:sz w:val="20"/>
        </w:rPr>
        <w:t>Tablosu</w:t>
      </w:r>
    </w:p>
    <w:p w:rsidR="00631B95" w:rsidRPr="00631B95" w:rsidRDefault="00631B95" w:rsidP="00631B95">
      <w:pPr>
        <w:tabs>
          <w:tab w:val="left" w:pos="1678"/>
        </w:tabs>
        <w:spacing w:before="140"/>
        <w:rPr>
          <w:rFonts w:ascii="Times New Roman" w:hAnsi="Times New Roman" w:cs="Times New Roman"/>
          <w:sz w:val="24"/>
        </w:rPr>
      </w:pPr>
    </w:p>
    <w:p w:rsidR="00631B95" w:rsidRPr="00631B95" w:rsidRDefault="00631B95" w:rsidP="00631B95">
      <w:pPr>
        <w:tabs>
          <w:tab w:val="left" w:pos="1678"/>
        </w:tabs>
        <w:spacing w:before="140"/>
        <w:ind w:left="1318"/>
        <w:rPr>
          <w:rFonts w:ascii="Times New Roman" w:hAnsi="Times New Roman" w:cs="Times New Roman"/>
          <w:sz w:val="24"/>
        </w:rPr>
      </w:pPr>
    </w:p>
    <w:p w:rsidR="007771B8" w:rsidRPr="00D270DB" w:rsidRDefault="00CC62A6" w:rsidP="002475F1">
      <w:pPr>
        <w:pStyle w:val="ListeParagraf"/>
        <w:numPr>
          <w:ilvl w:val="0"/>
          <w:numId w:val="1"/>
        </w:numPr>
        <w:tabs>
          <w:tab w:val="left" w:pos="1678"/>
        </w:tabs>
        <w:spacing w:before="79" w:line="362" w:lineRule="auto"/>
        <w:ind w:right="1160"/>
        <w:jc w:val="both"/>
        <w:rPr>
          <w:rFonts w:ascii="Times New Roman"/>
          <w:b/>
          <w:i/>
          <w:color w:val="FF0000"/>
          <w:sz w:val="20"/>
        </w:rPr>
      </w:pPr>
      <w:proofErr w:type="spellStart"/>
      <w:r w:rsidRPr="00631B95">
        <w:rPr>
          <w:rFonts w:ascii="Times New Roman" w:hAnsi="Times New Roman" w:cs="Times New Roman"/>
          <w:spacing w:val="-6"/>
          <w:sz w:val="24"/>
        </w:rPr>
        <w:t>Önceliklendirme</w:t>
      </w:r>
      <w:proofErr w:type="spellEnd"/>
      <w:r w:rsidRPr="00631B95">
        <w:rPr>
          <w:rFonts w:ascii="Times New Roman" w:hAnsi="Times New Roman" w:cs="Times New Roman"/>
          <w:spacing w:val="-7"/>
          <w:sz w:val="24"/>
        </w:rPr>
        <w:t xml:space="preserve"> </w:t>
      </w:r>
      <w:r w:rsidRPr="00631B95">
        <w:rPr>
          <w:rFonts w:ascii="Times New Roman" w:hAnsi="Times New Roman" w:cs="Times New Roman"/>
          <w:spacing w:val="-6"/>
          <w:sz w:val="24"/>
        </w:rPr>
        <w:t>yapılırken</w:t>
      </w:r>
      <w:r w:rsidRPr="00631B95">
        <w:rPr>
          <w:rFonts w:ascii="Times New Roman" w:hAnsi="Times New Roman" w:cs="Times New Roman"/>
          <w:spacing w:val="-7"/>
          <w:sz w:val="24"/>
        </w:rPr>
        <w:t xml:space="preserve"> </w:t>
      </w:r>
      <w:r w:rsidRPr="00631B95">
        <w:rPr>
          <w:rFonts w:ascii="Times New Roman" w:hAnsi="Times New Roman" w:cs="Times New Roman"/>
          <w:spacing w:val="-6"/>
          <w:sz w:val="24"/>
        </w:rPr>
        <w:t>Millî</w:t>
      </w:r>
      <w:r w:rsidRPr="00631B95">
        <w:rPr>
          <w:rFonts w:ascii="Times New Roman" w:hAnsi="Times New Roman" w:cs="Times New Roman"/>
          <w:spacing w:val="-7"/>
          <w:sz w:val="24"/>
        </w:rPr>
        <w:t xml:space="preserve"> </w:t>
      </w:r>
      <w:r w:rsidRPr="00631B95">
        <w:rPr>
          <w:rFonts w:ascii="Times New Roman" w:hAnsi="Times New Roman" w:cs="Times New Roman"/>
          <w:spacing w:val="-6"/>
          <w:sz w:val="24"/>
        </w:rPr>
        <w:t>Eğitim</w:t>
      </w:r>
      <w:r w:rsidRPr="00631B95">
        <w:rPr>
          <w:rFonts w:ascii="Times New Roman" w:hAnsi="Times New Roman" w:cs="Times New Roman"/>
          <w:spacing w:val="-8"/>
          <w:sz w:val="24"/>
        </w:rPr>
        <w:t xml:space="preserve"> </w:t>
      </w:r>
      <w:r w:rsidRPr="00631B95">
        <w:rPr>
          <w:rFonts w:ascii="Times New Roman" w:hAnsi="Times New Roman" w:cs="Times New Roman"/>
          <w:spacing w:val="-6"/>
          <w:sz w:val="24"/>
        </w:rPr>
        <w:t xml:space="preserve">Bakanlığı, </w:t>
      </w:r>
      <w:r w:rsidR="00EC38C0" w:rsidRPr="00631B95">
        <w:rPr>
          <w:rFonts w:ascii="Times New Roman" w:hAnsi="Times New Roman" w:cs="Times New Roman"/>
          <w:spacing w:val="-6"/>
          <w:sz w:val="24"/>
        </w:rPr>
        <w:t xml:space="preserve"> Dinar </w:t>
      </w:r>
      <w:r w:rsidRPr="00631B95">
        <w:rPr>
          <w:rFonts w:ascii="Times New Roman" w:hAnsi="Times New Roman" w:cs="Times New Roman"/>
          <w:spacing w:val="-6"/>
          <w:sz w:val="24"/>
        </w:rPr>
        <w:t>İlçe</w:t>
      </w:r>
      <w:r w:rsidRPr="00631B95">
        <w:rPr>
          <w:rFonts w:ascii="Times New Roman" w:hAnsi="Times New Roman" w:cs="Times New Roman"/>
          <w:spacing w:val="-7"/>
          <w:sz w:val="24"/>
        </w:rPr>
        <w:t xml:space="preserve"> </w:t>
      </w:r>
      <w:r w:rsidRPr="00631B95">
        <w:rPr>
          <w:rFonts w:ascii="Times New Roman" w:hAnsi="Times New Roman" w:cs="Times New Roman"/>
          <w:spacing w:val="-6"/>
          <w:sz w:val="24"/>
        </w:rPr>
        <w:t>Milli</w:t>
      </w:r>
      <w:r w:rsidRPr="00631B95">
        <w:rPr>
          <w:rFonts w:ascii="Times New Roman" w:hAnsi="Times New Roman" w:cs="Times New Roman"/>
          <w:spacing w:val="-7"/>
          <w:sz w:val="24"/>
        </w:rPr>
        <w:t xml:space="preserve"> </w:t>
      </w:r>
      <w:r w:rsidRPr="00631B95">
        <w:rPr>
          <w:rFonts w:ascii="Times New Roman" w:hAnsi="Times New Roman" w:cs="Times New Roman"/>
          <w:spacing w:val="-6"/>
          <w:sz w:val="24"/>
        </w:rPr>
        <w:t>Eğitim</w:t>
      </w:r>
      <w:r w:rsidRPr="00631B95">
        <w:rPr>
          <w:rFonts w:ascii="Times New Roman" w:hAnsi="Times New Roman" w:cs="Times New Roman"/>
          <w:spacing w:val="-8"/>
          <w:sz w:val="24"/>
        </w:rPr>
        <w:t xml:space="preserve"> </w:t>
      </w:r>
      <w:r w:rsidRPr="00631B95">
        <w:rPr>
          <w:rFonts w:ascii="Times New Roman" w:hAnsi="Times New Roman" w:cs="Times New Roman"/>
          <w:spacing w:val="-6"/>
          <w:sz w:val="24"/>
        </w:rPr>
        <w:t xml:space="preserve">Müdürlüğü </w:t>
      </w:r>
      <w:r w:rsidR="00631B95" w:rsidRPr="00631B95">
        <w:rPr>
          <w:rFonts w:ascii="Times New Roman" w:hAnsi="Times New Roman" w:cs="Times New Roman"/>
          <w:sz w:val="24"/>
        </w:rPr>
        <w:t>Stratejik Planı esas alınmıştır.</w:t>
      </w:r>
      <w:r w:rsidR="00631B95" w:rsidRPr="00D270DB">
        <w:rPr>
          <w:rFonts w:ascii="Times New Roman"/>
          <w:b/>
          <w:i/>
          <w:color w:val="FF0000"/>
          <w:sz w:val="20"/>
        </w:rPr>
        <w:t xml:space="preserve"> </w:t>
      </w:r>
    </w:p>
    <w:p w:rsidR="007771B8" w:rsidRPr="00E7244B" w:rsidRDefault="00CC62A6" w:rsidP="009563FF">
      <w:pPr>
        <w:pStyle w:val="GvdeMetni"/>
        <w:spacing w:line="372" w:lineRule="auto"/>
        <w:ind w:left="958" w:right="1013" w:firstLine="482"/>
        <w:jc w:val="both"/>
        <w:rPr>
          <w:rFonts w:ascii="Times New Roman" w:hAnsi="Times New Roman" w:cs="Times New Roman"/>
        </w:rPr>
      </w:pPr>
      <w:proofErr w:type="spellStart"/>
      <w:r w:rsidRPr="00E7244B">
        <w:rPr>
          <w:rFonts w:ascii="Times New Roman" w:hAnsi="Times New Roman" w:cs="Times New Roman"/>
          <w:spacing w:val="-4"/>
        </w:rPr>
        <w:t>Maliyetlendirme</w:t>
      </w:r>
      <w:proofErr w:type="spellEnd"/>
      <w:r w:rsidRPr="00E7244B">
        <w:rPr>
          <w:rFonts w:ascii="Times New Roman" w:hAnsi="Times New Roman" w:cs="Times New Roman"/>
          <w:spacing w:val="-4"/>
        </w:rPr>
        <w:t xml:space="preserve"> yapılırken ayrıntılı faaliyetler</w:t>
      </w:r>
      <w:r w:rsidRPr="00E7244B">
        <w:rPr>
          <w:rFonts w:ascii="Times New Roman" w:hAnsi="Times New Roman" w:cs="Times New Roman"/>
          <w:spacing w:val="-5"/>
        </w:rPr>
        <w:t xml:space="preserve"> </w:t>
      </w:r>
      <w:r w:rsidRPr="00E7244B">
        <w:rPr>
          <w:rFonts w:ascii="Times New Roman" w:hAnsi="Times New Roman" w:cs="Times New Roman"/>
          <w:spacing w:val="-4"/>
        </w:rPr>
        <w:t>göz önünde bulundurularak</w:t>
      </w:r>
      <w:r w:rsidRPr="00E7244B">
        <w:rPr>
          <w:rFonts w:ascii="Times New Roman" w:hAnsi="Times New Roman" w:cs="Times New Roman"/>
          <w:spacing w:val="-5"/>
        </w:rPr>
        <w:t xml:space="preserve"> </w:t>
      </w:r>
      <w:r w:rsidRPr="00E7244B">
        <w:rPr>
          <w:rFonts w:ascii="Times New Roman" w:hAnsi="Times New Roman" w:cs="Times New Roman"/>
          <w:spacing w:val="-4"/>
        </w:rPr>
        <w:t xml:space="preserve">hedefe ilişkin </w:t>
      </w:r>
      <w:r w:rsidRPr="00E7244B">
        <w:rPr>
          <w:rFonts w:ascii="Times New Roman" w:hAnsi="Times New Roman" w:cs="Times New Roman"/>
        </w:rPr>
        <w:t xml:space="preserve">tahmini maliyet hesaplanır. Her bir faaliyet/proje belirli bir hedefe yönelik olmalıdır. </w:t>
      </w:r>
      <w:r w:rsidRPr="00E7244B">
        <w:rPr>
          <w:rFonts w:ascii="Times New Roman" w:hAnsi="Times New Roman" w:cs="Times New Roman"/>
        </w:rPr>
        <w:lastRenderedPageBreak/>
        <w:t>Herhangi bir hedefle ilişkisi kurulamayan faaliyet/projelere yer verilmemelidir. Hâlihazırda yürütülen veya yürütülmesi planlanan faaliyetler/projeler mutlaka bir hedefle ilişkilendirilmelidir.</w:t>
      </w:r>
    </w:p>
    <w:p w:rsidR="007771B8" w:rsidRPr="00E7244B" w:rsidRDefault="00CC62A6">
      <w:pPr>
        <w:pStyle w:val="GvdeMetni"/>
        <w:spacing w:line="372" w:lineRule="auto"/>
        <w:ind w:left="958" w:right="1017"/>
        <w:jc w:val="both"/>
        <w:rPr>
          <w:rFonts w:ascii="Times New Roman" w:hAnsi="Times New Roman" w:cs="Times New Roman"/>
        </w:rPr>
      </w:pPr>
      <w:r w:rsidRPr="00E7244B">
        <w:rPr>
          <w:rFonts w:ascii="Times New Roman" w:hAnsi="Times New Roman" w:cs="Times New Roman"/>
        </w:rPr>
        <w:t xml:space="preserve">Stratejik planın maliyeti, amaçların maliyet toplamı ile yılın genel yönetim giderleri </w:t>
      </w:r>
      <w:r w:rsidRPr="00E7244B">
        <w:rPr>
          <w:rFonts w:ascii="Times New Roman" w:hAnsi="Times New Roman" w:cs="Times New Roman"/>
          <w:spacing w:val="-2"/>
        </w:rPr>
        <w:t>toplamına;</w:t>
      </w:r>
      <w:r w:rsidRPr="00E7244B">
        <w:rPr>
          <w:rFonts w:ascii="Times New Roman" w:hAnsi="Times New Roman" w:cs="Times New Roman"/>
          <w:spacing w:val="-7"/>
        </w:rPr>
        <w:t xml:space="preserve"> </w:t>
      </w:r>
      <w:r w:rsidRPr="00E7244B">
        <w:rPr>
          <w:rFonts w:ascii="Times New Roman" w:hAnsi="Times New Roman" w:cs="Times New Roman"/>
          <w:spacing w:val="-2"/>
        </w:rPr>
        <w:t>amaçların</w:t>
      </w:r>
      <w:r w:rsidRPr="00E7244B">
        <w:rPr>
          <w:rFonts w:ascii="Times New Roman" w:hAnsi="Times New Roman" w:cs="Times New Roman"/>
          <w:spacing w:val="-6"/>
        </w:rPr>
        <w:t xml:space="preserve"> </w:t>
      </w:r>
      <w:r w:rsidRPr="00E7244B">
        <w:rPr>
          <w:rFonts w:ascii="Times New Roman" w:hAnsi="Times New Roman" w:cs="Times New Roman"/>
          <w:spacing w:val="-2"/>
        </w:rPr>
        <w:t>maliyeti</w:t>
      </w:r>
      <w:r w:rsidRPr="00E7244B">
        <w:rPr>
          <w:rFonts w:ascii="Times New Roman" w:hAnsi="Times New Roman" w:cs="Times New Roman"/>
          <w:spacing w:val="-6"/>
        </w:rPr>
        <w:t xml:space="preserve"> </w:t>
      </w:r>
      <w:r w:rsidRPr="00E7244B">
        <w:rPr>
          <w:rFonts w:ascii="Times New Roman" w:hAnsi="Times New Roman" w:cs="Times New Roman"/>
          <w:spacing w:val="-2"/>
        </w:rPr>
        <w:t>ise</w:t>
      </w:r>
      <w:r w:rsidRPr="00E7244B">
        <w:rPr>
          <w:rFonts w:ascii="Times New Roman" w:hAnsi="Times New Roman" w:cs="Times New Roman"/>
          <w:spacing w:val="-6"/>
        </w:rPr>
        <w:t xml:space="preserve"> </w:t>
      </w:r>
      <w:r w:rsidRPr="00E7244B">
        <w:rPr>
          <w:rFonts w:ascii="Times New Roman" w:hAnsi="Times New Roman" w:cs="Times New Roman"/>
          <w:spacing w:val="-2"/>
        </w:rPr>
        <w:t>o</w:t>
      </w:r>
      <w:r w:rsidRPr="00E7244B">
        <w:rPr>
          <w:rFonts w:ascii="Times New Roman" w:hAnsi="Times New Roman" w:cs="Times New Roman"/>
          <w:spacing w:val="-7"/>
        </w:rPr>
        <w:t xml:space="preserve"> </w:t>
      </w:r>
      <w:r w:rsidRPr="00E7244B">
        <w:rPr>
          <w:rFonts w:ascii="Times New Roman" w:hAnsi="Times New Roman" w:cs="Times New Roman"/>
          <w:spacing w:val="-2"/>
        </w:rPr>
        <w:t>amaca</w:t>
      </w:r>
      <w:r w:rsidRPr="00E7244B">
        <w:rPr>
          <w:rFonts w:ascii="Times New Roman" w:hAnsi="Times New Roman" w:cs="Times New Roman"/>
          <w:spacing w:val="-6"/>
        </w:rPr>
        <w:t xml:space="preserve"> </w:t>
      </w:r>
      <w:r w:rsidRPr="00E7244B">
        <w:rPr>
          <w:rFonts w:ascii="Times New Roman" w:hAnsi="Times New Roman" w:cs="Times New Roman"/>
          <w:spacing w:val="-2"/>
        </w:rPr>
        <w:t>bağlı</w:t>
      </w:r>
      <w:r w:rsidRPr="00E7244B">
        <w:rPr>
          <w:rFonts w:ascii="Times New Roman" w:hAnsi="Times New Roman" w:cs="Times New Roman"/>
          <w:spacing w:val="-8"/>
        </w:rPr>
        <w:t xml:space="preserve"> </w:t>
      </w:r>
      <w:r w:rsidRPr="00E7244B">
        <w:rPr>
          <w:rFonts w:ascii="Times New Roman" w:hAnsi="Times New Roman" w:cs="Times New Roman"/>
          <w:spacing w:val="-2"/>
        </w:rPr>
        <w:t>hedeflerin</w:t>
      </w:r>
      <w:r w:rsidRPr="00E7244B">
        <w:rPr>
          <w:rFonts w:ascii="Times New Roman" w:hAnsi="Times New Roman" w:cs="Times New Roman"/>
          <w:spacing w:val="-6"/>
        </w:rPr>
        <w:t xml:space="preserve"> </w:t>
      </w:r>
      <w:r w:rsidRPr="00E7244B">
        <w:rPr>
          <w:rFonts w:ascii="Times New Roman" w:hAnsi="Times New Roman" w:cs="Times New Roman"/>
          <w:spacing w:val="-2"/>
        </w:rPr>
        <w:t>maliyet</w:t>
      </w:r>
      <w:r w:rsidRPr="00E7244B">
        <w:rPr>
          <w:rFonts w:ascii="Times New Roman" w:hAnsi="Times New Roman" w:cs="Times New Roman"/>
          <w:spacing w:val="-6"/>
        </w:rPr>
        <w:t xml:space="preserve"> </w:t>
      </w:r>
      <w:r w:rsidRPr="00E7244B">
        <w:rPr>
          <w:rFonts w:ascii="Times New Roman" w:hAnsi="Times New Roman" w:cs="Times New Roman"/>
          <w:spacing w:val="-2"/>
        </w:rPr>
        <w:t>toplamına</w:t>
      </w:r>
      <w:r w:rsidRPr="00E7244B">
        <w:rPr>
          <w:rFonts w:ascii="Times New Roman" w:hAnsi="Times New Roman" w:cs="Times New Roman"/>
          <w:spacing w:val="-6"/>
        </w:rPr>
        <w:t xml:space="preserve"> </w:t>
      </w:r>
      <w:r w:rsidRPr="00E7244B">
        <w:rPr>
          <w:rFonts w:ascii="Times New Roman" w:hAnsi="Times New Roman" w:cs="Times New Roman"/>
          <w:spacing w:val="-2"/>
        </w:rPr>
        <w:t>eşittir.</w:t>
      </w:r>
    </w:p>
    <w:p w:rsidR="007771B8" w:rsidRPr="00E7244B" w:rsidRDefault="00CC62A6" w:rsidP="002475F1">
      <w:pPr>
        <w:pStyle w:val="ListeParagraf"/>
        <w:numPr>
          <w:ilvl w:val="0"/>
          <w:numId w:val="1"/>
        </w:numPr>
        <w:tabs>
          <w:tab w:val="left" w:pos="1678"/>
        </w:tabs>
        <w:spacing w:before="0"/>
        <w:ind w:right="1014"/>
        <w:jc w:val="both"/>
        <w:rPr>
          <w:rFonts w:ascii="Times New Roman" w:hAnsi="Times New Roman" w:cs="Times New Roman"/>
          <w:sz w:val="24"/>
        </w:rPr>
      </w:pPr>
      <w:r w:rsidRPr="00E7244B">
        <w:rPr>
          <w:rFonts w:ascii="Times New Roman" w:hAnsi="Times New Roman" w:cs="Times New Roman"/>
          <w:sz w:val="24"/>
        </w:rPr>
        <w:t xml:space="preserve">Personel giderleri, mal ve hizmet alım giderleri vs. birden fazla hedefle </w:t>
      </w:r>
      <w:r w:rsidRPr="00E7244B">
        <w:rPr>
          <w:rFonts w:ascii="Times New Roman" w:hAnsi="Times New Roman" w:cs="Times New Roman"/>
          <w:spacing w:val="-2"/>
          <w:sz w:val="24"/>
        </w:rPr>
        <w:t xml:space="preserve">ilişkilendirilmesi durumunda ilgili giderler </w:t>
      </w:r>
      <w:proofErr w:type="spellStart"/>
      <w:r w:rsidRPr="00E7244B">
        <w:rPr>
          <w:rFonts w:ascii="Times New Roman" w:hAnsi="Times New Roman" w:cs="Times New Roman"/>
          <w:spacing w:val="-2"/>
          <w:sz w:val="24"/>
        </w:rPr>
        <w:t>ağırlandırılarak</w:t>
      </w:r>
      <w:proofErr w:type="spellEnd"/>
      <w:r w:rsidRPr="00E7244B">
        <w:rPr>
          <w:rFonts w:ascii="Times New Roman" w:hAnsi="Times New Roman" w:cs="Times New Roman"/>
          <w:spacing w:val="-2"/>
          <w:sz w:val="24"/>
        </w:rPr>
        <w:t xml:space="preserve"> dağıtılır.</w:t>
      </w:r>
    </w:p>
    <w:p w:rsidR="007771B8" w:rsidRPr="00E7244B" w:rsidRDefault="00CC62A6" w:rsidP="002475F1">
      <w:pPr>
        <w:pStyle w:val="ListeParagraf"/>
        <w:numPr>
          <w:ilvl w:val="0"/>
          <w:numId w:val="1"/>
        </w:numPr>
        <w:tabs>
          <w:tab w:val="left" w:pos="1678"/>
        </w:tabs>
        <w:spacing w:before="0" w:line="364" w:lineRule="auto"/>
        <w:ind w:right="1013"/>
        <w:jc w:val="both"/>
        <w:rPr>
          <w:rFonts w:ascii="Times New Roman" w:hAnsi="Times New Roman" w:cs="Times New Roman"/>
          <w:sz w:val="24"/>
        </w:rPr>
      </w:pPr>
      <w:r w:rsidRPr="00E7244B">
        <w:rPr>
          <w:rFonts w:ascii="Times New Roman" w:hAnsi="Times New Roman" w:cs="Times New Roman"/>
          <w:spacing w:val="-2"/>
          <w:sz w:val="24"/>
        </w:rPr>
        <w:t>Herhangi</w:t>
      </w:r>
      <w:r w:rsidRPr="00E7244B">
        <w:rPr>
          <w:rFonts w:ascii="Times New Roman" w:hAnsi="Times New Roman" w:cs="Times New Roman"/>
          <w:spacing w:val="-13"/>
          <w:sz w:val="24"/>
        </w:rPr>
        <w:t xml:space="preserve"> </w:t>
      </w:r>
      <w:r w:rsidRPr="00E7244B">
        <w:rPr>
          <w:rFonts w:ascii="Times New Roman" w:hAnsi="Times New Roman" w:cs="Times New Roman"/>
          <w:spacing w:val="-2"/>
          <w:sz w:val="24"/>
        </w:rPr>
        <w:t>bir</w:t>
      </w:r>
      <w:r w:rsidRPr="00E7244B">
        <w:rPr>
          <w:rFonts w:ascii="Times New Roman" w:hAnsi="Times New Roman" w:cs="Times New Roman"/>
          <w:spacing w:val="-12"/>
          <w:sz w:val="24"/>
        </w:rPr>
        <w:t xml:space="preserve"> </w:t>
      </w:r>
      <w:r w:rsidRPr="00E7244B">
        <w:rPr>
          <w:rFonts w:ascii="Times New Roman" w:hAnsi="Times New Roman" w:cs="Times New Roman"/>
          <w:spacing w:val="-2"/>
          <w:sz w:val="24"/>
        </w:rPr>
        <w:t>hedefe</w:t>
      </w:r>
      <w:r w:rsidRPr="00E7244B">
        <w:rPr>
          <w:rFonts w:ascii="Times New Roman" w:hAnsi="Times New Roman" w:cs="Times New Roman"/>
          <w:spacing w:val="-13"/>
          <w:sz w:val="24"/>
        </w:rPr>
        <w:t xml:space="preserve"> </w:t>
      </w:r>
      <w:r w:rsidRPr="00E7244B">
        <w:rPr>
          <w:rFonts w:ascii="Times New Roman" w:hAnsi="Times New Roman" w:cs="Times New Roman"/>
          <w:spacing w:val="-2"/>
          <w:sz w:val="24"/>
        </w:rPr>
        <w:t>veya</w:t>
      </w:r>
      <w:r w:rsidRPr="00E7244B">
        <w:rPr>
          <w:rFonts w:ascii="Times New Roman" w:hAnsi="Times New Roman" w:cs="Times New Roman"/>
          <w:spacing w:val="-12"/>
          <w:sz w:val="24"/>
        </w:rPr>
        <w:t xml:space="preserve"> </w:t>
      </w:r>
      <w:r w:rsidRPr="00E7244B">
        <w:rPr>
          <w:rFonts w:ascii="Times New Roman" w:hAnsi="Times New Roman" w:cs="Times New Roman"/>
          <w:spacing w:val="-2"/>
          <w:sz w:val="24"/>
        </w:rPr>
        <w:t>faaliyete</w:t>
      </w:r>
      <w:r w:rsidRPr="00E7244B">
        <w:rPr>
          <w:rFonts w:ascii="Times New Roman" w:hAnsi="Times New Roman" w:cs="Times New Roman"/>
          <w:spacing w:val="-13"/>
          <w:sz w:val="24"/>
        </w:rPr>
        <w:t xml:space="preserve"> </w:t>
      </w:r>
      <w:r w:rsidRPr="00E7244B">
        <w:rPr>
          <w:rFonts w:ascii="Times New Roman" w:hAnsi="Times New Roman" w:cs="Times New Roman"/>
          <w:spacing w:val="-2"/>
          <w:sz w:val="24"/>
        </w:rPr>
        <w:t>özgü</w:t>
      </w:r>
      <w:r w:rsidRPr="00E7244B">
        <w:rPr>
          <w:rFonts w:ascii="Times New Roman" w:hAnsi="Times New Roman" w:cs="Times New Roman"/>
          <w:spacing w:val="-12"/>
          <w:sz w:val="24"/>
        </w:rPr>
        <w:t xml:space="preserve"> </w:t>
      </w:r>
      <w:r w:rsidRPr="00E7244B">
        <w:rPr>
          <w:rFonts w:ascii="Times New Roman" w:hAnsi="Times New Roman" w:cs="Times New Roman"/>
          <w:spacing w:val="-2"/>
          <w:sz w:val="24"/>
        </w:rPr>
        <w:t>olmayan,</w:t>
      </w:r>
      <w:r w:rsidRPr="00E7244B">
        <w:rPr>
          <w:rFonts w:ascii="Times New Roman" w:hAnsi="Times New Roman" w:cs="Times New Roman"/>
          <w:spacing w:val="-13"/>
          <w:sz w:val="24"/>
        </w:rPr>
        <w:t xml:space="preserve"> </w:t>
      </w:r>
      <w:r w:rsidRPr="00E7244B">
        <w:rPr>
          <w:rFonts w:ascii="Times New Roman" w:hAnsi="Times New Roman" w:cs="Times New Roman"/>
          <w:spacing w:val="-2"/>
          <w:sz w:val="24"/>
        </w:rPr>
        <w:t>birden</w:t>
      </w:r>
      <w:r w:rsidRPr="00E7244B">
        <w:rPr>
          <w:rFonts w:ascii="Times New Roman" w:hAnsi="Times New Roman" w:cs="Times New Roman"/>
          <w:spacing w:val="-12"/>
          <w:sz w:val="24"/>
        </w:rPr>
        <w:t xml:space="preserve"> </w:t>
      </w:r>
      <w:r w:rsidRPr="00E7244B">
        <w:rPr>
          <w:rFonts w:ascii="Times New Roman" w:hAnsi="Times New Roman" w:cs="Times New Roman"/>
          <w:spacing w:val="-2"/>
          <w:sz w:val="24"/>
        </w:rPr>
        <w:t>çok</w:t>
      </w:r>
      <w:r w:rsidRPr="00E7244B">
        <w:rPr>
          <w:rFonts w:ascii="Times New Roman" w:hAnsi="Times New Roman" w:cs="Times New Roman"/>
          <w:spacing w:val="-13"/>
          <w:sz w:val="24"/>
        </w:rPr>
        <w:t xml:space="preserve"> </w:t>
      </w:r>
      <w:r w:rsidRPr="00E7244B">
        <w:rPr>
          <w:rFonts w:ascii="Times New Roman" w:hAnsi="Times New Roman" w:cs="Times New Roman"/>
          <w:spacing w:val="-2"/>
          <w:sz w:val="24"/>
        </w:rPr>
        <w:t>hedefe</w:t>
      </w:r>
      <w:r w:rsidRPr="00E7244B">
        <w:rPr>
          <w:rFonts w:ascii="Times New Roman" w:hAnsi="Times New Roman" w:cs="Times New Roman"/>
          <w:spacing w:val="-12"/>
          <w:sz w:val="24"/>
        </w:rPr>
        <w:t xml:space="preserve"> </w:t>
      </w:r>
      <w:r w:rsidRPr="00E7244B">
        <w:rPr>
          <w:rFonts w:ascii="Times New Roman" w:hAnsi="Times New Roman" w:cs="Times New Roman"/>
          <w:spacing w:val="-2"/>
          <w:sz w:val="24"/>
        </w:rPr>
        <w:t>veya</w:t>
      </w:r>
      <w:r w:rsidRPr="00E7244B">
        <w:rPr>
          <w:rFonts w:ascii="Times New Roman" w:hAnsi="Times New Roman" w:cs="Times New Roman"/>
          <w:spacing w:val="-13"/>
          <w:sz w:val="24"/>
        </w:rPr>
        <w:t xml:space="preserve"> </w:t>
      </w:r>
      <w:r w:rsidRPr="00E7244B">
        <w:rPr>
          <w:rFonts w:ascii="Times New Roman" w:hAnsi="Times New Roman" w:cs="Times New Roman"/>
          <w:spacing w:val="-2"/>
          <w:sz w:val="24"/>
        </w:rPr>
        <w:t xml:space="preserve">faaliyete </w:t>
      </w:r>
      <w:r w:rsidRPr="00E7244B">
        <w:rPr>
          <w:rFonts w:ascii="Times New Roman" w:hAnsi="Times New Roman" w:cs="Times New Roman"/>
          <w:sz w:val="24"/>
        </w:rPr>
        <w:t>yönelik</w:t>
      </w:r>
      <w:r w:rsidRPr="00E7244B">
        <w:rPr>
          <w:rFonts w:ascii="Times New Roman" w:hAnsi="Times New Roman" w:cs="Times New Roman"/>
          <w:spacing w:val="-14"/>
          <w:sz w:val="24"/>
        </w:rPr>
        <w:t xml:space="preserve"> </w:t>
      </w:r>
      <w:r w:rsidRPr="00E7244B">
        <w:rPr>
          <w:rFonts w:ascii="Times New Roman" w:hAnsi="Times New Roman" w:cs="Times New Roman"/>
          <w:sz w:val="24"/>
        </w:rPr>
        <w:t>olan</w:t>
      </w:r>
      <w:r w:rsidRPr="00E7244B">
        <w:rPr>
          <w:rFonts w:ascii="Times New Roman" w:hAnsi="Times New Roman" w:cs="Times New Roman"/>
          <w:spacing w:val="-13"/>
          <w:sz w:val="24"/>
        </w:rPr>
        <w:t xml:space="preserve"> </w:t>
      </w:r>
      <w:r w:rsidRPr="00E7244B">
        <w:rPr>
          <w:rFonts w:ascii="Times New Roman" w:hAnsi="Times New Roman" w:cs="Times New Roman"/>
          <w:sz w:val="24"/>
        </w:rPr>
        <w:t>ısınma,</w:t>
      </w:r>
      <w:r w:rsidRPr="00E7244B">
        <w:rPr>
          <w:rFonts w:ascii="Times New Roman" w:hAnsi="Times New Roman" w:cs="Times New Roman"/>
          <w:spacing w:val="-14"/>
          <w:sz w:val="24"/>
        </w:rPr>
        <w:t xml:space="preserve"> </w:t>
      </w:r>
      <w:r w:rsidRPr="00E7244B">
        <w:rPr>
          <w:rFonts w:ascii="Times New Roman" w:hAnsi="Times New Roman" w:cs="Times New Roman"/>
          <w:sz w:val="24"/>
        </w:rPr>
        <w:t>elektrik,</w:t>
      </w:r>
      <w:r w:rsidRPr="00E7244B">
        <w:rPr>
          <w:rFonts w:ascii="Times New Roman" w:hAnsi="Times New Roman" w:cs="Times New Roman"/>
          <w:spacing w:val="-13"/>
          <w:sz w:val="24"/>
        </w:rPr>
        <w:t xml:space="preserve"> </w:t>
      </w:r>
      <w:r w:rsidRPr="00E7244B">
        <w:rPr>
          <w:rFonts w:ascii="Times New Roman" w:hAnsi="Times New Roman" w:cs="Times New Roman"/>
          <w:sz w:val="24"/>
        </w:rPr>
        <w:t>temizlik</w:t>
      </w:r>
      <w:r w:rsidRPr="00E7244B">
        <w:rPr>
          <w:rFonts w:ascii="Times New Roman" w:hAnsi="Times New Roman" w:cs="Times New Roman"/>
          <w:spacing w:val="-14"/>
          <w:sz w:val="24"/>
        </w:rPr>
        <w:t xml:space="preserve"> </w:t>
      </w:r>
      <w:r w:rsidRPr="00E7244B">
        <w:rPr>
          <w:rFonts w:ascii="Times New Roman" w:hAnsi="Times New Roman" w:cs="Times New Roman"/>
          <w:sz w:val="24"/>
        </w:rPr>
        <w:t>ile</w:t>
      </w:r>
      <w:r w:rsidRPr="00E7244B">
        <w:rPr>
          <w:rFonts w:ascii="Times New Roman" w:hAnsi="Times New Roman" w:cs="Times New Roman"/>
          <w:spacing w:val="-13"/>
          <w:sz w:val="24"/>
        </w:rPr>
        <w:t xml:space="preserve"> </w:t>
      </w:r>
      <w:r w:rsidRPr="00E7244B">
        <w:rPr>
          <w:rFonts w:ascii="Times New Roman" w:hAnsi="Times New Roman" w:cs="Times New Roman"/>
          <w:sz w:val="24"/>
        </w:rPr>
        <w:t>bakım</w:t>
      </w:r>
      <w:r w:rsidRPr="00E7244B">
        <w:rPr>
          <w:rFonts w:ascii="Times New Roman" w:hAnsi="Times New Roman" w:cs="Times New Roman"/>
          <w:spacing w:val="-13"/>
          <w:sz w:val="24"/>
        </w:rPr>
        <w:t xml:space="preserve"> </w:t>
      </w:r>
      <w:r w:rsidRPr="00E7244B">
        <w:rPr>
          <w:rFonts w:ascii="Times New Roman" w:hAnsi="Times New Roman" w:cs="Times New Roman"/>
          <w:sz w:val="24"/>
        </w:rPr>
        <w:t>ve</w:t>
      </w:r>
      <w:r w:rsidRPr="00E7244B">
        <w:rPr>
          <w:rFonts w:ascii="Times New Roman" w:hAnsi="Times New Roman" w:cs="Times New Roman"/>
          <w:spacing w:val="-13"/>
          <w:sz w:val="24"/>
        </w:rPr>
        <w:t xml:space="preserve"> </w:t>
      </w:r>
      <w:r w:rsidRPr="00E7244B">
        <w:rPr>
          <w:rFonts w:ascii="Times New Roman" w:hAnsi="Times New Roman" w:cs="Times New Roman"/>
          <w:sz w:val="24"/>
        </w:rPr>
        <w:t>onarım</w:t>
      </w:r>
      <w:r w:rsidRPr="00E7244B">
        <w:rPr>
          <w:rFonts w:ascii="Times New Roman" w:hAnsi="Times New Roman" w:cs="Times New Roman"/>
          <w:spacing w:val="-13"/>
          <w:sz w:val="24"/>
        </w:rPr>
        <w:t xml:space="preserve"> </w:t>
      </w:r>
      <w:r w:rsidRPr="00E7244B">
        <w:rPr>
          <w:rFonts w:ascii="Times New Roman" w:hAnsi="Times New Roman" w:cs="Times New Roman"/>
          <w:sz w:val="24"/>
        </w:rPr>
        <w:t>gibi</w:t>
      </w:r>
      <w:r w:rsidRPr="00E7244B">
        <w:rPr>
          <w:rFonts w:ascii="Times New Roman" w:hAnsi="Times New Roman" w:cs="Times New Roman"/>
          <w:spacing w:val="-13"/>
          <w:sz w:val="24"/>
        </w:rPr>
        <w:t xml:space="preserve"> </w:t>
      </w:r>
      <w:r w:rsidRPr="00E7244B">
        <w:rPr>
          <w:rFonts w:ascii="Times New Roman" w:hAnsi="Times New Roman" w:cs="Times New Roman"/>
          <w:sz w:val="24"/>
        </w:rPr>
        <w:t>maliyetlere</w:t>
      </w:r>
      <w:r w:rsidRPr="00E7244B">
        <w:rPr>
          <w:rFonts w:ascii="Times New Roman" w:hAnsi="Times New Roman" w:cs="Times New Roman"/>
          <w:spacing w:val="-13"/>
          <w:sz w:val="24"/>
        </w:rPr>
        <w:t xml:space="preserve"> </w:t>
      </w:r>
      <w:r w:rsidRPr="00E7244B">
        <w:rPr>
          <w:rFonts w:ascii="Times New Roman" w:hAnsi="Times New Roman" w:cs="Times New Roman"/>
          <w:sz w:val="24"/>
        </w:rPr>
        <w:t>genel yönetim giderleri kapsamında yer verilir.</w:t>
      </w:r>
    </w:p>
    <w:p w:rsidR="00C770DF" w:rsidRPr="0087477C" w:rsidRDefault="00CC62A6" w:rsidP="002475F1">
      <w:pPr>
        <w:pStyle w:val="Balk2"/>
        <w:numPr>
          <w:ilvl w:val="0"/>
          <w:numId w:val="26"/>
        </w:numPr>
        <w:tabs>
          <w:tab w:val="left" w:pos="1676"/>
        </w:tabs>
        <w:ind w:left="1676" w:hanging="358"/>
        <w:rPr>
          <w:rFonts w:ascii="Caladea" w:hAnsi="Caladea"/>
        </w:rPr>
      </w:pPr>
      <w:r>
        <w:rPr>
          <w:w w:val="85"/>
        </w:rPr>
        <w:t>İZLEME</w:t>
      </w:r>
      <w:r>
        <w:rPr>
          <w:spacing w:val="-1"/>
        </w:rPr>
        <w:t xml:space="preserve"> </w:t>
      </w:r>
      <w:r>
        <w:rPr>
          <w:w w:val="85"/>
        </w:rPr>
        <w:t>VE</w:t>
      </w:r>
      <w:r>
        <w:rPr>
          <w:spacing w:val="-1"/>
        </w:rPr>
        <w:t xml:space="preserve"> </w:t>
      </w:r>
      <w:r>
        <w:rPr>
          <w:spacing w:val="-2"/>
          <w:w w:val="85"/>
        </w:rPr>
        <w:t>DEĞERLENDİRME</w:t>
      </w:r>
    </w:p>
    <w:p w:rsidR="0087477C" w:rsidRDefault="0087477C" w:rsidP="0087477C">
      <w:pPr>
        <w:pStyle w:val="GvdeMetni"/>
        <w:spacing w:before="108" w:line="235" w:lineRule="auto"/>
        <w:ind w:right="41"/>
        <w:jc w:val="both"/>
      </w:pPr>
    </w:p>
    <w:p w:rsidR="0087477C" w:rsidRPr="0087477C" w:rsidRDefault="0087477C" w:rsidP="0087477C">
      <w:pPr>
        <w:pStyle w:val="GvdeMetni"/>
        <w:spacing w:before="108" w:line="235" w:lineRule="auto"/>
        <w:ind w:right="41" w:firstLine="708"/>
        <w:jc w:val="both"/>
        <w:rPr>
          <w:rFonts w:ascii="Times New Roman" w:hAnsi="Times New Roman" w:cs="Times New Roman"/>
        </w:rPr>
      </w:pPr>
      <w:r w:rsidRPr="0087477C">
        <w:rPr>
          <w:rFonts w:ascii="Times New Roman" w:hAnsi="Times New Roman" w:cs="Times New Roman"/>
        </w:rPr>
        <w:t xml:space="preserve">V. (Beşinci) </w:t>
      </w:r>
      <w:r w:rsidR="008D38DC" w:rsidRPr="0087477C">
        <w:rPr>
          <w:rFonts w:ascii="Times New Roman" w:hAnsi="Times New Roman" w:cs="Times New Roman"/>
        </w:rPr>
        <w:t>bölümünde; Tatarlı</w:t>
      </w:r>
      <w:r w:rsidR="009563FF">
        <w:rPr>
          <w:rFonts w:ascii="Times New Roman" w:hAnsi="Times New Roman" w:cs="Times New Roman"/>
        </w:rPr>
        <w:t xml:space="preserve"> Çok Programlı Anadolu</w:t>
      </w:r>
      <w:r w:rsidRPr="0087477C">
        <w:rPr>
          <w:rFonts w:ascii="Times New Roman" w:hAnsi="Times New Roman" w:cs="Times New Roman"/>
        </w:rPr>
        <w:t xml:space="preserve"> Lisesi </w:t>
      </w:r>
      <w:r w:rsidR="008D38DC" w:rsidRPr="0087477C">
        <w:rPr>
          <w:rFonts w:ascii="Times New Roman" w:hAnsi="Times New Roman" w:cs="Times New Roman"/>
        </w:rPr>
        <w:t>Müdürlüğü 2024</w:t>
      </w:r>
      <w:r w:rsidRPr="0087477C">
        <w:rPr>
          <w:rFonts w:ascii="Times New Roman" w:hAnsi="Times New Roman" w:cs="Times New Roman"/>
        </w:rPr>
        <w:t xml:space="preserve"> – 2028 </w:t>
      </w:r>
      <w:r w:rsidR="008D38DC" w:rsidRPr="0087477C">
        <w:rPr>
          <w:rFonts w:ascii="Times New Roman" w:hAnsi="Times New Roman" w:cs="Times New Roman"/>
        </w:rPr>
        <w:t>Stratejik Planı’nın</w:t>
      </w:r>
      <w:r w:rsidRPr="0087477C">
        <w:rPr>
          <w:rFonts w:ascii="Times New Roman" w:hAnsi="Times New Roman" w:cs="Times New Roman"/>
        </w:rPr>
        <w:t xml:space="preserve"> izleme ve değerlendirme modeline ve aşamalarına değinilmiştir. Aynı zamanda izleme ve değerlendirme faaliyetlerinin etkin bir şekilde gerçekleştirilmesi için oluşturulan performans göstergelerine ilişkin sorumlu birimlere yer verilmiştir.</w:t>
      </w:r>
    </w:p>
    <w:p w:rsidR="0087477C" w:rsidRPr="0087477C" w:rsidRDefault="0087477C" w:rsidP="0087477C">
      <w:pPr>
        <w:pStyle w:val="GvdeMetni"/>
        <w:spacing w:before="145" w:line="232" w:lineRule="auto"/>
        <w:ind w:right="38"/>
        <w:jc w:val="both"/>
        <w:rPr>
          <w:rFonts w:ascii="Times New Roman" w:hAnsi="Times New Roman" w:cs="Times New Roman"/>
          <w:b/>
          <w:color w:val="ED7D31" w:themeColor="accent2"/>
        </w:rPr>
      </w:pPr>
    </w:p>
    <w:p w:rsidR="0087477C" w:rsidRPr="007A1268" w:rsidRDefault="007A1268" w:rsidP="002475F1">
      <w:pPr>
        <w:pStyle w:val="Balk1"/>
        <w:numPr>
          <w:ilvl w:val="1"/>
          <w:numId w:val="11"/>
        </w:numPr>
        <w:jc w:val="left"/>
        <w:rPr>
          <w:sz w:val="28"/>
          <w:szCs w:val="28"/>
        </w:rPr>
      </w:pPr>
      <w:bookmarkStart w:id="1" w:name="_Toc160455642"/>
      <w:r w:rsidRPr="007A1268">
        <w:rPr>
          <w:sz w:val="28"/>
          <w:szCs w:val="28"/>
        </w:rPr>
        <w:t xml:space="preserve"> </w:t>
      </w:r>
      <w:r w:rsidR="009563FF">
        <w:rPr>
          <w:sz w:val="28"/>
          <w:szCs w:val="28"/>
        </w:rPr>
        <w:t>Tatarlı Çok Programlı Anadolu</w:t>
      </w:r>
      <w:r w:rsidR="0087477C" w:rsidRPr="007A1268">
        <w:rPr>
          <w:sz w:val="28"/>
          <w:szCs w:val="28"/>
        </w:rPr>
        <w:t xml:space="preserve"> Lisesi Müdürlüğü 2024 – 2028 Stratejik Planı İzleme ve Değerlendirme Modeli</w:t>
      </w:r>
      <w:bookmarkEnd w:id="1"/>
    </w:p>
    <w:p w:rsidR="0087477C" w:rsidRPr="0087477C" w:rsidRDefault="0087477C" w:rsidP="0087477C">
      <w:pPr>
        <w:pStyle w:val="GvdeMetni"/>
        <w:spacing w:before="145" w:line="232" w:lineRule="auto"/>
        <w:ind w:right="38" w:firstLine="708"/>
        <w:jc w:val="both"/>
        <w:rPr>
          <w:rFonts w:ascii="Times New Roman" w:hAnsi="Times New Roman" w:cs="Times New Roman"/>
        </w:rPr>
      </w:pPr>
      <w:r w:rsidRPr="0087477C">
        <w:rPr>
          <w:rFonts w:ascii="Times New Roman" w:hAnsi="Times New Roman" w:cs="Times New Roman"/>
          <w:color w:val="231F1F"/>
        </w:rPr>
        <w:t>Okulumuz Müdürlüğü 2024-2028 Stratejik Planı’nın izlenmesi ve</w:t>
      </w:r>
      <w:r w:rsidRPr="0087477C">
        <w:rPr>
          <w:rFonts w:ascii="Times New Roman" w:hAnsi="Times New Roman" w:cs="Times New Roman"/>
          <w:color w:val="231F1F"/>
          <w:spacing w:val="1"/>
        </w:rPr>
        <w:t xml:space="preserve"> </w:t>
      </w:r>
      <w:r w:rsidRPr="0087477C">
        <w:rPr>
          <w:rFonts w:ascii="Times New Roman" w:hAnsi="Times New Roman" w:cs="Times New Roman"/>
          <w:color w:val="231F1F"/>
        </w:rPr>
        <w:t>değerlendirilmesi</w:t>
      </w:r>
      <w:r w:rsidRPr="0087477C">
        <w:rPr>
          <w:rFonts w:ascii="Times New Roman" w:hAnsi="Times New Roman" w:cs="Times New Roman"/>
          <w:color w:val="231F1F"/>
          <w:spacing w:val="1"/>
        </w:rPr>
        <w:t xml:space="preserve"> </w:t>
      </w:r>
      <w:r w:rsidRPr="0087477C">
        <w:rPr>
          <w:rFonts w:ascii="Times New Roman" w:hAnsi="Times New Roman" w:cs="Times New Roman"/>
          <w:color w:val="231F1F"/>
        </w:rPr>
        <w:t xml:space="preserve">uygulamaları, </w:t>
      </w:r>
      <w:r w:rsidR="00C72B7D">
        <w:rPr>
          <w:rFonts w:ascii="Times New Roman" w:hAnsi="Times New Roman" w:cs="Times New Roman"/>
          <w:color w:val="231F1F"/>
        </w:rPr>
        <w:t>Tatarlı Çok Programlı Anadolu</w:t>
      </w:r>
      <w:r w:rsidRPr="0087477C">
        <w:rPr>
          <w:rFonts w:ascii="Times New Roman" w:hAnsi="Times New Roman" w:cs="Times New Roman"/>
          <w:color w:val="231F1F"/>
        </w:rPr>
        <w:t xml:space="preserve"> </w:t>
      </w:r>
      <w:r w:rsidR="008D38DC" w:rsidRPr="0087477C">
        <w:rPr>
          <w:rFonts w:ascii="Times New Roman" w:hAnsi="Times New Roman" w:cs="Times New Roman"/>
          <w:color w:val="231F1F"/>
        </w:rPr>
        <w:t xml:space="preserve">Lisesi </w:t>
      </w:r>
      <w:r w:rsidR="008D38DC" w:rsidRPr="0087477C">
        <w:rPr>
          <w:rFonts w:ascii="Times New Roman" w:hAnsi="Times New Roman" w:cs="Times New Roman"/>
          <w:color w:val="231F1F"/>
          <w:spacing w:val="1"/>
        </w:rPr>
        <w:t>Müdürlüğü</w:t>
      </w:r>
      <w:r w:rsidRPr="0087477C">
        <w:rPr>
          <w:rFonts w:ascii="Times New Roman" w:hAnsi="Times New Roman" w:cs="Times New Roman"/>
          <w:color w:val="231F1F"/>
          <w:spacing w:val="-11"/>
        </w:rPr>
        <w:t xml:space="preserve"> </w:t>
      </w:r>
      <w:r w:rsidRPr="0087477C">
        <w:rPr>
          <w:rFonts w:ascii="Times New Roman" w:hAnsi="Times New Roman" w:cs="Times New Roman"/>
          <w:color w:val="231F1F"/>
        </w:rPr>
        <w:t>2024-2028</w:t>
      </w:r>
      <w:r w:rsidRPr="0087477C">
        <w:rPr>
          <w:rFonts w:ascii="Times New Roman" w:hAnsi="Times New Roman" w:cs="Times New Roman"/>
          <w:color w:val="231F1F"/>
          <w:spacing w:val="-11"/>
        </w:rPr>
        <w:t xml:space="preserve"> </w:t>
      </w:r>
      <w:r w:rsidRPr="0087477C">
        <w:rPr>
          <w:rFonts w:ascii="Times New Roman" w:hAnsi="Times New Roman" w:cs="Times New Roman"/>
          <w:color w:val="231F1F"/>
        </w:rPr>
        <w:t>Stratejik</w:t>
      </w:r>
      <w:r w:rsidRPr="0087477C">
        <w:rPr>
          <w:rFonts w:ascii="Times New Roman" w:hAnsi="Times New Roman" w:cs="Times New Roman"/>
          <w:color w:val="231F1F"/>
          <w:spacing w:val="-11"/>
        </w:rPr>
        <w:t xml:space="preserve"> </w:t>
      </w:r>
      <w:r w:rsidRPr="0087477C">
        <w:rPr>
          <w:rFonts w:ascii="Times New Roman" w:hAnsi="Times New Roman" w:cs="Times New Roman"/>
          <w:color w:val="231F1F"/>
        </w:rPr>
        <w:t>Planı</w:t>
      </w:r>
      <w:r w:rsidRPr="0087477C">
        <w:rPr>
          <w:rFonts w:ascii="Times New Roman" w:hAnsi="Times New Roman" w:cs="Times New Roman"/>
          <w:color w:val="231F1F"/>
          <w:spacing w:val="-14"/>
        </w:rPr>
        <w:t xml:space="preserve"> </w:t>
      </w:r>
      <w:r w:rsidRPr="0087477C">
        <w:rPr>
          <w:rFonts w:ascii="Times New Roman" w:hAnsi="Times New Roman" w:cs="Times New Roman"/>
          <w:color w:val="231F1F"/>
        </w:rPr>
        <w:t>İzleme</w:t>
      </w:r>
      <w:r w:rsidRPr="0087477C">
        <w:rPr>
          <w:rFonts w:ascii="Times New Roman" w:hAnsi="Times New Roman" w:cs="Times New Roman"/>
          <w:color w:val="231F1F"/>
          <w:spacing w:val="-14"/>
        </w:rPr>
        <w:t xml:space="preserve"> </w:t>
      </w:r>
      <w:r w:rsidRPr="0087477C">
        <w:rPr>
          <w:rFonts w:ascii="Times New Roman" w:hAnsi="Times New Roman" w:cs="Times New Roman"/>
          <w:color w:val="231F1F"/>
        </w:rPr>
        <w:t>ve</w:t>
      </w:r>
      <w:r w:rsidRPr="0087477C">
        <w:rPr>
          <w:rFonts w:ascii="Times New Roman" w:hAnsi="Times New Roman" w:cs="Times New Roman"/>
          <w:color w:val="231F1F"/>
          <w:spacing w:val="-11"/>
        </w:rPr>
        <w:t xml:space="preserve"> </w:t>
      </w:r>
      <w:r w:rsidRPr="0087477C">
        <w:rPr>
          <w:rFonts w:ascii="Times New Roman" w:hAnsi="Times New Roman" w:cs="Times New Roman"/>
          <w:color w:val="231F1F"/>
        </w:rPr>
        <w:t>Değerlendirme</w:t>
      </w:r>
      <w:r w:rsidRPr="0087477C">
        <w:rPr>
          <w:rFonts w:ascii="Times New Roman" w:hAnsi="Times New Roman" w:cs="Times New Roman"/>
          <w:color w:val="231F1F"/>
          <w:spacing w:val="-12"/>
        </w:rPr>
        <w:t xml:space="preserve"> </w:t>
      </w:r>
      <w:r w:rsidRPr="0087477C">
        <w:rPr>
          <w:rFonts w:ascii="Times New Roman" w:hAnsi="Times New Roman" w:cs="Times New Roman"/>
          <w:color w:val="231F1F"/>
        </w:rPr>
        <w:t>Sistemi çerçevesinde</w:t>
      </w:r>
      <w:r w:rsidRPr="0087477C">
        <w:rPr>
          <w:rFonts w:ascii="Times New Roman" w:hAnsi="Times New Roman" w:cs="Times New Roman"/>
          <w:color w:val="231F1F"/>
          <w:spacing w:val="1"/>
        </w:rPr>
        <w:t xml:space="preserve"> </w:t>
      </w:r>
      <w:r w:rsidRPr="0087477C">
        <w:rPr>
          <w:rFonts w:ascii="Times New Roman" w:hAnsi="Times New Roman" w:cs="Times New Roman"/>
          <w:color w:val="231F1F"/>
        </w:rPr>
        <w:t>yürütülecektir.</w:t>
      </w:r>
      <w:r w:rsidRPr="0087477C">
        <w:rPr>
          <w:rFonts w:ascii="Times New Roman" w:hAnsi="Times New Roman" w:cs="Times New Roman"/>
          <w:color w:val="231F1F"/>
          <w:spacing w:val="1"/>
        </w:rPr>
        <w:t xml:space="preserve"> </w:t>
      </w:r>
      <w:r w:rsidRPr="0087477C">
        <w:rPr>
          <w:rFonts w:ascii="Times New Roman" w:hAnsi="Times New Roman" w:cs="Times New Roman"/>
          <w:color w:val="231F1F"/>
        </w:rPr>
        <w:t>İzleme</w:t>
      </w:r>
      <w:r w:rsidRPr="0087477C">
        <w:rPr>
          <w:rFonts w:ascii="Times New Roman" w:hAnsi="Times New Roman" w:cs="Times New Roman"/>
          <w:color w:val="231F1F"/>
          <w:spacing w:val="1"/>
        </w:rPr>
        <w:t xml:space="preserve"> </w:t>
      </w:r>
      <w:r w:rsidRPr="0087477C">
        <w:rPr>
          <w:rFonts w:ascii="Times New Roman" w:hAnsi="Times New Roman" w:cs="Times New Roman"/>
          <w:color w:val="231F1F"/>
        </w:rPr>
        <w:t>ve</w:t>
      </w:r>
      <w:r w:rsidRPr="0087477C">
        <w:rPr>
          <w:rFonts w:ascii="Times New Roman" w:hAnsi="Times New Roman" w:cs="Times New Roman"/>
          <w:color w:val="231F1F"/>
          <w:spacing w:val="1"/>
        </w:rPr>
        <w:t xml:space="preserve"> </w:t>
      </w:r>
      <w:r w:rsidRPr="0087477C">
        <w:rPr>
          <w:rFonts w:ascii="Times New Roman" w:hAnsi="Times New Roman" w:cs="Times New Roman"/>
          <w:color w:val="231F1F"/>
        </w:rPr>
        <w:t>değerlendirme sürecine</w:t>
      </w:r>
      <w:r w:rsidRPr="0087477C">
        <w:rPr>
          <w:rFonts w:ascii="Times New Roman" w:hAnsi="Times New Roman" w:cs="Times New Roman"/>
          <w:color w:val="231F1F"/>
          <w:spacing w:val="-1"/>
        </w:rPr>
        <w:t xml:space="preserve"> </w:t>
      </w:r>
      <w:r w:rsidRPr="0087477C">
        <w:rPr>
          <w:rFonts w:ascii="Times New Roman" w:hAnsi="Times New Roman" w:cs="Times New Roman"/>
          <w:color w:val="231F1F"/>
        </w:rPr>
        <w:t>yön</w:t>
      </w:r>
      <w:r w:rsidRPr="0087477C">
        <w:rPr>
          <w:rFonts w:ascii="Times New Roman" w:hAnsi="Times New Roman" w:cs="Times New Roman"/>
          <w:color w:val="231F1F"/>
          <w:spacing w:val="2"/>
        </w:rPr>
        <w:t xml:space="preserve"> </w:t>
      </w:r>
      <w:r w:rsidRPr="0087477C">
        <w:rPr>
          <w:rFonts w:ascii="Times New Roman" w:hAnsi="Times New Roman" w:cs="Times New Roman"/>
          <w:color w:val="231F1F"/>
        </w:rPr>
        <w:t>verecek</w:t>
      </w:r>
      <w:r w:rsidRPr="0087477C">
        <w:rPr>
          <w:rFonts w:ascii="Times New Roman" w:hAnsi="Times New Roman" w:cs="Times New Roman"/>
          <w:color w:val="231F1F"/>
          <w:spacing w:val="-2"/>
        </w:rPr>
        <w:t xml:space="preserve"> </w:t>
      </w:r>
      <w:r w:rsidRPr="0087477C">
        <w:rPr>
          <w:rFonts w:ascii="Times New Roman" w:hAnsi="Times New Roman" w:cs="Times New Roman"/>
          <w:color w:val="231F1F"/>
        </w:rPr>
        <w:t>temel ilkeler şunlardır:</w:t>
      </w:r>
    </w:p>
    <w:p w:rsidR="0087477C" w:rsidRPr="0087477C" w:rsidRDefault="0087477C" w:rsidP="002475F1">
      <w:pPr>
        <w:pStyle w:val="ListeParagraf"/>
        <w:numPr>
          <w:ilvl w:val="0"/>
          <w:numId w:val="28"/>
        </w:numPr>
        <w:tabs>
          <w:tab w:val="left" w:pos="1940"/>
          <w:tab w:val="left" w:pos="1941"/>
        </w:tabs>
        <w:spacing w:before="129" w:after="0" w:line="240" w:lineRule="auto"/>
        <w:ind w:hanging="438"/>
        <w:jc w:val="both"/>
        <w:rPr>
          <w:rFonts w:ascii="Times New Roman" w:hAnsi="Times New Roman" w:cs="Times New Roman"/>
          <w:sz w:val="24"/>
          <w:szCs w:val="24"/>
        </w:rPr>
      </w:pPr>
      <w:r w:rsidRPr="0087477C">
        <w:rPr>
          <w:rFonts w:ascii="Times New Roman" w:hAnsi="Times New Roman" w:cs="Times New Roman"/>
          <w:color w:val="231F1F"/>
          <w:sz w:val="24"/>
          <w:szCs w:val="24"/>
        </w:rPr>
        <w:t>Katılımcılık</w:t>
      </w:r>
    </w:p>
    <w:p w:rsidR="0087477C" w:rsidRPr="0087477C" w:rsidRDefault="0087477C" w:rsidP="002475F1">
      <w:pPr>
        <w:pStyle w:val="ListeParagraf"/>
        <w:numPr>
          <w:ilvl w:val="0"/>
          <w:numId w:val="28"/>
        </w:numPr>
        <w:tabs>
          <w:tab w:val="left" w:pos="1940"/>
          <w:tab w:val="left" w:pos="1941"/>
        </w:tabs>
        <w:spacing w:before="0" w:after="0" w:line="296" w:lineRule="exact"/>
        <w:ind w:hanging="438"/>
        <w:jc w:val="both"/>
        <w:rPr>
          <w:rFonts w:ascii="Times New Roman" w:hAnsi="Times New Roman" w:cs="Times New Roman"/>
          <w:sz w:val="24"/>
          <w:szCs w:val="24"/>
        </w:rPr>
      </w:pPr>
      <w:r w:rsidRPr="0087477C">
        <w:rPr>
          <w:rFonts w:ascii="Times New Roman" w:hAnsi="Times New Roman" w:cs="Times New Roman"/>
          <w:color w:val="231F1F"/>
          <w:sz w:val="24"/>
          <w:szCs w:val="24"/>
        </w:rPr>
        <w:t>Saydamlık</w:t>
      </w:r>
    </w:p>
    <w:p w:rsidR="0087477C" w:rsidRPr="0087477C" w:rsidRDefault="0087477C" w:rsidP="002475F1">
      <w:pPr>
        <w:pStyle w:val="ListeParagraf"/>
        <w:numPr>
          <w:ilvl w:val="0"/>
          <w:numId w:val="28"/>
        </w:numPr>
        <w:tabs>
          <w:tab w:val="left" w:pos="1940"/>
          <w:tab w:val="left" w:pos="1941"/>
        </w:tabs>
        <w:spacing w:before="0" w:after="0" w:line="296" w:lineRule="exact"/>
        <w:ind w:hanging="438"/>
        <w:jc w:val="both"/>
        <w:rPr>
          <w:rFonts w:ascii="Times New Roman" w:hAnsi="Times New Roman" w:cs="Times New Roman"/>
          <w:sz w:val="24"/>
          <w:szCs w:val="24"/>
        </w:rPr>
      </w:pPr>
      <w:r w:rsidRPr="0087477C">
        <w:rPr>
          <w:rFonts w:ascii="Times New Roman" w:hAnsi="Times New Roman" w:cs="Times New Roman"/>
          <w:color w:val="231F1F"/>
          <w:sz w:val="24"/>
          <w:szCs w:val="24"/>
        </w:rPr>
        <w:t>Hesap verebilirlik</w:t>
      </w:r>
    </w:p>
    <w:p w:rsidR="0087477C" w:rsidRPr="0087477C" w:rsidRDefault="0087477C" w:rsidP="002475F1">
      <w:pPr>
        <w:pStyle w:val="ListeParagraf"/>
        <w:numPr>
          <w:ilvl w:val="0"/>
          <w:numId w:val="28"/>
        </w:numPr>
        <w:tabs>
          <w:tab w:val="left" w:pos="1940"/>
          <w:tab w:val="left" w:pos="1941"/>
        </w:tabs>
        <w:spacing w:before="1" w:after="0" w:line="296" w:lineRule="exact"/>
        <w:ind w:hanging="438"/>
        <w:jc w:val="both"/>
        <w:rPr>
          <w:rFonts w:ascii="Times New Roman" w:hAnsi="Times New Roman" w:cs="Times New Roman"/>
          <w:sz w:val="24"/>
          <w:szCs w:val="24"/>
        </w:rPr>
      </w:pPr>
      <w:r w:rsidRPr="0087477C">
        <w:rPr>
          <w:rFonts w:ascii="Times New Roman" w:hAnsi="Times New Roman" w:cs="Times New Roman"/>
          <w:color w:val="231F1F"/>
          <w:sz w:val="24"/>
          <w:szCs w:val="24"/>
        </w:rPr>
        <w:t>Bilimsellik</w:t>
      </w:r>
    </w:p>
    <w:p w:rsidR="0087477C" w:rsidRPr="0087477C" w:rsidRDefault="0087477C" w:rsidP="002475F1">
      <w:pPr>
        <w:pStyle w:val="ListeParagraf"/>
        <w:numPr>
          <w:ilvl w:val="0"/>
          <w:numId w:val="28"/>
        </w:numPr>
        <w:tabs>
          <w:tab w:val="left" w:pos="1940"/>
          <w:tab w:val="left" w:pos="1941"/>
        </w:tabs>
        <w:spacing w:before="0" w:after="0" w:line="296" w:lineRule="exact"/>
        <w:ind w:hanging="438"/>
        <w:jc w:val="both"/>
        <w:rPr>
          <w:rFonts w:ascii="Times New Roman" w:hAnsi="Times New Roman" w:cs="Times New Roman"/>
          <w:sz w:val="24"/>
          <w:szCs w:val="24"/>
        </w:rPr>
      </w:pPr>
      <w:r w:rsidRPr="0087477C">
        <w:rPr>
          <w:rFonts w:ascii="Times New Roman" w:hAnsi="Times New Roman" w:cs="Times New Roman"/>
          <w:color w:val="231F1F"/>
          <w:sz w:val="24"/>
          <w:szCs w:val="24"/>
        </w:rPr>
        <w:t>Tutarlılık</w:t>
      </w:r>
    </w:p>
    <w:p w:rsidR="0087477C" w:rsidRPr="0087477C" w:rsidRDefault="0087477C" w:rsidP="002475F1">
      <w:pPr>
        <w:pStyle w:val="ListeParagraf"/>
        <w:numPr>
          <w:ilvl w:val="0"/>
          <w:numId w:val="28"/>
        </w:numPr>
        <w:tabs>
          <w:tab w:val="left" w:pos="1940"/>
          <w:tab w:val="left" w:pos="1941"/>
        </w:tabs>
        <w:spacing w:before="1" w:after="0" w:line="240" w:lineRule="auto"/>
        <w:ind w:hanging="438"/>
        <w:jc w:val="both"/>
        <w:rPr>
          <w:rFonts w:ascii="Times New Roman" w:hAnsi="Times New Roman" w:cs="Times New Roman"/>
          <w:sz w:val="24"/>
          <w:szCs w:val="24"/>
        </w:rPr>
      </w:pPr>
      <w:r w:rsidRPr="0087477C">
        <w:rPr>
          <w:rFonts w:ascii="Times New Roman" w:hAnsi="Times New Roman" w:cs="Times New Roman"/>
          <w:color w:val="231F1F"/>
          <w:sz w:val="24"/>
          <w:szCs w:val="24"/>
        </w:rPr>
        <w:t>Nesnellik</w:t>
      </w:r>
    </w:p>
    <w:p w:rsidR="0087477C" w:rsidRPr="0087477C" w:rsidRDefault="0087477C" w:rsidP="0087477C">
      <w:pPr>
        <w:pStyle w:val="GvdeMetni"/>
        <w:spacing w:before="105" w:line="237" w:lineRule="auto"/>
        <w:ind w:right="-1" w:firstLine="708"/>
        <w:jc w:val="both"/>
        <w:rPr>
          <w:rFonts w:ascii="Times New Roman" w:hAnsi="Times New Roman" w:cs="Times New Roman"/>
        </w:rPr>
      </w:pPr>
      <w:r w:rsidRPr="0087477C">
        <w:rPr>
          <w:rFonts w:ascii="Times New Roman" w:hAnsi="Times New Roman" w:cs="Times New Roman"/>
          <w:color w:val="231F1F"/>
        </w:rPr>
        <w:t>İdarelerin kurumsal yapılarının kendine has farklılıkları izleme ve</w:t>
      </w:r>
      <w:r w:rsidRPr="0087477C">
        <w:rPr>
          <w:rFonts w:ascii="Times New Roman" w:hAnsi="Times New Roman" w:cs="Times New Roman"/>
          <w:color w:val="231F1F"/>
          <w:spacing w:val="1"/>
        </w:rPr>
        <w:t xml:space="preserve"> </w:t>
      </w:r>
      <w:r w:rsidRPr="0087477C">
        <w:rPr>
          <w:rFonts w:ascii="Times New Roman" w:hAnsi="Times New Roman" w:cs="Times New Roman"/>
          <w:color w:val="231F1F"/>
        </w:rPr>
        <w:t>değerlendirme</w:t>
      </w:r>
      <w:r w:rsidRPr="0087477C">
        <w:rPr>
          <w:rFonts w:ascii="Times New Roman" w:hAnsi="Times New Roman" w:cs="Times New Roman"/>
          <w:color w:val="231F1F"/>
          <w:spacing w:val="1"/>
        </w:rPr>
        <w:t xml:space="preserve"> </w:t>
      </w:r>
      <w:r w:rsidRPr="0087477C">
        <w:rPr>
          <w:rFonts w:ascii="Times New Roman" w:hAnsi="Times New Roman" w:cs="Times New Roman"/>
          <w:color w:val="231F1F"/>
        </w:rPr>
        <w:t>süreçlerinin</w:t>
      </w:r>
      <w:r w:rsidRPr="0087477C">
        <w:rPr>
          <w:rFonts w:ascii="Times New Roman" w:hAnsi="Times New Roman" w:cs="Times New Roman"/>
          <w:color w:val="231F1F"/>
          <w:spacing w:val="1"/>
        </w:rPr>
        <w:t xml:space="preserve"> </w:t>
      </w:r>
      <w:r w:rsidRPr="0087477C">
        <w:rPr>
          <w:rFonts w:ascii="Times New Roman" w:hAnsi="Times New Roman" w:cs="Times New Roman"/>
          <w:color w:val="231F1F"/>
        </w:rPr>
        <w:t>de</w:t>
      </w:r>
      <w:r w:rsidRPr="0087477C">
        <w:rPr>
          <w:rFonts w:ascii="Times New Roman" w:hAnsi="Times New Roman" w:cs="Times New Roman"/>
          <w:color w:val="231F1F"/>
          <w:spacing w:val="1"/>
        </w:rPr>
        <w:t xml:space="preserve"> </w:t>
      </w:r>
      <w:r w:rsidRPr="0087477C">
        <w:rPr>
          <w:rFonts w:ascii="Times New Roman" w:hAnsi="Times New Roman" w:cs="Times New Roman"/>
          <w:color w:val="231F1F"/>
        </w:rPr>
        <w:t>farklılaşmasını</w:t>
      </w:r>
      <w:r w:rsidRPr="0087477C">
        <w:rPr>
          <w:rFonts w:ascii="Times New Roman" w:hAnsi="Times New Roman" w:cs="Times New Roman"/>
          <w:color w:val="231F1F"/>
          <w:spacing w:val="1"/>
        </w:rPr>
        <w:t xml:space="preserve"> </w:t>
      </w:r>
      <w:r w:rsidRPr="0087477C">
        <w:rPr>
          <w:rFonts w:ascii="Times New Roman" w:hAnsi="Times New Roman" w:cs="Times New Roman"/>
          <w:color w:val="231F1F"/>
        </w:rPr>
        <w:t>beraberinde</w:t>
      </w:r>
      <w:r w:rsidRPr="0087477C">
        <w:rPr>
          <w:rFonts w:ascii="Times New Roman" w:hAnsi="Times New Roman" w:cs="Times New Roman"/>
          <w:color w:val="231F1F"/>
          <w:spacing w:val="1"/>
        </w:rPr>
        <w:t xml:space="preserve"> </w:t>
      </w:r>
      <w:r w:rsidRPr="0087477C">
        <w:rPr>
          <w:rFonts w:ascii="Times New Roman" w:hAnsi="Times New Roman" w:cs="Times New Roman"/>
          <w:color w:val="231F1F"/>
          <w:spacing w:val="-1"/>
        </w:rPr>
        <w:t>getirmektedir.</w:t>
      </w:r>
      <w:r w:rsidRPr="0087477C">
        <w:rPr>
          <w:rFonts w:ascii="Times New Roman" w:hAnsi="Times New Roman" w:cs="Times New Roman"/>
          <w:color w:val="231F1F"/>
          <w:spacing w:val="-10"/>
        </w:rPr>
        <w:t xml:space="preserve"> </w:t>
      </w:r>
      <w:r w:rsidRPr="0087477C">
        <w:rPr>
          <w:rFonts w:ascii="Times New Roman" w:hAnsi="Times New Roman" w:cs="Times New Roman"/>
          <w:color w:val="231F1F"/>
        </w:rPr>
        <w:t>Eğitim</w:t>
      </w:r>
      <w:r w:rsidRPr="0087477C">
        <w:rPr>
          <w:rFonts w:ascii="Times New Roman" w:hAnsi="Times New Roman" w:cs="Times New Roman"/>
          <w:color w:val="231F1F"/>
          <w:spacing w:val="-8"/>
        </w:rPr>
        <w:t xml:space="preserve"> </w:t>
      </w:r>
      <w:r w:rsidRPr="0087477C">
        <w:rPr>
          <w:rFonts w:ascii="Times New Roman" w:hAnsi="Times New Roman" w:cs="Times New Roman"/>
          <w:color w:val="231F1F"/>
        </w:rPr>
        <w:t>idarelerinin</w:t>
      </w:r>
      <w:r w:rsidRPr="0087477C">
        <w:rPr>
          <w:rFonts w:ascii="Times New Roman" w:hAnsi="Times New Roman" w:cs="Times New Roman"/>
          <w:color w:val="231F1F"/>
          <w:spacing w:val="-7"/>
        </w:rPr>
        <w:t xml:space="preserve"> </w:t>
      </w:r>
      <w:r w:rsidRPr="0087477C">
        <w:rPr>
          <w:rFonts w:ascii="Times New Roman" w:hAnsi="Times New Roman" w:cs="Times New Roman"/>
          <w:color w:val="231F1F"/>
        </w:rPr>
        <w:t>ana</w:t>
      </w:r>
      <w:r w:rsidRPr="0087477C">
        <w:rPr>
          <w:rFonts w:ascii="Times New Roman" w:hAnsi="Times New Roman" w:cs="Times New Roman"/>
          <w:color w:val="231F1F"/>
          <w:spacing w:val="-8"/>
        </w:rPr>
        <w:t xml:space="preserve"> </w:t>
      </w:r>
      <w:r w:rsidRPr="0087477C">
        <w:rPr>
          <w:rFonts w:ascii="Times New Roman" w:hAnsi="Times New Roman" w:cs="Times New Roman"/>
          <w:color w:val="231F1F"/>
        </w:rPr>
        <w:t>unsurunun,</w:t>
      </w:r>
      <w:r w:rsidRPr="0087477C">
        <w:rPr>
          <w:rFonts w:ascii="Times New Roman" w:hAnsi="Times New Roman" w:cs="Times New Roman"/>
          <w:color w:val="231F1F"/>
          <w:spacing w:val="-12"/>
        </w:rPr>
        <w:t xml:space="preserve"> </w:t>
      </w:r>
      <w:r w:rsidRPr="0087477C">
        <w:rPr>
          <w:rFonts w:ascii="Times New Roman" w:hAnsi="Times New Roman" w:cs="Times New Roman"/>
          <w:color w:val="231F1F"/>
        </w:rPr>
        <w:t>girdi</w:t>
      </w:r>
      <w:r w:rsidRPr="0087477C">
        <w:rPr>
          <w:rFonts w:ascii="Times New Roman" w:hAnsi="Times New Roman" w:cs="Times New Roman"/>
          <w:color w:val="231F1F"/>
          <w:spacing w:val="-8"/>
        </w:rPr>
        <w:t xml:space="preserve"> </w:t>
      </w:r>
      <w:r w:rsidRPr="0087477C">
        <w:rPr>
          <w:rFonts w:ascii="Times New Roman" w:hAnsi="Times New Roman" w:cs="Times New Roman"/>
          <w:color w:val="231F1F"/>
        </w:rPr>
        <w:t>ve</w:t>
      </w:r>
      <w:r w:rsidRPr="0087477C">
        <w:rPr>
          <w:rFonts w:ascii="Times New Roman" w:hAnsi="Times New Roman" w:cs="Times New Roman"/>
          <w:color w:val="231F1F"/>
          <w:spacing w:val="-9"/>
        </w:rPr>
        <w:t xml:space="preserve"> </w:t>
      </w:r>
      <w:r w:rsidRPr="0087477C">
        <w:rPr>
          <w:rFonts w:ascii="Times New Roman" w:hAnsi="Times New Roman" w:cs="Times New Roman"/>
          <w:color w:val="231F1F"/>
        </w:rPr>
        <w:t>çıktılarının</w:t>
      </w:r>
      <w:r w:rsidRPr="0087477C">
        <w:rPr>
          <w:rFonts w:ascii="Times New Roman" w:hAnsi="Times New Roman" w:cs="Times New Roman"/>
          <w:color w:val="231F1F"/>
          <w:spacing w:val="-53"/>
        </w:rPr>
        <w:t xml:space="preserve"> </w:t>
      </w:r>
      <w:r w:rsidRPr="0087477C">
        <w:rPr>
          <w:rFonts w:ascii="Times New Roman" w:hAnsi="Times New Roman" w:cs="Times New Roman"/>
          <w:color w:val="231F1F"/>
        </w:rPr>
        <w:t>insan oluşu, ürünlerinin değerinin kısa vadede belirlenememesine ve</w:t>
      </w:r>
      <w:r w:rsidRPr="0087477C">
        <w:rPr>
          <w:rFonts w:ascii="Times New Roman" w:hAnsi="Times New Roman" w:cs="Times New Roman"/>
          <w:color w:val="231F1F"/>
          <w:spacing w:val="-52"/>
        </w:rPr>
        <w:t xml:space="preserve"> </w:t>
      </w:r>
      <w:r w:rsidRPr="0087477C">
        <w:rPr>
          <w:rFonts w:ascii="Times New Roman" w:hAnsi="Times New Roman" w:cs="Times New Roman"/>
          <w:color w:val="231F1F"/>
        </w:rPr>
        <w:t>insan</w:t>
      </w:r>
      <w:r w:rsidRPr="0087477C">
        <w:rPr>
          <w:rFonts w:ascii="Times New Roman" w:hAnsi="Times New Roman" w:cs="Times New Roman"/>
          <w:color w:val="231F1F"/>
          <w:spacing w:val="1"/>
        </w:rPr>
        <w:t xml:space="preserve"> </w:t>
      </w:r>
      <w:r w:rsidRPr="0087477C">
        <w:rPr>
          <w:rFonts w:ascii="Times New Roman" w:hAnsi="Times New Roman" w:cs="Times New Roman"/>
          <w:color w:val="231F1F"/>
        </w:rPr>
        <w:t>unsurundan</w:t>
      </w:r>
      <w:r w:rsidRPr="0087477C">
        <w:rPr>
          <w:rFonts w:ascii="Times New Roman" w:hAnsi="Times New Roman" w:cs="Times New Roman"/>
          <w:color w:val="231F1F"/>
          <w:spacing w:val="1"/>
        </w:rPr>
        <w:t xml:space="preserve"> </w:t>
      </w:r>
      <w:r w:rsidRPr="0087477C">
        <w:rPr>
          <w:rFonts w:ascii="Times New Roman" w:hAnsi="Times New Roman" w:cs="Times New Roman"/>
          <w:color w:val="231F1F"/>
        </w:rPr>
        <w:t>kaynaklı</w:t>
      </w:r>
      <w:r w:rsidRPr="0087477C">
        <w:rPr>
          <w:rFonts w:ascii="Times New Roman" w:hAnsi="Times New Roman" w:cs="Times New Roman"/>
          <w:color w:val="231F1F"/>
          <w:spacing w:val="1"/>
        </w:rPr>
        <w:t xml:space="preserve"> </w:t>
      </w:r>
      <w:r w:rsidRPr="0087477C">
        <w:rPr>
          <w:rFonts w:ascii="Times New Roman" w:hAnsi="Times New Roman" w:cs="Times New Roman"/>
          <w:color w:val="231F1F"/>
        </w:rPr>
        <w:t>değişkenliğin</w:t>
      </w:r>
      <w:r w:rsidRPr="0087477C">
        <w:rPr>
          <w:rFonts w:ascii="Times New Roman" w:hAnsi="Times New Roman" w:cs="Times New Roman"/>
          <w:color w:val="231F1F"/>
          <w:spacing w:val="1"/>
        </w:rPr>
        <w:t xml:space="preserve"> </w:t>
      </w:r>
      <w:r w:rsidRPr="0087477C">
        <w:rPr>
          <w:rFonts w:ascii="Times New Roman" w:hAnsi="Times New Roman" w:cs="Times New Roman"/>
          <w:color w:val="231F1F"/>
        </w:rPr>
        <w:t>ve</w:t>
      </w:r>
      <w:r w:rsidRPr="0087477C">
        <w:rPr>
          <w:rFonts w:ascii="Times New Roman" w:hAnsi="Times New Roman" w:cs="Times New Roman"/>
          <w:color w:val="231F1F"/>
          <w:spacing w:val="1"/>
        </w:rPr>
        <w:t xml:space="preserve"> </w:t>
      </w:r>
      <w:r w:rsidRPr="0087477C">
        <w:rPr>
          <w:rFonts w:ascii="Times New Roman" w:hAnsi="Times New Roman" w:cs="Times New Roman"/>
          <w:color w:val="231F1F"/>
        </w:rPr>
        <w:t>belirsizliğin</w:t>
      </w:r>
      <w:r w:rsidRPr="0087477C">
        <w:rPr>
          <w:rFonts w:ascii="Times New Roman" w:hAnsi="Times New Roman" w:cs="Times New Roman"/>
          <w:color w:val="231F1F"/>
          <w:spacing w:val="1"/>
        </w:rPr>
        <w:t xml:space="preserve"> </w:t>
      </w:r>
      <w:r w:rsidRPr="0087477C">
        <w:rPr>
          <w:rFonts w:ascii="Times New Roman" w:hAnsi="Times New Roman" w:cs="Times New Roman"/>
          <w:color w:val="231F1F"/>
        </w:rPr>
        <w:t>fazla</w:t>
      </w:r>
      <w:r w:rsidRPr="0087477C">
        <w:rPr>
          <w:rFonts w:ascii="Times New Roman" w:hAnsi="Times New Roman" w:cs="Times New Roman"/>
          <w:color w:val="231F1F"/>
          <w:spacing w:val="-52"/>
        </w:rPr>
        <w:t xml:space="preserve"> </w:t>
      </w:r>
      <w:r w:rsidRPr="0087477C">
        <w:rPr>
          <w:rFonts w:ascii="Times New Roman" w:hAnsi="Times New Roman" w:cs="Times New Roman"/>
          <w:color w:val="231F1F"/>
        </w:rPr>
        <w:t>olmasına</w:t>
      </w:r>
      <w:r w:rsidRPr="0087477C">
        <w:rPr>
          <w:rFonts w:ascii="Times New Roman" w:hAnsi="Times New Roman" w:cs="Times New Roman"/>
          <w:color w:val="231F1F"/>
          <w:spacing w:val="1"/>
        </w:rPr>
        <w:t xml:space="preserve"> </w:t>
      </w:r>
      <w:r w:rsidRPr="0087477C">
        <w:rPr>
          <w:rFonts w:ascii="Times New Roman" w:hAnsi="Times New Roman" w:cs="Times New Roman"/>
          <w:color w:val="231F1F"/>
        </w:rPr>
        <w:t>yol</w:t>
      </w:r>
      <w:r w:rsidRPr="0087477C">
        <w:rPr>
          <w:rFonts w:ascii="Times New Roman" w:hAnsi="Times New Roman" w:cs="Times New Roman"/>
          <w:color w:val="231F1F"/>
          <w:spacing w:val="1"/>
        </w:rPr>
        <w:t xml:space="preserve"> </w:t>
      </w:r>
      <w:r w:rsidRPr="0087477C">
        <w:rPr>
          <w:rFonts w:ascii="Times New Roman" w:hAnsi="Times New Roman" w:cs="Times New Roman"/>
          <w:color w:val="231F1F"/>
        </w:rPr>
        <w:t>açmaktadır.</w:t>
      </w:r>
      <w:r w:rsidRPr="0087477C">
        <w:rPr>
          <w:rFonts w:ascii="Times New Roman" w:hAnsi="Times New Roman" w:cs="Times New Roman"/>
          <w:color w:val="231F1F"/>
          <w:spacing w:val="1"/>
        </w:rPr>
        <w:t xml:space="preserve"> </w:t>
      </w:r>
      <w:r w:rsidRPr="0087477C">
        <w:rPr>
          <w:rFonts w:ascii="Times New Roman" w:hAnsi="Times New Roman" w:cs="Times New Roman"/>
          <w:color w:val="231F1F"/>
        </w:rPr>
        <w:t>Bu</w:t>
      </w:r>
      <w:r w:rsidRPr="0087477C">
        <w:rPr>
          <w:rFonts w:ascii="Times New Roman" w:hAnsi="Times New Roman" w:cs="Times New Roman"/>
          <w:color w:val="231F1F"/>
          <w:spacing w:val="1"/>
        </w:rPr>
        <w:t xml:space="preserve"> </w:t>
      </w:r>
      <w:r w:rsidRPr="0087477C">
        <w:rPr>
          <w:rFonts w:ascii="Times New Roman" w:hAnsi="Times New Roman" w:cs="Times New Roman"/>
          <w:color w:val="231F1F"/>
        </w:rPr>
        <w:t>durumda</w:t>
      </w:r>
      <w:r w:rsidRPr="0087477C">
        <w:rPr>
          <w:rFonts w:ascii="Times New Roman" w:hAnsi="Times New Roman" w:cs="Times New Roman"/>
          <w:color w:val="231F1F"/>
          <w:spacing w:val="1"/>
        </w:rPr>
        <w:t xml:space="preserve"> </w:t>
      </w:r>
      <w:r w:rsidRPr="0087477C">
        <w:rPr>
          <w:rFonts w:ascii="Times New Roman" w:hAnsi="Times New Roman" w:cs="Times New Roman"/>
          <w:color w:val="231F1F"/>
        </w:rPr>
        <w:t>sadece</w:t>
      </w:r>
      <w:r w:rsidRPr="0087477C">
        <w:rPr>
          <w:rFonts w:ascii="Times New Roman" w:hAnsi="Times New Roman" w:cs="Times New Roman"/>
          <w:color w:val="231F1F"/>
          <w:spacing w:val="1"/>
        </w:rPr>
        <w:t xml:space="preserve"> </w:t>
      </w:r>
      <w:r w:rsidRPr="0087477C">
        <w:rPr>
          <w:rFonts w:ascii="Times New Roman" w:hAnsi="Times New Roman" w:cs="Times New Roman"/>
          <w:color w:val="231F1F"/>
        </w:rPr>
        <w:t>nicel</w:t>
      </w:r>
      <w:r w:rsidRPr="0087477C">
        <w:rPr>
          <w:rFonts w:ascii="Times New Roman" w:hAnsi="Times New Roman" w:cs="Times New Roman"/>
          <w:color w:val="231F1F"/>
          <w:spacing w:val="1"/>
        </w:rPr>
        <w:t xml:space="preserve"> </w:t>
      </w:r>
      <w:r w:rsidRPr="0087477C">
        <w:rPr>
          <w:rFonts w:ascii="Times New Roman" w:hAnsi="Times New Roman" w:cs="Times New Roman"/>
          <w:color w:val="231F1F"/>
        </w:rPr>
        <w:t>yöntemlerle</w:t>
      </w:r>
      <w:r w:rsidRPr="0087477C">
        <w:rPr>
          <w:rFonts w:ascii="Times New Roman" w:hAnsi="Times New Roman" w:cs="Times New Roman"/>
          <w:color w:val="231F1F"/>
          <w:spacing w:val="1"/>
        </w:rPr>
        <w:t xml:space="preserve"> </w:t>
      </w:r>
      <w:r w:rsidRPr="0087477C">
        <w:rPr>
          <w:rFonts w:ascii="Times New Roman" w:hAnsi="Times New Roman" w:cs="Times New Roman"/>
          <w:color w:val="231F1F"/>
        </w:rPr>
        <w:t>yürütülecek izleme ve değerlendirmelerin eğitsel olgu ve durumları</w:t>
      </w:r>
      <w:r w:rsidRPr="0087477C">
        <w:rPr>
          <w:rFonts w:ascii="Times New Roman" w:hAnsi="Times New Roman" w:cs="Times New Roman"/>
          <w:color w:val="231F1F"/>
          <w:spacing w:val="1"/>
        </w:rPr>
        <w:t xml:space="preserve"> </w:t>
      </w:r>
      <w:r w:rsidRPr="0087477C">
        <w:rPr>
          <w:rFonts w:ascii="Times New Roman" w:hAnsi="Times New Roman" w:cs="Times New Roman"/>
          <w:color w:val="231F1F"/>
        </w:rPr>
        <w:t>açıklamada</w:t>
      </w:r>
      <w:r w:rsidRPr="0087477C">
        <w:rPr>
          <w:rFonts w:ascii="Times New Roman" w:hAnsi="Times New Roman" w:cs="Times New Roman"/>
          <w:color w:val="231F1F"/>
          <w:spacing w:val="44"/>
        </w:rPr>
        <w:t xml:space="preserve"> </w:t>
      </w:r>
      <w:r w:rsidRPr="0087477C">
        <w:rPr>
          <w:rFonts w:ascii="Times New Roman" w:hAnsi="Times New Roman" w:cs="Times New Roman"/>
          <w:color w:val="231F1F"/>
        </w:rPr>
        <w:t>yetersiz</w:t>
      </w:r>
      <w:r w:rsidRPr="0087477C">
        <w:rPr>
          <w:rFonts w:ascii="Times New Roman" w:hAnsi="Times New Roman" w:cs="Times New Roman"/>
          <w:color w:val="231F1F"/>
          <w:spacing w:val="45"/>
        </w:rPr>
        <w:t xml:space="preserve"> </w:t>
      </w:r>
      <w:r w:rsidRPr="0087477C">
        <w:rPr>
          <w:rFonts w:ascii="Times New Roman" w:hAnsi="Times New Roman" w:cs="Times New Roman"/>
          <w:color w:val="231F1F"/>
        </w:rPr>
        <w:t>kalabilmesi</w:t>
      </w:r>
      <w:r w:rsidRPr="0087477C">
        <w:rPr>
          <w:rFonts w:ascii="Times New Roman" w:hAnsi="Times New Roman" w:cs="Times New Roman"/>
          <w:color w:val="231F1F"/>
          <w:spacing w:val="47"/>
        </w:rPr>
        <w:t xml:space="preserve"> </w:t>
      </w:r>
      <w:r w:rsidRPr="0087477C">
        <w:rPr>
          <w:rFonts w:ascii="Times New Roman" w:hAnsi="Times New Roman" w:cs="Times New Roman"/>
          <w:color w:val="231F1F"/>
        </w:rPr>
        <w:t>söz</w:t>
      </w:r>
      <w:r w:rsidRPr="0087477C">
        <w:rPr>
          <w:rFonts w:ascii="Times New Roman" w:hAnsi="Times New Roman" w:cs="Times New Roman"/>
          <w:color w:val="231F1F"/>
          <w:spacing w:val="43"/>
        </w:rPr>
        <w:t xml:space="preserve"> </w:t>
      </w:r>
      <w:r w:rsidRPr="0087477C">
        <w:rPr>
          <w:rFonts w:ascii="Times New Roman" w:hAnsi="Times New Roman" w:cs="Times New Roman"/>
          <w:color w:val="231F1F"/>
        </w:rPr>
        <w:t>konusudur.</w:t>
      </w:r>
      <w:r w:rsidRPr="0087477C">
        <w:rPr>
          <w:rFonts w:ascii="Times New Roman" w:hAnsi="Times New Roman" w:cs="Times New Roman"/>
          <w:color w:val="231F1F"/>
          <w:spacing w:val="47"/>
        </w:rPr>
        <w:t xml:space="preserve"> </w:t>
      </w:r>
      <w:r w:rsidRPr="0087477C">
        <w:rPr>
          <w:rFonts w:ascii="Times New Roman" w:hAnsi="Times New Roman" w:cs="Times New Roman"/>
          <w:color w:val="231F1F"/>
        </w:rPr>
        <w:t>Nicel</w:t>
      </w:r>
      <w:r w:rsidRPr="0087477C">
        <w:rPr>
          <w:rFonts w:ascii="Times New Roman" w:hAnsi="Times New Roman" w:cs="Times New Roman"/>
          <w:color w:val="231F1F"/>
          <w:spacing w:val="45"/>
        </w:rPr>
        <w:t xml:space="preserve"> </w:t>
      </w:r>
      <w:r w:rsidRPr="0087477C">
        <w:rPr>
          <w:rFonts w:ascii="Times New Roman" w:hAnsi="Times New Roman" w:cs="Times New Roman"/>
          <w:color w:val="231F1F"/>
        </w:rPr>
        <w:t>yöntemlerin yanında</w:t>
      </w:r>
      <w:r w:rsidRPr="0087477C">
        <w:rPr>
          <w:rFonts w:ascii="Times New Roman" w:hAnsi="Times New Roman" w:cs="Times New Roman"/>
          <w:color w:val="231F1F"/>
          <w:spacing w:val="1"/>
        </w:rPr>
        <w:t xml:space="preserve"> </w:t>
      </w:r>
      <w:r w:rsidRPr="0087477C">
        <w:rPr>
          <w:rFonts w:ascii="Times New Roman" w:hAnsi="Times New Roman" w:cs="Times New Roman"/>
          <w:color w:val="231F1F"/>
        </w:rPr>
        <w:t>veya</w:t>
      </w:r>
      <w:r w:rsidRPr="0087477C">
        <w:rPr>
          <w:rFonts w:ascii="Times New Roman" w:hAnsi="Times New Roman" w:cs="Times New Roman"/>
          <w:color w:val="231F1F"/>
          <w:spacing w:val="1"/>
        </w:rPr>
        <w:t xml:space="preserve"> </w:t>
      </w:r>
      <w:r w:rsidRPr="0087477C">
        <w:rPr>
          <w:rFonts w:ascii="Times New Roman" w:hAnsi="Times New Roman" w:cs="Times New Roman"/>
          <w:color w:val="231F1F"/>
        </w:rPr>
        <w:t>onlara</w:t>
      </w:r>
      <w:r w:rsidRPr="0087477C">
        <w:rPr>
          <w:rFonts w:ascii="Times New Roman" w:hAnsi="Times New Roman" w:cs="Times New Roman"/>
          <w:color w:val="231F1F"/>
          <w:spacing w:val="1"/>
        </w:rPr>
        <w:t xml:space="preserve"> </w:t>
      </w:r>
      <w:r w:rsidRPr="0087477C">
        <w:rPr>
          <w:rFonts w:ascii="Times New Roman" w:hAnsi="Times New Roman" w:cs="Times New Roman"/>
          <w:color w:val="231F1F"/>
        </w:rPr>
        <w:t>alternatif</w:t>
      </w:r>
      <w:r w:rsidRPr="0087477C">
        <w:rPr>
          <w:rFonts w:ascii="Times New Roman" w:hAnsi="Times New Roman" w:cs="Times New Roman"/>
          <w:color w:val="231F1F"/>
          <w:spacing w:val="1"/>
        </w:rPr>
        <w:t xml:space="preserve"> </w:t>
      </w:r>
      <w:r w:rsidRPr="0087477C">
        <w:rPr>
          <w:rFonts w:ascii="Times New Roman" w:hAnsi="Times New Roman" w:cs="Times New Roman"/>
          <w:color w:val="231F1F"/>
        </w:rPr>
        <w:t>olarak</w:t>
      </w:r>
      <w:r w:rsidRPr="0087477C">
        <w:rPr>
          <w:rFonts w:ascii="Times New Roman" w:hAnsi="Times New Roman" w:cs="Times New Roman"/>
          <w:color w:val="231F1F"/>
          <w:spacing w:val="1"/>
        </w:rPr>
        <w:t xml:space="preserve"> </w:t>
      </w:r>
      <w:r w:rsidRPr="0087477C">
        <w:rPr>
          <w:rFonts w:ascii="Times New Roman" w:hAnsi="Times New Roman" w:cs="Times New Roman"/>
          <w:color w:val="231F1F"/>
        </w:rPr>
        <w:t>nitel</w:t>
      </w:r>
      <w:r w:rsidRPr="0087477C">
        <w:rPr>
          <w:rFonts w:ascii="Times New Roman" w:hAnsi="Times New Roman" w:cs="Times New Roman"/>
          <w:color w:val="231F1F"/>
          <w:spacing w:val="1"/>
        </w:rPr>
        <w:t xml:space="preserve"> </w:t>
      </w:r>
      <w:r w:rsidRPr="0087477C">
        <w:rPr>
          <w:rFonts w:ascii="Times New Roman" w:hAnsi="Times New Roman" w:cs="Times New Roman"/>
          <w:color w:val="231F1F"/>
        </w:rPr>
        <w:t>yöntemlerin</w:t>
      </w:r>
      <w:r w:rsidRPr="0087477C">
        <w:rPr>
          <w:rFonts w:ascii="Times New Roman" w:hAnsi="Times New Roman" w:cs="Times New Roman"/>
          <w:color w:val="231F1F"/>
          <w:spacing w:val="1"/>
        </w:rPr>
        <w:t xml:space="preserve"> </w:t>
      </w:r>
      <w:r w:rsidRPr="0087477C">
        <w:rPr>
          <w:rFonts w:ascii="Times New Roman" w:hAnsi="Times New Roman" w:cs="Times New Roman"/>
          <w:color w:val="231F1F"/>
        </w:rPr>
        <w:t>de</w:t>
      </w:r>
      <w:r w:rsidRPr="0087477C">
        <w:rPr>
          <w:rFonts w:ascii="Times New Roman" w:hAnsi="Times New Roman" w:cs="Times New Roman"/>
          <w:color w:val="231F1F"/>
          <w:spacing w:val="1"/>
        </w:rPr>
        <w:t xml:space="preserve"> </w:t>
      </w:r>
      <w:r w:rsidRPr="0087477C">
        <w:rPr>
          <w:rFonts w:ascii="Times New Roman" w:hAnsi="Times New Roman" w:cs="Times New Roman"/>
          <w:color w:val="231F1F"/>
        </w:rPr>
        <w:t>uygulanmasının</w:t>
      </w:r>
      <w:r w:rsidRPr="0087477C">
        <w:rPr>
          <w:rFonts w:ascii="Times New Roman" w:hAnsi="Times New Roman" w:cs="Times New Roman"/>
          <w:color w:val="231F1F"/>
          <w:spacing w:val="1"/>
        </w:rPr>
        <w:t xml:space="preserve"> </w:t>
      </w:r>
      <w:r w:rsidRPr="0087477C">
        <w:rPr>
          <w:rFonts w:ascii="Times New Roman" w:hAnsi="Times New Roman" w:cs="Times New Roman"/>
          <w:color w:val="231F1F"/>
        </w:rPr>
        <w:t>daha zengin</w:t>
      </w:r>
      <w:r w:rsidRPr="0087477C">
        <w:rPr>
          <w:rFonts w:ascii="Times New Roman" w:hAnsi="Times New Roman" w:cs="Times New Roman"/>
          <w:color w:val="231F1F"/>
          <w:spacing w:val="1"/>
        </w:rPr>
        <w:t xml:space="preserve"> </w:t>
      </w:r>
      <w:r w:rsidRPr="0087477C">
        <w:rPr>
          <w:rFonts w:ascii="Times New Roman" w:hAnsi="Times New Roman" w:cs="Times New Roman"/>
          <w:color w:val="231F1F"/>
        </w:rPr>
        <w:t>ve</w:t>
      </w:r>
      <w:r w:rsidRPr="0087477C">
        <w:rPr>
          <w:rFonts w:ascii="Times New Roman" w:hAnsi="Times New Roman" w:cs="Times New Roman"/>
          <w:color w:val="231F1F"/>
          <w:spacing w:val="1"/>
        </w:rPr>
        <w:t xml:space="preserve"> </w:t>
      </w:r>
      <w:r w:rsidRPr="0087477C">
        <w:rPr>
          <w:rFonts w:ascii="Times New Roman" w:hAnsi="Times New Roman" w:cs="Times New Roman"/>
          <w:color w:val="231F1F"/>
        </w:rPr>
        <w:t>geniş bir bakış</w:t>
      </w:r>
      <w:r w:rsidRPr="0087477C">
        <w:rPr>
          <w:rFonts w:ascii="Times New Roman" w:hAnsi="Times New Roman" w:cs="Times New Roman"/>
          <w:color w:val="231F1F"/>
          <w:spacing w:val="1"/>
        </w:rPr>
        <w:t xml:space="preserve"> </w:t>
      </w:r>
      <w:r w:rsidRPr="0087477C">
        <w:rPr>
          <w:rFonts w:ascii="Times New Roman" w:hAnsi="Times New Roman" w:cs="Times New Roman"/>
          <w:color w:val="231F1F"/>
        </w:rPr>
        <w:t>açısı sunabileceği</w:t>
      </w:r>
      <w:r w:rsidRPr="0087477C">
        <w:rPr>
          <w:rFonts w:ascii="Times New Roman" w:hAnsi="Times New Roman" w:cs="Times New Roman"/>
          <w:color w:val="231F1F"/>
          <w:spacing w:val="1"/>
        </w:rPr>
        <w:t xml:space="preserve"> </w:t>
      </w:r>
      <w:r w:rsidRPr="0087477C">
        <w:rPr>
          <w:rFonts w:ascii="Times New Roman" w:hAnsi="Times New Roman" w:cs="Times New Roman"/>
          <w:color w:val="231F1F"/>
        </w:rPr>
        <w:t>belirtilebilir. İzleme ve değerlendirme sürecinde aşağıdaki soruların</w:t>
      </w:r>
      <w:r w:rsidRPr="0087477C">
        <w:rPr>
          <w:rFonts w:ascii="Times New Roman" w:hAnsi="Times New Roman" w:cs="Times New Roman"/>
          <w:color w:val="231F1F"/>
          <w:spacing w:val="1"/>
        </w:rPr>
        <w:t xml:space="preserve"> </w:t>
      </w:r>
      <w:r w:rsidRPr="0087477C">
        <w:rPr>
          <w:rFonts w:ascii="Times New Roman" w:hAnsi="Times New Roman" w:cs="Times New Roman"/>
          <w:color w:val="231F1F"/>
        </w:rPr>
        <w:t>cevapları</w:t>
      </w:r>
      <w:r w:rsidRPr="0087477C">
        <w:rPr>
          <w:rFonts w:ascii="Times New Roman" w:hAnsi="Times New Roman" w:cs="Times New Roman"/>
          <w:color w:val="231F1F"/>
          <w:spacing w:val="-2"/>
        </w:rPr>
        <w:t xml:space="preserve"> </w:t>
      </w:r>
      <w:r w:rsidRPr="0087477C">
        <w:rPr>
          <w:rFonts w:ascii="Times New Roman" w:hAnsi="Times New Roman" w:cs="Times New Roman"/>
          <w:color w:val="231F1F"/>
        </w:rPr>
        <w:t>aranmaktadır;</w:t>
      </w:r>
    </w:p>
    <w:p w:rsidR="0087477C" w:rsidRPr="00107D53" w:rsidRDefault="0087477C" w:rsidP="0087477C">
      <w:pPr>
        <w:pStyle w:val="GvdeMetni"/>
        <w:spacing w:before="4"/>
        <w:jc w:val="both"/>
      </w:pPr>
    </w:p>
    <w:p w:rsidR="0087477C" w:rsidRPr="0087477C" w:rsidRDefault="0087477C" w:rsidP="0087477C">
      <w:pPr>
        <w:pStyle w:val="GvdeMetni"/>
        <w:spacing w:line="285" w:lineRule="exact"/>
        <w:ind w:left="1659"/>
        <w:jc w:val="both"/>
        <w:rPr>
          <w:rFonts w:ascii="Times New Roman" w:hAnsi="Times New Roman" w:cs="Times New Roman"/>
        </w:rPr>
      </w:pPr>
      <w:r w:rsidRPr="0087477C">
        <w:rPr>
          <w:rFonts w:ascii="Times New Roman" w:hAnsi="Times New Roman" w:cs="Times New Roman"/>
          <w:color w:val="231F1F"/>
          <w:w w:val="105"/>
        </w:rPr>
        <w:t>Ne</w:t>
      </w:r>
      <w:r w:rsidRPr="0087477C">
        <w:rPr>
          <w:rFonts w:ascii="Times New Roman" w:hAnsi="Times New Roman" w:cs="Times New Roman"/>
          <w:color w:val="231F1F"/>
          <w:spacing w:val="-4"/>
          <w:w w:val="105"/>
        </w:rPr>
        <w:t xml:space="preserve"> </w:t>
      </w:r>
      <w:r w:rsidRPr="0087477C">
        <w:rPr>
          <w:rFonts w:ascii="Times New Roman" w:hAnsi="Times New Roman" w:cs="Times New Roman"/>
          <w:color w:val="231F1F"/>
          <w:w w:val="105"/>
        </w:rPr>
        <w:t>Yaptık?</w:t>
      </w:r>
    </w:p>
    <w:p w:rsidR="0087477C" w:rsidRPr="0087477C" w:rsidRDefault="0087477C" w:rsidP="0087477C">
      <w:pPr>
        <w:pStyle w:val="GvdeMetni"/>
        <w:spacing w:line="228" w:lineRule="auto"/>
        <w:ind w:left="1659" w:right="2550"/>
        <w:jc w:val="both"/>
        <w:rPr>
          <w:rFonts w:ascii="Times New Roman" w:hAnsi="Times New Roman" w:cs="Times New Roman"/>
          <w:color w:val="231F1F"/>
          <w:spacing w:val="1"/>
        </w:rPr>
      </w:pPr>
      <w:r w:rsidRPr="0087477C">
        <w:rPr>
          <w:rFonts w:ascii="Times New Roman" w:hAnsi="Times New Roman" w:cs="Times New Roman"/>
          <w:color w:val="231F1F"/>
        </w:rPr>
        <w:lastRenderedPageBreak/>
        <w:t>Başardığımızı Nasıl Anlarız?</w:t>
      </w:r>
      <w:r w:rsidRPr="0087477C">
        <w:rPr>
          <w:rFonts w:ascii="Times New Roman" w:hAnsi="Times New Roman" w:cs="Times New Roman"/>
          <w:color w:val="231F1F"/>
          <w:spacing w:val="1"/>
        </w:rPr>
        <w:t xml:space="preserve"> </w:t>
      </w:r>
    </w:p>
    <w:p w:rsidR="0087477C" w:rsidRPr="0087477C" w:rsidRDefault="0087477C" w:rsidP="0087477C">
      <w:pPr>
        <w:pStyle w:val="GvdeMetni"/>
        <w:spacing w:line="228" w:lineRule="auto"/>
        <w:ind w:left="1659" w:right="2550"/>
        <w:jc w:val="both"/>
        <w:rPr>
          <w:rFonts w:ascii="Times New Roman" w:hAnsi="Times New Roman" w:cs="Times New Roman"/>
          <w:color w:val="231F1F"/>
          <w:spacing w:val="-52"/>
        </w:rPr>
      </w:pPr>
      <w:r w:rsidRPr="0087477C">
        <w:rPr>
          <w:rFonts w:ascii="Times New Roman" w:hAnsi="Times New Roman" w:cs="Times New Roman"/>
          <w:color w:val="231F1F"/>
        </w:rPr>
        <w:t>Uygulama Ne Kadar Etkili Oluyor?</w:t>
      </w:r>
      <w:r w:rsidRPr="0087477C">
        <w:rPr>
          <w:rFonts w:ascii="Times New Roman" w:hAnsi="Times New Roman" w:cs="Times New Roman"/>
          <w:color w:val="231F1F"/>
          <w:spacing w:val="-52"/>
        </w:rPr>
        <w:t xml:space="preserve"> </w:t>
      </w:r>
    </w:p>
    <w:p w:rsidR="0087477C" w:rsidRPr="0087477C" w:rsidRDefault="0087477C" w:rsidP="0087477C">
      <w:pPr>
        <w:pStyle w:val="GvdeMetni"/>
        <w:spacing w:line="228" w:lineRule="auto"/>
        <w:ind w:left="1659" w:right="2550"/>
        <w:jc w:val="both"/>
        <w:rPr>
          <w:rFonts w:ascii="Times New Roman" w:hAnsi="Times New Roman" w:cs="Times New Roman"/>
        </w:rPr>
      </w:pPr>
      <w:r w:rsidRPr="0087477C">
        <w:rPr>
          <w:rFonts w:ascii="Times New Roman" w:hAnsi="Times New Roman" w:cs="Times New Roman"/>
          <w:color w:val="231F1F"/>
        </w:rPr>
        <w:t>Neler</w:t>
      </w:r>
      <w:r w:rsidRPr="0087477C">
        <w:rPr>
          <w:rFonts w:ascii="Times New Roman" w:hAnsi="Times New Roman" w:cs="Times New Roman"/>
          <w:color w:val="231F1F"/>
          <w:spacing w:val="7"/>
        </w:rPr>
        <w:t xml:space="preserve"> </w:t>
      </w:r>
      <w:r w:rsidRPr="0087477C">
        <w:rPr>
          <w:rFonts w:ascii="Times New Roman" w:hAnsi="Times New Roman" w:cs="Times New Roman"/>
          <w:color w:val="231F1F"/>
        </w:rPr>
        <w:t>Değiştirilmelidir?</w:t>
      </w:r>
    </w:p>
    <w:p w:rsidR="0087477C" w:rsidRPr="0087477C" w:rsidRDefault="0087477C" w:rsidP="00631B95">
      <w:pPr>
        <w:pStyle w:val="GvdeMetni"/>
        <w:spacing w:line="289" w:lineRule="exact"/>
        <w:ind w:left="1659"/>
        <w:jc w:val="both"/>
        <w:rPr>
          <w:rFonts w:ascii="Times New Roman" w:hAnsi="Times New Roman" w:cs="Times New Roman"/>
        </w:rPr>
      </w:pPr>
      <w:r w:rsidRPr="0087477C">
        <w:rPr>
          <w:rFonts w:ascii="Times New Roman" w:hAnsi="Times New Roman" w:cs="Times New Roman"/>
          <w:color w:val="231F1F"/>
        </w:rPr>
        <w:t>Gözden Kaçanlar</w:t>
      </w:r>
      <w:r w:rsidRPr="0087477C">
        <w:rPr>
          <w:rFonts w:ascii="Times New Roman" w:hAnsi="Times New Roman" w:cs="Times New Roman"/>
          <w:color w:val="231F1F"/>
          <w:spacing w:val="-1"/>
        </w:rPr>
        <w:t xml:space="preserve"> </w:t>
      </w:r>
      <w:r w:rsidRPr="0087477C">
        <w:rPr>
          <w:rFonts w:ascii="Times New Roman" w:hAnsi="Times New Roman" w:cs="Times New Roman"/>
          <w:color w:val="231F1F"/>
        </w:rPr>
        <w:t>Nelerdir?</w:t>
      </w:r>
    </w:p>
    <w:p w:rsidR="0087477C" w:rsidRPr="0087477C" w:rsidRDefault="0087477C" w:rsidP="0087477C">
      <w:pPr>
        <w:pStyle w:val="GvdeMetni"/>
        <w:spacing w:line="220" w:lineRule="auto"/>
        <w:ind w:left="219" w:right="-1" w:firstLine="489"/>
        <w:jc w:val="both"/>
        <w:rPr>
          <w:rFonts w:ascii="Times New Roman" w:hAnsi="Times New Roman" w:cs="Times New Roman"/>
        </w:rPr>
      </w:pPr>
      <w:r w:rsidRPr="0087477C">
        <w:rPr>
          <w:rFonts w:ascii="Times New Roman" w:hAnsi="Times New Roman" w:cs="Times New Roman"/>
          <w:color w:val="231F1F"/>
        </w:rPr>
        <w:t>Belirtilen</w:t>
      </w:r>
      <w:r w:rsidRPr="0087477C">
        <w:rPr>
          <w:rFonts w:ascii="Times New Roman" w:hAnsi="Times New Roman" w:cs="Times New Roman"/>
          <w:color w:val="231F1F"/>
          <w:spacing w:val="1"/>
        </w:rPr>
        <w:t xml:space="preserve"> </w:t>
      </w:r>
      <w:r w:rsidRPr="0087477C">
        <w:rPr>
          <w:rFonts w:ascii="Times New Roman" w:hAnsi="Times New Roman" w:cs="Times New Roman"/>
          <w:color w:val="231F1F"/>
        </w:rPr>
        <w:t>temel</w:t>
      </w:r>
      <w:r w:rsidRPr="0087477C">
        <w:rPr>
          <w:rFonts w:ascii="Times New Roman" w:hAnsi="Times New Roman" w:cs="Times New Roman"/>
          <w:color w:val="231F1F"/>
          <w:spacing w:val="1"/>
        </w:rPr>
        <w:t xml:space="preserve"> </w:t>
      </w:r>
      <w:r w:rsidRPr="0087477C">
        <w:rPr>
          <w:rFonts w:ascii="Times New Roman" w:hAnsi="Times New Roman" w:cs="Times New Roman"/>
          <w:color w:val="231F1F"/>
        </w:rPr>
        <w:t>ilkeler</w:t>
      </w:r>
      <w:r w:rsidRPr="0087477C">
        <w:rPr>
          <w:rFonts w:ascii="Times New Roman" w:hAnsi="Times New Roman" w:cs="Times New Roman"/>
          <w:color w:val="231F1F"/>
          <w:spacing w:val="1"/>
        </w:rPr>
        <w:t xml:space="preserve"> </w:t>
      </w:r>
      <w:r w:rsidRPr="0087477C">
        <w:rPr>
          <w:rFonts w:ascii="Times New Roman" w:hAnsi="Times New Roman" w:cs="Times New Roman"/>
          <w:color w:val="231F1F"/>
        </w:rPr>
        <w:t>ve</w:t>
      </w:r>
      <w:r w:rsidRPr="0087477C">
        <w:rPr>
          <w:rFonts w:ascii="Times New Roman" w:hAnsi="Times New Roman" w:cs="Times New Roman"/>
          <w:color w:val="231F1F"/>
          <w:spacing w:val="1"/>
        </w:rPr>
        <w:t xml:space="preserve"> </w:t>
      </w:r>
      <w:r w:rsidRPr="0087477C">
        <w:rPr>
          <w:rFonts w:ascii="Times New Roman" w:hAnsi="Times New Roman" w:cs="Times New Roman"/>
          <w:color w:val="231F1F"/>
        </w:rPr>
        <w:t>veri</w:t>
      </w:r>
      <w:r w:rsidRPr="0087477C">
        <w:rPr>
          <w:rFonts w:ascii="Times New Roman" w:hAnsi="Times New Roman" w:cs="Times New Roman"/>
          <w:color w:val="231F1F"/>
          <w:spacing w:val="1"/>
        </w:rPr>
        <w:t xml:space="preserve"> </w:t>
      </w:r>
      <w:r w:rsidRPr="0087477C">
        <w:rPr>
          <w:rFonts w:ascii="Times New Roman" w:hAnsi="Times New Roman" w:cs="Times New Roman"/>
          <w:color w:val="231F1F"/>
        </w:rPr>
        <w:t>analiz</w:t>
      </w:r>
      <w:r w:rsidRPr="0087477C">
        <w:rPr>
          <w:rFonts w:ascii="Times New Roman" w:hAnsi="Times New Roman" w:cs="Times New Roman"/>
          <w:color w:val="231F1F"/>
          <w:spacing w:val="1"/>
        </w:rPr>
        <w:t xml:space="preserve"> </w:t>
      </w:r>
      <w:r w:rsidRPr="0087477C">
        <w:rPr>
          <w:rFonts w:ascii="Times New Roman" w:hAnsi="Times New Roman" w:cs="Times New Roman"/>
          <w:color w:val="231F1F"/>
        </w:rPr>
        <w:t>yöntemleri</w:t>
      </w:r>
      <w:r w:rsidRPr="0087477C">
        <w:rPr>
          <w:rFonts w:ascii="Times New Roman" w:hAnsi="Times New Roman" w:cs="Times New Roman"/>
          <w:color w:val="231F1F"/>
          <w:spacing w:val="1"/>
        </w:rPr>
        <w:t xml:space="preserve"> </w:t>
      </w:r>
      <w:r w:rsidRPr="0087477C">
        <w:rPr>
          <w:rFonts w:ascii="Times New Roman" w:hAnsi="Times New Roman" w:cs="Times New Roman"/>
          <w:color w:val="231F1F"/>
        </w:rPr>
        <w:t>doğrultusunda</w:t>
      </w:r>
      <w:r w:rsidRPr="0087477C">
        <w:rPr>
          <w:rFonts w:ascii="Times New Roman" w:hAnsi="Times New Roman" w:cs="Times New Roman"/>
          <w:color w:val="231F1F"/>
          <w:spacing w:val="1"/>
        </w:rPr>
        <w:t xml:space="preserve"> </w:t>
      </w:r>
      <w:r w:rsidRPr="0087477C">
        <w:rPr>
          <w:rFonts w:ascii="Times New Roman" w:hAnsi="Times New Roman" w:cs="Times New Roman"/>
          <w:color w:val="231F1F"/>
        </w:rPr>
        <w:t xml:space="preserve">birlikte </w:t>
      </w:r>
      <w:r w:rsidR="0041276E">
        <w:rPr>
          <w:rFonts w:ascii="Times New Roman" w:hAnsi="Times New Roman" w:cs="Times New Roman"/>
          <w:color w:val="231F1F"/>
        </w:rPr>
        <w:t xml:space="preserve">Tatarlı Çok Programlı Anadolu </w:t>
      </w:r>
      <w:r>
        <w:rPr>
          <w:rFonts w:ascii="Times New Roman" w:hAnsi="Times New Roman" w:cs="Times New Roman"/>
          <w:color w:val="231F1F"/>
        </w:rPr>
        <w:t>Lisesi</w:t>
      </w:r>
      <w:r w:rsidRPr="0087477C">
        <w:rPr>
          <w:rFonts w:ascii="Times New Roman" w:hAnsi="Times New Roman" w:cs="Times New Roman"/>
          <w:color w:val="231F1F"/>
        </w:rPr>
        <w:t xml:space="preserve"> Müdürlüğü 2024-2028 Stratejik Planı İzleme ve</w:t>
      </w:r>
      <w:r w:rsidRPr="0087477C">
        <w:rPr>
          <w:rFonts w:ascii="Times New Roman" w:hAnsi="Times New Roman" w:cs="Times New Roman"/>
          <w:color w:val="231F1F"/>
          <w:spacing w:val="-52"/>
        </w:rPr>
        <w:t xml:space="preserve"> </w:t>
      </w:r>
      <w:r w:rsidRPr="0087477C">
        <w:rPr>
          <w:rFonts w:ascii="Times New Roman" w:hAnsi="Times New Roman" w:cs="Times New Roman"/>
          <w:color w:val="231F1F"/>
        </w:rPr>
        <w:t>Değerlendirme</w:t>
      </w:r>
      <w:r w:rsidRPr="0087477C">
        <w:rPr>
          <w:rFonts w:ascii="Times New Roman" w:hAnsi="Times New Roman" w:cs="Times New Roman"/>
          <w:color w:val="231F1F"/>
          <w:spacing w:val="-4"/>
        </w:rPr>
        <w:t xml:space="preserve"> </w:t>
      </w:r>
      <w:r w:rsidRPr="0087477C">
        <w:rPr>
          <w:rFonts w:ascii="Times New Roman" w:hAnsi="Times New Roman" w:cs="Times New Roman"/>
          <w:color w:val="231F1F"/>
        </w:rPr>
        <w:t>Model’inin çerçevesini;</w:t>
      </w:r>
    </w:p>
    <w:p w:rsidR="0087477C" w:rsidRPr="0087477C" w:rsidRDefault="0087477C" w:rsidP="002475F1">
      <w:pPr>
        <w:pStyle w:val="ListeParagraf"/>
        <w:numPr>
          <w:ilvl w:val="0"/>
          <w:numId w:val="29"/>
        </w:numPr>
        <w:tabs>
          <w:tab w:val="left" w:pos="1660"/>
          <w:tab w:val="left" w:pos="3075"/>
          <w:tab w:val="left" w:pos="4503"/>
          <w:tab w:val="left" w:pos="5016"/>
          <w:tab w:val="left" w:pos="6208"/>
        </w:tabs>
        <w:spacing w:before="132" w:after="0" w:line="220" w:lineRule="auto"/>
        <w:ind w:right="692"/>
        <w:jc w:val="both"/>
        <w:rPr>
          <w:rFonts w:ascii="Times New Roman" w:hAnsi="Times New Roman" w:cs="Times New Roman"/>
          <w:sz w:val="24"/>
          <w:szCs w:val="24"/>
        </w:rPr>
      </w:pPr>
      <w:r w:rsidRPr="0087477C">
        <w:rPr>
          <w:rFonts w:ascii="Times New Roman" w:hAnsi="Times New Roman" w:cs="Times New Roman"/>
          <w:color w:val="231F1F"/>
          <w:sz w:val="24"/>
          <w:szCs w:val="24"/>
        </w:rPr>
        <w:t>Performans</w:t>
      </w:r>
      <w:r w:rsidRPr="0087477C">
        <w:rPr>
          <w:rFonts w:ascii="Times New Roman" w:hAnsi="Times New Roman" w:cs="Times New Roman"/>
          <w:color w:val="231F1F"/>
          <w:sz w:val="24"/>
          <w:szCs w:val="24"/>
        </w:rPr>
        <w:tab/>
        <w:t>göstergeleri</w:t>
      </w:r>
      <w:r w:rsidRPr="0087477C">
        <w:rPr>
          <w:rFonts w:ascii="Times New Roman" w:hAnsi="Times New Roman" w:cs="Times New Roman"/>
          <w:color w:val="231F1F"/>
          <w:sz w:val="24"/>
          <w:szCs w:val="24"/>
        </w:rPr>
        <w:tab/>
        <w:t>ve</w:t>
      </w:r>
      <w:r w:rsidRPr="0087477C">
        <w:rPr>
          <w:rFonts w:ascii="Times New Roman" w:hAnsi="Times New Roman" w:cs="Times New Roman"/>
          <w:color w:val="231F1F"/>
          <w:sz w:val="24"/>
          <w:szCs w:val="24"/>
        </w:rPr>
        <w:tab/>
        <w:t>stratejiler</w:t>
      </w:r>
      <w:r w:rsidRPr="0087477C">
        <w:rPr>
          <w:rFonts w:ascii="Times New Roman" w:hAnsi="Times New Roman" w:cs="Times New Roman"/>
          <w:color w:val="231F1F"/>
          <w:sz w:val="24"/>
          <w:szCs w:val="24"/>
        </w:rPr>
        <w:tab/>
      </w:r>
      <w:r w:rsidRPr="0087477C">
        <w:rPr>
          <w:rFonts w:ascii="Times New Roman" w:hAnsi="Times New Roman" w:cs="Times New Roman"/>
          <w:color w:val="231F1F"/>
          <w:spacing w:val="-1"/>
          <w:sz w:val="24"/>
          <w:szCs w:val="24"/>
        </w:rPr>
        <w:t>bazında</w:t>
      </w:r>
      <w:r w:rsidRPr="0087477C">
        <w:rPr>
          <w:rFonts w:ascii="Times New Roman" w:hAnsi="Times New Roman" w:cs="Times New Roman"/>
          <w:color w:val="231F1F"/>
          <w:spacing w:val="-52"/>
          <w:sz w:val="24"/>
          <w:szCs w:val="24"/>
        </w:rPr>
        <w:t xml:space="preserve"> </w:t>
      </w:r>
      <w:r w:rsidRPr="0087477C">
        <w:rPr>
          <w:rFonts w:ascii="Times New Roman" w:hAnsi="Times New Roman" w:cs="Times New Roman"/>
          <w:color w:val="231F1F"/>
          <w:sz w:val="24"/>
          <w:szCs w:val="24"/>
        </w:rPr>
        <w:t>gerçekleşme</w:t>
      </w:r>
      <w:r w:rsidRPr="0087477C">
        <w:rPr>
          <w:rFonts w:ascii="Times New Roman" w:hAnsi="Times New Roman" w:cs="Times New Roman"/>
          <w:color w:val="231F1F"/>
          <w:spacing w:val="-1"/>
          <w:sz w:val="24"/>
          <w:szCs w:val="24"/>
        </w:rPr>
        <w:t xml:space="preserve"> </w:t>
      </w:r>
      <w:r w:rsidRPr="0087477C">
        <w:rPr>
          <w:rFonts w:ascii="Times New Roman" w:hAnsi="Times New Roman" w:cs="Times New Roman"/>
          <w:color w:val="231F1F"/>
          <w:sz w:val="24"/>
          <w:szCs w:val="24"/>
        </w:rPr>
        <w:t>durumlarının</w:t>
      </w:r>
      <w:r w:rsidRPr="0087477C">
        <w:rPr>
          <w:rFonts w:ascii="Times New Roman" w:hAnsi="Times New Roman" w:cs="Times New Roman"/>
          <w:color w:val="231F1F"/>
          <w:spacing w:val="2"/>
          <w:sz w:val="24"/>
          <w:szCs w:val="24"/>
        </w:rPr>
        <w:t xml:space="preserve"> </w:t>
      </w:r>
      <w:r w:rsidRPr="0087477C">
        <w:rPr>
          <w:rFonts w:ascii="Times New Roman" w:hAnsi="Times New Roman" w:cs="Times New Roman"/>
          <w:color w:val="231F1F"/>
          <w:sz w:val="24"/>
          <w:szCs w:val="24"/>
        </w:rPr>
        <w:t>belirlenmesi,</w:t>
      </w:r>
    </w:p>
    <w:p w:rsidR="0087477C" w:rsidRPr="0087477C" w:rsidRDefault="0087477C" w:rsidP="002475F1">
      <w:pPr>
        <w:pStyle w:val="ListeParagraf"/>
        <w:numPr>
          <w:ilvl w:val="0"/>
          <w:numId w:val="29"/>
        </w:numPr>
        <w:tabs>
          <w:tab w:val="left" w:pos="1660"/>
        </w:tabs>
        <w:spacing w:before="44" w:after="0" w:line="220" w:lineRule="auto"/>
        <w:ind w:right="691"/>
        <w:jc w:val="both"/>
        <w:rPr>
          <w:rFonts w:ascii="Times New Roman" w:hAnsi="Times New Roman" w:cs="Times New Roman"/>
          <w:sz w:val="24"/>
          <w:szCs w:val="24"/>
        </w:rPr>
      </w:pPr>
      <w:r w:rsidRPr="0087477C">
        <w:rPr>
          <w:rFonts w:ascii="Times New Roman" w:hAnsi="Times New Roman" w:cs="Times New Roman"/>
          <w:color w:val="231F1F"/>
          <w:sz w:val="24"/>
          <w:szCs w:val="24"/>
        </w:rPr>
        <w:t>Performans</w:t>
      </w:r>
      <w:r w:rsidRPr="0087477C">
        <w:rPr>
          <w:rFonts w:ascii="Times New Roman" w:hAnsi="Times New Roman" w:cs="Times New Roman"/>
          <w:color w:val="231F1F"/>
          <w:spacing w:val="9"/>
          <w:sz w:val="24"/>
          <w:szCs w:val="24"/>
        </w:rPr>
        <w:t xml:space="preserve"> </w:t>
      </w:r>
      <w:r w:rsidRPr="0087477C">
        <w:rPr>
          <w:rFonts w:ascii="Times New Roman" w:hAnsi="Times New Roman" w:cs="Times New Roman"/>
          <w:color w:val="231F1F"/>
          <w:sz w:val="24"/>
          <w:szCs w:val="24"/>
        </w:rPr>
        <w:t>göstergelerinin</w:t>
      </w:r>
      <w:r w:rsidRPr="0087477C">
        <w:rPr>
          <w:rFonts w:ascii="Times New Roman" w:hAnsi="Times New Roman" w:cs="Times New Roman"/>
          <w:color w:val="231F1F"/>
          <w:spacing w:val="9"/>
          <w:sz w:val="24"/>
          <w:szCs w:val="24"/>
        </w:rPr>
        <w:t xml:space="preserve"> </w:t>
      </w:r>
      <w:r w:rsidRPr="0087477C">
        <w:rPr>
          <w:rFonts w:ascii="Times New Roman" w:hAnsi="Times New Roman" w:cs="Times New Roman"/>
          <w:color w:val="231F1F"/>
          <w:sz w:val="24"/>
          <w:szCs w:val="24"/>
        </w:rPr>
        <w:t>gerçekleşme</w:t>
      </w:r>
      <w:r w:rsidRPr="0087477C">
        <w:rPr>
          <w:rFonts w:ascii="Times New Roman" w:hAnsi="Times New Roman" w:cs="Times New Roman"/>
          <w:color w:val="231F1F"/>
          <w:spacing w:val="9"/>
          <w:sz w:val="24"/>
          <w:szCs w:val="24"/>
        </w:rPr>
        <w:t xml:space="preserve"> </w:t>
      </w:r>
      <w:r w:rsidRPr="0087477C">
        <w:rPr>
          <w:rFonts w:ascii="Times New Roman" w:hAnsi="Times New Roman" w:cs="Times New Roman"/>
          <w:color w:val="231F1F"/>
          <w:sz w:val="24"/>
          <w:szCs w:val="24"/>
        </w:rPr>
        <w:t>durumlarının hedeflerle kıyaslanması,</w:t>
      </w:r>
    </w:p>
    <w:p w:rsidR="0087477C" w:rsidRPr="0087477C" w:rsidRDefault="0087477C" w:rsidP="002475F1">
      <w:pPr>
        <w:pStyle w:val="ListeParagraf"/>
        <w:numPr>
          <w:ilvl w:val="0"/>
          <w:numId w:val="29"/>
        </w:numPr>
        <w:tabs>
          <w:tab w:val="left" w:pos="1660"/>
        </w:tabs>
        <w:spacing w:before="45" w:after="0" w:line="220" w:lineRule="auto"/>
        <w:ind w:right="691"/>
        <w:jc w:val="both"/>
        <w:rPr>
          <w:rFonts w:ascii="Times New Roman" w:hAnsi="Times New Roman" w:cs="Times New Roman"/>
          <w:sz w:val="24"/>
          <w:szCs w:val="24"/>
        </w:rPr>
      </w:pPr>
      <w:r w:rsidRPr="0087477C">
        <w:rPr>
          <w:rFonts w:ascii="Times New Roman" w:hAnsi="Times New Roman" w:cs="Times New Roman"/>
          <w:color w:val="231F1F"/>
          <w:sz w:val="24"/>
          <w:szCs w:val="24"/>
        </w:rPr>
        <w:t>Stratejiler</w:t>
      </w:r>
      <w:r w:rsidRPr="0087477C">
        <w:rPr>
          <w:rFonts w:ascii="Times New Roman" w:hAnsi="Times New Roman" w:cs="Times New Roman"/>
          <w:color w:val="231F1F"/>
          <w:spacing w:val="-11"/>
          <w:sz w:val="24"/>
          <w:szCs w:val="24"/>
        </w:rPr>
        <w:t xml:space="preserve"> </w:t>
      </w:r>
      <w:r w:rsidRPr="0087477C">
        <w:rPr>
          <w:rFonts w:ascii="Times New Roman" w:hAnsi="Times New Roman" w:cs="Times New Roman"/>
          <w:color w:val="231F1F"/>
          <w:sz w:val="24"/>
          <w:szCs w:val="24"/>
        </w:rPr>
        <w:t>kapsamında</w:t>
      </w:r>
      <w:r w:rsidRPr="0087477C">
        <w:rPr>
          <w:rFonts w:ascii="Times New Roman" w:hAnsi="Times New Roman" w:cs="Times New Roman"/>
          <w:color w:val="231F1F"/>
          <w:spacing w:val="-7"/>
          <w:sz w:val="24"/>
          <w:szCs w:val="24"/>
        </w:rPr>
        <w:t xml:space="preserve"> </w:t>
      </w:r>
      <w:r w:rsidRPr="0087477C">
        <w:rPr>
          <w:rFonts w:ascii="Times New Roman" w:hAnsi="Times New Roman" w:cs="Times New Roman"/>
          <w:color w:val="231F1F"/>
          <w:sz w:val="24"/>
          <w:szCs w:val="24"/>
        </w:rPr>
        <w:t>yürütülen</w:t>
      </w:r>
      <w:r w:rsidRPr="0087477C">
        <w:rPr>
          <w:rFonts w:ascii="Times New Roman" w:hAnsi="Times New Roman" w:cs="Times New Roman"/>
          <w:color w:val="231F1F"/>
          <w:spacing w:val="-9"/>
          <w:sz w:val="24"/>
          <w:szCs w:val="24"/>
        </w:rPr>
        <w:t xml:space="preserve"> </w:t>
      </w:r>
      <w:r w:rsidRPr="0087477C">
        <w:rPr>
          <w:rFonts w:ascii="Times New Roman" w:hAnsi="Times New Roman" w:cs="Times New Roman"/>
          <w:color w:val="231F1F"/>
          <w:sz w:val="24"/>
          <w:szCs w:val="24"/>
        </w:rPr>
        <w:t>faaliyetlerin</w:t>
      </w:r>
      <w:r w:rsidRPr="0087477C">
        <w:rPr>
          <w:rFonts w:ascii="Times New Roman" w:hAnsi="Times New Roman" w:cs="Times New Roman"/>
          <w:color w:val="231F1F"/>
          <w:spacing w:val="-6"/>
          <w:sz w:val="24"/>
          <w:szCs w:val="24"/>
        </w:rPr>
        <w:t xml:space="preserve"> </w:t>
      </w:r>
      <w:r w:rsidRPr="0087477C">
        <w:rPr>
          <w:rFonts w:ascii="Times New Roman" w:hAnsi="Times New Roman" w:cs="Times New Roman"/>
          <w:color w:val="231F1F"/>
          <w:sz w:val="24"/>
          <w:szCs w:val="24"/>
        </w:rPr>
        <w:t>Bakanlık</w:t>
      </w:r>
      <w:r w:rsidRPr="0087477C">
        <w:rPr>
          <w:rFonts w:ascii="Times New Roman" w:hAnsi="Times New Roman" w:cs="Times New Roman"/>
          <w:color w:val="231F1F"/>
          <w:spacing w:val="-52"/>
          <w:sz w:val="24"/>
          <w:szCs w:val="24"/>
        </w:rPr>
        <w:t xml:space="preserve"> </w:t>
      </w:r>
      <w:r w:rsidRPr="0087477C">
        <w:rPr>
          <w:rFonts w:ascii="Times New Roman" w:hAnsi="Times New Roman" w:cs="Times New Roman"/>
          <w:color w:val="231F1F"/>
          <w:sz w:val="24"/>
          <w:szCs w:val="24"/>
        </w:rPr>
        <w:t>faaliyet</w:t>
      </w:r>
      <w:r w:rsidRPr="0087477C">
        <w:rPr>
          <w:rFonts w:ascii="Times New Roman" w:hAnsi="Times New Roman" w:cs="Times New Roman"/>
          <w:color w:val="231F1F"/>
          <w:spacing w:val="-1"/>
          <w:sz w:val="24"/>
          <w:szCs w:val="24"/>
        </w:rPr>
        <w:t xml:space="preserve"> </w:t>
      </w:r>
      <w:r w:rsidRPr="0087477C">
        <w:rPr>
          <w:rFonts w:ascii="Times New Roman" w:hAnsi="Times New Roman" w:cs="Times New Roman"/>
          <w:color w:val="231F1F"/>
          <w:sz w:val="24"/>
          <w:szCs w:val="24"/>
        </w:rPr>
        <w:t>alanlarına dağılımının belirlenmesi,</w:t>
      </w:r>
    </w:p>
    <w:p w:rsidR="0087477C" w:rsidRPr="0087477C" w:rsidRDefault="0087477C" w:rsidP="002475F1">
      <w:pPr>
        <w:pStyle w:val="ListeParagraf"/>
        <w:numPr>
          <w:ilvl w:val="0"/>
          <w:numId w:val="29"/>
        </w:numPr>
        <w:tabs>
          <w:tab w:val="left" w:pos="1660"/>
        </w:tabs>
        <w:spacing w:before="0" w:after="0" w:line="279" w:lineRule="exact"/>
        <w:jc w:val="both"/>
        <w:rPr>
          <w:rFonts w:ascii="Times New Roman" w:hAnsi="Times New Roman" w:cs="Times New Roman"/>
          <w:sz w:val="24"/>
          <w:szCs w:val="24"/>
        </w:rPr>
      </w:pPr>
      <w:r w:rsidRPr="0087477C">
        <w:rPr>
          <w:rFonts w:ascii="Times New Roman" w:hAnsi="Times New Roman" w:cs="Times New Roman"/>
          <w:color w:val="231F1F"/>
          <w:sz w:val="24"/>
          <w:szCs w:val="24"/>
        </w:rPr>
        <w:t>Sonuçların</w:t>
      </w:r>
      <w:r w:rsidRPr="0087477C">
        <w:rPr>
          <w:rFonts w:ascii="Times New Roman" w:hAnsi="Times New Roman" w:cs="Times New Roman"/>
          <w:color w:val="231F1F"/>
          <w:spacing w:val="-1"/>
          <w:sz w:val="24"/>
          <w:szCs w:val="24"/>
        </w:rPr>
        <w:t xml:space="preserve"> </w:t>
      </w:r>
      <w:r w:rsidRPr="0087477C">
        <w:rPr>
          <w:rFonts w:ascii="Times New Roman" w:hAnsi="Times New Roman" w:cs="Times New Roman"/>
          <w:color w:val="231F1F"/>
          <w:sz w:val="24"/>
          <w:szCs w:val="24"/>
        </w:rPr>
        <w:t>raporlanması</w:t>
      </w:r>
      <w:r w:rsidRPr="0087477C">
        <w:rPr>
          <w:rFonts w:ascii="Times New Roman" w:hAnsi="Times New Roman" w:cs="Times New Roman"/>
          <w:color w:val="231F1F"/>
          <w:spacing w:val="-6"/>
          <w:sz w:val="24"/>
          <w:szCs w:val="24"/>
        </w:rPr>
        <w:t xml:space="preserve"> </w:t>
      </w:r>
      <w:r w:rsidRPr="0087477C">
        <w:rPr>
          <w:rFonts w:ascii="Times New Roman" w:hAnsi="Times New Roman" w:cs="Times New Roman"/>
          <w:color w:val="231F1F"/>
          <w:sz w:val="24"/>
          <w:szCs w:val="24"/>
        </w:rPr>
        <w:t>ve</w:t>
      </w:r>
      <w:r w:rsidRPr="0087477C">
        <w:rPr>
          <w:rFonts w:ascii="Times New Roman" w:hAnsi="Times New Roman" w:cs="Times New Roman"/>
          <w:color w:val="231F1F"/>
          <w:spacing w:val="-1"/>
          <w:sz w:val="24"/>
          <w:szCs w:val="24"/>
        </w:rPr>
        <w:t xml:space="preserve"> </w:t>
      </w:r>
      <w:r w:rsidRPr="0087477C">
        <w:rPr>
          <w:rFonts w:ascii="Times New Roman" w:hAnsi="Times New Roman" w:cs="Times New Roman"/>
          <w:color w:val="231F1F"/>
          <w:sz w:val="24"/>
          <w:szCs w:val="24"/>
        </w:rPr>
        <w:t>paydaşlarla</w:t>
      </w:r>
      <w:r w:rsidRPr="0087477C">
        <w:rPr>
          <w:rFonts w:ascii="Times New Roman" w:hAnsi="Times New Roman" w:cs="Times New Roman"/>
          <w:color w:val="231F1F"/>
          <w:spacing w:val="-1"/>
          <w:sz w:val="24"/>
          <w:szCs w:val="24"/>
        </w:rPr>
        <w:t xml:space="preserve"> </w:t>
      </w:r>
      <w:r w:rsidRPr="0087477C">
        <w:rPr>
          <w:rFonts w:ascii="Times New Roman" w:hAnsi="Times New Roman" w:cs="Times New Roman"/>
          <w:color w:val="231F1F"/>
          <w:sz w:val="24"/>
          <w:szCs w:val="24"/>
        </w:rPr>
        <w:t>paylaşımı,</w:t>
      </w:r>
    </w:p>
    <w:p w:rsidR="0087477C" w:rsidRPr="0087477C" w:rsidRDefault="0087477C" w:rsidP="002475F1">
      <w:pPr>
        <w:pStyle w:val="ListeParagraf"/>
        <w:numPr>
          <w:ilvl w:val="0"/>
          <w:numId w:val="29"/>
        </w:numPr>
        <w:tabs>
          <w:tab w:val="left" w:pos="1660"/>
        </w:tabs>
        <w:spacing w:before="20" w:after="0" w:line="240" w:lineRule="auto"/>
        <w:jc w:val="both"/>
        <w:rPr>
          <w:rFonts w:ascii="Times New Roman" w:hAnsi="Times New Roman" w:cs="Times New Roman"/>
          <w:sz w:val="24"/>
          <w:szCs w:val="24"/>
        </w:rPr>
      </w:pPr>
      <w:r w:rsidRPr="0087477C">
        <w:rPr>
          <w:rFonts w:ascii="Times New Roman" w:hAnsi="Times New Roman" w:cs="Times New Roman"/>
          <w:color w:val="231F1F"/>
          <w:w w:val="95"/>
          <w:sz w:val="24"/>
          <w:szCs w:val="24"/>
        </w:rPr>
        <w:t>Hedeflerden</w:t>
      </w:r>
      <w:r w:rsidRPr="0087477C">
        <w:rPr>
          <w:rFonts w:ascii="Times New Roman" w:hAnsi="Times New Roman" w:cs="Times New Roman"/>
          <w:color w:val="231F1F"/>
          <w:spacing w:val="33"/>
          <w:w w:val="95"/>
          <w:sz w:val="24"/>
          <w:szCs w:val="24"/>
        </w:rPr>
        <w:t xml:space="preserve"> </w:t>
      </w:r>
      <w:r w:rsidRPr="0087477C">
        <w:rPr>
          <w:rFonts w:ascii="Times New Roman" w:hAnsi="Times New Roman" w:cs="Times New Roman"/>
          <w:color w:val="231F1F"/>
          <w:w w:val="95"/>
          <w:sz w:val="24"/>
          <w:szCs w:val="24"/>
        </w:rPr>
        <w:t>sapmaların</w:t>
      </w:r>
      <w:r w:rsidRPr="0087477C">
        <w:rPr>
          <w:rFonts w:ascii="Times New Roman" w:hAnsi="Times New Roman" w:cs="Times New Roman"/>
          <w:color w:val="231F1F"/>
          <w:spacing w:val="38"/>
          <w:w w:val="95"/>
          <w:sz w:val="24"/>
          <w:szCs w:val="24"/>
        </w:rPr>
        <w:t xml:space="preserve"> </w:t>
      </w:r>
      <w:r w:rsidRPr="0087477C">
        <w:rPr>
          <w:rFonts w:ascii="Times New Roman" w:hAnsi="Times New Roman" w:cs="Times New Roman"/>
          <w:color w:val="231F1F"/>
          <w:w w:val="95"/>
          <w:sz w:val="24"/>
          <w:szCs w:val="24"/>
        </w:rPr>
        <w:t>nedenlerinin</w:t>
      </w:r>
      <w:r w:rsidRPr="0087477C">
        <w:rPr>
          <w:rFonts w:ascii="Times New Roman" w:hAnsi="Times New Roman" w:cs="Times New Roman"/>
          <w:color w:val="231F1F"/>
          <w:spacing w:val="41"/>
          <w:w w:val="95"/>
          <w:sz w:val="24"/>
          <w:szCs w:val="24"/>
        </w:rPr>
        <w:t xml:space="preserve"> </w:t>
      </w:r>
      <w:r w:rsidRPr="0087477C">
        <w:rPr>
          <w:rFonts w:ascii="Times New Roman" w:hAnsi="Times New Roman" w:cs="Times New Roman"/>
          <w:color w:val="231F1F"/>
          <w:w w:val="95"/>
          <w:sz w:val="24"/>
          <w:szCs w:val="24"/>
        </w:rPr>
        <w:t>araştırılması,</w:t>
      </w:r>
    </w:p>
    <w:p w:rsidR="0087477C" w:rsidRPr="00631B95" w:rsidRDefault="0087477C" w:rsidP="002475F1">
      <w:pPr>
        <w:pStyle w:val="ListeParagraf"/>
        <w:numPr>
          <w:ilvl w:val="0"/>
          <w:numId w:val="29"/>
        </w:numPr>
        <w:tabs>
          <w:tab w:val="left" w:pos="1660"/>
        </w:tabs>
        <w:spacing w:before="253" w:after="0" w:line="237" w:lineRule="auto"/>
        <w:ind w:left="219" w:right="40" w:firstLine="1078"/>
        <w:jc w:val="both"/>
      </w:pPr>
      <w:r w:rsidRPr="00631B95">
        <w:rPr>
          <w:rFonts w:ascii="Times New Roman" w:hAnsi="Times New Roman" w:cs="Times New Roman"/>
          <w:color w:val="231F1F"/>
          <w:w w:val="95"/>
          <w:sz w:val="24"/>
          <w:szCs w:val="24"/>
        </w:rPr>
        <w:t>Alternatiflerin</w:t>
      </w:r>
      <w:r w:rsidRPr="00631B95">
        <w:rPr>
          <w:rFonts w:ascii="Times New Roman" w:hAnsi="Times New Roman" w:cs="Times New Roman"/>
          <w:color w:val="231F1F"/>
          <w:spacing w:val="1"/>
          <w:w w:val="95"/>
          <w:sz w:val="24"/>
          <w:szCs w:val="24"/>
        </w:rPr>
        <w:t xml:space="preserve"> </w:t>
      </w:r>
      <w:r w:rsidRPr="00631B95">
        <w:rPr>
          <w:rFonts w:ascii="Times New Roman" w:hAnsi="Times New Roman" w:cs="Times New Roman"/>
          <w:color w:val="231F1F"/>
          <w:w w:val="95"/>
          <w:sz w:val="24"/>
          <w:szCs w:val="24"/>
        </w:rPr>
        <w:t>ve</w:t>
      </w:r>
      <w:r w:rsidRPr="00631B95">
        <w:rPr>
          <w:rFonts w:ascii="Times New Roman" w:hAnsi="Times New Roman" w:cs="Times New Roman"/>
          <w:color w:val="231F1F"/>
          <w:spacing w:val="1"/>
          <w:w w:val="95"/>
          <w:sz w:val="24"/>
          <w:szCs w:val="24"/>
        </w:rPr>
        <w:t xml:space="preserve"> </w:t>
      </w:r>
      <w:r w:rsidRPr="00631B95">
        <w:rPr>
          <w:rFonts w:ascii="Times New Roman" w:hAnsi="Times New Roman" w:cs="Times New Roman"/>
          <w:color w:val="231F1F"/>
          <w:w w:val="95"/>
          <w:sz w:val="24"/>
          <w:szCs w:val="24"/>
        </w:rPr>
        <w:t>çözüm önerilerinin</w:t>
      </w:r>
      <w:r w:rsidRPr="00631B95">
        <w:rPr>
          <w:rFonts w:ascii="Times New Roman" w:hAnsi="Times New Roman" w:cs="Times New Roman"/>
          <w:color w:val="231F1F"/>
          <w:spacing w:val="1"/>
          <w:w w:val="95"/>
          <w:sz w:val="24"/>
          <w:szCs w:val="24"/>
        </w:rPr>
        <w:t xml:space="preserve"> </w:t>
      </w:r>
      <w:r w:rsidRPr="00631B95">
        <w:rPr>
          <w:rFonts w:ascii="Times New Roman" w:hAnsi="Times New Roman" w:cs="Times New Roman"/>
          <w:color w:val="231F1F"/>
          <w:w w:val="95"/>
          <w:sz w:val="24"/>
          <w:szCs w:val="24"/>
        </w:rPr>
        <w:t>geliştirilmesi</w:t>
      </w:r>
      <w:r w:rsidRPr="00631B95">
        <w:rPr>
          <w:rFonts w:ascii="Times New Roman" w:hAnsi="Times New Roman" w:cs="Times New Roman"/>
          <w:color w:val="231F1F"/>
          <w:spacing w:val="-50"/>
          <w:w w:val="95"/>
          <w:sz w:val="24"/>
          <w:szCs w:val="24"/>
        </w:rPr>
        <w:t xml:space="preserve"> </w:t>
      </w:r>
      <w:r w:rsidRPr="00631B95">
        <w:rPr>
          <w:rFonts w:ascii="Times New Roman" w:hAnsi="Times New Roman" w:cs="Times New Roman"/>
          <w:color w:val="231F1F"/>
          <w:sz w:val="24"/>
          <w:szCs w:val="24"/>
        </w:rPr>
        <w:t>süreçleri</w:t>
      </w:r>
      <w:r w:rsidRPr="00631B95">
        <w:rPr>
          <w:rFonts w:ascii="Times New Roman" w:hAnsi="Times New Roman" w:cs="Times New Roman"/>
          <w:color w:val="231F1F"/>
          <w:spacing w:val="-1"/>
          <w:sz w:val="24"/>
          <w:szCs w:val="24"/>
        </w:rPr>
        <w:t xml:space="preserve"> </w:t>
      </w:r>
      <w:r w:rsidRPr="00631B95">
        <w:rPr>
          <w:rFonts w:ascii="Times New Roman" w:hAnsi="Times New Roman" w:cs="Times New Roman"/>
          <w:color w:val="231F1F"/>
          <w:sz w:val="24"/>
          <w:szCs w:val="24"/>
        </w:rPr>
        <w:t>oluşturmaktadır.</w:t>
      </w:r>
    </w:p>
    <w:p w:rsidR="00631B95" w:rsidRPr="00107D53" w:rsidRDefault="00631B95" w:rsidP="00631B95">
      <w:pPr>
        <w:pStyle w:val="ListeParagraf"/>
        <w:tabs>
          <w:tab w:val="left" w:pos="1660"/>
        </w:tabs>
        <w:spacing w:before="253" w:after="0" w:line="237" w:lineRule="auto"/>
        <w:ind w:left="1297" w:right="40" w:firstLine="0"/>
        <w:jc w:val="both"/>
      </w:pPr>
    </w:p>
    <w:p w:rsidR="0087477C" w:rsidRPr="007A1268" w:rsidRDefault="007A1268" w:rsidP="007A1268">
      <w:pPr>
        <w:pStyle w:val="ResimYazs"/>
        <w:rPr>
          <w:rFonts w:ascii="Times New Roman" w:hAnsi="Times New Roman" w:cs="Times New Roman"/>
          <w:b/>
          <w:bCs/>
          <w:i w:val="0"/>
          <w:color w:val="000000" w:themeColor="text1"/>
          <w:sz w:val="20"/>
          <w:szCs w:val="20"/>
        </w:rPr>
      </w:pPr>
      <w:r w:rsidRPr="007A1268">
        <w:rPr>
          <w:rFonts w:ascii="Times New Roman" w:hAnsi="Times New Roman" w:cs="Times New Roman"/>
          <w:b/>
          <w:bCs/>
          <w:i w:val="0"/>
          <w:color w:val="000000" w:themeColor="text1"/>
          <w:sz w:val="20"/>
          <w:szCs w:val="20"/>
        </w:rPr>
        <w:t xml:space="preserve">Şekil </w:t>
      </w:r>
      <w:r w:rsidR="0038458F">
        <w:rPr>
          <w:rFonts w:ascii="Times New Roman" w:hAnsi="Times New Roman" w:cs="Times New Roman"/>
          <w:b/>
          <w:bCs/>
          <w:i w:val="0"/>
          <w:color w:val="000000" w:themeColor="text1"/>
          <w:sz w:val="20"/>
          <w:szCs w:val="20"/>
        </w:rPr>
        <w:t>6</w:t>
      </w:r>
      <w:r w:rsidRPr="007A1268">
        <w:rPr>
          <w:rFonts w:ascii="Times New Roman" w:hAnsi="Times New Roman" w:cs="Times New Roman"/>
          <w:b/>
          <w:bCs/>
          <w:i w:val="0"/>
          <w:color w:val="000000" w:themeColor="text1"/>
          <w:sz w:val="20"/>
          <w:szCs w:val="20"/>
        </w:rPr>
        <w:t>: İzleme ve Değerlendirme Modeli</w:t>
      </w:r>
    </w:p>
    <w:p w:rsidR="0087477C" w:rsidRPr="00107D53" w:rsidRDefault="0087477C" w:rsidP="0087477C">
      <w:pPr>
        <w:ind w:left="993"/>
        <w:jc w:val="both"/>
        <w:rPr>
          <w:rFonts w:ascii="Times New Roman" w:hAnsi="Times New Roman" w:cs="Times New Roman"/>
          <w:color w:val="000000" w:themeColor="text1"/>
          <w:sz w:val="24"/>
          <w:szCs w:val="24"/>
        </w:rPr>
      </w:pPr>
    </w:p>
    <w:p w:rsidR="0087477C" w:rsidRDefault="0087477C" w:rsidP="0087477C">
      <w:pPr>
        <w:keepNext/>
        <w:jc w:val="both"/>
      </w:pPr>
      <w:r w:rsidRPr="00107D53">
        <w:rPr>
          <w:rFonts w:ascii="Times New Roman" w:hAnsi="Times New Roman" w:cs="Times New Roman"/>
          <w:noProof/>
          <w:color w:val="000000" w:themeColor="text1"/>
          <w:sz w:val="24"/>
          <w:szCs w:val="24"/>
          <w:lang w:eastAsia="tr-TR"/>
        </w:rPr>
        <w:drawing>
          <wp:inline distT="0" distB="0" distL="0" distR="0" wp14:anchorId="225FB020" wp14:editId="4BF4916B">
            <wp:extent cx="6658610" cy="1947134"/>
            <wp:effectExtent l="38100" t="57150" r="8890" b="72390"/>
            <wp:docPr id="28" name="Diy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r w:rsidRPr="00107D53">
        <w:rPr>
          <w:rFonts w:ascii="Times New Roman" w:hAnsi="Times New Roman" w:cs="Times New Roman"/>
          <w:noProof/>
          <w:color w:val="000000" w:themeColor="text1"/>
          <w:sz w:val="24"/>
          <w:szCs w:val="24"/>
          <w:lang w:eastAsia="tr-TR"/>
        </w:rPr>
        <w:drawing>
          <wp:inline distT="0" distB="0" distL="0" distR="0" wp14:anchorId="007B8EE4" wp14:editId="1F256C37">
            <wp:extent cx="6610574" cy="1990164"/>
            <wp:effectExtent l="57150" t="38100" r="38100" b="67310"/>
            <wp:docPr id="29" name="Diy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631B95" w:rsidRDefault="00631B95" w:rsidP="0087477C">
      <w:pPr>
        <w:pStyle w:val="GvdeMetni"/>
        <w:spacing w:before="5"/>
        <w:jc w:val="both"/>
        <w:rPr>
          <w:rFonts w:ascii="Times New Roman" w:eastAsiaTheme="minorHAnsi" w:hAnsi="Times New Roman" w:cs="Times New Roman"/>
          <w:b/>
          <w:bCs/>
          <w:i/>
          <w:iCs/>
          <w:color w:val="44546A" w:themeColor="text2"/>
          <w:kern w:val="2"/>
          <w14:ligatures w14:val="standardContextual"/>
        </w:rPr>
      </w:pPr>
    </w:p>
    <w:p w:rsidR="00E35092" w:rsidRPr="00E35092" w:rsidRDefault="00E35092" w:rsidP="0087477C">
      <w:pPr>
        <w:pStyle w:val="GvdeMetni"/>
        <w:spacing w:before="5"/>
        <w:jc w:val="both"/>
        <w:rPr>
          <w:sz w:val="20"/>
          <w:szCs w:val="20"/>
        </w:rPr>
      </w:pPr>
    </w:p>
    <w:p w:rsidR="0087477C" w:rsidRPr="00E35092" w:rsidRDefault="0087477C" w:rsidP="002475F1">
      <w:pPr>
        <w:pStyle w:val="Balk1"/>
        <w:numPr>
          <w:ilvl w:val="1"/>
          <w:numId w:val="11"/>
        </w:numPr>
        <w:jc w:val="left"/>
        <w:rPr>
          <w:sz w:val="20"/>
          <w:szCs w:val="20"/>
        </w:rPr>
      </w:pPr>
      <w:bookmarkStart w:id="2" w:name="_Toc160455643"/>
      <w:r w:rsidRPr="00E35092">
        <w:rPr>
          <w:sz w:val="20"/>
          <w:szCs w:val="20"/>
        </w:rPr>
        <w:t>İzleme ve Değerlendirme Sürecinin İşleyişi</w:t>
      </w:r>
      <w:bookmarkEnd w:id="2"/>
    </w:p>
    <w:p w:rsidR="0087477C" w:rsidRPr="00E35092" w:rsidRDefault="00474BA2" w:rsidP="0087477C">
      <w:pPr>
        <w:pStyle w:val="GvdeMetni"/>
        <w:spacing w:before="86" w:line="261" w:lineRule="auto"/>
        <w:ind w:left="219" w:right="-1" w:firstLine="489"/>
        <w:jc w:val="both"/>
        <w:rPr>
          <w:rFonts w:ascii="Times New Roman" w:hAnsi="Times New Roman" w:cs="Times New Roman"/>
          <w:sz w:val="20"/>
          <w:szCs w:val="20"/>
        </w:rPr>
      </w:pPr>
      <w:r w:rsidRPr="00E35092">
        <w:rPr>
          <w:rFonts w:ascii="Times New Roman" w:hAnsi="Times New Roman" w:cs="Times New Roman"/>
          <w:color w:val="231F1F"/>
          <w:sz w:val="20"/>
          <w:szCs w:val="20"/>
        </w:rPr>
        <w:lastRenderedPageBreak/>
        <w:t>Tatarlı Çok Programlı Anadolu Lisesi</w:t>
      </w:r>
      <w:r w:rsidR="0087477C" w:rsidRPr="00E35092">
        <w:rPr>
          <w:rFonts w:ascii="Times New Roman" w:hAnsi="Times New Roman" w:cs="Times New Roman"/>
          <w:color w:val="231F1F"/>
          <w:sz w:val="20"/>
          <w:szCs w:val="20"/>
        </w:rPr>
        <w:t xml:space="preserve"> Müdürlüğü 2024–2028 Stratejik Planı’nda yer alan performans göstergelerinin gerçekleşme durumlarının tespiti yılda iki kez</w:t>
      </w:r>
      <w:r w:rsidR="0087477C" w:rsidRPr="00E35092">
        <w:rPr>
          <w:rFonts w:ascii="Times New Roman" w:hAnsi="Times New Roman" w:cs="Times New Roman"/>
          <w:color w:val="231F1F"/>
          <w:spacing w:val="1"/>
          <w:sz w:val="20"/>
          <w:szCs w:val="20"/>
        </w:rPr>
        <w:t xml:space="preserve"> </w:t>
      </w:r>
      <w:r w:rsidR="0087477C" w:rsidRPr="00E35092">
        <w:rPr>
          <w:rFonts w:ascii="Times New Roman" w:hAnsi="Times New Roman" w:cs="Times New Roman"/>
          <w:color w:val="231F1F"/>
          <w:sz w:val="20"/>
          <w:szCs w:val="20"/>
        </w:rPr>
        <w:t>yapılacaktır. Ara izleme olarak nitelendirilebilecek yılın ilk altı aylık dönemini kapsayan birinci izleme kapsamında, Stratejik Plan Hazırlama Ekibi tarafından</w:t>
      </w:r>
      <w:r w:rsidR="0087477C" w:rsidRPr="00E35092">
        <w:rPr>
          <w:rFonts w:ascii="Times New Roman" w:hAnsi="Times New Roman" w:cs="Times New Roman"/>
          <w:color w:val="231F1F"/>
          <w:spacing w:val="1"/>
          <w:sz w:val="20"/>
          <w:szCs w:val="20"/>
        </w:rPr>
        <w:t xml:space="preserve"> </w:t>
      </w:r>
      <w:r w:rsidR="0087477C" w:rsidRPr="00E35092">
        <w:rPr>
          <w:rFonts w:ascii="Times New Roman" w:hAnsi="Times New Roman" w:cs="Times New Roman"/>
          <w:color w:val="231F1F"/>
          <w:sz w:val="20"/>
          <w:szCs w:val="20"/>
        </w:rPr>
        <w:t>performans göstergeleri ve stratejiler ile ilgili gerçekleşme durumlarına ilişkin veriler</w:t>
      </w:r>
      <w:r w:rsidR="0087477C" w:rsidRPr="00E35092">
        <w:rPr>
          <w:rFonts w:ascii="Times New Roman" w:hAnsi="Times New Roman" w:cs="Times New Roman"/>
          <w:color w:val="231F1F"/>
          <w:spacing w:val="1"/>
          <w:sz w:val="20"/>
          <w:szCs w:val="20"/>
        </w:rPr>
        <w:t xml:space="preserve"> </w:t>
      </w:r>
      <w:r w:rsidR="0087477C" w:rsidRPr="00E35092">
        <w:rPr>
          <w:rFonts w:ascii="Times New Roman" w:hAnsi="Times New Roman" w:cs="Times New Roman"/>
          <w:color w:val="231F1F"/>
          <w:sz w:val="20"/>
          <w:szCs w:val="20"/>
        </w:rPr>
        <w:t>toplanarak</w:t>
      </w:r>
      <w:r w:rsidR="0087477C" w:rsidRPr="00E35092">
        <w:rPr>
          <w:rFonts w:ascii="Times New Roman" w:hAnsi="Times New Roman" w:cs="Times New Roman"/>
          <w:color w:val="231F1F"/>
          <w:spacing w:val="1"/>
          <w:sz w:val="20"/>
          <w:szCs w:val="20"/>
        </w:rPr>
        <w:t xml:space="preserve"> </w:t>
      </w:r>
      <w:proofErr w:type="gramStart"/>
      <w:r w:rsidR="0087477C" w:rsidRPr="00E35092">
        <w:rPr>
          <w:rFonts w:ascii="Times New Roman" w:hAnsi="Times New Roman" w:cs="Times New Roman"/>
          <w:color w:val="231F1F"/>
          <w:sz w:val="20"/>
          <w:szCs w:val="20"/>
        </w:rPr>
        <w:t>konsolide</w:t>
      </w:r>
      <w:proofErr w:type="gramEnd"/>
      <w:r w:rsidR="0087477C" w:rsidRPr="00E35092">
        <w:rPr>
          <w:rFonts w:ascii="Times New Roman" w:hAnsi="Times New Roman" w:cs="Times New Roman"/>
          <w:color w:val="231F1F"/>
          <w:sz w:val="20"/>
          <w:szCs w:val="20"/>
        </w:rPr>
        <w:t xml:space="preserve"> edilecektir. Performans hedeflerinin gerçekleşme durumları hakkında hazırlanan “Stratejik Plan İzleme Raporu” </w:t>
      </w:r>
      <w:proofErr w:type="gramStart"/>
      <w:r w:rsidR="0087477C" w:rsidRPr="00E35092">
        <w:rPr>
          <w:rFonts w:ascii="Times New Roman" w:hAnsi="Times New Roman" w:cs="Times New Roman"/>
          <w:color w:val="231F1F"/>
          <w:sz w:val="20"/>
          <w:szCs w:val="20"/>
        </w:rPr>
        <w:t xml:space="preserve">Okul </w:t>
      </w:r>
      <w:r w:rsidR="0087477C" w:rsidRPr="00E35092">
        <w:rPr>
          <w:rFonts w:ascii="Times New Roman" w:hAnsi="Times New Roman" w:cs="Times New Roman"/>
          <w:color w:val="231F1F"/>
          <w:spacing w:val="1"/>
          <w:sz w:val="20"/>
          <w:szCs w:val="20"/>
        </w:rPr>
        <w:t xml:space="preserve"> </w:t>
      </w:r>
      <w:r w:rsidR="0087477C" w:rsidRPr="00E35092">
        <w:rPr>
          <w:rFonts w:ascii="Times New Roman" w:hAnsi="Times New Roman" w:cs="Times New Roman"/>
          <w:color w:val="231F1F"/>
          <w:sz w:val="20"/>
          <w:szCs w:val="20"/>
        </w:rPr>
        <w:t>Müdürü</w:t>
      </w:r>
      <w:proofErr w:type="gramEnd"/>
      <w:r w:rsidR="0087477C" w:rsidRPr="00E35092">
        <w:rPr>
          <w:rFonts w:ascii="Times New Roman" w:hAnsi="Times New Roman" w:cs="Times New Roman"/>
          <w:color w:val="231F1F"/>
          <w:sz w:val="20"/>
          <w:szCs w:val="20"/>
        </w:rPr>
        <w:t xml:space="preserve"> ve kurum içi paydaşların görüşüne sunulacaktır. Bu aşamada amaç, varsa öncelikle yıllık hedefler olmak üzere,</w:t>
      </w:r>
      <w:r w:rsidR="0087477C" w:rsidRPr="00E35092">
        <w:rPr>
          <w:rFonts w:ascii="Times New Roman" w:hAnsi="Times New Roman" w:cs="Times New Roman"/>
          <w:color w:val="231F1F"/>
          <w:spacing w:val="1"/>
          <w:sz w:val="20"/>
          <w:szCs w:val="20"/>
        </w:rPr>
        <w:t xml:space="preserve"> </w:t>
      </w:r>
      <w:r w:rsidR="0087477C" w:rsidRPr="00E35092">
        <w:rPr>
          <w:rFonts w:ascii="Times New Roman" w:hAnsi="Times New Roman" w:cs="Times New Roman"/>
          <w:color w:val="231F1F"/>
          <w:w w:val="95"/>
          <w:sz w:val="20"/>
          <w:szCs w:val="20"/>
        </w:rPr>
        <w:t>hedeflere ulaşılmasının önündeki engelleri ve riskleri belirlemek ve yıllık hedeflere ulaşılmasını sağlamak üzere gerekli görülebilecek tedbirlerin</w:t>
      </w:r>
      <w:r w:rsidR="0087477C" w:rsidRPr="00E35092">
        <w:rPr>
          <w:rFonts w:ascii="Times New Roman" w:hAnsi="Times New Roman" w:cs="Times New Roman"/>
          <w:color w:val="231F1F"/>
          <w:spacing w:val="1"/>
          <w:w w:val="95"/>
          <w:sz w:val="20"/>
          <w:szCs w:val="20"/>
        </w:rPr>
        <w:t xml:space="preserve"> </w:t>
      </w:r>
      <w:r w:rsidR="0087477C" w:rsidRPr="00E35092">
        <w:rPr>
          <w:rFonts w:ascii="Times New Roman" w:hAnsi="Times New Roman" w:cs="Times New Roman"/>
          <w:color w:val="231F1F"/>
          <w:sz w:val="20"/>
          <w:szCs w:val="20"/>
        </w:rPr>
        <w:t>alınmasıdır.</w:t>
      </w:r>
    </w:p>
    <w:p w:rsidR="0087477C" w:rsidRPr="00E35092" w:rsidRDefault="0087477C" w:rsidP="0087477C">
      <w:pPr>
        <w:pStyle w:val="GvdeMetni"/>
        <w:spacing w:before="114" w:line="261" w:lineRule="auto"/>
        <w:ind w:left="219" w:right="-1" w:firstLine="489"/>
        <w:jc w:val="both"/>
        <w:rPr>
          <w:rFonts w:ascii="Times New Roman" w:hAnsi="Times New Roman" w:cs="Times New Roman"/>
          <w:sz w:val="20"/>
          <w:szCs w:val="20"/>
        </w:rPr>
      </w:pPr>
      <w:r w:rsidRPr="00E35092">
        <w:rPr>
          <w:rFonts w:ascii="Times New Roman" w:hAnsi="Times New Roman" w:cs="Times New Roman"/>
          <w:color w:val="231F1F"/>
          <w:sz w:val="20"/>
          <w:szCs w:val="20"/>
        </w:rPr>
        <w:t>Yılın</w:t>
      </w:r>
      <w:r w:rsidRPr="00E35092">
        <w:rPr>
          <w:rFonts w:ascii="Times New Roman" w:hAnsi="Times New Roman" w:cs="Times New Roman"/>
          <w:color w:val="231F1F"/>
          <w:spacing w:val="-10"/>
          <w:sz w:val="20"/>
          <w:szCs w:val="20"/>
        </w:rPr>
        <w:t xml:space="preserve"> </w:t>
      </w:r>
      <w:r w:rsidRPr="00E35092">
        <w:rPr>
          <w:rFonts w:ascii="Times New Roman" w:hAnsi="Times New Roman" w:cs="Times New Roman"/>
          <w:color w:val="231F1F"/>
          <w:sz w:val="20"/>
          <w:szCs w:val="20"/>
        </w:rPr>
        <w:t>tamamına</w:t>
      </w:r>
      <w:r w:rsidRPr="00E35092">
        <w:rPr>
          <w:rFonts w:ascii="Times New Roman" w:hAnsi="Times New Roman" w:cs="Times New Roman"/>
          <w:color w:val="231F1F"/>
          <w:spacing w:val="-13"/>
          <w:sz w:val="20"/>
          <w:szCs w:val="20"/>
        </w:rPr>
        <w:t xml:space="preserve"> </w:t>
      </w:r>
      <w:r w:rsidRPr="00E35092">
        <w:rPr>
          <w:rFonts w:ascii="Times New Roman" w:hAnsi="Times New Roman" w:cs="Times New Roman"/>
          <w:color w:val="231F1F"/>
          <w:sz w:val="20"/>
          <w:szCs w:val="20"/>
        </w:rPr>
        <w:t>ilişkin</w:t>
      </w:r>
      <w:r w:rsidRPr="00E35092">
        <w:rPr>
          <w:rFonts w:ascii="Times New Roman" w:hAnsi="Times New Roman" w:cs="Times New Roman"/>
          <w:color w:val="231F1F"/>
          <w:spacing w:val="-14"/>
          <w:sz w:val="20"/>
          <w:szCs w:val="20"/>
        </w:rPr>
        <w:t xml:space="preserve"> </w:t>
      </w:r>
      <w:r w:rsidRPr="00E35092">
        <w:rPr>
          <w:rFonts w:ascii="Times New Roman" w:hAnsi="Times New Roman" w:cs="Times New Roman"/>
          <w:color w:val="231F1F"/>
          <w:sz w:val="20"/>
          <w:szCs w:val="20"/>
        </w:rPr>
        <w:t>ikinci</w:t>
      </w:r>
      <w:r w:rsidRPr="00E35092">
        <w:rPr>
          <w:rFonts w:ascii="Times New Roman" w:hAnsi="Times New Roman" w:cs="Times New Roman"/>
          <w:color w:val="231F1F"/>
          <w:spacing w:val="-13"/>
          <w:sz w:val="20"/>
          <w:szCs w:val="20"/>
        </w:rPr>
        <w:t xml:space="preserve"> </w:t>
      </w:r>
      <w:r w:rsidRPr="00E35092">
        <w:rPr>
          <w:rFonts w:ascii="Times New Roman" w:hAnsi="Times New Roman" w:cs="Times New Roman"/>
          <w:color w:val="231F1F"/>
          <w:sz w:val="20"/>
          <w:szCs w:val="20"/>
        </w:rPr>
        <w:t>izleme</w:t>
      </w:r>
      <w:r w:rsidRPr="00E35092">
        <w:rPr>
          <w:rFonts w:ascii="Times New Roman" w:hAnsi="Times New Roman" w:cs="Times New Roman"/>
          <w:color w:val="231F1F"/>
          <w:spacing w:val="-12"/>
          <w:sz w:val="20"/>
          <w:szCs w:val="20"/>
        </w:rPr>
        <w:t xml:space="preserve"> </w:t>
      </w:r>
      <w:r w:rsidRPr="00E35092">
        <w:rPr>
          <w:rFonts w:ascii="Times New Roman" w:hAnsi="Times New Roman" w:cs="Times New Roman"/>
          <w:color w:val="231F1F"/>
          <w:sz w:val="20"/>
          <w:szCs w:val="20"/>
        </w:rPr>
        <w:t>kapsamında</w:t>
      </w:r>
      <w:r w:rsidRPr="00E35092">
        <w:rPr>
          <w:rFonts w:ascii="Times New Roman" w:hAnsi="Times New Roman" w:cs="Times New Roman"/>
          <w:color w:val="231F1F"/>
          <w:spacing w:val="-13"/>
          <w:sz w:val="20"/>
          <w:szCs w:val="20"/>
        </w:rPr>
        <w:t xml:space="preserve"> </w:t>
      </w:r>
      <w:r w:rsidRPr="00E35092">
        <w:rPr>
          <w:rFonts w:ascii="Times New Roman" w:hAnsi="Times New Roman" w:cs="Times New Roman"/>
          <w:color w:val="231F1F"/>
          <w:sz w:val="20"/>
          <w:szCs w:val="20"/>
        </w:rPr>
        <w:t>ise,</w:t>
      </w:r>
      <w:r w:rsidRPr="00E35092">
        <w:rPr>
          <w:rFonts w:ascii="Times New Roman" w:hAnsi="Times New Roman" w:cs="Times New Roman"/>
          <w:color w:val="231F1F"/>
          <w:spacing w:val="-12"/>
          <w:sz w:val="20"/>
          <w:szCs w:val="20"/>
        </w:rPr>
        <w:t xml:space="preserve"> </w:t>
      </w:r>
      <w:r w:rsidR="00E207EC" w:rsidRPr="00E35092">
        <w:rPr>
          <w:rFonts w:ascii="Times New Roman" w:hAnsi="Times New Roman" w:cs="Times New Roman"/>
          <w:color w:val="231F1F"/>
          <w:sz w:val="20"/>
          <w:szCs w:val="20"/>
        </w:rPr>
        <w:t xml:space="preserve"> Stratejik Plan Geliştirme Kurulu tarafından </w:t>
      </w:r>
      <w:r w:rsidRPr="00E35092">
        <w:rPr>
          <w:rFonts w:ascii="Times New Roman" w:hAnsi="Times New Roman" w:cs="Times New Roman"/>
          <w:color w:val="231F1F"/>
          <w:sz w:val="20"/>
          <w:szCs w:val="20"/>
        </w:rPr>
        <w:t>performans</w:t>
      </w:r>
      <w:r w:rsidRPr="00E35092">
        <w:rPr>
          <w:rFonts w:ascii="Times New Roman" w:hAnsi="Times New Roman" w:cs="Times New Roman"/>
          <w:color w:val="231F1F"/>
          <w:spacing w:val="-11"/>
          <w:sz w:val="20"/>
          <w:szCs w:val="20"/>
        </w:rPr>
        <w:t xml:space="preserve"> </w:t>
      </w:r>
      <w:r w:rsidRPr="00E35092">
        <w:rPr>
          <w:rFonts w:ascii="Times New Roman" w:hAnsi="Times New Roman" w:cs="Times New Roman"/>
          <w:color w:val="231F1F"/>
          <w:sz w:val="20"/>
          <w:szCs w:val="20"/>
        </w:rPr>
        <w:t>göstergeleri</w:t>
      </w:r>
      <w:r w:rsidRPr="00E35092">
        <w:rPr>
          <w:rFonts w:ascii="Times New Roman" w:hAnsi="Times New Roman" w:cs="Times New Roman"/>
          <w:color w:val="231F1F"/>
          <w:spacing w:val="-53"/>
          <w:sz w:val="20"/>
          <w:szCs w:val="20"/>
        </w:rPr>
        <w:t xml:space="preserve"> </w:t>
      </w:r>
      <w:r w:rsidRPr="00E35092">
        <w:rPr>
          <w:rFonts w:ascii="Times New Roman" w:hAnsi="Times New Roman" w:cs="Times New Roman"/>
          <w:color w:val="231F1F"/>
          <w:sz w:val="20"/>
          <w:szCs w:val="20"/>
        </w:rPr>
        <w:t xml:space="preserve">ve stratejiler ile ilgili yıl sonu gerçekleşme durumlarına ait veriler toplanarak </w:t>
      </w:r>
      <w:proofErr w:type="gramStart"/>
      <w:r w:rsidRPr="00E35092">
        <w:rPr>
          <w:rFonts w:ascii="Times New Roman" w:hAnsi="Times New Roman" w:cs="Times New Roman"/>
          <w:color w:val="231F1F"/>
          <w:sz w:val="20"/>
          <w:szCs w:val="20"/>
        </w:rPr>
        <w:t>konsolide</w:t>
      </w:r>
      <w:proofErr w:type="gramEnd"/>
      <w:r w:rsidRPr="00E35092">
        <w:rPr>
          <w:rFonts w:ascii="Times New Roman" w:hAnsi="Times New Roman" w:cs="Times New Roman"/>
          <w:color w:val="231F1F"/>
          <w:sz w:val="20"/>
          <w:szCs w:val="20"/>
        </w:rPr>
        <w:t xml:space="preserve"> edilecektir. Bu aşamadaki amaç, varsa öncelikle plan</w:t>
      </w:r>
      <w:r w:rsidRPr="00E35092">
        <w:rPr>
          <w:rFonts w:ascii="Times New Roman" w:hAnsi="Times New Roman" w:cs="Times New Roman"/>
          <w:color w:val="231F1F"/>
          <w:spacing w:val="1"/>
          <w:sz w:val="20"/>
          <w:szCs w:val="20"/>
        </w:rPr>
        <w:t xml:space="preserve"> </w:t>
      </w:r>
      <w:r w:rsidRPr="00E35092">
        <w:rPr>
          <w:rFonts w:ascii="Times New Roman" w:hAnsi="Times New Roman" w:cs="Times New Roman"/>
          <w:color w:val="231F1F"/>
          <w:w w:val="95"/>
          <w:sz w:val="20"/>
          <w:szCs w:val="20"/>
        </w:rPr>
        <w:t>sonu hedefler olmak üzere, hedeflere ulaşılmasının önündeki engelleri ve riskleri belirlemek ve plan sonu hedeflere ulaşılmasını sağlamak üzere</w:t>
      </w:r>
      <w:r w:rsidRPr="00E35092">
        <w:rPr>
          <w:rFonts w:ascii="Times New Roman" w:hAnsi="Times New Roman" w:cs="Times New Roman"/>
          <w:color w:val="231F1F"/>
          <w:spacing w:val="1"/>
          <w:w w:val="95"/>
          <w:sz w:val="20"/>
          <w:szCs w:val="20"/>
        </w:rPr>
        <w:t xml:space="preserve"> </w:t>
      </w:r>
      <w:r w:rsidRPr="00E35092">
        <w:rPr>
          <w:rFonts w:ascii="Times New Roman" w:hAnsi="Times New Roman" w:cs="Times New Roman"/>
          <w:color w:val="231F1F"/>
          <w:sz w:val="20"/>
          <w:szCs w:val="20"/>
        </w:rPr>
        <w:t>gerekli görülebilecek tedbirlerin alınmasıdır. “Stratejik Plan Değerlendirme Raporu”, raporun yönetici özeti ve birim performanslarına ilişkin</w:t>
      </w:r>
      <w:r w:rsidRPr="00E35092">
        <w:rPr>
          <w:rFonts w:ascii="Times New Roman" w:hAnsi="Times New Roman" w:cs="Times New Roman"/>
          <w:color w:val="231F1F"/>
          <w:spacing w:val="1"/>
          <w:sz w:val="20"/>
          <w:szCs w:val="20"/>
        </w:rPr>
        <w:t xml:space="preserve"> </w:t>
      </w:r>
      <w:r w:rsidRPr="00E35092">
        <w:rPr>
          <w:rFonts w:ascii="Times New Roman" w:hAnsi="Times New Roman" w:cs="Times New Roman"/>
          <w:color w:val="231F1F"/>
          <w:sz w:val="20"/>
          <w:szCs w:val="20"/>
        </w:rPr>
        <w:t xml:space="preserve">bulguların yer aldığı birim izleme kartları hazırlanarak ilgililerle paylaşılacaktır. </w:t>
      </w:r>
      <w:r w:rsidR="007A1268" w:rsidRPr="00E35092">
        <w:rPr>
          <w:rFonts w:ascii="Times New Roman" w:hAnsi="Times New Roman" w:cs="Times New Roman"/>
          <w:color w:val="231F1F"/>
          <w:sz w:val="20"/>
          <w:szCs w:val="20"/>
        </w:rPr>
        <w:t>Okul Müdürü</w:t>
      </w:r>
      <w:r w:rsidRPr="00E35092">
        <w:rPr>
          <w:rFonts w:ascii="Times New Roman" w:hAnsi="Times New Roman" w:cs="Times New Roman"/>
          <w:color w:val="231F1F"/>
          <w:sz w:val="20"/>
          <w:szCs w:val="20"/>
        </w:rPr>
        <w:t xml:space="preserve"> başkanlığında, </w:t>
      </w:r>
      <w:r w:rsidR="007A1268" w:rsidRPr="00E35092">
        <w:rPr>
          <w:rFonts w:ascii="Times New Roman" w:hAnsi="Times New Roman" w:cs="Times New Roman"/>
          <w:color w:val="231F1F"/>
          <w:sz w:val="20"/>
          <w:szCs w:val="20"/>
        </w:rPr>
        <w:t>Müdür Yardımcıları</w:t>
      </w:r>
      <w:r w:rsidRPr="00E35092">
        <w:rPr>
          <w:rFonts w:ascii="Times New Roman" w:hAnsi="Times New Roman" w:cs="Times New Roman"/>
          <w:color w:val="231F1F"/>
          <w:sz w:val="20"/>
          <w:szCs w:val="20"/>
        </w:rPr>
        <w:t xml:space="preserve"> ve</w:t>
      </w:r>
      <w:r w:rsidRPr="00E35092">
        <w:rPr>
          <w:rFonts w:ascii="Times New Roman" w:hAnsi="Times New Roman" w:cs="Times New Roman"/>
          <w:color w:val="231F1F"/>
          <w:spacing w:val="1"/>
          <w:sz w:val="20"/>
          <w:szCs w:val="20"/>
        </w:rPr>
        <w:t xml:space="preserve"> </w:t>
      </w:r>
      <w:r w:rsidRPr="00E35092">
        <w:rPr>
          <w:rFonts w:ascii="Times New Roman" w:hAnsi="Times New Roman" w:cs="Times New Roman"/>
          <w:color w:val="231F1F"/>
          <w:sz w:val="20"/>
          <w:szCs w:val="20"/>
        </w:rPr>
        <w:t>kurum içi paydaşların katılımı ile gerçekleştirilecek toplantılarda, stratejik planın kalan süresi için hedeflere nasıl ulaşılacağına ilişkin gerekli</w:t>
      </w:r>
      <w:r w:rsidRPr="00E35092">
        <w:rPr>
          <w:rFonts w:ascii="Times New Roman" w:hAnsi="Times New Roman" w:cs="Times New Roman"/>
          <w:color w:val="231F1F"/>
          <w:spacing w:val="1"/>
          <w:sz w:val="20"/>
          <w:szCs w:val="20"/>
        </w:rPr>
        <w:t xml:space="preserve"> </w:t>
      </w:r>
      <w:r w:rsidRPr="00E35092">
        <w:rPr>
          <w:rFonts w:ascii="Times New Roman" w:hAnsi="Times New Roman" w:cs="Times New Roman"/>
          <w:color w:val="231F1F"/>
          <w:sz w:val="20"/>
          <w:szCs w:val="20"/>
        </w:rPr>
        <w:t xml:space="preserve">önlemler ortaya konacak ve ilgili birimler görevlendirilecektir. Değerlendirmeler </w:t>
      </w:r>
      <w:proofErr w:type="spellStart"/>
      <w:r w:rsidRPr="00E35092">
        <w:rPr>
          <w:rFonts w:ascii="Times New Roman" w:hAnsi="Times New Roman" w:cs="Times New Roman"/>
          <w:color w:val="231F1F"/>
          <w:sz w:val="20"/>
          <w:szCs w:val="20"/>
        </w:rPr>
        <w:t>ilgililik</w:t>
      </w:r>
      <w:proofErr w:type="spellEnd"/>
      <w:r w:rsidRPr="00E35092">
        <w:rPr>
          <w:rFonts w:ascii="Times New Roman" w:hAnsi="Times New Roman" w:cs="Times New Roman"/>
          <w:color w:val="231F1F"/>
          <w:sz w:val="20"/>
          <w:szCs w:val="20"/>
        </w:rPr>
        <w:t xml:space="preserve">, etkililik, etkinlik ve sürdürülebilirlik gibi </w:t>
      </w:r>
      <w:proofErr w:type="gramStart"/>
      <w:r w:rsidRPr="00E35092">
        <w:rPr>
          <w:rFonts w:ascii="Times New Roman" w:hAnsi="Times New Roman" w:cs="Times New Roman"/>
          <w:color w:val="231F1F"/>
          <w:sz w:val="20"/>
          <w:szCs w:val="20"/>
        </w:rPr>
        <w:t>kriterlere</w:t>
      </w:r>
      <w:proofErr w:type="gramEnd"/>
      <w:r w:rsidRPr="00E35092">
        <w:rPr>
          <w:rFonts w:ascii="Times New Roman" w:hAnsi="Times New Roman" w:cs="Times New Roman"/>
          <w:color w:val="231F1F"/>
          <w:spacing w:val="1"/>
          <w:sz w:val="20"/>
          <w:szCs w:val="20"/>
        </w:rPr>
        <w:t xml:space="preserve"> </w:t>
      </w:r>
      <w:r w:rsidRPr="00E35092">
        <w:rPr>
          <w:rFonts w:ascii="Times New Roman" w:hAnsi="Times New Roman" w:cs="Times New Roman"/>
          <w:color w:val="231F1F"/>
          <w:sz w:val="20"/>
          <w:szCs w:val="20"/>
        </w:rPr>
        <w:t>göre</w:t>
      </w:r>
      <w:r w:rsidRPr="00E35092">
        <w:rPr>
          <w:rFonts w:ascii="Times New Roman" w:hAnsi="Times New Roman" w:cs="Times New Roman"/>
          <w:color w:val="231F1F"/>
          <w:spacing w:val="-1"/>
          <w:sz w:val="20"/>
          <w:szCs w:val="20"/>
        </w:rPr>
        <w:t xml:space="preserve"> </w:t>
      </w:r>
      <w:r w:rsidRPr="00E35092">
        <w:rPr>
          <w:rFonts w:ascii="Times New Roman" w:hAnsi="Times New Roman" w:cs="Times New Roman"/>
          <w:color w:val="231F1F"/>
          <w:sz w:val="20"/>
          <w:szCs w:val="20"/>
        </w:rPr>
        <w:t>yapılacaktır. İzleme</w:t>
      </w:r>
      <w:r w:rsidRPr="00E35092">
        <w:rPr>
          <w:rFonts w:ascii="Times New Roman" w:hAnsi="Times New Roman" w:cs="Times New Roman"/>
          <w:color w:val="231F1F"/>
          <w:spacing w:val="-2"/>
          <w:sz w:val="20"/>
          <w:szCs w:val="20"/>
        </w:rPr>
        <w:t xml:space="preserve"> </w:t>
      </w:r>
      <w:r w:rsidRPr="00E35092">
        <w:rPr>
          <w:rFonts w:ascii="Times New Roman" w:hAnsi="Times New Roman" w:cs="Times New Roman"/>
          <w:color w:val="231F1F"/>
          <w:sz w:val="20"/>
          <w:szCs w:val="20"/>
        </w:rPr>
        <w:t>ile değerlendirme toplantıları, ihtiyaca</w:t>
      </w:r>
      <w:r w:rsidRPr="00E35092">
        <w:rPr>
          <w:rFonts w:ascii="Times New Roman" w:hAnsi="Times New Roman" w:cs="Times New Roman"/>
          <w:color w:val="231F1F"/>
          <w:spacing w:val="-1"/>
          <w:sz w:val="20"/>
          <w:szCs w:val="20"/>
        </w:rPr>
        <w:t xml:space="preserve"> </w:t>
      </w:r>
      <w:r w:rsidRPr="00E35092">
        <w:rPr>
          <w:rFonts w:ascii="Times New Roman" w:hAnsi="Times New Roman" w:cs="Times New Roman"/>
          <w:color w:val="231F1F"/>
          <w:sz w:val="20"/>
          <w:szCs w:val="20"/>
        </w:rPr>
        <w:t>göre</w:t>
      </w:r>
      <w:r w:rsidRPr="00E35092">
        <w:rPr>
          <w:rFonts w:ascii="Times New Roman" w:hAnsi="Times New Roman" w:cs="Times New Roman"/>
          <w:color w:val="231F1F"/>
          <w:spacing w:val="-1"/>
          <w:sz w:val="20"/>
          <w:szCs w:val="20"/>
        </w:rPr>
        <w:t xml:space="preserve"> </w:t>
      </w:r>
      <w:r w:rsidRPr="00E35092">
        <w:rPr>
          <w:rFonts w:ascii="Times New Roman" w:hAnsi="Times New Roman" w:cs="Times New Roman"/>
          <w:color w:val="231F1F"/>
          <w:sz w:val="20"/>
          <w:szCs w:val="20"/>
        </w:rPr>
        <w:t>daha kısa</w:t>
      </w:r>
      <w:r w:rsidRPr="00E35092">
        <w:rPr>
          <w:rFonts w:ascii="Times New Roman" w:hAnsi="Times New Roman" w:cs="Times New Roman"/>
          <w:color w:val="231F1F"/>
          <w:spacing w:val="1"/>
          <w:sz w:val="20"/>
          <w:szCs w:val="20"/>
        </w:rPr>
        <w:t xml:space="preserve"> </w:t>
      </w:r>
      <w:r w:rsidRPr="00E35092">
        <w:rPr>
          <w:rFonts w:ascii="Times New Roman" w:hAnsi="Times New Roman" w:cs="Times New Roman"/>
          <w:color w:val="231F1F"/>
          <w:sz w:val="20"/>
          <w:szCs w:val="20"/>
        </w:rPr>
        <w:t>dönemler</w:t>
      </w:r>
      <w:r w:rsidRPr="00E35092">
        <w:rPr>
          <w:rFonts w:ascii="Times New Roman" w:hAnsi="Times New Roman" w:cs="Times New Roman"/>
          <w:color w:val="231F1F"/>
          <w:spacing w:val="-5"/>
          <w:sz w:val="20"/>
          <w:szCs w:val="20"/>
        </w:rPr>
        <w:t xml:space="preserve"> </w:t>
      </w:r>
      <w:r w:rsidRPr="00E35092">
        <w:rPr>
          <w:rFonts w:ascii="Times New Roman" w:hAnsi="Times New Roman" w:cs="Times New Roman"/>
          <w:color w:val="231F1F"/>
          <w:sz w:val="20"/>
          <w:szCs w:val="20"/>
        </w:rPr>
        <w:t>halinde</w:t>
      </w:r>
      <w:r w:rsidRPr="00E35092">
        <w:rPr>
          <w:rFonts w:ascii="Times New Roman" w:hAnsi="Times New Roman" w:cs="Times New Roman"/>
          <w:color w:val="231F1F"/>
          <w:spacing w:val="-3"/>
          <w:sz w:val="20"/>
          <w:szCs w:val="20"/>
        </w:rPr>
        <w:t xml:space="preserve"> </w:t>
      </w:r>
      <w:r w:rsidRPr="00E35092">
        <w:rPr>
          <w:rFonts w:ascii="Times New Roman" w:hAnsi="Times New Roman" w:cs="Times New Roman"/>
          <w:color w:val="231F1F"/>
          <w:sz w:val="20"/>
          <w:szCs w:val="20"/>
        </w:rPr>
        <w:t>de</w:t>
      </w:r>
      <w:r w:rsidRPr="00E35092">
        <w:rPr>
          <w:rFonts w:ascii="Times New Roman" w:hAnsi="Times New Roman" w:cs="Times New Roman"/>
          <w:color w:val="231F1F"/>
          <w:spacing w:val="-1"/>
          <w:sz w:val="20"/>
          <w:szCs w:val="20"/>
        </w:rPr>
        <w:t xml:space="preserve"> </w:t>
      </w:r>
      <w:r w:rsidRPr="00E35092">
        <w:rPr>
          <w:rFonts w:ascii="Times New Roman" w:hAnsi="Times New Roman" w:cs="Times New Roman"/>
          <w:color w:val="231F1F"/>
          <w:sz w:val="20"/>
          <w:szCs w:val="20"/>
        </w:rPr>
        <w:t>gerçekleştirilebilecektir.</w:t>
      </w:r>
    </w:p>
    <w:p w:rsidR="0087477C" w:rsidRPr="00E35092" w:rsidRDefault="0087477C" w:rsidP="00F102FF">
      <w:pPr>
        <w:pStyle w:val="GvdeMetni"/>
        <w:spacing w:before="113" w:line="259" w:lineRule="auto"/>
        <w:ind w:left="219" w:right="-1" w:firstLine="489"/>
        <w:jc w:val="both"/>
        <w:rPr>
          <w:rFonts w:ascii="Times New Roman" w:hAnsi="Times New Roman" w:cs="Times New Roman"/>
          <w:color w:val="231F1F"/>
          <w:sz w:val="20"/>
          <w:szCs w:val="20"/>
        </w:rPr>
      </w:pPr>
      <w:r w:rsidRPr="00E35092">
        <w:rPr>
          <w:rFonts w:ascii="Times New Roman" w:hAnsi="Times New Roman" w:cs="Times New Roman"/>
          <w:color w:val="231F1F"/>
          <w:spacing w:val="-1"/>
          <w:sz w:val="20"/>
          <w:szCs w:val="20"/>
        </w:rPr>
        <w:t>Stratejik</w:t>
      </w:r>
      <w:r w:rsidRPr="00E35092">
        <w:rPr>
          <w:rFonts w:ascii="Times New Roman" w:hAnsi="Times New Roman" w:cs="Times New Roman"/>
          <w:color w:val="231F1F"/>
          <w:spacing w:val="-11"/>
          <w:sz w:val="20"/>
          <w:szCs w:val="20"/>
        </w:rPr>
        <w:t xml:space="preserve"> </w:t>
      </w:r>
      <w:r w:rsidRPr="00E35092">
        <w:rPr>
          <w:rFonts w:ascii="Times New Roman" w:hAnsi="Times New Roman" w:cs="Times New Roman"/>
          <w:color w:val="231F1F"/>
          <w:spacing w:val="-1"/>
          <w:sz w:val="20"/>
          <w:szCs w:val="20"/>
        </w:rPr>
        <w:t>Plan</w:t>
      </w:r>
      <w:r w:rsidRPr="00E35092">
        <w:rPr>
          <w:rFonts w:ascii="Times New Roman" w:hAnsi="Times New Roman" w:cs="Times New Roman"/>
          <w:color w:val="231F1F"/>
          <w:spacing w:val="-7"/>
          <w:sz w:val="20"/>
          <w:szCs w:val="20"/>
        </w:rPr>
        <w:t xml:space="preserve"> </w:t>
      </w:r>
      <w:r w:rsidRPr="00E35092">
        <w:rPr>
          <w:rFonts w:ascii="Times New Roman" w:hAnsi="Times New Roman" w:cs="Times New Roman"/>
          <w:color w:val="231F1F"/>
          <w:spacing w:val="-1"/>
          <w:sz w:val="20"/>
          <w:szCs w:val="20"/>
        </w:rPr>
        <w:t>Değerlendirme</w:t>
      </w:r>
      <w:r w:rsidRPr="00E35092">
        <w:rPr>
          <w:rFonts w:ascii="Times New Roman" w:hAnsi="Times New Roman" w:cs="Times New Roman"/>
          <w:color w:val="231F1F"/>
          <w:spacing w:val="-9"/>
          <w:sz w:val="20"/>
          <w:szCs w:val="20"/>
        </w:rPr>
        <w:t xml:space="preserve"> </w:t>
      </w:r>
      <w:r w:rsidRPr="00E35092">
        <w:rPr>
          <w:rFonts w:ascii="Times New Roman" w:hAnsi="Times New Roman" w:cs="Times New Roman"/>
          <w:color w:val="231F1F"/>
          <w:spacing w:val="-1"/>
          <w:sz w:val="20"/>
          <w:szCs w:val="20"/>
        </w:rPr>
        <w:t>Raporu,</w:t>
      </w:r>
      <w:r w:rsidRPr="00E35092">
        <w:rPr>
          <w:rFonts w:ascii="Times New Roman" w:hAnsi="Times New Roman" w:cs="Times New Roman"/>
          <w:color w:val="231F1F"/>
          <w:spacing w:val="-12"/>
          <w:sz w:val="20"/>
          <w:szCs w:val="20"/>
        </w:rPr>
        <w:t xml:space="preserve"> </w:t>
      </w:r>
      <w:r w:rsidRPr="00E35092">
        <w:rPr>
          <w:rFonts w:ascii="Times New Roman" w:hAnsi="Times New Roman" w:cs="Times New Roman"/>
          <w:color w:val="231F1F"/>
          <w:spacing w:val="-1"/>
          <w:sz w:val="20"/>
          <w:szCs w:val="20"/>
        </w:rPr>
        <w:t>üst</w:t>
      </w:r>
      <w:r w:rsidRPr="00E35092">
        <w:rPr>
          <w:rFonts w:ascii="Times New Roman" w:hAnsi="Times New Roman" w:cs="Times New Roman"/>
          <w:color w:val="231F1F"/>
          <w:spacing w:val="-9"/>
          <w:sz w:val="20"/>
          <w:szCs w:val="20"/>
        </w:rPr>
        <w:t xml:space="preserve"> </w:t>
      </w:r>
      <w:r w:rsidRPr="00E35092">
        <w:rPr>
          <w:rFonts w:ascii="Times New Roman" w:hAnsi="Times New Roman" w:cs="Times New Roman"/>
          <w:color w:val="231F1F"/>
          <w:spacing w:val="-1"/>
          <w:sz w:val="20"/>
          <w:szCs w:val="20"/>
        </w:rPr>
        <w:t>yönetici</w:t>
      </w:r>
      <w:r w:rsidRPr="00E35092">
        <w:rPr>
          <w:rFonts w:ascii="Times New Roman" w:hAnsi="Times New Roman" w:cs="Times New Roman"/>
          <w:color w:val="231F1F"/>
          <w:spacing w:val="-9"/>
          <w:sz w:val="20"/>
          <w:szCs w:val="20"/>
        </w:rPr>
        <w:t xml:space="preserve"> </w:t>
      </w:r>
      <w:r w:rsidRPr="00E35092">
        <w:rPr>
          <w:rFonts w:ascii="Times New Roman" w:hAnsi="Times New Roman" w:cs="Times New Roman"/>
          <w:color w:val="231F1F"/>
          <w:spacing w:val="-1"/>
          <w:sz w:val="20"/>
          <w:szCs w:val="20"/>
        </w:rPr>
        <w:t>başkanlığında</w:t>
      </w:r>
      <w:r w:rsidRPr="00E35092">
        <w:rPr>
          <w:rFonts w:ascii="Times New Roman" w:hAnsi="Times New Roman" w:cs="Times New Roman"/>
          <w:color w:val="231F1F"/>
          <w:spacing w:val="-9"/>
          <w:sz w:val="20"/>
          <w:szCs w:val="20"/>
        </w:rPr>
        <w:t xml:space="preserve"> </w:t>
      </w:r>
      <w:r w:rsidRPr="00E35092">
        <w:rPr>
          <w:rFonts w:ascii="Times New Roman" w:hAnsi="Times New Roman" w:cs="Times New Roman"/>
          <w:color w:val="231F1F"/>
          <w:sz w:val="20"/>
          <w:szCs w:val="20"/>
        </w:rPr>
        <w:t>yapılan</w:t>
      </w:r>
      <w:r w:rsidRPr="00E35092">
        <w:rPr>
          <w:rFonts w:ascii="Times New Roman" w:hAnsi="Times New Roman" w:cs="Times New Roman"/>
          <w:color w:val="231F1F"/>
          <w:spacing w:val="-7"/>
          <w:sz w:val="20"/>
          <w:szCs w:val="20"/>
        </w:rPr>
        <w:t xml:space="preserve"> </w:t>
      </w:r>
      <w:r w:rsidRPr="00E35092">
        <w:rPr>
          <w:rFonts w:ascii="Times New Roman" w:hAnsi="Times New Roman" w:cs="Times New Roman"/>
          <w:color w:val="231F1F"/>
          <w:sz w:val="20"/>
          <w:szCs w:val="20"/>
        </w:rPr>
        <w:t>değerlendirme</w:t>
      </w:r>
      <w:r w:rsidRPr="00E35092">
        <w:rPr>
          <w:rFonts w:ascii="Times New Roman" w:hAnsi="Times New Roman" w:cs="Times New Roman"/>
          <w:color w:val="231F1F"/>
          <w:spacing w:val="-11"/>
          <w:sz w:val="20"/>
          <w:szCs w:val="20"/>
        </w:rPr>
        <w:t xml:space="preserve"> </w:t>
      </w:r>
      <w:r w:rsidRPr="00E35092">
        <w:rPr>
          <w:rFonts w:ascii="Times New Roman" w:hAnsi="Times New Roman" w:cs="Times New Roman"/>
          <w:color w:val="231F1F"/>
          <w:sz w:val="20"/>
          <w:szCs w:val="20"/>
        </w:rPr>
        <w:t>toplantısında</w:t>
      </w:r>
      <w:r w:rsidRPr="00E35092">
        <w:rPr>
          <w:rFonts w:ascii="Times New Roman" w:hAnsi="Times New Roman" w:cs="Times New Roman"/>
          <w:color w:val="231F1F"/>
          <w:spacing w:val="-7"/>
          <w:sz w:val="20"/>
          <w:szCs w:val="20"/>
        </w:rPr>
        <w:t xml:space="preserve"> </w:t>
      </w:r>
      <w:r w:rsidRPr="00E35092">
        <w:rPr>
          <w:rFonts w:ascii="Times New Roman" w:hAnsi="Times New Roman" w:cs="Times New Roman"/>
          <w:color w:val="231F1F"/>
          <w:sz w:val="20"/>
          <w:szCs w:val="20"/>
        </w:rPr>
        <w:t>stratejik</w:t>
      </w:r>
      <w:r w:rsidRPr="00E35092">
        <w:rPr>
          <w:rFonts w:ascii="Times New Roman" w:hAnsi="Times New Roman" w:cs="Times New Roman"/>
          <w:color w:val="231F1F"/>
          <w:spacing w:val="-9"/>
          <w:sz w:val="20"/>
          <w:szCs w:val="20"/>
        </w:rPr>
        <w:t xml:space="preserve"> </w:t>
      </w:r>
      <w:r w:rsidRPr="00E35092">
        <w:rPr>
          <w:rFonts w:ascii="Times New Roman" w:hAnsi="Times New Roman" w:cs="Times New Roman"/>
          <w:color w:val="231F1F"/>
          <w:sz w:val="20"/>
          <w:szCs w:val="20"/>
        </w:rPr>
        <w:t>planın</w:t>
      </w:r>
      <w:r w:rsidRPr="00E35092">
        <w:rPr>
          <w:rFonts w:ascii="Times New Roman" w:hAnsi="Times New Roman" w:cs="Times New Roman"/>
          <w:color w:val="231F1F"/>
          <w:spacing w:val="-9"/>
          <w:sz w:val="20"/>
          <w:szCs w:val="20"/>
        </w:rPr>
        <w:t xml:space="preserve"> </w:t>
      </w:r>
      <w:r w:rsidRPr="00E35092">
        <w:rPr>
          <w:rFonts w:ascii="Times New Roman" w:hAnsi="Times New Roman" w:cs="Times New Roman"/>
          <w:color w:val="231F1F"/>
          <w:sz w:val="20"/>
          <w:szCs w:val="20"/>
        </w:rPr>
        <w:t>kalan</w:t>
      </w:r>
      <w:r w:rsidRPr="00E35092">
        <w:rPr>
          <w:rFonts w:ascii="Times New Roman" w:hAnsi="Times New Roman" w:cs="Times New Roman"/>
          <w:color w:val="231F1F"/>
          <w:spacing w:val="-10"/>
          <w:sz w:val="20"/>
          <w:szCs w:val="20"/>
        </w:rPr>
        <w:t xml:space="preserve"> </w:t>
      </w:r>
      <w:r w:rsidRPr="00E35092">
        <w:rPr>
          <w:rFonts w:ascii="Times New Roman" w:hAnsi="Times New Roman" w:cs="Times New Roman"/>
          <w:color w:val="231F1F"/>
          <w:sz w:val="20"/>
          <w:szCs w:val="20"/>
        </w:rPr>
        <w:t>süresi</w:t>
      </w:r>
      <w:r w:rsidRPr="00E35092">
        <w:rPr>
          <w:rFonts w:ascii="Times New Roman" w:hAnsi="Times New Roman" w:cs="Times New Roman"/>
          <w:color w:val="231F1F"/>
          <w:spacing w:val="-10"/>
          <w:sz w:val="20"/>
          <w:szCs w:val="20"/>
        </w:rPr>
        <w:t xml:space="preserve"> </w:t>
      </w:r>
      <w:r w:rsidRPr="00E35092">
        <w:rPr>
          <w:rFonts w:ascii="Times New Roman" w:hAnsi="Times New Roman" w:cs="Times New Roman"/>
          <w:color w:val="231F1F"/>
          <w:sz w:val="20"/>
          <w:szCs w:val="20"/>
        </w:rPr>
        <w:t>için</w:t>
      </w:r>
      <w:r w:rsidRPr="00E35092">
        <w:rPr>
          <w:rFonts w:ascii="Times New Roman" w:hAnsi="Times New Roman" w:cs="Times New Roman"/>
          <w:color w:val="231F1F"/>
          <w:spacing w:val="-9"/>
          <w:sz w:val="20"/>
          <w:szCs w:val="20"/>
        </w:rPr>
        <w:t xml:space="preserve"> </w:t>
      </w:r>
      <w:r w:rsidRPr="00E35092">
        <w:rPr>
          <w:rFonts w:ascii="Times New Roman" w:hAnsi="Times New Roman" w:cs="Times New Roman"/>
          <w:color w:val="231F1F"/>
          <w:sz w:val="20"/>
          <w:szCs w:val="20"/>
        </w:rPr>
        <w:t>hedeflere</w:t>
      </w:r>
      <w:r w:rsidRPr="00E35092">
        <w:rPr>
          <w:rFonts w:ascii="Times New Roman" w:hAnsi="Times New Roman" w:cs="Times New Roman"/>
          <w:color w:val="231F1F"/>
          <w:spacing w:val="-52"/>
          <w:sz w:val="20"/>
          <w:szCs w:val="20"/>
        </w:rPr>
        <w:t xml:space="preserve"> </w:t>
      </w:r>
      <w:r w:rsidRPr="00E35092">
        <w:rPr>
          <w:rFonts w:ascii="Times New Roman" w:hAnsi="Times New Roman" w:cs="Times New Roman"/>
          <w:color w:val="231F1F"/>
          <w:sz w:val="20"/>
          <w:szCs w:val="20"/>
        </w:rPr>
        <w:t xml:space="preserve">nasıl ulaşılacağına ilişkin alınacak gerekli </w:t>
      </w:r>
      <w:proofErr w:type="gramStart"/>
      <w:r w:rsidRPr="00E35092">
        <w:rPr>
          <w:rFonts w:ascii="Times New Roman" w:hAnsi="Times New Roman" w:cs="Times New Roman"/>
          <w:color w:val="231F1F"/>
          <w:sz w:val="20"/>
          <w:szCs w:val="20"/>
        </w:rPr>
        <w:t>önlemleri</w:t>
      </w:r>
      <w:r w:rsidR="00F102FF" w:rsidRPr="00E35092">
        <w:rPr>
          <w:rFonts w:ascii="Times New Roman" w:hAnsi="Times New Roman" w:cs="Times New Roman"/>
          <w:color w:val="231F1F"/>
          <w:sz w:val="20"/>
          <w:szCs w:val="20"/>
        </w:rPr>
        <w:t xml:space="preserve"> </w:t>
      </w:r>
      <w:r w:rsidRPr="00E35092">
        <w:rPr>
          <w:rFonts w:ascii="Times New Roman" w:hAnsi="Times New Roman" w:cs="Times New Roman"/>
          <w:color w:val="231F1F"/>
          <w:sz w:val="20"/>
          <w:szCs w:val="20"/>
        </w:rPr>
        <w:t xml:space="preserve"> de</w:t>
      </w:r>
      <w:proofErr w:type="gramEnd"/>
      <w:r w:rsidRPr="00E35092">
        <w:rPr>
          <w:rFonts w:ascii="Times New Roman" w:hAnsi="Times New Roman" w:cs="Times New Roman"/>
          <w:color w:val="231F1F"/>
          <w:sz w:val="20"/>
          <w:szCs w:val="20"/>
        </w:rPr>
        <w:t xml:space="preserve"> içerecek şekilde nihai hale getirilerek belirtilen tarihlerde </w:t>
      </w:r>
      <w:r w:rsidR="007A1268" w:rsidRPr="00E35092">
        <w:rPr>
          <w:rFonts w:ascii="Times New Roman" w:hAnsi="Times New Roman" w:cs="Times New Roman"/>
          <w:color w:val="231F1F"/>
          <w:sz w:val="20"/>
          <w:szCs w:val="20"/>
        </w:rPr>
        <w:t xml:space="preserve">Dinar İlçe Milli Eğitim Müdürlüğüne </w:t>
      </w:r>
      <w:r w:rsidRPr="00E35092">
        <w:rPr>
          <w:rFonts w:ascii="Times New Roman" w:hAnsi="Times New Roman" w:cs="Times New Roman"/>
          <w:color w:val="231F1F"/>
          <w:spacing w:val="1"/>
          <w:sz w:val="20"/>
          <w:szCs w:val="20"/>
        </w:rPr>
        <w:t xml:space="preserve"> </w:t>
      </w:r>
      <w:r w:rsidR="007A1268" w:rsidRPr="00E35092">
        <w:rPr>
          <w:rFonts w:ascii="Times New Roman" w:hAnsi="Times New Roman" w:cs="Times New Roman"/>
          <w:color w:val="231F1F"/>
          <w:sz w:val="20"/>
          <w:szCs w:val="20"/>
        </w:rPr>
        <w:t>gönderilecektir.</w:t>
      </w:r>
    </w:p>
    <w:p w:rsidR="00E35092" w:rsidRDefault="00E35092" w:rsidP="007A1268">
      <w:pPr>
        <w:pStyle w:val="ResimYazs"/>
        <w:rPr>
          <w:rFonts w:ascii="Times New Roman" w:hAnsi="Times New Roman" w:cs="Times New Roman"/>
          <w:b/>
          <w:bCs/>
          <w:i w:val="0"/>
          <w:color w:val="000000" w:themeColor="text1"/>
          <w:sz w:val="20"/>
          <w:szCs w:val="20"/>
        </w:rPr>
      </w:pPr>
      <w:bookmarkStart w:id="3" w:name="_Toc160455667"/>
    </w:p>
    <w:p w:rsidR="007A1268" w:rsidRPr="0038458F" w:rsidRDefault="007A1268" w:rsidP="007A1268">
      <w:pPr>
        <w:pStyle w:val="ResimYazs"/>
        <w:rPr>
          <w:rFonts w:ascii="Times New Roman" w:hAnsi="Times New Roman" w:cs="Times New Roman"/>
          <w:b/>
          <w:bCs/>
          <w:i w:val="0"/>
          <w:color w:val="000000" w:themeColor="text1"/>
          <w:sz w:val="20"/>
          <w:szCs w:val="20"/>
        </w:rPr>
      </w:pPr>
      <w:r w:rsidRPr="0038458F">
        <w:rPr>
          <w:rFonts w:ascii="Times New Roman" w:hAnsi="Times New Roman" w:cs="Times New Roman"/>
          <w:b/>
          <w:bCs/>
          <w:i w:val="0"/>
          <w:color w:val="000000" w:themeColor="text1"/>
          <w:sz w:val="20"/>
          <w:szCs w:val="20"/>
        </w:rPr>
        <w:t xml:space="preserve">Şekil </w:t>
      </w:r>
      <w:r w:rsidR="0038458F" w:rsidRPr="0038458F">
        <w:rPr>
          <w:rFonts w:ascii="Times New Roman" w:hAnsi="Times New Roman" w:cs="Times New Roman"/>
          <w:b/>
          <w:bCs/>
          <w:i w:val="0"/>
          <w:color w:val="000000" w:themeColor="text1"/>
          <w:sz w:val="20"/>
          <w:szCs w:val="20"/>
        </w:rPr>
        <w:t>7</w:t>
      </w:r>
      <w:r w:rsidRPr="0038458F">
        <w:rPr>
          <w:rFonts w:ascii="Times New Roman" w:hAnsi="Times New Roman" w:cs="Times New Roman"/>
          <w:b/>
          <w:bCs/>
          <w:i w:val="0"/>
          <w:color w:val="000000" w:themeColor="text1"/>
          <w:sz w:val="20"/>
          <w:szCs w:val="20"/>
        </w:rPr>
        <w:t>: İzleme ve Değerlendirme Süreci</w:t>
      </w:r>
      <w:bookmarkEnd w:id="3"/>
    </w:p>
    <w:p w:rsidR="007A1268" w:rsidRPr="00107D53" w:rsidRDefault="007A1268" w:rsidP="00E35092">
      <w:pPr>
        <w:pStyle w:val="GvdeMetni"/>
        <w:spacing w:before="113" w:line="259" w:lineRule="auto"/>
        <w:ind w:right="-1"/>
        <w:jc w:val="both"/>
        <w:rPr>
          <w:color w:val="231F1F"/>
        </w:rPr>
      </w:pPr>
    </w:p>
    <w:p w:rsidR="0087477C" w:rsidRDefault="0087477C" w:rsidP="0087477C">
      <w:pPr>
        <w:pStyle w:val="GvdeMetni"/>
        <w:keepNext/>
        <w:spacing w:before="113" w:line="259" w:lineRule="auto"/>
        <w:ind w:left="219" w:right="-1"/>
        <w:jc w:val="both"/>
      </w:pPr>
      <w:r w:rsidRPr="00107D53">
        <w:rPr>
          <w:noProof/>
          <w:color w:val="231F1F"/>
          <w:lang w:eastAsia="tr-TR"/>
        </w:rPr>
        <w:drawing>
          <wp:inline distT="0" distB="0" distL="0" distR="0" wp14:anchorId="1FA6CD10" wp14:editId="5D1593DC">
            <wp:extent cx="6330950" cy="3343275"/>
            <wp:effectExtent l="0" t="19050" r="0" b="47625"/>
            <wp:docPr id="30" name="Diy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87477C" w:rsidRPr="00107D53" w:rsidRDefault="0087477C" w:rsidP="0087477C">
      <w:pPr>
        <w:pStyle w:val="GvdeMetni"/>
        <w:spacing w:before="113" w:line="259" w:lineRule="auto"/>
        <w:ind w:left="219" w:right="-1"/>
        <w:jc w:val="both"/>
        <w:rPr>
          <w:color w:val="231F1F"/>
        </w:rPr>
      </w:pPr>
    </w:p>
    <w:p w:rsidR="0087477C" w:rsidRPr="00107D53" w:rsidRDefault="0087477C" w:rsidP="0087477C">
      <w:pPr>
        <w:pStyle w:val="GvdeMetni"/>
        <w:spacing w:before="113" w:line="259" w:lineRule="auto"/>
        <w:ind w:left="219" w:right="-1"/>
        <w:jc w:val="both"/>
        <w:rPr>
          <w:color w:val="231F1F"/>
        </w:rPr>
      </w:pPr>
      <w:r w:rsidRPr="00107D53">
        <w:rPr>
          <w:color w:val="231F1F"/>
        </w:rPr>
        <w:t xml:space="preserve">                                                                     </w:t>
      </w:r>
    </w:p>
    <w:p w:rsidR="00E35092" w:rsidRDefault="00E35092" w:rsidP="0087477C">
      <w:pPr>
        <w:pStyle w:val="GvdeMetni"/>
        <w:spacing w:before="102" w:line="254" w:lineRule="auto"/>
        <w:ind w:left="219" w:right="-1" w:firstLine="489"/>
        <w:jc w:val="both"/>
        <w:rPr>
          <w:rFonts w:ascii="Times New Roman" w:hAnsi="Times New Roman" w:cs="Times New Roman"/>
          <w:color w:val="231F1F"/>
        </w:rPr>
      </w:pPr>
    </w:p>
    <w:p w:rsidR="00E35092" w:rsidRDefault="00E35092" w:rsidP="0087477C">
      <w:pPr>
        <w:pStyle w:val="GvdeMetni"/>
        <w:spacing w:before="102" w:line="254" w:lineRule="auto"/>
        <w:ind w:left="219" w:right="-1" w:firstLine="489"/>
        <w:jc w:val="both"/>
        <w:rPr>
          <w:rFonts w:ascii="Times New Roman" w:hAnsi="Times New Roman" w:cs="Times New Roman"/>
          <w:color w:val="231F1F"/>
        </w:rPr>
      </w:pPr>
    </w:p>
    <w:p w:rsidR="0087477C" w:rsidRPr="007A1268" w:rsidRDefault="0087477C" w:rsidP="0087477C">
      <w:pPr>
        <w:pStyle w:val="GvdeMetni"/>
        <w:spacing w:before="102" w:line="254" w:lineRule="auto"/>
        <w:ind w:left="219" w:right="-1" w:firstLine="489"/>
        <w:jc w:val="both"/>
        <w:rPr>
          <w:rFonts w:ascii="Times New Roman" w:hAnsi="Times New Roman" w:cs="Times New Roman"/>
        </w:rPr>
      </w:pPr>
      <w:r w:rsidRPr="007A1268">
        <w:rPr>
          <w:rFonts w:ascii="Times New Roman" w:hAnsi="Times New Roman" w:cs="Times New Roman"/>
          <w:color w:val="231F1F"/>
        </w:rPr>
        <w:t>Stratejik Plan izleme ve değerlendirme sürecinde hızlı ve güvenli veri akışını mümkün kılmak, mükerrerliği önlemek ve katılımcılığı artırmak</w:t>
      </w:r>
      <w:r w:rsidRPr="007A1268">
        <w:rPr>
          <w:rFonts w:ascii="Times New Roman" w:hAnsi="Times New Roman" w:cs="Times New Roman"/>
          <w:color w:val="231F1F"/>
          <w:spacing w:val="1"/>
        </w:rPr>
        <w:t xml:space="preserve"> </w:t>
      </w:r>
      <w:r w:rsidRPr="007A1268">
        <w:rPr>
          <w:rFonts w:ascii="Times New Roman" w:hAnsi="Times New Roman" w:cs="Times New Roman"/>
          <w:color w:val="231F1F"/>
        </w:rPr>
        <w:t xml:space="preserve">amacıyla bakanlığımız tarafından Stratejik Plan İzleme ve </w:t>
      </w:r>
      <w:r w:rsidRPr="007A1268">
        <w:rPr>
          <w:rFonts w:ascii="Times New Roman" w:hAnsi="Times New Roman" w:cs="Times New Roman"/>
          <w:color w:val="231F1F"/>
        </w:rPr>
        <w:lastRenderedPageBreak/>
        <w:t>Değerlendirme Modülü geliştirilmiş uygulamaya alınmıştır. İhtiyaç duyulması halinde ilimizde stratejik planlama, izleme ve değerlendirme, Stratejik Plan İzleme</w:t>
      </w:r>
      <w:r w:rsidRPr="007A1268">
        <w:rPr>
          <w:rFonts w:ascii="Times New Roman" w:hAnsi="Times New Roman" w:cs="Times New Roman"/>
          <w:color w:val="231F1F"/>
          <w:spacing w:val="1"/>
        </w:rPr>
        <w:t xml:space="preserve"> </w:t>
      </w:r>
      <w:r w:rsidRPr="007A1268">
        <w:rPr>
          <w:rFonts w:ascii="Times New Roman" w:hAnsi="Times New Roman" w:cs="Times New Roman"/>
          <w:color w:val="231F1F"/>
        </w:rPr>
        <w:t>ve</w:t>
      </w:r>
      <w:r w:rsidRPr="007A1268">
        <w:rPr>
          <w:rFonts w:ascii="Times New Roman" w:hAnsi="Times New Roman" w:cs="Times New Roman"/>
          <w:color w:val="231F1F"/>
          <w:spacing w:val="-1"/>
        </w:rPr>
        <w:t xml:space="preserve"> </w:t>
      </w:r>
      <w:r w:rsidRPr="007A1268">
        <w:rPr>
          <w:rFonts w:ascii="Times New Roman" w:hAnsi="Times New Roman" w:cs="Times New Roman"/>
          <w:color w:val="231F1F"/>
        </w:rPr>
        <w:t>Değerlendirme Modülü, raporlama,</w:t>
      </w:r>
      <w:r w:rsidRPr="007A1268">
        <w:rPr>
          <w:rFonts w:ascii="Times New Roman" w:hAnsi="Times New Roman" w:cs="Times New Roman"/>
          <w:color w:val="231F1F"/>
          <w:spacing w:val="-1"/>
        </w:rPr>
        <w:t xml:space="preserve"> </w:t>
      </w:r>
      <w:r w:rsidRPr="007A1268">
        <w:rPr>
          <w:rFonts w:ascii="Times New Roman" w:hAnsi="Times New Roman" w:cs="Times New Roman"/>
          <w:color w:val="231F1F"/>
        </w:rPr>
        <w:t>veri analizi gibi</w:t>
      </w:r>
      <w:r w:rsidRPr="007A1268">
        <w:rPr>
          <w:rFonts w:ascii="Times New Roman" w:hAnsi="Times New Roman" w:cs="Times New Roman"/>
          <w:color w:val="231F1F"/>
          <w:spacing w:val="1"/>
        </w:rPr>
        <w:t xml:space="preserve"> </w:t>
      </w:r>
      <w:r w:rsidRPr="007A1268">
        <w:rPr>
          <w:rFonts w:ascii="Times New Roman" w:hAnsi="Times New Roman" w:cs="Times New Roman"/>
          <w:color w:val="231F1F"/>
        </w:rPr>
        <w:t>konularda</w:t>
      </w:r>
      <w:r w:rsidRPr="007A1268">
        <w:rPr>
          <w:rFonts w:ascii="Times New Roman" w:hAnsi="Times New Roman" w:cs="Times New Roman"/>
          <w:color w:val="231F1F"/>
          <w:spacing w:val="-2"/>
        </w:rPr>
        <w:t xml:space="preserve"> </w:t>
      </w:r>
      <w:r w:rsidRPr="007A1268">
        <w:rPr>
          <w:rFonts w:ascii="Times New Roman" w:hAnsi="Times New Roman" w:cs="Times New Roman"/>
          <w:color w:val="231F1F"/>
        </w:rPr>
        <w:t>bilgilendirme</w:t>
      </w:r>
      <w:r w:rsidRPr="007A1268">
        <w:rPr>
          <w:rFonts w:ascii="Times New Roman" w:hAnsi="Times New Roman" w:cs="Times New Roman"/>
          <w:color w:val="231F1F"/>
          <w:spacing w:val="1"/>
        </w:rPr>
        <w:t xml:space="preserve"> </w:t>
      </w:r>
      <w:r w:rsidRPr="007A1268">
        <w:rPr>
          <w:rFonts w:ascii="Times New Roman" w:hAnsi="Times New Roman" w:cs="Times New Roman"/>
          <w:color w:val="231F1F"/>
        </w:rPr>
        <w:t>toplantıları</w:t>
      </w:r>
      <w:r w:rsidRPr="007A1268">
        <w:rPr>
          <w:rFonts w:ascii="Times New Roman" w:hAnsi="Times New Roman" w:cs="Times New Roman"/>
          <w:color w:val="231F1F"/>
          <w:spacing w:val="-1"/>
        </w:rPr>
        <w:t xml:space="preserve"> </w:t>
      </w:r>
      <w:r w:rsidRPr="007A1268">
        <w:rPr>
          <w:rFonts w:ascii="Times New Roman" w:hAnsi="Times New Roman" w:cs="Times New Roman"/>
          <w:color w:val="231F1F"/>
        </w:rPr>
        <w:t>gerçekleştirilecektir.</w:t>
      </w:r>
    </w:p>
    <w:p w:rsidR="0087477C" w:rsidRPr="007A1268" w:rsidRDefault="007A1268" w:rsidP="0087477C">
      <w:pPr>
        <w:pStyle w:val="GvdeMetni"/>
        <w:spacing w:before="201" w:line="254" w:lineRule="auto"/>
        <w:ind w:left="219" w:right="-1" w:firstLine="489"/>
        <w:jc w:val="both"/>
        <w:rPr>
          <w:rFonts w:ascii="Times New Roman" w:hAnsi="Times New Roman" w:cs="Times New Roman"/>
          <w:color w:val="231F1F"/>
        </w:rPr>
      </w:pPr>
      <w:r>
        <w:rPr>
          <w:rFonts w:ascii="Times New Roman" w:hAnsi="Times New Roman" w:cs="Times New Roman"/>
          <w:color w:val="231F1F"/>
        </w:rPr>
        <w:t xml:space="preserve">Okul </w:t>
      </w:r>
      <w:r w:rsidRPr="007A1268">
        <w:rPr>
          <w:rFonts w:ascii="Times New Roman" w:hAnsi="Times New Roman" w:cs="Times New Roman"/>
          <w:color w:val="231F1F"/>
          <w:spacing w:val="1"/>
        </w:rPr>
        <w:t>Müdürlüğümüz</w:t>
      </w:r>
      <w:r w:rsidR="0087477C" w:rsidRPr="007A1268">
        <w:rPr>
          <w:rFonts w:ascii="Times New Roman" w:hAnsi="Times New Roman" w:cs="Times New Roman"/>
          <w:color w:val="231F1F"/>
        </w:rPr>
        <w:t>, stratejik</w:t>
      </w:r>
      <w:r w:rsidR="0087477C" w:rsidRPr="007A1268">
        <w:rPr>
          <w:rFonts w:ascii="Times New Roman" w:hAnsi="Times New Roman" w:cs="Times New Roman"/>
          <w:color w:val="231F1F"/>
          <w:spacing w:val="1"/>
        </w:rPr>
        <w:t xml:space="preserve"> </w:t>
      </w:r>
      <w:r w:rsidR="0087477C" w:rsidRPr="007A1268">
        <w:rPr>
          <w:rFonts w:ascii="Times New Roman" w:hAnsi="Times New Roman" w:cs="Times New Roman"/>
          <w:color w:val="231F1F"/>
        </w:rPr>
        <w:t>planların</w:t>
      </w:r>
      <w:r w:rsidR="0087477C" w:rsidRPr="007A1268">
        <w:rPr>
          <w:rFonts w:ascii="Times New Roman" w:hAnsi="Times New Roman" w:cs="Times New Roman"/>
          <w:color w:val="231F1F"/>
          <w:spacing w:val="1"/>
        </w:rPr>
        <w:t xml:space="preserve"> </w:t>
      </w:r>
      <w:r w:rsidR="0087477C" w:rsidRPr="007A1268">
        <w:rPr>
          <w:rFonts w:ascii="Times New Roman" w:hAnsi="Times New Roman" w:cs="Times New Roman"/>
          <w:color w:val="231F1F"/>
        </w:rPr>
        <w:t>izlenmesi</w:t>
      </w:r>
      <w:r w:rsidR="0087477C" w:rsidRPr="007A1268">
        <w:rPr>
          <w:rFonts w:ascii="Times New Roman" w:hAnsi="Times New Roman" w:cs="Times New Roman"/>
          <w:color w:val="231F1F"/>
          <w:spacing w:val="1"/>
        </w:rPr>
        <w:t xml:space="preserve"> </w:t>
      </w:r>
      <w:r w:rsidR="0087477C" w:rsidRPr="007A1268">
        <w:rPr>
          <w:rFonts w:ascii="Times New Roman" w:hAnsi="Times New Roman" w:cs="Times New Roman"/>
          <w:color w:val="231F1F"/>
        </w:rPr>
        <w:t>ve</w:t>
      </w:r>
      <w:r w:rsidR="0087477C" w:rsidRPr="007A1268">
        <w:rPr>
          <w:rFonts w:ascii="Times New Roman" w:hAnsi="Times New Roman" w:cs="Times New Roman"/>
          <w:color w:val="231F1F"/>
          <w:spacing w:val="1"/>
        </w:rPr>
        <w:t xml:space="preserve"> </w:t>
      </w:r>
      <w:r w:rsidR="0087477C" w:rsidRPr="007A1268">
        <w:rPr>
          <w:rFonts w:ascii="Times New Roman" w:hAnsi="Times New Roman" w:cs="Times New Roman"/>
          <w:color w:val="231F1F"/>
        </w:rPr>
        <w:t>değerlendirilmesi</w:t>
      </w:r>
      <w:r w:rsidR="0087477C" w:rsidRPr="007A1268">
        <w:rPr>
          <w:rFonts w:ascii="Times New Roman" w:hAnsi="Times New Roman" w:cs="Times New Roman"/>
          <w:color w:val="231F1F"/>
          <w:spacing w:val="1"/>
        </w:rPr>
        <w:t xml:space="preserve"> </w:t>
      </w:r>
      <w:r w:rsidR="0087477C" w:rsidRPr="007A1268">
        <w:rPr>
          <w:rFonts w:ascii="Times New Roman" w:hAnsi="Times New Roman" w:cs="Times New Roman"/>
          <w:color w:val="231F1F"/>
        </w:rPr>
        <w:t>için</w:t>
      </w:r>
      <w:r w:rsidR="0087477C" w:rsidRPr="007A1268">
        <w:rPr>
          <w:rFonts w:ascii="Times New Roman" w:hAnsi="Times New Roman" w:cs="Times New Roman"/>
          <w:color w:val="231F1F"/>
          <w:spacing w:val="1"/>
        </w:rPr>
        <w:t xml:space="preserve"> </w:t>
      </w:r>
      <w:r w:rsidR="0087477C" w:rsidRPr="007A1268">
        <w:rPr>
          <w:rFonts w:ascii="Times New Roman" w:hAnsi="Times New Roman" w:cs="Times New Roman"/>
          <w:color w:val="231F1F"/>
        </w:rPr>
        <w:t>bakanlığımızın</w:t>
      </w:r>
      <w:r>
        <w:rPr>
          <w:rFonts w:ascii="Times New Roman" w:hAnsi="Times New Roman" w:cs="Times New Roman"/>
          <w:color w:val="231F1F"/>
        </w:rPr>
        <w:t xml:space="preserve"> ve il, İlçe Milli Eğitim Müdürlüklerimizin de</w:t>
      </w:r>
      <w:r w:rsidR="0087477C" w:rsidRPr="007A1268">
        <w:rPr>
          <w:rFonts w:ascii="Times New Roman" w:hAnsi="Times New Roman" w:cs="Times New Roman"/>
          <w:color w:val="231F1F"/>
          <w:spacing w:val="1"/>
        </w:rPr>
        <w:t xml:space="preserve"> </w:t>
      </w:r>
      <w:r w:rsidR="0087477C" w:rsidRPr="007A1268">
        <w:rPr>
          <w:rFonts w:ascii="Times New Roman" w:hAnsi="Times New Roman" w:cs="Times New Roman"/>
          <w:color w:val="231F1F"/>
        </w:rPr>
        <w:t>benimsediği</w:t>
      </w:r>
      <w:r w:rsidR="0087477C" w:rsidRPr="007A1268">
        <w:rPr>
          <w:rFonts w:ascii="Times New Roman" w:hAnsi="Times New Roman" w:cs="Times New Roman"/>
          <w:color w:val="231F1F"/>
          <w:spacing w:val="1"/>
        </w:rPr>
        <w:t xml:space="preserve"> </w:t>
      </w:r>
      <w:r w:rsidR="0087477C" w:rsidRPr="007A1268">
        <w:rPr>
          <w:rFonts w:ascii="Times New Roman" w:hAnsi="Times New Roman" w:cs="Times New Roman"/>
          <w:color w:val="231F1F"/>
        </w:rPr>
        <w:t>üzere</w:t>
      </w:r>
      <w:r w:rsidR="0087477C" w:rsidRPr="007A1268">
        <w:rPr>
          <w:rFonts w:ascii="Times New Roman" w:hAnsi="Times New Roman" w:cs="Times New Roman"/>
          <w:color w:val="231F1F"/>
          <w:spacing w:val="1"/>
        </w:rPr>
        <w:t xml:space="preserve"> </w:t>
      </w:r>
      <w:r w:rsidR="0087477C" w:rsidRPr="007A1268">
        <w:rPr>
          <w:rFonts w:ascii="Times New Roman" w:hAnsi="Times New Roman" w:cs="Times New Roman"/>
          <w:color w:val="231F1F"/>
        </w:rPr>
        <w:t>nitel</w:t>
      </w:r>
      <w:r w:rsidR="0087477C" w:rsidRPr="007A1268">
        <w:rPr>
          <w:rFonts w:ascii="Times New Roman" w:hAnsi="Times New Roman" w:cs="Times New Roman"/>
          <w:color w:val="231F1F"/>
          <w:spacing w:val="1"/>
        </w:rPr>
        <w:t xml:space="preserve"> </w:t>
      </w:r>
      <w:r w:rsidR="0087477C" w:rsidRPr="007A1268">
        <w:rPr>
          <w:rFonts w:ascii="Times New Roman" w:hAnsi="Times New Roman" w:cs="Times New Roman"/>
          <w:color w:val="231F1F"/>
        </w:rPr>
        <w:t>ve</w:t>
      </w:r>
      <w:r w:rsidR="0087477C" w:rsidRPr="007A1268">
        <w:rPr>
          <w:rFonts w:ascii="Times New Roman" w:hAnsi="Times New Roman" w:cs="Times New Roman"/>
          <w:color w:val="231F1F"/>
          <w:spacing w:val="1"/>
        </w:rPr>
        <w:t xml:space="preserve"> </w:t>
      </w:r>
      <w:r w:rsidR="0087477C" w:rsidRPr="007A1268">
        <w:rPr>
          <w:rFonts w:ascii="Times New Roman" w:hAnsi="Times New Roman" w:cs="Times New Roman"/>
          <w:color w:val="231F1F"/>
        </w:rPr>
        <w:t>nicel</w:t>
      </w:r>
      <w:r w:rsidR="0087477C" w:rsidRPr="007A1268">
        <w:rPr>
          <w:rFonts w:ascii="Times New Roman" w:hAnsi="Times New Roman" w:cs="Times New Roman"/>
          <w:color w:val="231F1F"/>
          <w:spacing w:val="1"/>
        </w:rPr>
        <w:t xml:space="preserve"> </w:t>
      </w:r>
      <w:r w:rsidR="0087477C" w:rsidRPr="007A1268">
        <w:rPr>
          <w:rFonts w:ascii="Times New Roman" w:hAnsi="Times New Roman" w:cs="Times New Roman"/>
          <w:color w:val="231F1F"/>
        </w:rPr>
        <w:t>yöntemlerin bir arada kullanılması yaklaşımını kullanacaktır. Performans göstergelerinin gerçekleşme durumlarının analizinde nicel, stratejiler</w:t>
      </w:r>
      <w:r w:rsidR="0087477C" w:rsidRPr="007A1268">
        <w:rPr>
          <w:rFonts w:ascii="Times New Roman" w:hAnsi="Times New Roman" w:cs="Times New Roman"/>
          <w:color w:val="231F1F"/>
          <w:spacing w:val="1"/>
        </w:rPr>
        <w:t xml:space="preserve"> </w:t>
      </w:r>
      <w:r w:rsidR="0087477C" w:rsidRPr="007A1268">
        <w:rPr>
          <w:rFonts w:ascii="Times New Roman" w:hAnsi="Times New Roman" w:cs="Times New Roman"/>
          <w:color w:val="231F1F"/>
        </w:rPr>
        <w:t>kapsamında</w:t>
      </w:r>
      <w:r w:rsidR="0087477C" w:rsidRPr="007A1268">
        <w:rPr>
          <w:rFonts w:ascii="Times New Roman" w:hAnsi="Times New Roman" w:cs="Times New Roman"/>
          <w:color w:val="231F1F"/>
          <w:spacing w:val="-1"/>
        </w:rPr>
        <w:t xml:space="preserve"> </w:t>
      </w:r>
      <w:r w:rsidR="0087477C" w:rsidRPr="007A1268">
        <w:rPr>
          <w:rFonts w:ascii="Times New Roman" w:hAnsi="Times New Roman" w:cs="Times New Roman"/>
          <w:color w:val="231F1F"/>
        </w:rPr>
        <w:t>gerçekleştirilen faaliyetlerin</w:t>
      </w:r>
      <w:r w:rsidR="0087477C" w:rsidRPr="007A1268">
        <w:rPr>
          <w:rFonts w:ascii="Times New Roman" w:hAnsi="Times New Roman" w:cs="Times New Roman"/>
          <w:color w:val="231F1F"/>
          <w:spacing w:val="2"/>
        </w:rPr>
        <w:t xml:space="preserve"> </w:t>
      </w:r>
      <w:r w:rsidR="0087477C" w:rsidRPr="007A1268">
        <w:rPr>
          <w:rFonts w:ascii="Times New Roman" w:hAnsi="Times New Roman" w:cs="Times New Roman"/>
          <w:color w:val="231F1F"/>
        </w:rPr>
        <w:t>analizinde ise nitel</w:t>
      </w:r>
      <w:r w:rsidR="0087477C" w:rsidRPr="007A1268">
        <w:rPr>
          <w:rFonts w:ascii="Times New Roman" w:hAnsi="Times New Roman" w:cs="Times New Roman"/>
          <w:color w:val="231F1F"/>
          <w:spacing w:val="2"/>
        </w:rPr>
        <w:t xml:space="preserve"> </w:t>
      </w:r>
      <w:r w:rsidR="0087477C" w:rsidRPr="007A1268">
        <w:rPr>
          <w:rFonts w:ascii="Times New Roman" w:hAnsi="Times New Roman" w:cs="Times New Roman"/>
          <w:color w:val="231F1F"/>
        </w:rPr>
        <w:t>yöntemler</w:t>
      </w:r>
      <w:r w:rsidR="0087477C" w:rsidRPr="007A1268">
        <w:rPr>
          <w:rFonts w:ascii="Times New Roman" w:hAnsi="Times New Roman" w:cs="Times New Roman"/>
          <w:color w:val="231F1F"/>
          <w:spacing w:val="-1"/>
        </w:rPr>
        <w:t xml:space="preserve"> </w:t>
      </w:r>
      <w:r w:rsidR="0087477C" w:rsidRPr="007A1268">
        <w:rPr>
          <w:rFonts w:ascii="Times New Roman" w:hAnsi="Times New Roman" w:cs="Times New Roman"/>
          <w:color w:val="231F1F"/>
        </w:rPr>
        <w:t>uygulanacaktır.</w:t>
      </w:r>
    </w:p>
    <w:p w:rsidR="0087477C" w:rsidRPr="007A1268" w:rsidRDefault="0087477C" w:rsidP="0087477C">
      <w:pPr>
        <w:pStyle w:val="GvdeMetni"/>
        <w:spacing w:before="201" w:line="254" w:lineRule="auto"/>
        <w:ind w:left="219" w:right="-1" w:firstLine="489"/>
        <w:jc w:val="both"/>
        <w:rPr>
          <w:rFonts w:ascii="Times New Roman" w:hAnsi="Times New Roman" w:cs="Times New Roman"/>
          <w:color w:val="231F1F"/>
        </w:rPr>
      </w:pPr>
      <w:r w:rsidRPr="007A1268">
        <w:rPr>
          <w:rFonts w:ascii="Times New Roman" w:hAnsi="Times New Roman" w:cs="Times New Roman"/>
          <w:color w:val="231F1F"/>
        </w:rPr>
        <w:t>Nitel</w:t>
      </w:r>
      <w:r w:rsidRPr="007A1268">
        <w:rPr>
          <w:rFonts w:ascii="Times New Roman" w:hAnsi="Times New Roman" w:cs="Times New Roman"/>
          <w:color w:val="231F1F"/>
          <w:spacing w:val="-7"/>
        </w:rPr>
        <w:t xml:space="preserve"> </w:t>
      </w:r>
      <w:r w:rsidRPr="007A1268">
        <w:rPr>
          <w:rFonts w:ascii="Times New Roman" w:hAnsi="Times New Roman" w:cs="Times New Roman"/>
          <w:color w:val="231F1F"/>
        </w:rPr>
        <w:t>ve</w:t>
      </w:r>
      <w:r w:rsidRPr="007A1268">
        <w:rPr>
          <w:rFonts w:ascii="Times New Roman" w:hAnsi="Times New Roman" w:cs="Times New Roman"/>
          <w:color w:val="231F1F"/>
          <w:spacing w:val="-12"/>
        </w:rPr>
        <w:t xml:space="preserve"> </w:t>
      </w:r>
      <w:r w:rsidRPr="007A1268">
        <w:rPr>
          <w:rFonts w:ascii="Times New Roman" w:hAnsi="Times New Roman" w:cs="Times New Roman"/>
          <w:color w:val="231F1F"/>
        </w:rPr>
        <w:t>nicel</w:t>
      </w:r>
      <w:r w:rsidRPr="007A1268">
        <w:rPr>
          <w:rFonts w:ascii="Times New Roman" w:hAnsi="Times New Roman" w:cs="Times New Roman"/>
          <w:color w:val="231F1F"/>
          <w:spacing w:val="-10"/>
        </w:rPr>
        <w:t xml:space="preserve"> </w:t>
      </w:r>
      <w:r w:rsidRPr="007A1268">
        <w:rPr>
          <w:rFonts w:ascii="Times New Roman" w:hAnsi="Times New Roman" w:cs="Times New Roman"/>
          <w:color w:val="231F1F"/>
        </w:rPr>
        <w:t>analizler</w:t>
      </w:r>
      <w:r w:rsidRPr="007A1268">
        <w:rPr>
          <w:rFonts w:ascii="Times New Roman" w:hAnsi="Times New Roman" w:cs="Times New Roman"/>
          <w:color w:val="231F1F"/>
          <w:spacing w:val="-8"/>
        </w:rPr>
        <w:t xml:space="preserve"> </w:t>
      </w:r>
      <w:r w:rsidRPr="007A1268">
        <w:rPr>
          <w:rFonts w:ascii="Times New Roman" w:hAnsi="Times New Roman" w:cs="Times New Roman"/>
          <w:color w:val="231F1F"/>
        </w:rPr>
        <w:t>sonucunda</w:t>
      </w:r>
      <w:r w:rsidRPr="007A1268">
        <w:rPr>
          <w:rFonts w:ascii="Times New Roman" w:hAnsi="Times New Roman" w:cs="Times New Roman"/>
          <w:color w:val="231F1F"/>
          <w:spacing w:val="-9"/>
        </w:rPr>
        <w:t xml:space="preserve"> </w:t>
      </w:r>
      <w:r w:rsidRPr="007A1268">
        <w:rPr>
          <w:rFonts w:ascii="Times New Roman" w:hAnsi="Times New Roman" w:cs="Times New Roman"/>
          <w:color w:val="231F1F"/>
        </w:rPr>
        <w:t>elde</w:t>
      </w:r>
      <w:r w:rsidRPr="007A1268">
        <w:rPr>
          <w:rFonts w:ascii="Times New Roman" w:hAnsi="Times New Roman" w:cs="Times New Roman"/>
          <w:color w:val="231F1F"/>
          <w:spacing w:val="-10"/>
        </w:rPr>
        <w:t xml:space="preserve"> </w:t>
      </w:r>
      <w:r w:rsidRPr="007A1268">
        <w:rPr>
          <w:rFonts w:ascii="Times New Roman" w:hAnsi="Times New Roman" w:cs="Times New Roman"/>
          <w:color w:val="231F1F"/>
        </w:rPr>
        <w:t>edilen</w:t>
      </w:r>
      <w:r w:rsidRPr="007A1268">
        <w:rPr>
          <w:rFonts w:ascii="Times New Roman" w:hAnsi="Times New Roman" w:cs="Times New Roman"/>
          <w:color w:val="231F1F"/>
          <w:spacing w:val="-8"/>
        </w:rPr>
        <w:t xml:space="preserve"> </w:t>
      </w:r>
      <w:r w:rsidRPr="007A1268">
        <w:rPr>
          <w:rFonts w:ascii="Times New Roman" w:hAnsi="Times New Roman" w:cs="Times New Roman"/>
          <w:color w:val="231F1F"/>
        </w:rPr>
        <w:t>bulgular</w:t>
      </w:r>
      <w:r w:rsidRPr="007A1268">
        <w:rPr>
          <w:rFonts w:ascii="Times New Roman" w:hAnsi="Times New Roman" w:cs="Times New Roman"/>
          <w:color w:val="231F1F"/>
          <w:spacing w:val="-12"/>
        </w:rPr>
        <w:t xml:space="preserve"> </w:t>
      </w:r>
      <w:r w:rsidRPr="007A1268">
        <w:rPr>
          <w:rFonts w:ascii="Times New Roman" w:hAnsi="Times New Roman" w:cs="Times New Roman"/>
          <w:color w:val="231F1F"/>
        </w:rPr>
        <w:t>ve</w:t>
      </w:r>
      <w:r w:rsidRPr="007A1268">
        <w:rPr>
          <w:rFonts w:ascii="Times New Roman" w:hAnsi="Times New Roman" w:cs="Times New Roman"/>
          <w:color w:val="231F1F"/>
          <w:spacing w:val="-8"/>
        </w:rPr>
        <w:t xml:space="preserve"> </w:t>
      </w:r>
      <w:r w:rsidRPr="007A1268">
        <w:rPr>
          <w:rFonts w:ascii="Times New Roman" w:hAnsi="Times New Roman" w:cs="Times New Roman"/>
          <w:color w:val="231F1F"/>
        </w:rPr>
        <w:t>değerlendirmeler</w:t>
      </w:r>
      <w:r w:rsidRPr="007A1268">
        <w:rPr>
          <w:rFonts w:ascii="Times New Roman" w:hAnsi="Times New Roman" w:cs="Times New Roman"/>
          <w:color w:val="231F1F"/>
          <w:spacing w:val="-12"/>
        </w:rPr>
        <w:t xml:space="preserve"> </w:t>
      </w:r>
      <w:r w:rsidRPr="007A1268">
        <w:rPr>
          <w:rFonts w:ascii="Times New Roman" w:hAnsi="Times New Roman" w:cs="Times New Roman"/>
          <w:color w:val="231F1F"/>
        </w:rPr>
        <w:t>raporlandırılacaktır.</w:t>
      </w:r>
      <w:r w:rsidRPr="007A1268">
        <w:rPr>
          <w:rFonts w:ascii="Times New Roman" w:hAnsi="Times New Roman" w:cs="Times New Roman"/>
          <w:color w:val="231F1F"/>
          <w:spacing w:val="-10"/>
        </w:rPr>
        <w:t xml:space="preserve"> </w:t>
      </w:r>
      <w:r w:rsidRPr="007A1268">
        <w:rPr>
          <w:rFonts w:ascii="Times New Roman" w:hAnsi="Times New Roman" w:cs="Times New Roman"/>
          <w:color w:val="231F1F"/>
        </w:rPr>
        <w:t>Analiz</w:t>
      </w:r>
      <w:r w:rsidRPr="007A1268">
        <w:rPr>
          <w:rFonts w:ascii="Times New Roman" w:hAnsi="Times New Roman" w:cs="Times New Roman"/>
          <w:color w:val="231F1F"/>
          <w:spacing w:val="-10"/>
        </w:rPr>
        <w:t xml:space="preserve"> </w:t>
      </w:r>
      <w:r w:rsidRPr="007A1268">
        <w:rPr>
          <w:rFonts w:ascii="Times New Roman" w:hAnsi="Times New Roman" w:cs="Times New Roman"/>
          <w:color w:val="231F1F"/>
        </w:rPr>
        <w:t>bulguları</w:t>
      </w:r>
      <w:r w:rsidRPr="007A1268">
        <w:rPr>
          <w:rFonts w:ascii="Times New Roman" w:hAnsi="Times New Roman" w:cs="Times New Roman"/>
          <w:color w:val="231F1F"/>
          <w:spacing w:val="-10"/>
        </w:rPr>
        <w:t xml:space="preserve"> </w:t>
      </w:r>
      <w:r w:rsidRPr="007A1268">
        <w:rPr>
          <w:rFonts w:ascii="Times New Roman" w:hAnsi="Times New Roman" w:cs="Times New Roman"/>
          <w:color w:val="231F1F"/>
        </w:rPr>
        <w:t>özel</w:t>
      </w:r>
      <w:r w:rsidRPr="007A1268">
        <w:rPr>
          <w:rFonts w:ascii="Times New Roman" w:hAnsi="Times New Roman" w:cs="Times New Roman"/>
          <w:color w:val="231F1F"/>
          <w:spacing w:val="-10"/>
        </w:rPr>
        <w:t xml:space="preserve"> </w:t>
      </w:r>
      <w:r w:rsidRPr="007A1268">
        <w:rPr>
          <w:rFonts w:ascii="Times New Roman" w:hAnsi="Times New Roman" w:cs="Times New Roman"/>
          <w:color w:val="231F1F"/>
        </w:rPr>
        <w:t>olarak</w:t>
      </w:r>
      <w:r w:rsidRPr="007A1268">
        <w:rPr>
          <w:rFonts w:ascii="Times New Roman" w:hAnsi="Times New Roman" w:cs="Times New Roman"/>
          <w:color w:val="231F1F"/>
          <w:spacing w:val="-12"/>
        </w:rPr>
        <w:t xml:space="preserve"> </w:t>
      </w:r>
      <w:r w:rsidRPr="007A1268">
        <w:rPr>
          <w:rFonts w:ascii="Times New Roman" w:hAnsi="Times New Roman" w:cs="Times New Roman"/>
          <w:color w:val="231F1F"/>
        </w:rPr>
        <w:t>hazırlanan</w:t>
      </w:r>
      <w:r w:rsidRPr="007A1268">
        <w:rPr>
          <w:rFonts w:ascii="Times New Roman" w:hAnsi="Times New Roman" w:cs="Times New Roman"/>
          <w:color w:val="231F1F"/>
          <w:spacing w:val="-10"/>
        </w:rPr>
        <w:t xml:space="preserve"> </w:t>
      </w:r>
      <w:r w:rsidRPr="007A1268">
        <w:rPr>
          <w:rFonts w:ascii="Times New Roman" w:hAnsi="Times New Roman" w:cs="Times New Roman"/>
          <w:color w:val="231F1F"/>
        </w:rPr>
        <w:t>sunumlar</w:t>
      </w:r>
      <w:r w:rsidRPr="007A1268">
        <w:rPr>
          <w:rFonts w:ascii="Times New Roman" w:hAnsi="Times New Roman" w:cs="Times New Roman"/>
          <w:color w:val="231F1F"/>
          <w:spacing w:val="-52"/>
        </w:rPr>
        <w:t xml:space="preserve"> </w:t>
      </w:r>
      <w:r w:rsidRPr="007A1268">
        <w:rPr>
          <w:rFonts w:ascii="Times New Roman" w:hAnsi="Times New Roman" w:cs="Times New Roman"/>
          <w:color w:val="231F1F"/>
        </w:rPr>
        <w:t xml:space="preserve">vasıtasıyla </w:t>
      </w:r>
      <w:r w:rsidR="008D38DC">
        <w:rPr>
          <w:rFonts w:ascii="Times New Roman" w:hAnsi="Times New Roman" w:cs="Times New Roman"/>
          <w:color w:val="231F1F"/>
        </w:rPr>
        <w:t xml:space="preserve">Okul </w:t>
      </w:r>
      <w:r w:rsidR="008D38DC" w:rsidRPr="007A1268">
        <w:rPr>
          <w:rFonts w:ascii="Times New Roman" w:hAnsi="Times New Roman" w:cs="Times New Roman"/>
          <w:color w:val="231F1F"/>
        </w:rPr>
        <w:t>Müdürlüğü</w:t>
      </w:r>
      <w:r w:rsidRPr="007A1268">
        <w:rPr>
          <w:rFonts w:ascii="Times New Roman" w:hAnsi="Times New Roman" w:cs="Times New Roman"/>
          <w:color w:val="231F1F"/>
        </w:rPr>
        <w:t xml:space="preserve"> birimleri ile gerçekleştirilen toplantılarda paylaşılacak, genel durum hakkında ise tüm birim temsilcilerinin</w:t>
      </w:r>
      <w:r w:rsidRPr="007A1268">
        <w:rPr>
          <w:rFonts w:ascii="Times New Roman" w:hAnsi="Times New Roman" w:cs="Times New Roman"/>
          <w:color w:val="231F1F"/>
          <w:spacing w:val="-52"/>
        </w:rPr>
        <w:t xml:space="preserve"> </w:t>
      </w:r>
      <w:r w:rsidRPr="007A1268">
        <w:rPr>
          <w:rFonts w:ascii="Times New Roman" w:hAnsi="Times New Roman" w:cs="Times New Roman"/>
          <w:color w:val="231F1F"/>
        </w:rPr>
        <w:t>olduğu</w:t>
      </w:r>
      <w:r w:rsidRPr="007A1268">
        <w:rPr>
          <w:rFonts w:ascii="Times New Roman" w:hAnsi="Times New Roman" w:cs="Times New Roman"/>
          <w:color w:val="231F1F"/>
          <w:spacing w:val="-1"/>
        </w:rPr>
        <w:t xml:space="preserve"> </w:t>
      </w:r>
      <w:r w:rsidRPr="007A1268">
        <w:rPr>
          <w:rFonts w:ascii="Times New Roman" w:hAnsi="Times New Roman" w:cs="Times New Roman"/>
          <w:color w:val="231F1F"/>
        </w:rPr>
        <w:t>toplantılarda bilgilendirme yapılacaktır.</w:t>
      </w:r>
    </w:p>
    <w:p w:rsidR="0087477C" w:rsidRPr="00C8157A" w:rsidRDefault="00C8157A" w:rsidP="002475F1">
      <w:pPr>
        <w:pStyle w:val="Balk1"/>
        <w:numPr>
          <w:ilvl w:val="1"/>
          <w:numId w:val="11"/>
        </w:numPr>
        <w:jc w:val="left"/>
        <w:rPr>
          <w:sz w:val="28"/>
          <w:szCs w:val="28"/>
        </w:rPr>
      </w:pPr>
      <w:bookmarkStart w:id="4" w:name="_Toc160455644"/>
      <w:r w:rsidRPr="00C8157A">
        <w:rPr>
          <w:sz w:val="28"/>
          <w:szCs w:val="28"/>
        </w:rPr>
        <w:t xml:space="preserve"> </w:t>
      </w:r>
      <w:r w:rsidR="0087477C" w:rsidRPr="00C8157A">
        <w:rPr>
          <w:sz w:val="28"/>
          <w:szCs w:val="28"/>
        </w:rPr>
        <w:t>Performans Göstergeleri</w:t>
      </w:r>
      <w:bookmarkEnd w:id="4"/>
    </w:p>
    <w:p w:rsidR="00474BA2" w:rsidRDefault="008D38DC" w:rsidP="00474BA2">
      <w:pPr>
        <w:pStyle w:val="GvdeMetni"/>
        <w:spacing w:before="201" w:line="254" w:lineRule="auto"/>
        <w:ind w:left="720" w:right="-1" w:firstLine="720"/>
        <w:rPr>
          <w:rFonts w:ascii="Times New Roman" w:hAnsi="Times New Roman" w:cs="Times New Roman"/>
        </w:rPr>
      </w:pPr>
      <w:r>
        <w:rPr>
          <w:rFonts w:ascii="Times New Roman" w:hAnsi="Times New Roman" w:cs="Times New Roman"/>
        </w:rPr>
        <w:t>Tatarlı</w:t>
      </w:r>
      <w:r w:rsidRPr="00474BA2">
        <w:rPr>
          <w:rFonts w:ascii="Times New Roman" w:hAnsi="Times New Roman" w:cs="Times New Roman"/>
          <w:color w:val="231F1F"/>
        </w:rPr>
        <w:t xml:space="preserve"> </w:t>
      </w:r>
      <w:r>
        <w:rPr>
          <w:rFonts w:ascii="Times New Roman" w:hAnsi="Times New Roman" w:cs="Times New Roman"/>
          <w:color w:val="231F1F"/>
        </w:rPr>
        <w:t>Çok</w:t>
      </w:r>
      <w:r w:rsidR="00474BA2">
        <w:rPr>
          <w:rFonts w:ascii="Times New Roman" w:hAnsi="Times New Roman" w:cs="Times New Roman"/>
          <w:color w:val="231F1F"/>
        </w:rPr>
        <w:t xml:space="preserve"> Programlı </w:t>
      </w:r>
      <w:r>
        <w:rPr>
          <w:rFonts w:ascii="Times New Roman" w:hAnsi="Times New Roman" w:cs="Times New Roman"/>
          <w:color w:val="231F1F"/>
        </w:rPr>
        <w:t xml:space="preserve">Anadolu </w:t>
      </w:r>
      <w:r>
        <w:rPr>
          <w:rFonts w:ascii="Times New Roman" w:hAnsi="Times New Roman" w:cs="Times New Roman"/>
        </w:rPr>
        <w:t xml:space="preserve">Lisesi </w:t>
      </w:r>
      <w:r w:rsidRPr="007A1268">
        <w:rPr>
          <w:rFonts w:ascii="Times New Roman" w:hAnsi="Times New Roman" w:cs="Times New Roman"/>
        </w:rPr>
        <w:t>Müdürlüğü</w:t>
      </w:r>
      <w:r w:rsidR="0087477C" w:rsidRPr="007A1268">
        <w:rPr>
          <w:rFonts w:ascii="Times New Roman" w:hAnsi="Times New Roman" w:cs="Times New Roman"/>
        </w:rPr>
        <w:t xml:space="preserve"> 2024-2028 Stratejik Planı’nda belirlenen hedeflere ne ölçüde ulaşıldığını ortaya koyabilecek yeterli sayıda ve nitelikte performans göstergeleri kullanılmıştır. Stratejik planda, izleme ve değerlendirme faaliyetlerinin etkili bir şekilde gerçekleştirilmesi için performans göstergelerinden yararlanılmıştır. Performans göstergelerinin izlenmesinde standartlaşmanın sağlanması ve güvenirliğin temin edilmesi önemli bir konudur. Bu sebeple performans göstergelerinin kimlik kartı olarak nitelendirilebilecek “Performans Göstergesi Kartı” geliştirilmiştir. </w:t>
      </w:r>
    </w:p>
    <w:p w:rsidR="002475F1" w:rsidRDefault="0087477C" w:rsidP="002475F1">
      <w:pPr>
        <w:spacing w:after="0" w:line="259" w:lineRule="auto"/>
        <w:ind w:left="708"/>
        <w:rPr>
          <w:rFonts w:ascii="Calibri" w:eastAsia="Calibri" w:hAnsi="Calibri" w:cs="Calibri"/>
          <w:b/>
          <w:color w:val="006FC0"/>
          <w:sz w:val="32"/>
        </w:rPr>
      </w:pPr>
      <w:r w:rsidRPr="007A1268">
        <w:rPr>
          <w:rFonts w:ascii="Times New Roman" w:hAnsi="Times New Roman" w:cs="Times New Roman"/>
        </w:rPr>
        <w:t xml:space="preserve">Bakanlığımıza özgü geliştirilen performans göstergesi kartı ile her bir performans göstergesinin kavramsal çerçevesi, veri kaynağı, kapsamı, veri temin dönemi, hesaplama yöntemi gibi bilgiler kayıt altına alınarak gösterge bilgi tablosunda toplanmıştır. Bu yolla performans göstergelerine ilişkin izleme verilerinin güvenirliğinin ve </w:t>
      </w:r>
      <w:proofErr w:type="spellStart"/>
      <w:r w:rsidRPr="007A1268">
        <w:rPr>
          <w:rFonts w:ascii="Times New Roman" w:hAnsi="Times New Roman" w:cs="Times New Roman"/>
        </w:rPr>
        <w:t>karşılaştırılabilirliğinin</w:t>
      </w:r>
      <w:proofErr w:type="spellEnd"/>
      <w:r w:rsidRPr="007A1268">
        <w:rPr>
          <w:rFonts w:ascii="Times New Roman" w:hAnsi="Times New Roman" w:cs="Times New Roman"/>
        </w:rPr>
        <w:t xml:space="preserve"> güvence altına</w:t>
      </w:r>
      <w:r w:rsidR="00C8157A">
        <w:rPr>
          <w:rFonts w:ascii="Times New Roman" w:hAnsi="Times New Roman" w:cs="Times New Roman"/>
        </w:rPr>
        <w:t xml:space="preserve"> alınması </w:t>
      </w:r>
      <w:r w:rsidR="00E7244B">
        <w:rPr>
          <w:rFonts w:ascii="Times New Roman" w:hAnsi="Times New Roman" w:cs="Times New Roman"/>
        </w:rPr>
        <w:t>sağlanmıştır</w:t>
      </w:r>
      <w:r w:rsidR="009957DC">
        <w:rPr>
          <w:rFonts w:ascii="Times New Roman" w:hAnsi="Times New Roman" w:cs="Times New Roman"/>
        </w:rPr>
        <w:t>.</w:t>
      </w:r>
      <w:r w:rsidR="002475F1" w:rsidRPr="002475F1">
        <w:rPr>
          <w:rFonts w:ascii="Calibri" w:eastAsia="Calibri" w:hAnsi="Calibri" w:cs="Calibri"/>
          <w:b/>
          <w:color w:val="006FC0"/>
          <w:sz w:val="32"/>
        </w:rPr>
        <w:t xml:space="preserve"> </w:t>
      </w:r>
    </w:p>
    <w:p w:rsidR="002475F1" w:rsidRDefault="002475F1" w:rsidP="002475F1">
      <w:pPr>
        <w:spacing w:after="0" w:line="259" w:lineRule="auto"/>
        <w:ind w:left="708"/>
        <w:rPr>
          <w:rFonts w:ascii="Calibri" w:eastAsia="Calibri" w:hAnsi="Calibri" w:cs="Calibri"/>
          <w:b/>
          <w:color w:val="006FC0"/>
          <w:sz w:val="32"/>
        </w:rPr>
      </w:pPr>
    </w:p>
    <w:p w:rsidR="002475F1" w:rsidRDefault="002475F1" w:rsidP="002475F1">
      <w:pPr>
        <w:spacing w:after="0" w:line="259" w:lineRule="auto"/>
        <w:ind w:left="708"/>
        <w:rPr>
          <w:rFonts w:ascii="Calibri" w:eastAsia="Calibri" w:hAnsi="Calibri" w:cs="Calibri"/>
          <w:b/>
          <w:color w:val="006FC0"/>
          <w:sz w:val="32"/>
        </w:rPr>
      </w:pPr>
    </w:p>
    <w:p w:rsidR="002475F1" w:rsidRDefault="002475F1" w:rsidP="002475F1">
      <w:pPr>
        <w:spacing w:after="0" w:line="259" w:lineRule="auto"/>
        <w:ind w:left="708"/>
        <w:rPr>
          <w:rFonts w:ascii="Calibri" w:eastAsia="Calibri" w:hAnsi="Calibri" w:cs="Calibri"/>
          <w:b/>
          <w:color w:val="006FC0"/>
          <w:sz w:val="32"/>
        </w:rPr>
      </w:pPr>
    </w:p>
    <w:p w:rsidR="002475F1" w:rsidRDefault="002475F1" w:rsidP="002475F1">
      <w:pPr>
        <w:spacing w:after="0" w:line="259" w:lineRule="auto"/>
        <w:ind w:left="708"/>
        <w:rPr>
          <w:rFonts w:ascii="Calibri" w:eastAsia="Calibri" w:hAnsi="Calibri" w:cs="Calibri"/>
          <w:b/>
          <w:color w:val="006FC0"/>
          <w:sz w:val="32"/>
        </w:rPr>
      </w:pPr>
    </w:p>
    <w:p w:rsidR="002475F1" w:rsidRDefault="002475F1" w:rsidP="002475F1">
      <w:pPr>
        <w:spacing w:after="0" w:line="259" w:lineRule="auto"/>
        <w:ind w:left="708"/>
        <w:rPr>
          <w:rFonts w:ascii="Calibri" w:eastAsia="Calibri" w:hAnsi="Calibri" w:cs="Calibri"/>
          <w:b/>
          <w:color w:val="006FC0"/>
          <w:sz w:val="32"/>
        </w:rPr>
      </w:pPr>
    </w:p>
    <w:p w:rsidR="002475F1" w:rsidRDefault="002475F1" w:rsidP="002475F1">
      <w:pPr>
        <w:spacing w:after="0" w:line="259" w:lineRule="auto"/>
        <w:ind w:left="708"/>
        <w:rPr>
          <w:rFonts w:ascii="Calibri" w:eastAsia="Calibri" w:hAnsi="Calibri" w:cs="Calibri"/>
          <w:b/>
          <w:color w:val="006FC0"/>
          <w:sz w:val="32"/>
        </w:rPr>
      </w:pPr>
    </w:p>
    <w:p w:rsidR="002475F1" w:rsidRDefault="002475F1" w:rsidP="002475F1">
      <w:pPr>
        <w:spacing w:after="0" w:line="259" w:lineRule="auto"/>
        <w:ind w:left="708"/>
        <w:rPr>
          <w:rFonts w:ascii="Calibri" w:eastAsia="Calibri" w:hAnsi="Calibri" w:cs="Calibri"/>
          <w:b/>
          <w:color w:val="006FC0"/>
          <w:sz w:val="32"/>
        </w:rPr>
      </w:pPr>
    </w:p>
    <w:p w:rsidR="002475F1" w:rsidRDefault="002475F1" w:rsidP="002475F1">
      <w:pPr>
        <w:spacing w:after="0" w:line="259" w:lineRule="auto"/>
        <w:ind w:left="708"/>
        <w:rPr>
          <w:rFonts w:ascii="Calibri" w:eastAsia="Calibri" w:hAnsi="Calibri" w:cs="Calibri"/>
          <w:b/>
          <w:color w:val="006FC0"/>
          <w:sz w:val="32"/>
        </w:rPr>
      </w:pPr>
    </w:p>
    <w:p w:rsidR="002475F1" w:rsidRDefault="002475F1" w:rsidP="002475F1">
      <w:pPr>
        <w:spacing w:after="0" w:line="259" w:lineRule="auto"/>
        <w:ind w:left="708"/>
        <w:rPr>
          <w:rFonts w:ascii="Calibri" w:eastAsia="Calibri" w:hAnsi="Calibri" w:cs="Calibri"/>
          <w:b/>
          <w:color w:val="006FC0"/>
          <w:sz w:val="32"/>
        </w:rPr>
      </w:pPr>
    </w:p>
    <w:p w:rsidR="002475F1" w:rsidRDefault="002475F1" w:rsidP="002475F1">
      <w:pPr>
        <w:spacing w:after="0" w:line="259" w:lineRule="auto"/>
        <w:ind w:left="708"/>
        <w:rPr>
          <w:rFonts w:ascii="Calibri" w:eastAsia="Calibri" w:hAnsi="Calibri" w:cs="Calibri"/>
          <w:b/>
          <w:color w:val="006FC0"/>
          <w:sz w:val="32"/>
        </w:rPr>
      </w:pPr>
    </w:p>
    <w:p w:rsidR="002475F1" w:rsidRDefault="002475F1" w:rsidP="002475F1">
      <w:pPr>
        <w:spacing w:after="0" w:line="259" w:lineRule="auto"/>
        <w:ind w:left="708"/>
        <w:rPr>
          <w:rFonts w:ascii="Calibri" w:eastAsia="Calibri" w:hAnsi="Calibri" w:cs="Calibri"/>
          <w:b/>
          <w:color w:val="006FC0"/>
          <w:sz w:val="32"/>
        </w:rPr>
      </w:pPr>
    </w:p>
    <w:p w:rsidR="002475F1" w:rsidRDefault="002475F1" w:rsidP="002475F1">
      <w:pPr>
        <w:spacing w:after="0" w:line="259" w:lineRule="auto"/>
        <w:ind w:left="708"/>
        <w:rPr>
          <w:rFonts w:ascii="Calibri" w:eastAsia="Calibri" w:hAnsi="Calibri" w:cs="Calibri"/>
          <w:b/>
          <w:color w:val="006FC0"/>
          <w:sz w:val="32"/>
        </w:rPr>
      </w:pPr>
    </w:p>
    <w:p w:rsidR="0079018E" w:rsidRDefault="0079018E" w:rsidP="002475F1">
      <w:pPr>
        <w:spacing w:after="0" w:line="259" w:lineRule="auto"/>
        <w:ind w:left="708"/>
        <w:rPr>
          <w:rFonts w:ascii="Calibri" w:eastAsia="Calibri" w:hAnsi="Calibri" w:cs="Calibri"/>
          <w:b/>
          <w:color w:val="006FC0"/>
          <w:sz w:val="32"/>
        </w:rPr>
      </w:pPr>
    </w:p>
    <w:p w:rsidR="002475F1" w:rsidRDefault="002475F1" w:rsidP="002475F1">
      <w:pPr>
        <w:spacing w:after="0" w:line="259" w:lineRule="auto"/>
        <w:ind w:left="708"/>
        <w:rPr>
          <w:rFonts w:ascii="Calibri" w:eastAsia="Calibri" w:hAnsi="Calibri" w:cs="Calibri"/>
          <w:b/>
          <w:color w:val="006FC0"/>
          <w:sz w:val="32"/>
        </w:rPr>
      </w:pPr>
    </w:p>
    <w:p w:rsidR="002475F1" w:rsidRDefault="002475F1" w:rsidP="002475F1">
      <w:pPr>
        <w:spacing w:after="0" w:line="259" w:lineRule="auto"/>
        <w:ind w:left="708"/>
        <w:rPr>
          <w:rFonts w:ascii="Calibri" w:eastAsia="Calibri" w:hAnsi="Calibri" w:cs="Calibri"/>
          <w:b/>
          <w:color w:val="006FC0"/>
          <w:sz w:val="32"/>
        </w:rPr>
      </w:pPr>
    </w:p>
    <w:p w:rsidR="002475F1" w:rsidRPr="00866E4D" w:rsidRDefault="002475F1" w:rsidP="002475F1">
      <w:pPr>
        <w:pStyle w:val="Balk2"/>
        <w:ind w:left="1063"/>
        <w:jc w:val="center"/>
        <w:rPr>
          <w:color w:val="000000" w:themeColor="text1"/>
          <w:sz w:val="40"/>
          <w:szCs w:val="40"/>
        </w:rPr>
      </w:pPr>
      <w:r w:rsidRPr="00866E4D">
        <w:rPr>
          <w:color w:val="000000" w:themeColor="text1"/>
          <w:sz w:val="40"/>
          <w:szCs w:val="40"/>
        </w:rPr>
        <w:t>6.BÖLÜM</w:t>
      </w:r>
    </w:p>
    <w:p w:rsidR="002475F1" w:rsidRPr="00866E4D" w:rsidRDefault="002475F1" w:rsidP="002475F1">
      <w:pPr>
        <w:spacing w:after="0" w:line="259" w:lineRule="auto"/>
        <w:ind w:left="708"/>
        <w:jc w:val="center"/>
        <w:rPr>
          <w:rFonts w:ascii="Calibri" w:eastAsia="Calibri" w:hAnsi="Calibri" w:cs="Calibri"/>
          <w:b/>
          <w:color w:val="000000" w:themeColor="text1"/>
          <w:sz w:val="40"/>
          <w:szCs w:val="40"/>
        </w:rPr>
      </w:pPr>
      <w:r w:rsidRPr="00866E4D">
        <w:rPr>
          <w:rFonts w:ascii="Calibri" w:eastAsia="Calibri" w:hAnsi="Calibri" w:cs="Calibri"/>
          <w:b/>
          <w:color w:val="000000" w:themeColor="text1"/>
          <w:sz w:val="40"/>
          <w:szCs w:val="40"/>
        </w:rPr>
        <w:lastRenderedPageBreak/>
        <w:t>TABLO /ŞEKİL/GRAFİKLER/EKLER</w:t>
      </w:r>
    </w:p>
    <w:p w:rsidR="002475F1" w:rsidRDefault="002475F1" w:rsidP="002475F1">
      <w:pPr>
        <w:spacing w:after="0" w:line="259" w:lineRule="auto"/>
        <w:ind w:left="708"/>
        <w:rPr>
          <w:rFonts w:ascii="Calibri" w:eastAsia="Calibri" w:hAnsi="Calibri" w:cs="Calibri"/>
          <w:b/>
          <w:color w:val="006FC0"/>
          <w:sz w:val="32"/>
        </w:rPr>
      </w:pPr>
    </w:p>
    <w:p w:rsidR="002475F1" w:rsidRDefault="002475F1" w:rsidP="002475F1">
      <w:pPr>
        <w:spacing w:after="0" w:line="259" w:lineRule="auto"/>
        <w:ind w:left="708"/>
      </w:pPr>
    </w:p>
    <w:p w:rsidR="002475F1" w:rsidRDefault="002475F1" w:rsidP="002475F1">
      <w:pPr>
        <w:spacing w:after="0" w:line="259" w:lineRule="auto"/>
        <w:ind w:left="708"/>
      </w:pPr>
      <w:r>
        <w:rPr>
          <w:rFonts w:ascii="Book Antiqua" w:eastAsia="Book Antiqua" w:hAnsi="Book Antiqua" w:cs="Book Antiqua"/>
        </w:rPr>
        <w:t xml:space="preserve"> </w:t>
      </w:r>
      <w:r>
        <w:rPr>
          <w:rFonts w:ascii="Book Antiqua" w:eastAsia="Book Antiqua" w:hAnsi="Book Antiqua" w:cs="Book Antiqua"/>
        </w:rPr>
        <w:tab/>
      </w:r>
      <w:r>
        <w:rPr>
          <w:rFonts w:ascii="Calibri" w:eastAsia="Calibri" w:hAnsi="Calibri" w:cs="Calibri"/>
          <w:b/>
          <w:sz w:val="32"/>
        </w:rPr>
        <w:t xml:space="preserve"> </w:t>
      </w:r>
    </w:p>
    <w:p w:rsidR="002475F1" w:rsidRDefault="002475F1" w:rsidP="002475F1">
      <w:pPr>
        <w:spacing w:after="13" w:line="259" w:lineRule="auto"/>
        <w:ind w:left="703"/>
      </w:pPr>
      <w:r>
        <w:rPr>
          <w:b/>
          <w:sz w:val="32"/>
        </w:rPr>
        <w:t xml:space="preserve">EKLER: </w:t>
      </w:r>
    </w:p>
    <w:p w:rsidR="002475F1" w:rsidRDefault="002475F1" w:rsidP="002475F1">
      <w:pPr>
        <w:spacing w:after="0" w:line="259" w:lineRule="auto"/>
        <w:ind w:left="708"/>
      </w:pPr>
      <w:r>
        <w:rPr>
          <w:rFonts w:ascii="Book Antiqua" w:eastAsia="Book Antiqua" w:hAnsi="Book Antiqua" w:cs="Book Antiqua"/>
        </w:rPr>
        <w:t xml:space="preserve"> </w:t>
      </w:r>
    </w:p>
    <w:p w:rsidR="002475F1" w:rsidRDefault="002475F1" w:rsidP="002475F1">
      <w:pPr>
        <w:spacing w:after="4" w:line="250" w:lineRule="auto"/>
        <w:ind w:left="703" w:right="168"/>
      </w:pPr>
      <w:r>
        <w:rPr>
          <w:b/>
          <w:sz w:val="20"/>
        </w:rPr>
        <w:t xml:space="preserve">EK-1 Paydaş Sınıflandırma Matrisi </w:t>
      </w:r>
    </w:p>
    <w:tbl>
      <w:tblPr>
        <w:tblStyle w:val="TableGrid"/>
        <w:tblW w:w="10644" w:type="dxa"/>
        <w:tblInd w:w="-80" w:type="dxa"/>
        <w:tblCellMar>
          <w:top w:w="38" w:type="dxa"/>
          <w:left w:w="107" w:type="dxa"/>
          <w:right w:w="22" w:type="dxa"/>
        </w:tblCellMar>
        <w:tblLook w:val="04A0" w:firstRow="1" w:lastRow="0" w:firstColumn="1" w:lastColumn="0" w:noHBand="0" w:noVBand="1"/>
      </w:tblPr>
      <w:tblGrid>
        <w:gridCol w:w="2750"/>
        <w:gridCol w:w="1782"/>
        <w:gridCol w:w="1974"/>
        <w:gridCol w:w="1379"/>
        <w:gridCol w:w="1186"/>
        <w:gridCol w:w="1573"/>
      </w:tblGrid>
      <w:tr w:rsidR="002475F1" w:rsidTr="00585D06">
        <w:trPr>
          <w:trHeight w:val="479"/>
        </w:trPr>
        <w:tc>
          <w:tcPr>
            <w:tcW w:w="2750" w:type="dxa"/>
            <w:vMerge w:val="restart"/>
            <w:tcBorders>
              <w:top w:val="single" w:sz="4" w:space="0" w:color="000000"/>
              <w:left w:val="single" w:sz="4" w:space="0" w:color="000000"/>
              <w:bottom w:val="single" w:sz="4" w:space="0" w:color="000000"/>
              <w:right w:val="single" w:sz="4" w:space="0" w:color="000000"/>
            </w:tcBorders>
            <w:shd w:val="clear" w:color="auto" w:fill="C5DFB3"/>
          </w:tcPr>
          <w:p w:rsidR="002475F1" w:rsidRDefault="002475F1" w:rsidP="00585D06">
            <w:pPr>
              <w:spacing w:line="259" w:lineRule="auto"/>
            </w:pPr>
            <w:r>
              <w:rPr>
                <w:b/>
                <w:sz w:val="20"/>
              </w:rPr>
              <w:t xml:space="preserve"> </w:t>
            </w:r>
          </w:p>
          <w:p w:rsidR="002475F1" w:rsidRDefault="002475F1" w:rsidP="00585D06">
            <w:pPr>
              <w:spacing w:line="259" w:lineRule="auto"/>
            </w:pPr>
            <w:r>
              <w:rPr>
                <w:b/>
                <w:sz w:val="20"/>
              </w:rPr>
              <w:t xml:space="preserve">PAYDAŞLAR </w:t>
            </w:r>
          </w:p>
        </w:tc>
        <w:tc>
          <w:tcPr>
            <w:tcW w:w="1782" w:type="dxa"/>
            <w:tcBorders>
              <w:top w:val="single" w:sz="4" w:space="0" w:color="000000"/>
              <w:left w:val="single" w:sz="4" w:space="0" w:color="000000"/>
              <w:bottom w:val="single" w:sz="4" w:space="0" w:color="000000"/>
              <w:right w:val="single" w:sz="4" w:space="0" w:color="000000"/>
            </w:tcBorders>
            <w:shd w:val="clear" w:color="auto" w:fill="C5DFB3"/>
          </w:tcPr>
          <w:p w:rsidR="002475F1" w:rsidRDefault="002475F1" w:rsidP="00585D06">
            <w:pPr>
              <w:spacing w:line="259" w:lineRule="auto"/>
              <w:ind w:left="2"/>
            </w:pPr>
            <w:r>
              <w:rPr>
                <w:b/>
                <w:sz w:val="20"/>
              </w:rPr>
              <w:t xml:space="preserve">İÇ PAYDAŞLAR </w:t>
            </w:r>
          </w:p>
        </w:tc>
        <w:tc>
          <w:tcPr>
            <w:tcW w:w="1974" w:type="dxa"/>
            <w:tcBorders>
              <w:top w:val="single" w:sz="4" w:space="0" w:color="000000"/>
              <w:left w:val="single" w:sz="4" w:space="0" w:color="000000"/>
              <w:bottom w:val="single" w:sz="4" w:space="0" w:color="000000"/>
              <w:right w:val="single" w:sz="4" w:space="0" w:color="000000"/>
            </w:tcBorders>
            <w:shd w:val="clear" w:color="auto" w:fill="C5DFB3"/>
          </w:tcPr>
          <w:p w:rsidR="002475F1" w:rsidRDefault="002475F1" w:rsidP="00585D06">
            <w:pPr>
              <w:spacing w:line="259" w:lineRule="auto"/>
              <w:ind w:left="1"/>
            </w:pPr>
            <w:r>
              <w:rPr>
                <w:b/>
                <w:sz w:val="20"/>
              </w:rPr>
              <w:t xml:space="preserve">            DIŞ </w:t>
            </w:r>
          </w:p>
          <w:p w:rsidR="002475F1" w:rsidRDefault="002475F1" w:rsidP="00585D06">
            <w:pPr>
              <w:spacing w:line="259" w:lineRule="auto"/>
              <w:ind w:left="1"/>
            </w:pPr>
            <w:r>
              <w:rPr>
                <w:b/>
                <w:sz w:val="20"/>
              </w:rPr>
              <w:t xml:space="preserve">PAYDAŞLAR </w:t>
            </w:r>
          </w:p>
        </w:tc>
        <w:tc>
          <w:tcPr>
            <w:tcW w:w="2564" w:type="dxa"/>
            <w:gridSpan w:val="2"/>
            <w:tcBorders>
              <w:top w:val="single" w:sz="4" w:space="0" w:color="000000"/>
              <w:left w:val="single" w:sz="4" w:space="0" w:color="000000"/>
              <w:bottom w:val="single" w:sz="4" w:space="0" w:color="000000"/>
              <w:right w:val="nil"/>
            </w:tcBorders>
            <w:shd w:val="clear" w:color="auto" w:fill="C5DFB3"/>
          </w:tcPr>
          <w:p w:rsidR="002475F1" w:rsidRDefault="002475F1" w:rsidP="00585D06">
            <w:pPr>
              <w:spacing w:line="259" w:lineRule="auto"/>
              <w:ind w:left="2"/>
            </w:pPr>
            <w:r>
              <w:rPr>
                <w:b/>
                <w:sz w:val="20"/>
              </w:rPr>
              <w:t xml:space="preserve">YARARLANICI </w:t>
            </w:r>
          </w:p>
        </w:tc>
        <w:tc>
          <w:tcPr>
            <w:tcW w:w="1573" w:type="dxa"/>
            <w:tcBorders>
              <w:top w:val="single" w:sz="4" w:space="0" w:color="000000"/>
              <w:left w:val="nil"/>
              <w:bottom w:val="single" w:sz="4" w:space="0" w:color="000000"/>
              <w:right w:val="single" w:sz="4" w:space="0" w:color="000000"/>
            </w:tcBorders>
            <w:shd w:val="clear" w:color="auto" w:fill="C5DFB3"/>
          </w:tcPr>
          <w:p w:rsidR="002475F1" w:rsidRDefault="002475F1" w:rsidP="00585D06">
            <w:pPr>
              <w:spacing w:after="160" w:line="259" w:lineRule="auto"/>
            </w:pPr>
          </w:p>
        </w:tc>
      </w:tr>
      <w:tr w:rsidR="002475F1" w:rsidTr="00585D06">
        <w:trPr>
          <w:trHeight w:val="478"/>
        </w:trPr>
        <w:tc>
          <w:tcPr>
            <w:tcW w:w="0" w:type="auto"/>
            <w:vMerge/>
            <w:tcBorders>
              <w:top w:val="nil"/>
              <w:left w:val="single" w:sz="4" w:space="0" w:color="000000"/>
              <w:bottom w:val="single" w:sz="4" w:space="0" w:color="000000"/>
              <w:right w:val="single" w:sz="4" w:space="0" w:color="000000"/>
            </w:tcBorders>
          </w:tcPr>
          <w:p w:rsidR="002475F1" w:rsidRDefault="002475F1" w:rsidP="00585D06">
            <w:pPr>
              <w:spacing w:after="160" w:line="259" w:lineRule="auto"/>
            </w:pPr>
          </w:p>
        </w:tc>
        <w:tc>
          <w:tcPr>
            <w:tcW w:w="1782" w:type="dxa"/>
            <w:tcBorders>
              <w:top w:val="single" w:sz="4" w:space="0" w:color="000000"/>
              <w:left w:val="single" w:sz="4" w:space="0" w:color="000000"/>
              <w:bottom w:val="single" w:sz="4" w:space="0" w:color="000000"/>
              <w:right w:val="single" w:sz="4" w:space="0" w:color="000000"/>
            </w:tcBorders>
            <w:shd w:val="clear" w:color="auto" w:fill="E1EED9"/>
          </w:tcPr>
          <w:p w:rsidR="002475F1" w:rsidRDefault="002475F1" w:rsidP="00585D06">
            <w:pPr>
              <w:spacing w:line="259" w:lineRule="auto"/>
              <w:ind w:left="2"/>
            </w:pPr>
            <w:r>
              <w:rPr>
                <w:sz w:val="20"/>
              </w:rPr>
              <w:t xml:space="preserve">Çalışanlar, Birimler </w:t>
            </w:r>
          </w:p>
        </w:tc>
        <w:tc>
          <w:tcPr>
            <w:tcW w:w="1974" w:type="dxa"/>
            <w:tcBorders>
              <w:top w:val="single" w:sz="4" w:space="0" w:color="000000"/>
              <w:left w:val="single" w:sz="4" w:space="0" w:color="000000"/>
              <w:bottom w:val="single" w:sz="4" w:space="0" w:color="000000"/>
              <w:right w:val="single" w:sz="4" w:space="0" w:color="000000"/>
            </w:tcBorders>
            <w:shd w:val="clear" w:color="auto" w:fill="E1EED9"/>
          </w:tcPr>
          <w:p w:rsidR="002475F1" w:rsidRDefault="002475F1" w:rsidP="00585D06">
            <w:pPr>
              <w:spacing w:line="259" w:lineRule="auto"/>
              <w:ind w:left="1"/>
            </w:pPr>
            <w:r>
              <w:rPr>
                <w:sz w:val="20"/>
              </w:rPr>
              <w:t xml:space="preserve">Temel ortak </w:t>
            </w:r>
          </w:p>
        </w:tc>
        <w:tc>
          <w:tcPr>
            <w:tcW w:w="1379" w:type="dxa"/>
            <w:tcBorders>
              <w:top w:val="single" w:sz="4" w:space="0" w:color="000000"/>
              <w:left w:val="single" w:sz="4" w:space="0" w:color="000000"/>
              <w:bottom w:val="single" w:sz="4" w:space="0" w:color="000000"/>
              <w:right w:val="single" w:sz="4" w:space="0" w:color="000000"/>
            </w:tcBorders>
            <w:shd w:val="clear" w:color="auto" w:fill="E1EED9"/>
          </w:tcPr>
          <w:p w:rsidR="002475F1" w:rsidRDefault="002475F1" w:rsidP="00585D06">
            <w:pPr>
              <w:spacing w:line="259" w:lineRule="auto"/>
              <w:ind w:left="2" w:right="22"/>
            </w:pPr>
            <w:r>
              <w:rPr>
                <w:sz w:val="20"/>
              </w:rPr>
              <w:t xml:space="preserve">Stratejik ortak </w:t>
            </w:r>
          </w:p>
        </w:tc>
        <w:tc>
          <w:tcPr>
            <w:tcW w:w="1186" w:type="dxa"/>
            <w:tcBorders>
              <w:top w:val="single" w:sz="4" w:space="0" w:color="000000"/>
              <w:left w:val="single" w:sz="4" w:space="0" w:color="000000"/>
              <w:bottom w:val="single" w:sz="4" w:space="0" w:color="000000"/>
              <w:right w:val="single" w:sz="4" w:space="0" w:color="000000"/>
            </w:tcBorders>
            <w:shd w:val="clear" w:color="auto" w:fill="E1EED9"/>
          </w:tcPr>
          <w:p w:rsidR="002475F1" w:rsidRDefault="002475F1" w:rsidP="00585D06">
            <w:pPr>
              <w:spacing w:line="259" w:lineRule="auto"/>
              <w:ind w:left="1"/>
            </w:pPr>
            <w:r>
              <w:rPr>
                <w:sz w:val="20"/>
              </w:rPr>
              <w:t xml:space="preserve">Tedarikçi </w:t>
            </w:r>
          </w:p>
        </w:tc>
        <w:tc>
          <w:tcPr>
            <w:tcW w:w="1573" w:type="dxa"/>
            <w:tcBorders>
              <w:top w:val="single" w:sz="4" w:space="0" w:color="000000"/>
              <w:left w:val="single" w:sz="4" w:space="0" w:color="000000"/>
              <w:bottom w:val="single" w:sz="4" w:space="0" w:color="000000"/>
              <w:right w:val="single" w:sz="4" w:space="0" w:color="000000"/>
            </w:tcBorders>
            <w:shd w:val="clear" w:color="auto" w:fill="E1EED9"/>
          </w:tcPr>
          <w:p w:rsidR="002475F1" w:rsidRDefault="002475F1" w:rsidP="00585D06">
            <w:pPr>
              <w:tabs>
                <w:tab w:val="right" w:pos="1444"/>
              </w:tabs>
              <w:spacing w:line="259" w:lineRule="auto"/>
            </w:pPr>
            <w:r>
              <w:rPr>
                <w:sz w:val="20"/>
              </w:rPr>
              <w:t xml:space="preserve">Müşteri, </w:t>
            </w:r>
            <w:r>
              <w:rPr>
                <w:sz w:val="20"/>
              </w:rPr>
              <w:tab/>
              <w:t xml:space="preserve">hedef </w:t>
            </w:r>
          </w:p>
          <w:p w:rsidR="002475F1" w:rsidRDefault="002475F1" w:rsidP="00585D06">
            <w:pPr>
              <w:spacing w:line="259" w:lineRule="auto"/>
              <w:ind w:left="1"/>
            </w:pPr>
            <w:proofErr w:type="gramStart"/>
            <w:r>
              <w:rPr>
                <w:sz w:val="20"/>
              </w:rPr>
              <w:t>kitle</w:t>
            </w:r>
            <w:proofErr w:type="gramEnd"/>
            <w:r>
              <w:rPr>
                <w:sz w:val="20"/>
              </w:rPr>
              <w:t xml:space="preserve"> </w:t>
            </w:r>
          </w:p>
        </w:tc>
      </w:tr>
      <w:tr w:rsidR="002475F1" w:rsidTr="00585D06">
        <w:trPr>
          <w:trHeight w:val="254"/>
        </w:trPr>
        <w:tc>
          <w:tcPr>
            <w:tcW w:w="2750" w:type="dxa"/>
            <w:tcBorders>
              <w:top w:val="single" w:sz="4" w:space="0" w:color="000000"/>
              <w:left w:val="single" w:sz="4" w:space="0" w:color="000000"/>
              <w:bottom w:val="single" w:sz="4" w:space="0" w:color="000000"/>
              <w:right w:val="single" w:sz="4" w:space="0" w:color="000000"/>
            </w:tcBorders>
            <w:shd w:val="clear" w:color="auto" w:fill="C5DFB3"/>
          </w:tcPr>
          <w:p w:rsidR="002475F1" w:rsidRDefault="002475F1" w:rsidP="00585D06">
            <w:pPr>
              <w:spacing w:line="259" w:lineRule="auto"/>
            </w:pPr>
            <w:r>
              <w:rPr>
                <w:b/>
                <w:sz w:val="20"/>
              </w:rPr>
              <w:t xml:space="preserve">Millî Eğitim Bakanlığı </w:t>
            </w:r>
          </w:p>
        </w:tc>
        <w:tc>
          <w:tcPr>
            <w:tcW w:w="1782" w:type="dxa"/>
            <w:tcBorders>
              <w:top w:val="single" w:sz="4" w:space="0" w:color="000000"/>
              <w:left w:val="single" w:sz="4" w:space="0" w:color="000000"/>
              <w:bottom w:val="single" w:sz="4" w:space="0" w:color="000000"/>
              <w:right w:val="single" w:sz="4" w:space="0" w:color="000000"/>
            </w:tcBorders>
            <w:shd w:val="clear" w:color="auto" w:fill="E1EED9"/>
          </w:tcPr>
          <w:p w:rsidR="002475F1" w:rsidRDefault="002475F1" w:rsidP="00585D06">
            <w:pPr>
              <w:spacing w:line="259" w:lineRule="auto"/>
              <w:ind w:left="2"/>
            </w:pPr>
            <w:r>
              <w:rPr>
                <w:rFonts w:ascii="Calibri" w:eastAsia="Calibri" w:hAnsi="Calibri" w:cs="Calibri"/>
                <w:sz w:val="20"/>
              </w:rPr>
              <w:t xml:space="preserve"> </w:t>
            </w:r>
          </w:p>
        </w:tc>
        <w:tc>
          <w:tcPr>
            <w:tcW w:w="1974" w:type="dxa"/>
            <w:tcBorders>
              <w:top w:val="single" w:sz="4" w:space="0" w:color="000000"/>
              <w:left w:val="single" w:sz="4" w:space="0" w:color="000000"/>
              <w:bottom w:val="single" w:sz="4" w:space="0" w:color="000000"/>
              <w:right w:val="single" w:sz="4" w:space="0" w:color="000000"/>
            </w:tcBorders>
            <w:shd w:val="clear" w:color="auto" w:fill="E1EED9"/>
          </w:tcPr>
          <w:p w:rsidR="002475F1" w:rsidRDefault="002475F1" w:rsidP="00585D06">
            <w:pPr>
              <w:spacing w:line="259" w:lineRule="auto"/>
              <w:ind w:left="1"/>
            </w:pPr>
            <w:r>
              <w:rPr>
                <w:rFonts w:ascii="Calibri" w:eastAsia="Calibri" w:hAnsi="Calibri" w:cs="Calibri"/>
                <w:sz w:val="20"/>
              </w:rPr>
              <w:t xml:space="preserve"> </w:t>
            </w:r>
          </w:p>
        </w:tc>
        <w:tc>
          <w:tcPr>
            <w:tcW w:w="1379" w:type="dxa"/>
            <w:tcBorders>
              <w:top w:val="single" w:sz="4" w:space="0" w:color="000000"/>
              <w:left w:val="single" w:sz="4" w:space="0" w:color="000000"/>
              <w:bottom w:val="single" w:sz="4" w:space="0" w:color="000000"/>
              <w:right w:val="single" w:sz="4" w:space="0" w:color="000000"/>
            </w:tcBorders>
            <w:shd w:val="clear" w:color="auto" w:fill="E1EED9"/>
          </w:tcPr>
          <w:p w:rsidR="002475F1" w:rsidRDefault="002475F1" w:rsidP="00585D06">
            <w:pPr>
              <w:spacing w:line="259" w:lineRule="auto"/>
              <w:ind w:left="2"/>
            </w:pPr>
            <w:r>
              <w:rPr>
                <w:rFonts w:ascii="Calibri" w:eastAsia="Calibri" w:hAnsi="Calibri" w:cs="Calibri"/>
                <w:sz w:val="20"/>
              </w:rPr>
              <w:t xml:space="preserve"> </w:t>
            </w:r>
          </w:p>
        </w:tc>
        <w:tc>
          <w:tcPr>
            <w:tcW w:w="1186" w:type="dxa"/>
            <w:tcBorders>
              <w:top w:val="single" w:sz="4" w:space="0" w:color="000000"/>
              <w:left w:val="single" w:sz="4" w:space="0" w:color="000000"/>
              <w:bottom w:val="single" w:sz="4" w:space="0" w:color="000000"/>
              <w:right w:val="single" w:sz="4" w:space="0" w:color="000000"/>
            </w:tcBorders>
            <w:shd w:val="clear" w:color="auto" w:fill="E1EED9"/>
          </w:tcPr>
          <w:p w:rsidR="002475F1" w:rsidRDefault="002475F1" w:rsidP="00585D06">
            <w:pPr>
              <w:spacing w:line="259" w:lineRule="auto"/>
              <w:ind w:left="1"/>
            </w:pPr>
            <w:r>
              <w:rPr>
                <w:rFonts w:ascii="Calibri" w:eastAsia="Calibri" w:hAnsi="Calibri" w:cs="Calibri"/>
                <w:sz w:val="20"/>
              </w:rPr>
              <w:t xml:space="preserve"> </w:t>
            </w:r>
          </w:p>
        </w:tc>
        <w:tc>
          <w:tcPr>
            <w:tcW w:w="1573" w:type="dxa"/>
            <w:tcBorders>
              <w:top w:val="single" w:sz="4" w:space="0" w:color="000000"/>
              <w:left w:val="single" w:sz="4" w:space="0" w:color="000000"/>
              <w:bottom w:val="single" w:sz="4" w:space="0" w:color="000000"/>
              <w:right w:val="single" w:sz="4" w:space="0" w:color="000000"/>
            </w:tcBorders>
            <w:shd w:val="clear" w:color="auto" w:fill="E1EED9"/>
          </w:tcPr>
          <w:p w:rsidR="002475F1" w:rsidRDefault="002475F1" w:rsidP="00585D06">
            <w:pPr>
              <w:spacing w:line="259" w:lineRule="auto"/>
              <w:ind w:left="1"/>
            </w:pPr>
            <w:r>
              <w:rPr>
                <w:rFonts w:ascii="Calibri" w:eastAsia="Calibri" w:hAnsi="Calibri" w:cs="Calibri"/>
                <w:sz w:val="20"/>
              </w:rPr>
              <w:t xml:space="preserve"> </w:t>
            </w:r>
          </w:p>
        </w:tc>
      </w:tr>
      <w:tr w:rsidR="002475F1" w:rsidTr="00585D06">
        <w:trPr>
          <w:trHeight w:val="283"/>
        </w:trPr>
        <w:tc>
          <w:tcPr>
            <w:tcW w:w="2750" w:type="dxa"/>
            <w:tcBorders>
              <w:top w:val="single" w:sz="4" w:space="0" w:color="000000"/>
              <w:left w:val="single" w:sz="4" w:space="0" w:color="000000"/>
              <w:bottom w:val="single" w:sz="4" w:space="0" w:color="000000"/>
              <w:right w:val="single" w:sz="4" w:space="0" w:color="000000"/>
            </w:tcBorders>
            <w:shd w:val="clear" w:color="auto" w:fill="C5DFB3"/>
          </w:tcPr>
          <w:p w:rsidR="002475F1" w:rsidRDefault="002475F1" w:rsidP="00585D06">
            <w:pPr>
              <w:spacing w:line="259" w:lineRule="auto"/>
            </w:pPr>
            <w:r>
              <w:rPr>
                <w:b/>
                <w:sz w:val="20"/>
              </w:rPr>
              <w:t xml:space="preserve">Valilik </w:t>
            </w:r>
          </w:p>
        </w:tc>
        <w:tc>
          <w:tcPr>
            <w:tcW w:w="1782" w:type="dxa"/>
            <w:tcBorders>
              <w:top w:val="single" w:sz="4" w:space="0" w:color="000000"/>
              <w:left w:val="single" w:sz="4" w:space="0" w:color="000000"/>
              <w:bottom w:val="single" w:sz="4" w:space="0" w:color="000000"/>
              <w:right w:val="single" w:sz="4" w:space="0" w:color="000000"/>
            </w:tcBorders>
            <w:shd w:val="clear" w:color="auto" w:fill="E1EED9"/>
          </w:tcPr>
          <w:p w:rsidR="002475F1" w:rsidRDefault="002475F1" w:rsidP="00585D06">
            <w:pPr>
              <w:spacing w:line="259" w:lineRule="auto"/>
              <w:ind w:left="2"/>
            </w:pPr>
            <w:r>
              <w:rPr>
                <w:rFonts w:ascii="Calibri" w:eastAsia="Calibri" w:hAnsi="Calibri" w:cs="Calibri"/>
                <w:sz w:val="20"/>
              </w:rPr>
              <w:t xml:space="preserve"> </w:t>
            </w:r>
          </w:p>
        </w:tc>
        <w:tc>
          <w:tcPr>
            <w:tcW w:w="1974" w:type="dxa"/>
            <w:tcBorders>
              <w:top w:val="single" w:sz="4" w:space="0" w:color="000000"/>
              <w:left w:val="single" w:sz="4" w:space="0" w:color="000000"/>
              <w:bottom w:val="single" w:sz="4" w:space="0" w:color="000000"/>
              <w:right w:val="single" w:sz="4" w:space="0" w:color="000000"/>
            </w:tcBorders>
            <w:shd w:val="clear" w:color="auto" w:fill="E1EED9"/>
          </w:tcPr>
          <w:p w:rsidR="002475F1" w:rsidRDefault="002475F1" w:rsidP="00585D06">
            <w:pPr>
              <w:spacing w:line="259" w:lineRule="auto"/>
              <w:ind w:left="1"/>
            </w:pPr>
            <w:r>
              <w:rPr>
                <w:rFonts w:ascii="Calibri" w:eastAsia="Calibri" w:hAnsi="Calibri" w:cs="Calibri"/>
                <w:sz w:val="20"/>
              </w:rPr>
              <w:t xml:space="preserve"> </w:t>
            </w:r>
          </w:p>
        </w:tc>
        <w:tc>
          <w:tcPr>
            <w:tcW w:w="1379" w:type="dxa"/>
            <w:tcBorders>
              <w:top w:val="single" w:sz="4" w:space="0" w:color="000000"/>
              <w:left w:val="single" w:sz="4" w:space="0" w:color="000000"/>
              <w:bottom w:val="single" w:sz="4" w:space="0" w:color="000000"/>
              <w:right w:val="single" w:sz="4" w:space="0" w:color="000000"/>
            </w:tcBorders>
            <w:shd w:val="clear" w:color="auto" w:fill="E1EED9"/>
          </w:tcPr>
          <w:p w:rsidR="002475F1" w:rsidRDefault="002475F1" w:rsidP="00585D06">
            <w:pPr>
              <w:spacing w:line="259" w:lineRule="auto"/>
              <w:ind w:left="2"/>
            </w:pPr>
            <w:r>
              <w:rPr>
                <w:rFonts w:ascii="Calibri" w:eastAsia="Calibri" w:hAnsi="Calibri" w:cs="Calibri"/>
                <w:sz w:val="20"/>
              </w:rPr>
              <w:t xml:space="preserve"> </w:t>
            </w:r>
          </w:p>
        </w:tc>
        <w:tc>
          <w:tcPr>
            <w:tcW w:w="1186" w:type="dxa"/>
            <w:tcBorders>
              <w:top w:val="single" w:sz="4" w:space="0" w:color="000000"/>
              <w:left w:val="single" w:sz="4" w:space="0" w:color="000000"/>
              <w:bottom w:val="single" w:sz="4" w:space="0" w:color="000000"/>
              <w:right w:val="single" w:sz="4" w:space="0" w:color="000000"/>
            </w:tcBorders>
            <w:shd w:val="clear" w:color="auto" w:fill="E1EED9"/>
          </w:tcPr>
          <w:p w:rsidR="002475F1" w:rsidRDefault="002475F1" w:rsidP="00585D06">
            <w:pPr>
              <w:spacing w:line="259" w:lineRule="auto"/>
              <w:ind w:left="1"/>
            </w:pPr>
            <w:r>
              <w:rPr>
                <w:rFonts w:ascii="Calibri" w:eastAsia="Calibri" w:hAnsi="Calibri" w:cs="Calibri"/>
                <w:sz w:val="20"/>
              </w:rPr>
              <w:t xml:space="preserve"> </w:t>
            </w:r>
          </w:p>
        </w:tc>
        <w:tc>
          <w:tcPr>
            <w:tcW w:w="1573" w:type="dxa"/>
            <w:tcBorders>
              <w:top w:val="single" w:sz="4" w:space="0" w:color="000000"/>
              <w:left w:val="single" w:sz="4" w:space="0" w:color="000000"/>
              <w:bottom w:val="single" w:sz="4" w:space="0" w:color="000000"/>
              <w:right w:val="single" w:sz="4" w:space="0" w:color="000000"/>
            </w:tcBorders>
            <w:shd w:val="clear" w:color="auto" w:fill="E1EED9"/>
          </w:tcPr>
          <w:p w:rsidR="002475F1" w:rsidRDefault="002475F1" w:rsidP="00585D06">
            <w:pPr>
              <w:spacing w:line="259" w:lineRule="auto"/>
              <w:ind w:left="1"/>
            </w:pPr>
            <w:r>
              <w:rPr>
                <w:rFonts w:ascii="Calibri" w:eastAsia="Calibri" w:hAnsi="Calibri" w:cs="Calibri"/>
                <w:sz w:val="20"/>
              </w:rPr>
              <w:t xml:space="preserve"> </w:t>
            </w:r>
          </w:p>
        </w:tc>
      </w:tr>
      <w:tr w:rsidR="002475F1" w:rsidTr="00585D06">
        <w:trPr>
          <w:trHeight w:val="480"/>
        </w:trPr>
        <w:tc>
          <w:tcPr>
            <w:tcW w:w="2750" w:type="dxa"/>
            <w:tcBorders>
              <w:top w:val="single" w:sz="4" w:space="0" w:color="000000"/>
              <w:left w:val="single" w:sz="4" w:space="0" w:color="000000"/>
              <w:bottom w:val="single" w:sz="4" w:space="0" w:color="000000"/>
              <w:right w:val="single" w:sz="4" w:space="0" w:color="000000"/>
            </w:tcBorders>
            <w:shd w:val="clear" w:color="auto" w:fill="C5DFB3"/>
          </w:tcPr>
          <w:p w:rsidR="002475F1" w:rsidRDefault="002475F1" w:rsidP="00585D06">
            <w:pPr>
              <w:tabs>
                <w:tab w:val="center" w:pos="962"/>
                <w:tab w:val="right" w:pos="2621"/>
              </w:tabs>
              <w:spacing w:line="259" w:lineRule="auto"/>
            </w:pPr>
            <w:r>
              <w:rPr>
                <w:b/>
                <w:sz w:val="20"/>
              </w:rPr>
              <w:t xml:space="preserve">Milli </w:t>
            </w:r>
            <w:r>
              <w:rPr>
                <w:b/>
                <w:sz w:val="20"/>
              </w:rPr>
              <w:tab/>
              <w:t xml:space="preserve">Eğitim </w:t>
            </w:r>
            <w:r>
              <w:rPr>
                <w:b/>
                <w:sz w:val="20"/>
              </w:rPr>
              <w:tab/>
              <w:t xml:space="preserve">Müdürlüğü </w:t>
            </w:r>
          </w:p>
          <w:p w:rsidR="002475F1" w:rsidRDefault="002475F1" w:rsidP="00585D06">
            <w:pPr>
              <w:spacing w:line="259" w:lineRule="auto"/>
            </w:pPr>
            <w:r>
              <w:rPr>
                <w:b/>
                <w:sz w:val="20"/>
              </w:rPr>
              <w:t xml:space="preserve">Çalışanları </w:t>
            </w:r>
          </w:p>
        </w:tc>
        <w:tc>
          <w:tcPr>
            <w:tcW w:w="1782" w:type="dxa"/>
            <w:tcBorders>
              <w:top w:val="single" w:sz="4" w:space="0" w:color="000000"/>
              <w:left w:val="single" w:sz="4" w:space="0" w:color="000000"/>
              <w:bottom w:val="single" w:sz="4" w:space="0" w:color="000000"/>
              <w:right w:val="single" w:sz="4" w:space="0" w:color="000000"/>
            </w:tcBorders>
            <w:shd w:val="clear" w:color="auto" w:fill="E1EED9"/>
          </w:tcPr>
          <w:p w:rsidR="002475F1" w:rsidRDefault="002475F1" w:rsidP="00585D06">
            <w:pPr>
              <w:spacing w:line="259" w:lineRule="auto"/>
              <w:ind w:left="2"/>
            </w:pPr>
            <w:r>
              <w:rPr>
                <w:rFonts w:ascii="Calibri" w:eastAsia="Calibri" w:hAnsi="Calibri" w:cs="Calibri"/>
                <w:sz w:val="20"/>
              </w:rPr>
              <w:t xml:space="preserve"> </w:t>
            </w:r>
          </w:p>
        </w:tc>
        <w:tc>
          <w:tcPr>
            <w:tcW w:w="1974" w:type="dxa"/>
            <w:tcBorders>
              <w:top w:val="single" w:sz="4" w:space="0" w:color="000000"/>
              <w:left w:val="single" w:sz="4" w:space="0" w:color="000000"/>
              <w:bottom w:val="single" w:sz="4" w:space="0" w:color="000000"/>
              <w:right w:val="single" w:sz="4" w:space="0" w:color="000000"/>
            </w:tcBorders>
            <w:shd w:val="clear" w:color="auto" w:fill="E1EED9"/>
          </w:tcPr>
          <w:p w:rsidR="002475F1" w:rsidRDefault="002475F1" w:rsidP="00585D06">
            <w:pPr>
              <w:spacing w:line="259" w:lineRule="auto"/>
              <w:ind w:left="1"/>
            </w:pPr>
            <w:r>
              <w:rPr>
                <w:rFonts w:ascii="Calibri" w:eastAsia="Calibri" w:hAnsi="Calibri" w:cs="Calibri"/>
                <w:sz w:val="20"/>
              </w:rPr>
              <w:t xml:space="preserve"> </w:t>
            </w:r>
          </w:p>
        </w:tc>
        <w:tc>
          <w:tcPr>
            <w:tcW w:w="1379" w:type="dxa"/>
            <w:tcBorders>
              <w:top w:val="single" w:sz="4" w:space="0" w:color="000000"/>
              <w:left w:val="single" w:sz="4" w:space="0" w:color="000000"/>
              <w:bottom w:val="single" w:sz="4" w:space="0" w:color="000000"/>
              <w:right w:val="single" w:sz="4" w:space="0" w:color="000000"/>
            </w:tcBorders>
            <w:shd w:val="clear" w:color="auto" w:fill="E1EED9"/>
          </w:tcPr>
          <w:p w:rsidR="002475F1" w:rsidRDefault="002475F1" w:rsidP="00585D06">
            <w:pPr>
              <w:spacing w:line="259" w:lineRule="auto"/>
              <w:ind w:left="2"/>
            </w:pPr>
            <w:r>
              <w:rPr>
                <w:rFonts w:ascii="Calibri" w:eastAsia="Calibri" w:hAnsi="Calibri" w:cs="Calibri"/>
                <w:sz w:val="20"/>
              </w:rPr>
              <w:t xml:space="preserve"> </w:t>
            </w:r>
          </w:p>
        </w:tc>
        <w:tc>
          <w:tcPr>
            <w:tcW w:w="1186" w:type="dxa"/>
            <w:tcBorders>
              <w:top w:val="single" w:sz="4" w:space="0" w:color="000000"/>
              <w:left w:val="single" w:sz="4" w:space="0" w:color="000000"/>
              <w:bottom w:val="single" w:sz="4" w:space="0" w:color="000000"/>
              <w:right w:val="single" w:sz="4" w:space="0" w:color="000000"/>
            </w:tcBorders>
            <w:shd w:val="clear" w:color="auto" w:fill="E1EED9"/>
          </w:tcPr>
          <w:p w:rsidR="002475F1" w:rsidRDefault="002475F1" w:rsidP="00585D06">
            <w:pPr>
              <w:spacing w:line="259" w:lineRule="auto"/>
              <w:ind w:left="1"/>
            </w:pPr>
            <w:r>
              <w:rPr>
                <w:rFonts w:ascii="Calibri" w:eastAsia="Calibri" w:hAnsi="Calibri" w:cs="Calibri"/>
                <w:sz w:val="20"/>
              </w:rPr>
              <w:t xml:space="preserve"> </w:t>
            </w:r>
          </w:p>
        </w:tc>
        <w:tc>
          <w:tcPr>
            <w:tcW w:w="1573" w:type="dxa"/>
            <w:tcBorders>
              <w:top w:val="single" w:sz="4" w:space="0" w:color="000000"/>
              <w:left w:val="single" w:sz="4" w:space="0" w:color="000000"/>
              <w:bottom w:val="single" w:sz="4" w:space="0" w:color="000000"/>
              <w:right w:val="single" w:sz="4" w:space="0" w:color="000000"/>
            </w:tcBorders>
            <w:shd w:val="clear" w:color="auto" w:fill="E1EED9"/>
          </w:tcPr>
          <w:p w:rsidR="002475F1" w:rsidRDefault="002475F1" w:rsidP="00585D06">
            <w:pPr>
              <w:spacing w:line="259" w:lineRule="auto"/>
              <w:ind w:left="1"/>
            </w:pPr>
            <w:r>
              <w:rPr>
                <w:rFonts w:ascii="Calibri" w:eastAsia="Calibri" w:hAnsi="Calibri" w:cs="Calibri"/>
                <w:sz w:val="20"/>
              </w:rPr>
              <w:t xml:space="preserve"> </w:t>
            </w:r>
          </w:p>
        </w:tc>
      </w:tr>
      <w:tr w:rsidR="002475F1" w:rsidTr="00585D06">
        <w:trPr>
          <w:trHeight w:val="478"/>
        </w:trPr>
        <w:tc>
          <w:tcPr>
            <w:tcW w:w="2750" w:type="dxa"/>
            <w:tcBorders>
              <w:top w:val="single" w:sz="4" w:space="0" w:color="000000"/>
              <w:left w:val="single" w:sz="4" w:space="0" w:color="000000"/>
              <w:bottom w:val="single" w:sz="4" w:space="0" w:color="000000"/>
              <w:right w:val="single" w:sz="4" w:space="0" w:color="000000"/>
            </w:tcBorders>
            <w:shd w:val="clear" w:color="auto" w:fill="C5DFB3"/>
          </w:tcPr>
          <w:p w:rsidR="002475F1" w:rsidRDefault="002475F1" w:rsidP="00585D06">
            <w:pPr>
              <w:tabs>
                <w:tab w:val="center" w:pos="1134"/>
                <w:tab w:val="right" w:pos="2621"/>
              </w:tabs>
              <w:spacing w:line="259" w:lineRule="auto"/>
            </w:pPr>
            <w:r>
              <w:rPr>
                <w:b/>
                <w:sz w:val="20"/>
              </w:rPr>
              <w:t xml:space="preserve">İlçe </w:t>
            </w:r>
            <w:r>
              <w:rPr>
                <w:b/>
                <w:sz w:val="20"/>
              </w:rPr>
              <w:tab/>
              <w:t xml:space="preserve">Milli </w:t>
            </w:r>
            <w:r>
              <w:rPr>
                <w:b/>
                <w:sz w:val="20"/>
              </w:rPr>
              <w:tab/>
              <w:t xml:space="preserve">Eğitim </w:t>
            </w:r>
          </w:p>
          <w:p w:rsidR="002475F1" w:rsidRDefault="002475F1" w:rsidP="00585D06">
            <w:pPr>
              <w:spacing w:line="259" w:lineRule="auto"/>
            </w:pPr>
            <w:r>
              <w:rPr>
                <w:b/>
                <w:sz w:val="20"/>
              </w:rPr>
              <w:t xml:space="preserve">Müdürlükleri </w:t>
            </w:r>
          </w:p>
        </w:tc>
        <w:tc>
          <w:tcPr>
            <w:tcW w:w="1782" w:type="dxa"/>
            <w:tcBorders>
              <w:top w:val="single" w:sz="4" w:space="0" w:color="000000"/>
              <w:left w:val="single" w:sz="4" w:space="0" w:color="000000"/>
              <w:bottom w:val="single" w:sz="4" w:space="0" w:color="000000"/>
              <w:right w:val="single" w:sz="4" w:space="0" w:color="000000"/>
            </w:tcBorders>
            <w:shd w:val="clear" w:color="auto" w:fill="E1EED9"/>
          </w:tcPr>
          <w:p w:rsidR="002475F1" w:rsidRDefault="002475F1" w:rsidP="00585D06">
            <w:pPr>
              <w:spacing w:line="259" w:lineRule="auto"/>
              <w:ind w:left="2"/>
            </w:pPr>
            <w:r>
              <w:rPr>
                <w:rFonts w:ascii="Calibri" w:eastAsia="Calibri" w:hAnsi="Calibri" w:cs="Calibri"/>
                <w:sz w:val="20"/>
              </w:rPr>
              <w:t xml:space="preserve"> </w:t>
            </w:r>
          </w:p>
        </w:tc>
        <w:tc>
          <w:tcPr>
            <w:tcW w:w="1974" w:type="dxa"/>
            <w:tcBorders>
              <w:top w:val="single" w:sz="4" w:space="0" w:color="000000"/>
              <w:left w:val="single" w:sz="4" w:space="0" w:color="000000"/>
              <w:bottom w:val="single" w:sz="4" w:space="0" w:color="000000"/>
              <w:right w:val="single" w:sz="4" w:space="0" w:color="000000"/>
            </w:tcBorders>
            <w:shd w:val="clear" w:color="auto" w:fill="E1EED9"/>
          </w:tcPr>
          <w:p w:rsidR="002475F1" w:rsidRDefault="002475F1" w:rsidP="00585D06">
            <w:pPr>
              <w:spacing w:line="259" w:lineRule="auto"/>
              <w:ind w:left="1"/>
            </w:pPr>
            <w:r>
              <w:rPr>
                <w:rFonts w:ascii="Calibri" w:eastAsia="Calibri" w:hAnsi="Calibri" w:cs="Calibri"/>
                <w:sz w:val="20"/>
              </w:rPr>
              <w:t xml:space="preserve"> </w:t>
            </w:r>
          </w:p>
        </w:tc>
        <w:tc>
          <w:tcPr>
            <w:tcW w:w="1379" w:type="dxa"/>
            <w:tcBorders>
              <w:top w:val="single" w:sz="4" w:space="0" w:color="000000"/>
              <w:left w:val="single" w:sz="4" w:space="0" w:color="000000"/>
              <w:bottom w:val="single" w:sz="4" w:space="0" w:color="000000"/>
              <w:right w:val="single" w:sz="4" w:space="0" w:color="000000"/>
            </w:tcBorders>
            <w:shd w:val="clear" w:color="auto" w:fill="E1EED9"/>
          </w:tcPr>
          <w:p w:rsidR="002475F1" w:rsidRDefault="002475F1" w:rsidP="00585D06">
            <w:pPr>
              <w:spacing w:line="259" w:lineRule="auto"/>
              <w:ind w:left="2"/>
            </w:pPr>
            <w:r>
              <w:rPr>
                <w:rFonts w:ascii="Calibri" w:eastAsia="Calibri" w:hAnsi="Calibri" w:cs="Calibri"/>
                <w:sz w:val="20"/>
              </w:rPr>
              <w:t xml:space="preserve"> </w:t>
            </w:r>
          </w:p>
        </w:tc>
        <w:tc>
          <w:tcPr>
            <w:tcW w:w="1186" w:type="dxa"/>
            <w:tcBorders>
              <w:top w:val="single" w:sz="4" w:space="0" w:color="000000"/>
              <w:left w:val="single" w:sz="4" w:space="0" w:color="000000"/>
              <w:bottom w:val="single" w:sz="4" w:space="0" w:color="000000"/>
              <w:right w:val="single" w:sz="4" w:space="0" w:color="000000"/>
            </w:tcBorders>
            <w:shd w:val="clear" w:color="auto" w:fill="E1EED9"/>
          </w:tcPr>
          <w:p w:rsidR="002475F1" w:rsidRDefault="002475F1" w:rsidP="00585D06">
            <w:pPr>
              <w:spacing w:line="259" w:lineRule="auto"/>
              <w:ind w:left="1"/>
            </w:pPr>
            <w:r>
              <w:rPr>
                <w:rFonts w:ascii="Calibri" w:eastAsia="Calibri" w:hAnsi="Calibri" w:cs="Calibri"/>
                <w:sz w:val="20"/>
              </w:rPr>
              <w:t xml:space="preserve"> </w:t>
            </w:r>
          </w:p>
        </w:tc>
        <w:tc>
          <w:tcPr>
            <w:tcW w:w="1573" w:type="dxa"/>
            <w:tcBorders>
              <w:top w:val="single" w:sz="4" w:space="0" w:color="000000"/>
              <w:left w:val="single" w:sz="4" w:space="0" w:color="000000"/>
              <w:bottom w:val="single" w:sz="4" w:space="0" w:color="000000"/>
              <w:right w:val="single" w:sz="4" w:space="0" w:color="000000"/>
            </w:tcBorders>
            <w:shd w:val="clear" w:color="auto" w:fill="E1EED9"/>
          </w:tcPr>
          <w:p w:rsidR="002475F1" w:rsidRDefault="002475F1" w:rsidP="00585D06">
            <w:pPr>
              <w:spacing w:line="259" w:lineRule="auto"/>
              <w:ind w:left="1"/>
            </w:pPr>
            <w:r>
              <w:rPr>
                <w:rFonts w:ascii="Calibri" w:eastAsia="Calibri" w:hAnsi="Calibri" w:cs="Calibri"/>
                <w:sz w:val="20"/>
              </w:rPr>
              <w:t xml:space="preserve"> </w:t>
            </w:r>
          </w:p>
        </w:tc>
      </w:tr>
      <w:tr w:rsidR="002475F1" w:rsidTr="00585D06">
        <w:trPr>
          <w:trHeight w:val="254"/>
        </w:trPr>
        <w:tc>
          <w:tcPr>
            <w:tcW w:w="2750" w:type="dxa"/>
            <w:tcBorders>
              <w:top w:val="single" w:sz="4" w:space="0" w:color="000000"/>
              <w:left w:val="single" w:sz="4" w:space="0" w:color="000000"/>
              <w:bottom w:val="single" w:sz="4" w:space="0" w:color="000000"/>
              <w:right w:val="single" w:sz="4" w:space="0" w:color="000000"/>
            </w:tcBorders>
            <w:shd w:val="clear" w:color="auto" w:fill="C5DFB3"/>
          </w:tcPr>
          <w:p w:rsidR="002475F1" w:rsidRDefault="002475F1" w:rsidP="00585D06">
            <w:pPr>
              <w:spacing w:line="259" w:lineRule="auto"/>
            </w:pPr>
            <w:r>
              <w:rPr>
                <w:b/>
                <w:sz w:val="20"/>
              </w:rPr>
              <w:t xml:space="preserve">Okullar ve Bağlı Kurumlar </w:t>
            </w:r>
          </w:p>
        </w:tc>
        <w:tc>
          <w:tcPr>
            <w:tcW w:w="1782" w:type="dxa"/>
            <w:tcBorders>
              <w:top w:val="single" w:sz="4" w:space="0" w:color="000000"/>
              <w:left w:val="single" w:sz="4" w:space="0" w:color="000000"/>
              <w:bottom w:val="single" w:sz="4" w:space="0" w:color="000000"/>
              <w:right w:val="single" w:sz="4" w:space="0" w:color="000000"/>
            </w:tcBorders>
            <w:shd w:val="clear" w:color="auto" w:fill="E1EED9"/>
          </w:tcPr>
          <w:p w:rsidR="002475F1" w:rsidRDefault="002475F1" w:rsidP="00585D06">
            <w:pPr>
              <w:spacing w:line="259" w:lineRule="auto"/>
              <w:ind w:left="2"/>
            </w:pPr>
            <w:r>
              <w:rPr>
                <w:rFonts w:ascii="Calibri" w:eastAsia="Calibri" w:hAnsi="Calibri" w:cs="Calibri"/>
                <w:sz w:val="20"/>
              </w:rPr>
              <w:t xml:space="preserve"> </w:t>
            </w:r>
          </w:p>
        </w:tc>
        <w:tc>
          <w:tcPr>
            <w:tcW w:w="1974" w:type="dxa"/>
            <w:tcBorders>
              <w:top w:val="single" w:sz="4" w:space="0" w:color="000000"/>
              <w:left w:val="single" w:sz="4" w:space="0" w:color="000000"/>
              <w:bottom w:val="single" w:sz="4" w:space="0" w:color="000000"/>
              <w:right w:val="single" w:sz="4" w:space="0" w:color="000000"/>
            </w:tcBorders>
            <w:shd w:val="clear" w:color="auto" w:fill="E1EED9"/>
          </w:tcPr>
          <w:p w:rsidR="002475F1" w:rsidRDefault="002475F1" w:rsidP="00585D06">
            <w:pPr>
              <w:spacing w:line="259" w:lineRule="auto"/>
              <w:ind w:left="1"/>
            </w:pPr>
            <w:r>
              <w:rPr>
                <w:rFonts w:ascii="Calibri" w:eastAsia="Calibri" w:hAnsi="Calibri" w:cs="Calibri"/>
                <w:sz w:val="20"/>
              </w:rPr>
              <w:t xml:space="preserve"> </w:t>
            </w:r>
          </w:p>
        </w:tc>
        <w:tc>
          <w:tcPr>
            <w:tcW w:w="1379" w:type="dxa"/>
            <w:tcBorders>
              <w:top w:val="single" w:sz="4" w:space="0" w:color="000000"/>
              <w:left w:val="single" w:sz="4" w:space="0" w:color="000000"/>
              <w:bottom w:val="single" w:sz="4" w:space="0" w:color="000000"/>
              <w:right w:val="single" w:sz="4" w:space="0" w:color="000000"/>
            </w:tcBorders>
            <w:shd w:val="clear" w:color="auto" w:fill="E1EED9"/>
          </w:tcPr>
          <w:p w:rsidR="002475F1" w:rsidRDefault="002475F1" w:rsidP="00585D06">
            <w:pPr>
              <w:spacing w:line="259" w:lineRule="auto"/>
              <w:ind w:left="2"/>
            </w:pPr>
            <w:r>
              <w:rPr>
                <w:rFonts w:ascii="Calibri" w:eastAsia="Calibri" w:hAnsi="Calibri" w:cs="Calibri"/>
                <w:sz w:val="20"/>
              </w:rPr>
              <w:t xml:space="preserve"> </w:t>
            </w:r>
          </w:p>
        </w:tc>
        <w:tc>
          <w:tcPr>
            <w:tcW w:w="1186" w:type="dxa"/>
            <w:tcBorders>
              <w:top w:val="single" w:sz="4" w:space="0" w:color="000000"/>
              <w:left w:val="single" w:sz="4" w:space="0" w:color="000000"/>
              <w:bottom w:val="single" w:sz="4" w:space="0" w:color="000000"/>
              <w:right w:val="single" w:sz="4" w:space="0" w:color="000000"/>
            </w:tcBorders>
            <w:shd w:val="clear" w:color="auto" w:fill="E1EED9"/>
          </w:tcPr>
          <w:p w:rsidR="002475F1" w:rsidRDefault="002475F1" w:rsidP="00585D06">
            <w:pPr>
              <w:spacing w:line="259" w:lineRule="auto"/>
              <w:ind w:left="1"/>
            </w:pPr>
            <w:r>
              <w:rPr>
                <w:rFonts w:ascii="Calibri" w:eastAsia="Calibri" w:hAnsi="Calibri" w:cs="Calibri"/>
                <w:sz w:val="20"/>
              </w:rPr>
              <w:t xml:space="preserve"> </w:t>
            </w:r>
          </w:p>
        </w:tc>
        <w:tc>
          <w:tcPr>
            <w:tcW w:w="1573" w:type="dxa"/>
            <w:tcBorders>
              <w:top w:val="single" w:sz="4" w:space="0" w:color="000000"/>
              <w:left w:val="single" w:sz="4" w:space="0" w:color="000000"/>
              <w:bottom w:val="single" w:sz="4" w:space="0" w:color="000000"/>
              <w:right w:val="single" w:sz="4" w:space="0" w:color="000000"/>
            </w:tcBorders>
            <w:shd w:val="clear" w:color="auto" w:fill="E1EED9"/>
          </w:tcPr>
          <w:p w:rsidR="002475F1" w:rsidRDefault="002475F1" w:rsidP="00585D06">
            <w:pPr>
              <w:spacing w:line="259" w:lineRule="auto"/>
              <w:ind w:left="1"/>
            </w:pPr>
            <w:r>
              <w:rPr>
                <w:rFonts w:ascii="Calibri" w:eastAsia="Calibri" w:hAnsi="Calibri" w:cs="Calibri"/>
                <w:sz w:val="20"/>
              </w:rPr>
              <w:t xml:space="preserve"> </w:t>
            </w:r>
          </w:p>
        </w:tc>
      </w:tr>
      <w:tr w:rsidR="002475F1" w:rsidTr="00585D06">
        <w:trPr>
          <w:trHeight w:val="480"/>
        </w:trPr>
        <w:tc>
          <w:tcPr>
            <w:tcW w:w="2750" w:type="dxa"/>
            <w:tcBorders>
              <w:top w:val="single" w:sz="4" w:space="0" w:color="000000"/>
              <w:left w:val="single" w:sz="4" w:space="0" w:color="000000"/>
              <w:bottom w:val="single" w:sz="4" w:space="0" w:color="000000"/>
              <w:right w:val="single" w:sz="4" w:space="0" w:color="000000"/>
            </w:tcBorders>
            <w:shd w:val="clear" w:color="auto" w:fill="C5DFB3"/>
          </w:tcPr>
          <w:p w:rsidR="002475F1" w:rsidRDefault="002475F1" w:rsidP="00585D06">
            <w:pPr>
              <w:tabs>
                <w:tab w:val="center" w:pos="1602"/>
                <w:tab w:val="right" w:pos="2621"/>
              </w:tabs>
              <w:spacing w:line="259" w:lineRule="auto"/>
            </w:pPr>
            <w:r>
              <w:rPr>
                <w:b/>
                <w:sz w:val="20"/>
              </w:rPr>
              <w:t xml:space="preserve">Öğretmenler </w:t>
            </w:r>
            <w:r>
              <w:rPr>
                <w:b/>
                <w:sz w:val="20"/>
              </w:rPr>
              <w:tab/>
              <w:t xml:space="preserve">ve </w:t>
            </w:r>
            <w:r>
              <w:rPr>
                <w:b/>
                <w:sz w:val="20"/>
              </w:rPr>
              <w:tab/>
              <w:t xml:space="preserve">Diğer </w:t>
            </w:r>
          </w:p>
          <w:p w:rsidR="002475F1" w:rsidRDefault="002475F1" w:rsidP="00585D06">
            <w:pPr>
              <w:spacing w:line="259" w:lineRule="auto"/>
            </w:pPr>
            <w:r>
              <w:rPr>
                <w:b/>
                <w:sz w:val="20"/>
              </w:rPr>
              <w:t xml:space="preserve">Çalışanlar </w:t>
            </w:r>
          </w:p>
        </w:tc>
        <w:tc>
          <w:tcPr>
            <w:tcW w:w="1782" w:type="dxa"/>
            <w:tcBorders>
              <w:top w:val="single" w:sz="4" w:space="0" w:color="000000"/>
              <w:left w:val="single" w:sz="4" w:space="0" w:color="000000"/>
              <w:bottom w:val="single" w:sz="4" w:space="0" w:color="000000"/>
              <w:right w:val="single" w:sz="4" w:space="0" w:color="000000"/>
            </w:tcBorders>
            <w:shd w:val="clear" w:color="auto" w:fill="E1EED9"/>
          </w:tcPr>
          <w:p w:rsidR="002475F1" w:rsidRDefault="002475F1" w:rsidP="00585D06">
            <w:pPr>
              <w:spacing w:line="259" w:lineRule="auto"/>
              <w:ind w:left="2"/>
            </w:pPr>
            <w:r>
              <w:rPr>
                <w:rFonts w:ascii="Calibri" w:eastAsia="Calibri" w:hAnsi="Calibri" w:cs="Calibri"/>
                <w:sz w:val="20"/>
              </w:rPr>
              <w:t xml:space="preserve"> </w:t>
            </w:r>
          </w:p>
        </w:tc>
        <w:tc>
          <w:tcPr>
            <w:tcW w:w="1974" w:type="dxa"/>
            <w:tcBorders>
              <w:top w:val="single" w:sz="4" w:space="0" w:color="000000"/>
              <w:left w:val="single" w:sz="4" w:space="0" w:color="000000"/>
              <w:bottom w:val="single" w:sz="4" w:space="0" w:color="000000"/>
              <w:right w:val="single" w:sz="4" w:space="0" w:color="000000"/>
            </w:tcBorders>
            <w:shd w:val="clear" w:color="auto" w:fill="E1EED9"/>
          </w:tcPr>
          <w:p w:rsidR="002475F1" w:rsidRDefault="002475F1" w:rsidP="00585D06">
            <w:pPr>
              <w:spacing w:line="259" w:lineRule="auto"/>
              <w:ind w:left="1"/>
            </w:pPr>
            <w:r>
              <w:rPr>
                <w:rFonts w:ascii="Calibri" w:eastAsia="Calibri" w:hAnsi="Calibri" w:cs="Calibri"/>
                <w:sz w:val="20"/>
              </w:rPr>
              <w:t xml:space="preserve"> </w:t>
            </w:r>
          </w:p>
        </w:tc>
        <w:tc>
          <w:tcPr>
            <w:tcW w:w="1379" w:type="dxa"/>
            <w:tcBorders>
              <w:top w:val="single" w:sz="4" w:space="0" w:color="000000"/>
              <w:left w:val="single" w:sz="4" w:space="0" w:color="000000"/>
              <w:bottom w:val="single" w:sz="4" w:space="0" w:color="000000"/>
              <w:right w:val="single" w:sz="4" w:space="0" w:color="000000"/>
            </w:tcBorders>
            <w:shd w:val="clear" w:color="auto" w:fill="E1EED9"/>
          </w:tcPr>
          <w:p w:rsidR="002475F1" w:rsidRDefault="002475F1" w:rsidP="00585D06">
            <w:pPr>
              <w:spacing w:line="259" w:lineRule="auto"/>
              <w:ind w:left="2"/>
            </w:pPr>
            <w:r>
              <w:rPr>
                <w:rFonts w:ascii="Calibri" w:eastAsia="Calibri" w:hAnsi="Calibri" w:cs="Calibri"/>
                <w:sz w:val="20"/>
              </w:rPr>
              <w:t xml:space="preserve"> </w:t>
            </w:r>
          </w:p>
        </w:tc>
        <w:tc>
          <w:tcPr>
            <w:tcW w:w="1186" w:type="dxa"/>
            <w:tcBorders>
              <w:top w:val="single" w:sz="4" w:space="0" w:color="000000"/>
              <w:left w:val="single" w:sz="4" w:space="0" w:color="000000"/>
              <w:bottom w:val="single" w:sz="4" w:space="0" w:color="000000"/>
              <w:right w:val="single" w:sz="4" w:space="0" w:color="000000"/>
            </w:tcBorders>
            <w:shd w:val="clear" w:color="auto" w:fill="E1EED9"/>
          </w:tcPr>
          <w:p w:rsidR="002475F1" w:rsidRDefault="002475F1" w:rsidP="00585D06">
            <w:pPr>
              <w:spacing w:line="259" w:lineRule="auto"/>
              <w:ind w:left="1"/>
            </w:pPr>
            <w:r>
              <w:rPr>
                <w:rFonts w:ascii="Calibri" w:eastAsia="Calibri" w:hAnsi="Calibri" w:cs="Calibri"/>
                <w:sz w:val="20"/>
              </w:rPr>
              <w:t xml:space="preserve"> </w:t>
            </w:r>
          </w:p>
        </w:tc>
        <w:tc>
          <w:tcPr>
            <w:tcW w:w="1573" w:type="dxa"/>
            <w:tcBorders>
              <w:top w:val="single" w:sz="4" w:space="0" w:color="000000"/>
              <w:left w:val="single" w:sz="4" w:space="0" w:color="000000"/>
              <w:bottom w:val="single" w:sz="4" w:space="0" w:color="000000"/>
              <w:right w:val="single" w:sz="4" w:space="0" w:color="000000"/>
            </w:tcBorders>
            <w:shd w:val="clear" w:color="auto" w:fill="E1EED9"/>
          </w:tcPr>
          <w:p w:rsidR="002475F1" w:rsidRDefault="002475F1" w:rsidP="00585D06">
            <w:pPr>
              <w:spacing w:line="259" w:lineRule="auto"/>
              <w:ind w:left="1"/>
            </w:pPr>
            <w:r>
              <w:rPr>
                <w:rFonts w:ascii="Calibri" w:eastAsia="Calibri" w:hAnsi="Calibri" w:cs="Calibri"/>
                <w:sz w:val="20"/>
              </w:rPr>
              <w:t xml:space="preserve"> </w:t>
            </w:r>
          </w:p>
        </w:tc>
      </w:tr>
      <w:tr w:rsidR="002475F1" w:rsidTr="00585D06">
        <w:trPr>
          <w:trHeight w:val="254"/>
        </w:trPr>
        <w:tc>
          <w:tcPr>
            <w:tcW w:w="2750" w:type="dxa"/>
            <w:tcBorders>
              <w:top w:val="single" w:sz="4" w:space="0" w:color="000000"/>
              <w:left w:val="single" w:sz="4" w:space="0" w:color="000000"/>
              <w:bottom w:val="single" w:sz="4" w:space="0" w:color="000000"/>
              <w:right w:val="single" w:sz="4" w:space="0" w:color="000000"/>
            </w:tcBorders>
            <w:shd w:val="clear" w:color="auto" w:fill="C5DFB3"/>
          </w:tcPr>
          <w:p w:rsidR="002475F1" w:rsidRDefault="002475F1" w:rsidP="00585D06">
            <w:pPr>
              <w:spacing w:line="259" w:lineRule="auto"/>
            </w:pPr>
            <w:r>
              <w:rPr>
                <w:b/>
                <w:sz w:val="20"/>
              </w:rPr>
              <w:t xml:space="preserve">Öğrenciler ve Veliler </w:t>
            </w:r>
          </w:p>
        </w:tc>
        <w:tc>
          <w:tcPr>
            <w:tcW w:w="1782" w:type="dxa"/>
            <w:tcBorders>
              <w:top w:val="single" w:sz="4" w:space="0" w:color="000000"/>
              <w:left w:val="single" w:sz="4" w:space="0" w:color="000000"/>
              <w:bottom w:val="single" w:sz="4" w:space="0" w:color="000000"/>
              <w:right w:val="single" w:sz="4" w:space="0" w:color="000000"/>
            </w:tcBorders>
            <w:shd w:val="clear" w:color="auto" w:fill="E1EED9"/>
          </w:tcPr>
          <w:p w:rsidR="002475F1" w:rsidRDefault="002475F1" w:rsidP="00585D06">
            <w:pPr>
              <w:spacing w:line="259" w:lineRule="auto"/>
              <w:ind w:left="2"/>
            </w:pPr>
            <w:r>
              <w:rPr>
                <w:rFonts w:ascii="Calibri" w:eastAsia="Calibri" w:hAnsi="Calibri" w:cs="Calibri"/>
                <w:sz w:val="20"/>
              </w:rPr>
              <w:t xml:space="preserve"> </w:t>
            </w:r>
          </w:p>
        </w:tc>
        <w:tc>
          <w:tcPr>
            <w:tcW w:w="1974" w:type="dxa"/>
            <w:tcBorders>
              <w:top w:val="single" w:sz="4" w:space="0" w:color="000000"/>
              <w:left w:val="single" w:sz="4" w:space="0" w:color="000000"/>
              <w:bottom w:val="single" w:sz="4" w:space="0" w:color="000000"/>
              <w:right w:val="single" w:sz="4" w:space="0" w:color="000000"/>
            </w:tcBorders>
            <w:shd w:val="clear" w:color="auto" w:fill="E1EED9"/>
          </w:tcPr>
          <w:p w:rsidR="002475F1" w:rsidRDefault="002475F1" w:rsidP="00585D06">
            <w:pPr>
              <w:spacing w:line="259" w:lineRule="auto"/>
              <w:ind w:left="1"/>
            </w:pPr>
            <w:r>
              <w:rPr>
                <w:rFonts w:ascii="Calibri" w:eastAsia="Calibri" w:hAnsi="Calibri" w:cs="Calibri"/>
                <w:sz w:val="20"/>
              </w:rPr>
              <w:t xml:space="preserve"> </w:t>
            </w:r>
          </w:p>
        </w:tc>
        <w:tc>
          <w:tcPr>
            <w:tcW w:w="1379" w:type="dxa"/>
            <w:tcBorders>
              <w:top w:val="single" w:sz="4" w:space="0" w:color="000000"/>
              <w:left w:val="single" w:sz="4" w:space="0" w:color="000000"/>
              <w:bottom w:val="single" w:sz="4" w:space="0" w:color="000000"/>
              <w:right w:val="single" w:sz="4" w:space="0" w:color="000000"/>
            </w:tcBorders>
            <w:shd w:val="clear" w:color="auto" w:fill="E1EED9"/>
          </w:tcPr>
          <w:p w:rsidR="002475F1" w:rsidRDefault="002475F1" w:rsidP="00585D06">
            <w:pPr>
              <w:spacing w:line="259" w:lineRule="auto"/>
              <w:ind w:left="2"/>
            </w:pPr>
            <w:r>
              <w:rPr>
                <w:rFonts w:ascii="Calibri" w:eastAsia="Calibri" w:hAnsi="Calibri" w:cs="Calibri"/>
                <w:sz w:val="20"/>
              </w:rPr>
              <w:t xml:space="preserve"> </w:t>
            </w:r>
          </w:p>
        </w:tc>
        <w:tc>
          <w:tcPr>
            <w:tcW w:w="1186" w:type="dxa"/>
            <w:tcBorders>
              <w:top w:val="single" w:sz="4" w:space="0" w:color="000000"/>
              <w:left w:val="single" w:sz="4" w:space="0" w:color="000000"/>
              <w:bottom w:val="single" w:sz="4" w:space="0" w:color="000000"/>
              <w:right w:val="single" w:sz="4" w:space="0" w:color="000000"/>
            </w:tcBorders>
            <w:shd w:val="clear" w:color="auto" w:fill="E1EED9"/>
          </w:tcPr>
          <w:p w:rsidR="002475F1" w:rsidRDefault="002475F1" w:rsidP="00585D06">
            <w:pPr>
              <w:spacing w:line="259" w:lineRule="auto"/>
              <w:ind w:left="1"/>
            </w:pPr>
            <w:r>
              <w:rPr>
                <w:rFonts w:ascii="Calibri" w:eastAsia="Calibri" w:hAnsi="Calibri" w:cs="Calibri"/>
                <w:sz w:val="20"/>
              </w:rPr>
              <w:t xml:space="preserve"> </w:t>
            </w:r>
          </w:p>
        </w:tc>
        <w:tc>
          <w:tcPr>
            <w:tcW w:w="1573" w:type="dxa"/>
            <w:tcBorders>
              <w:top w:val="single" w:sz="4" w:space="0" w:color="000000"/>
              <w:left w:val="single" w:sz="4" w:space="0" w:color="000000"/>
              <w:bottom w:val="single" w:sz="4" w:space="0" w:color="000000"/>
              <w:right w:val="single" w:sz="4" w:space="0" w:color="000000"/>
            </w:tcBorders>
            <w:shd w:val="clear" w:color="auto" w:fill="E1EED9"/>
          </w:tcPr>
          <w:p w:rsidR="002475F1" w:rsidRDefault="002475F1" w:rsidP="00585D06">
            <w:pPr>
              <w:spacing w:line="259" w:lineRule="auto"/>
              <w:ind w:left="1"/>
            </w:pPr>
            <w:r>
              <w:rPr>
                <w:rFonts w:ascii="Calibri" w:eastAsia="Calibri" w:hAnsi="Calibri" w:cs="Calibri"/>
                <w:sz w:val="20"/>
              </w:rPr>
              <w:t xml:space="preserve"> </w:t>
            </w:r>
          </w:p>
        </w:tc>
      </w:tr>
      <w:tr w:rsidR="002475F1" w:rsidTr="00585D06">
        <w:trPr>
          <w:trHeight w:val="253"/>
        </w:trPr>
        <w:tc>
          <w:tcPr>
            <w:tcW w:w="2750" w:type="dxa"/>
            <w:tcBorders>
              <w:top w:val="single" w:sz="4" w:space="0" w:color="000000"/>
              <w:left w:val="single" w:sz="4" w:space="0" w:color="000000"/>
              <w:bottom w:val="single" w:sz="4" w:space="0" w:color="000000"/>
              <w:right w:val="single" w:sz="4" w:space="0" w:color="000000"/>
            </w:tcBorders>
            <w:shd w:val="clear" w:color="auto" w:fill="C5DFB3"/>
          </w:tcPr>
          <w:p w:rsidR="002475F1" w:rsidRDefault="002475F1" w:rsidP="00585D06">
            <w:pPr>
              <w:spacing w:line="259" w:lineRule="auto"/>
            </w:pPr>
            <w:r>
              <w:rPr>
                <w:b/>
                <w:sz w:val="20"/>
              </w:rPr>
              <w:t xml:space="preserve">Okul Aile Birliği </w:t>
            </w:r>
          </w:p>
        </w:tc>
        <w:tc>
          <w:tcPr>
            <w:tcW w:w="1782" w:type="dxa"/>
            <w:tcBorders>
              <w:top w:val="single" w:sz="4" w:space="0" w:color="000000"/>
              <w:left w:val="single" w:sz="4" w:space="0" w:color="000000"/>
              <w:bottom w:val="single" w:sz="4" w:space="0" w:color="000000"/>
              <w:right w:val="single" w:sz="4" w:space="0" w:color="000000"/>
            </w:tcBorders>
            <w:shd w:val="clear" w:color="auto" w:fill="E1EED9"/>
          </w:tcPr>
          <w:p w:rsidR="002475F1" w:rsidRDefault="002475F1" w:rsidP="00585D06">
            <w:pPr>
              <w:spacing w:line="259" w:lineRule="auto"/>
              <w:ind w:left="2"/>
            </w:pPr>
            <w:r>
              <w:rPr>
                <w:rFonts w:ascii="Calibri" w:eastAsia="Calibri" w:hAnsi="Calibri" w:cs="Calibri"/>
                <w:sz w:val="20"/>
              </w:rPr>
              <w:t xml:space="preserve"> </w:t>
            </w:r>
          </w:p>
        </w:tc>
        <w:tc>
          <w:tcPr>
            <w:tcW w:w="1974" w:type="dxa"/>
            <w:tcBorders>
              <w:top w:val="single" w:sz="4" w:space="0" w:color="000000"/>
              <w:left w:val="single" w:sz="4" w:space="0" w:color="000000"/>
              <w:bottom w:val="single" w:sz="4" w:space="0" w:color="000000"/>
              <w:right w:val="single" w:sz="4" w:space="0" w:color="000000"/>
            </w:tcBorders>
            <w:shd w:val="clear" w:color="auto" w:fill="E1EED9"/>
          </w:tcPr>
          <w:p w:rsidR="002475F1" w:rsidRDefault="002475F1" w:rsidP="00585D06">
            <w:pPr>
              <w:spacing w:line="259" w:lineRule="auto"/>
              <w:ind w:left="1"/>
            </w:pPr>
            <w:r>
              <w:rPr>
                <w:rFonts w:ascii="Calibri" w:eastAsia="Calibri" w:hAnsi="Calibri" w:cs="Calibri"/>
                <w:sz w:val="20"/>
              </w:rPr>
              <w:t xml:space="preserve"> </w:t>
            </w:r>
          </w:p>
        </w:tc>
        <w:tc>
          <w:tcPr>
            <w:tcW w:w="1379" w:type="dxa"/>
            <w:tcBorders>
              <w:top w:val="single" w:sz="4" w:space="0" w:color="000000"/>
              <w:left w:val="single" w:sz="4" w:space="0" w:color="000000"/>
              <w:bottom w:val="single" w:sz="4" w:space="0" w:color="000000"/>
              <w:right w:val="single" w:sz="4" w:space="0" w:color="000000"/>
            </w:tcBorders>
            <w:shd w:val="clear" w:color="auto" w:fill="E1EED9"/>
          </w:tcPr>
          <w:p w:rsidR="002475F1" w:rsidRDefault="002475F1" w:rsidP="00585D06">
            <w:pPr>
              <w:spacing w:line="259" w:lineRule="auto"/>
              <w:ind w:left="2"/>
            </w:pPr>
            <w:r>
              <w:rPr>
                <w:rFonts w:ascii="Calibri" w:eastAsia="Calibri" w:hAnsi="Calibri" w:cs="Calibri"/>
                <w:sz w:val="20"/>
              </w:rPr>
              <w:t xml:space="preserve"> </w:t>
            </w:r>
          </w:p>
        </w:tc>
        <w:tc>
          <w:tcPr>
            <w:tcW w:w="1186" w:type="dxa"/>
            <w:tcBorders>
              <w:top w:val="single" w:sz="4" w:space="0" w:color="000000"/>
              <w:left w:val="single" w:sz="4" w:space="0" w:color="000000"/>
              <w:bottom w:val="single" w:sz="4" w:space="0" w:color="000000"/>
              <w:right w:val="single" w:sz="4" w:space="0" w:color="000000"/>
            </w:tcBorders>
            <w:shd w:val="clear" w:color="auto" w:fill="E1EED9"/>
          </w:tcPr>
          <w:p w:rsidR="002475F1" w:rsidRDefault="002475F1" w:rsidP="00585D06">
            <w:pPr>
              <w:spacing w:line="259" w:lineRule="auto"/>
              <w:ind w:left="1"/>
            </w:pPr>
            <w:r>
              <w:rPr>
                <w:rFonts w:ascii="Calibri" w:eastAsia="Calibri" w:hAnsi="Calibri" w:cs="Calibri"/>
                <w:sz w:val="20"/>
              </w:rPr>
              <w:t xml:space="preserve"> </w:t>
            </w:r>
          </w:p>
        </w:tc>
        <w:tc>
          <w:tcPr>
            <w:tcW w:w="1573" w:type="dxa"/>
            <w:tcBorders>
              <w:top w:val="single" w:sz="4" w:space="0" w:color="000000"/>
              <w:left w:val="single" w:sz="4" w:space="0" w:color="000000"/>
              <w:bottom w:val="single" w:sz="4" w:space="0" w:color="000000"/>
              <w:right w:val="single" w:sz="4" w:space="0" w:color="000000"/>
            </w:tcBorders>
            <w:shd w:val="clear" w:color="auto" w:fill="E1EED9"/>
          </w:tcPr>
          <w:p w:rsidR="002475F1" w:rsidRDefault="002475F1" w:rsidP="00585D06">
            <w:pPr>
              <w:spacing w:line="259" w:lineRule="auto"/>
              <w:ind w:left="1"/>
            </w:pPr>
            <w:r>
              <w:rPr>
                <w:rFonts w:ascii="Calibri" w:eastAsia="Calibri" w:hAnsi="Calibri" w:cs="Calibri"/>
                <w:sz w:val="20"/>
              </w:rPr>
              <w:t xml:space="preserve"> </w:t>
            </w:r>
          </w:p>
        </w:tc>
      </w:tr>
      <w:tr w:rsidR="002475F1" w:rsidTr="00585D06">
        <w:trPr>
          <w:trHeight w:val="253"/>
        </w:trPr>
        <w:tc>
          <w:tcPr>
            <w:tcW w:w="2750" w:type="dxa"/>
            <w:tcBorders>
              <w:top w:val="single" w:sz="4" w:space="0" w:color="000000"/>
              <w:left w:val="single" w:sz="4" w:space="0" w:color="000000"/>
              <w:bottom w:val="single" w:sz="4" w:space="0" w:color="000000"/>
              <w:right w:val="single" w:sz="4" w:space="0" w:color="000000"/>
            </w:tcBorders>
            <w:shd w:val="clear" w:color="auto" w:fill="C5DFB3"/>
          </w:tcPr>
          <w:p w:rsidR="002475F1" w:rsidRDefault="002475F1" w:rsidP="00585D06">
            <w:pPr>
              <w:spacing w:line="259" w:lineRule="auto"/>
            </w:pPr>
            <w:r>
              <w:rPr>
                <w:b/>
                <w:sz w:val="20"/>
              </w:rPr>
              <w:t xml:space="preserve">Üniversite </w:t>
            </w:r>
          </w:p>
        </w:tc>
        <w:tc>
          <w:tcPr>
            <w:tcW w:w="1782" w:type="dxa"/>
            <w:tcBorders>
              <w:top w:val="single" w:sz="4" w:space="0" w:color="000000"/>
              <w:left w:val="single" w:sz="4" w:space="0" w:color="000000"/>
              <w:bottom w:val="single" w:sz="4" w:space="0" w:color="000000"/>
              <w:right w:val="single" w:sz="4" w:space="0" w:color="000000"/>
            </w:tcBorders>
            <w:shd w:val="clear" w:color="auto" w:fill="E1EED9"/>
          </w:tcPr>
          <w:p w:rsidR="002475F1" w:rsidRDefault="002475F1" w:rsidP="00585D06">
            <w:pPr>
              <w:spacing w:line="259" w:lineRule="auto"/>
              <w:ind w:left="2"/>
            </w:pPr>
            <w:r>
              <w:rPr>
                <w:rFonts w:ascii="Calibri" w:eastAsia="Calibri" w:hAnsi="Calibri" w:cs="Calibri"/>
                <w:sz w:val="20"/>
              </w:rPr>
              <w:t xml:space="preserve"> </w:t>
            </w:r>
          </w:p>
        </w:tc>
        <w:tc>
          <w:tcPr>
            <w:tcW w:w="1974" w:type="dxa"/>
            <w:tcBorders>
              <w:top w:val="single" w:sz="4" w:space="0" w:color="000000"/>
              <w:left w:val="single" w:sz="4" w:space="0" w:color="000000"/>
              <w:bottom w:val="single" w:sz="4" w:space="0" w:color="000000"/>
              <w:right w:val="single" w:sz="4" w:space="0" w:color="000000"/>
            </w:tcBorders>
            <w:shd w:val="clear" w:color="auto" w:fill="E1EED9"/>
          </w:tcPr>
          <w:p w:rsidR="002475F1" w:rsidRDefault="002475F1" w:rsidP="00585D06">
            <w:pPr>
              <w:spacing w:line="259" w:lineRule="auto"/>
              <w:ind w:left="1"/>
            </w:pPr>
            <w:r>
              <w:rPr>
                <w:rFonts w:ascii="Calibri" w:eastAsia="Calibri" w:hAnsi="Calibri" w:cs="Calibri"/>
                <w:sz w:val="20"/>
              </w:rPr>
              <w:t xml:space="preserve"> </w:t>
            </w:r>
          </w:p>
        </w:tc>
        <w:tc>
          <w:tcPr>
            <w:tcW w:w="1379" w:type="dxa"/>
            <w:tcBorders>
              <w:top w:val="single" w:sz="4" w:space="0" w:color="000000"/>
              <w:left w:val="single" w:sz="4" w:space="0" w:color="000000"/>
              <w:bottom w:val="single" w:sz="4" w:space="0" w:color="000000"/>
              <w:right w:val="single" w:sz="4" w:space="0" w:color="000000"/>
            </w:tcBorders>
            <w:shd w:val="clear" w:color="auto" w:fill="E1EED9"/>
          </w:tcPr>
          <w:p w:rsidR="002475F1" w:rsidRDefault="002475F1" w:rsidP="00585D06">
            <w:pPr>
              <w:spacing w:line="259" w:lineRule="auto"/>
              <w:ind w:left="2"/>
            </w:pPr>
            <w:r>
              <w:rPr>
                <w:rFonts w:ascii="Calibri" w:eastAsia="Calibri" w:hAnsi="Calibri" w:cs="Calibri"/>
                <w:sz w:val="20"/>
              </w:rPr>
              <w:t xml:space="preserve"> </w:t>
            </w:r>
          </w:p>
        </w:tc>
        <w:tc>
          <w:tcPr>
            <w:tcW w:w="1186" w:type="dxa"/>
            <w:tcBorders>
              <w:top w:val="single" w:sz="4" w:space="0" w:color="000000"/>
              <w:left w:val="single" w:sz="4" w:space="0" w:color="000000"/>
              <w:bottom w:val="single" w:sz="4" w:space="0" w:color="000000"/>
              <w:right w:val="single" w:sz="4" w:space="0" w:color="000000"/>
            </w:tcBorders>
            <w:shd w:val="clear" w:color="auto" w:fill="E1EED9"/>
          </w:tcPr>
          <w:p w:rsidR="002475F1" w:rsidRDefault="002475F1" w:rsidP="00585D06">
            <w:pPr>
              <w:spacing w:line="259" w:lineRule="auto"/>
              <w:ind w:left="1"/>
            </w:pPr>
            <w:r>
              <w:rPr>
                <w:rFonts w:ascii="Calibri" w:eastAsia="Calibri" w:hAnsi="Calibri" w:cs="Calibri"/>
                <w:sz w:val="20"/>
              </w:rPr>
              <w:t xml:space="preserve"> </w:t>
            </w:r>
          </w:p>
        </w:tc>
        <w:tc>
          <w:tcPr>
            <w:tcW w:w="1573" w:type="dxa"/>
            <w:tcBorders>
              <w:top w:val="single" w:sz="4" w:space="0" w:color="000000"/>
              <w:left w:val="single" w:sz="4" w:space="0" w:color="000000"/>
              <w:bottom w:val="single" w:sz="4" w:space="0" w:color="000000"/>
              <w:right w:val="single" w:sz="4" w:space="0" w:color="000000"/>
            </w:tcBorders>
            <w:shd w:val="clear" w:color="auto" w:fill="E1EED9"/>
          </w:tcPr>
          <w:p w:rsidR="002475F1" w:rsidRDefault="002475F1" w:rsidP="00585D06">
            <w:pPr>
              <w:spacing w:line="259" w:lineRule="auto"/>
              <w:ind w:left="1"/>
            </w:pPr>
            <w:r>
              <w:rPr>
                <w:rFonts w:ascii="Calibri" w:eastAsia="Calibri" w:hAnsi="Calibri" w:cs="Calibri"/>
                <w:sz w:val="20"/>
              </w:rPr>
              <w:t xml:space="preserve"> </w:t>
            </w:r>
          </w:p>
        </w:tc>
      </w:tr>
      <w:tr w:rsidR="002475F1" w:rsidTr="00585D06">
        <w:trPr>
          <w:trHeight w:val="254"/>
        </w:trPr>
        <w:tc>
          <w:tcPr>
            <w:tcW w:w="2750" w:type="dxa"/>
            <w:tcBorders>
              <w:top w:val="single" w:sz="4" w:space="0" w:color="000000"/>
              <w:left w:val="single" w:sz="4" w:space="0" w:color="000000"/>
              <w:bottom w:val="single" w:sz="4" w:space="0" w:color="000000"/>
              <w:right w:val="single" w:sz="4" w:space="0" w:color="000000"/>
            </w:tcBorders>
            <w:shd w:val="clear" w:color="auto" w:fill="C5DFB3"/>
          </w:tcPr>
          <w:p w:rsidR="002475F1" w:rsidRDefault="002475F1" w:rsidP="00585D06">
            <w:pPr>
              <w:spacing w:line="259" w:lineRule="auto"/>
            </w:pPr>
            <w:r>
              <w:rPr>
                <w:b/>
                <w:sz w:val="20"/>
              </w:rPr>
              <w:t xml:space="preserve">Özel İdare </w:t>
            </w:r>
          </w:p>
        </w:tc>
        <w:tc>
          <w:tcPr>
            <w:tcW w:w="1782" w:type="dxa"/>
            <w:tcBorders>
              <w:top w:val="single" w:sz="4" w:space="0" w:color="000000"/>
              <w:left w:val="single" w:sz="4" w:space="0" w:color="000000"/>
              <w:bottom w:val="single" w:sz="4" w:space="0" w:color="000000"/>
              <w:right w:val="single" w:sz="4" w:space="0" w:color="000000"/>
            </w:tcBorders>
            <w:shd w:val="clear" w:color="auto" w:fill="E1EED9"/>
          </w:tcPr>
          <w:p w:rsidR="002475F1" w:rsidRDefault="002475F1" w:rsidP="00585D06">
            <w:pPr>
              <w:spacing w:line="259" w:lineRule="auto"/>
              <w:ind w:left="2"/>
            </w:pPr>
            <w:r>
              <w:rPr>
                <w:rFonts w:ascii="Calibri" w:eastAsia="Calibri" w:hAnsi="Calibri" w:cs="Calibri"/>
                <w:sz w:val="20"/>
              </w:rPr>
              <w:t xml:space="preserve"> </w:t>
            </w:r>
          </w:p>
        </w:tc>
        <w:tc>
          <w:tcPr>
            <w:tcW w:w="1974" w:type="dxa"/>
            <w:tcBorders>
              <w:top w:val="single" w:sz="4" w:space="0" w:color="000000"/>
              <w:left w:val="single" w:sz="4" w:space="0" w:color="000000"/>
              <w:bottom w:val="single" w:sz="4" w:space="0" w:color="000000"/>
              <w:right w:val="single" w:sz="4" w:space="0" w:color="000000"/>
            </w:tcBorders>
            <w:shd w:val="clear" w:color="auto" w:fill="E1EED9"/>
          </w:tcPr>
          <w:p w:rsidR="002475F1" w:rsidRDefault="002475F1" w:rsidP="00585D06">
            <w:pPr>
              <w:spacing w:line="259" w:lineRule="auto"/>
              <w:ind w:left="1"/>
            </w:pPr>
            <w:r>
              <w:rPr>
                <w:rFonts w:ascii="Calibri" w:eastAsia="Calibri" w:hAnsi="Calibri" w:cs="Calibri"/>
                <w:sz w:val="20"/>
              </w:rPr>
              <w:t xml:space="preserve"> </w:t>
            </w:r>
          </w:p>
        </w:tc>
        <w:tc>
          <w:tcPr>
            <w:tcW w:w="1379" w:type="dxa"/>
            <w:tcBorders>
              <w:top w:val="single" w:sz="4" w:space="0" w:color="000000"/>
              <w:left w:val="single" w:sz="4" w:space="0" w:color="000000"/>
              <w:bottom w:val="single" w:sz="4" w:space="0" w:color="000000"/>
              <w:right w:val="single" w:sz="4" w:space="0" w:color="000000"/>
            </w:tcBorders>
            <w:shd w:val="clear" w:color="auto" w:fill="E1EED9"/>
          </w:tcPr>
          <w:p w:rsidR="002475F1" w:rsidRDefault="002475F1" w:rsidP="00585D06">
            <w:pPr>
              <w:spacing w:line="259" w:lineRule="auto"/>
              <w:ind w:left="2"/>
            </w:pPr>
            <w:r>
              <w:rPr>
                <w:rFonts w:ascii="Calibri" w:eastAsia="Calibri" w:hAnsi="Calibri" w:cs="Calibri"/>
                <w:sz w:val="20"/>
              </w:rPr>
              <w:t xml:space="preserve"> </w:t>
            </w:r>
          </w:p>
        </w:tc>
        <w:tc>
          <w:tcPr>
            <w:tcW w:w="1186" w:type="dxa"/>
            <w:tcBorders>
              <w:top w:val="single" w:sz="4" w:space="0" w:color="000000"/>
              <w:left w:val="single" w:sz="4" w:space="0" w:color="000000"/>
              <w:bottom w:val="single" w:sz="4" w:space="0" w:color="000000"/>
              <w:right w:val="single" w:sz="4" w:space="0" w:color="000000"/>
            </w:tcBorders>
            <w:shd w:val="clear" w:color="auto" w:fill="E1EED9"/>
          </w:tcPr>
          <w:p w:rsidR="002475F1" w:rsidRDefault="002475F1" w:rsidP="00585D06">
            <w:pPr>
              <w:spacing w:line="259" w:lineRule="auto"/>
              <w:ind w:left="1"/>
            </w:pPr>
            <w:r>
              <w:rPr>
                <w:rFonts w:ascii="Calibri" w:eastAsia="Calibri" w:hAnsi="Calibri" w:cs="Calibri"/>
                <w:sz w:val="20"/>
              </w:rPr>
              <w:t xml:space="preserve"> </w:t>
            </w:r>
          </w:p>
        </w:tc>
        <w:tc>
          <w:tcPr>
            <w:tcW w:w="1573" w:type="dxa"/>
            <w:tcBorders>
              <w:top w:val="single" w:sz="4" w:space="0" w:color="000000"/>
              <w:left w:val="single" w:sz="4" w:space="0" w:color="000000"/>
              <w:bottom w:val="single" w:sz="4" w:space="0" w:color="000000"/>
              <w:right w:val="single" w:sz="4" w:space="0" w:color="000000"/>
            </w:tcBorders>
            <w:shd w:val="clear" w:color="auto" w:fill="E1EED9"/>
          </w:tcPr>
          <w:p w:rsidR="002475F1" w:rsidRDefault="002475F1" w:rsidP="00585D06">
            <w:pPr>
              <w:spacing w:line="259" w:lineRule="auto"/>
              <w:ind w:left="1"/>
            </w:pPr>
            <w:r>
              <w:rPr>
                <w:rFonts w:ascii="Calibri" w:eastAsia="Calibri" w:hAnsi="Calibri" w:cs="Calibri"/>
                <w:sz w:val="20"/>
              </w:rPr>
              <w:t xml:space="preserve"> </w:t>
            </w:r>
          </w:p>
        </w:tc>
      </w:tr>
      <w:tr w:rsidR="002475F1" w:rsidTr="00585D06">
        <w:trPr>
          <w:trHeight w:val="254"/>
        </w:trPr>
        <w:tc>
          <w:tcPr>
            <w:tcW w:w="2750" w:type="dxa"/>
            <w:tcBorders>
              <w:top w:val="single" w:sz="4" w:space="0" w:color="000000"/>
              <w:left w:val="single" w:sz="4" w:space="0" w:color="000000"/>
              <w:bottom w:val="single" w:sz="4" w:space="0" w:color="000000"/>
              <w:right w:val="single" w:sz="4" w:space="0" w:color="000000"/>
            </w:tcBorders>
            <w:shd w:val="clear" w:color="auto" w:fill="C5DFB3"/>
          </w:tcPr>
          <w:p w:rsidR="002475F1" w:rsidRDefault="002475F1" w:rsidP="00585D06">
            <w:pPr>
              <w:spacing w:line="259" w:lineRule="auto"/>
            </w:pPr>
            <w:r>
              <w:rPr>
                <w:b/>
                <w:sz w:val="20"/>
              </w:rPr>
              <w:t xml:space="preserve">Belediyeler </w:t>
            </w:r>
          </w:p>
        </w:tc>
        <w:tc>
          <w:tcPr>
            <w:tcW w:w="1782" w:type="dxa"/>
            <w:tcBorders>
              <w:top w:val="single" w:sz="4" w:space="0" w:color="000000"/>
              <w:left w:val="single" w:sz="4" w:space="0" w:color="000000"/>
              <w:bottom w:val="single" w:sz="4" w:space="0" w:color="000000"/>
              <w:right w:val="single" w:sz="4" w:space="0" w:color="000000"/>
            </w:tcBorders>
            <w:shd w:val="clear" w:color="auto" w:fill="E1EED9"/>
          </w:tcPr>
          <w:p w:rsidR="002475F1" w:rsidRDefault="002475F1" w:rsidP="00585D06">
            <w:pPr>
              <w:spacing w:line="259" w:lineRule="auto"/>
              <w:ind w:left="2"/>
            </w:pPr>
            <w:r>
              <w:rPr>
                <w:rFonts w:ascii="Calibri" w:eastAsia="Calibri" w:hAnsi="Calibri" w:cs="Calibri"/>
                <w:sz w:val="20"/>
              </w:rPr>
              <w:t xml:space="preserve"> </w:t>
            </w:r>
          </w:p>
        </w:tc>
        <w:tc>
          <w:tcPr>
            <w:tcW w:w="1974" w:type="dxa"/>
            <w:tcBorders>
              <w:top w:val="single" w:sz="4" w:space="0" w:color="000000"/>
              <w:left w:val="single" w:sz="4" w:space="0" w:color="000000"/>
              <w:bottom w:val="single" w:sz="4" w:space="0" w:color="000000"/>
              <w:right w:val="single" w:sz="4" w:space="0" w:color="000000"/>
            </w:tcBorders>
            <w:shd w:val="clear" w:color="auto" w:fill="E1EED9"/>
          </w:tcPr>
          <w:p w:rsidR="002475F1" w:rsidRDefault="002475F1" w:rsidP="00585D06">
            <w:pPr>
              <w:spacing w:line="259" w:lineRule="auto"/>
              <w:ind w:left="1"/>
            </w:pPr>
            <w:r>
              <w:rPr>
                <w:rFonts w:ascii="Calibri" w:eastAsia="Calibri" w:hAnsi="Calibri" w:cs="Calibri"/>
                <w:sz w:val="20"/>
              </w:rPr>
              <w:t xml:space="preserve"> </w:t>
            </w:r>
          </w:p>
        </w:tc>
        <w:tc>
          <w:tcPr>
            <w:tcW w:w="1379" w:type="dxa"/>
            <w:tcBorders>
              <w:top w:val="single" w:sz="4" w:space="0" w:color="000000"/>
              <w:left w:val="single" w:sz="4" w:space="0" w:color="000000"/>
              <w:bottom w:val="single" w:sz="4" w:space="0" w:color="000000"/>
              <w:right w:val="single" w:sz="4" w:space="0" w:color="000000"/>
            </w:tcBorders>
            <w:shd w:val="clear" w:color="auto" w:fill="E1EED9"/>
          </w:tcPr>
          <w:p w:rsidR="002475F1" w:rsidRDefault="002475F1" w:rsidP="00585D06">
            <w:pPr>
              <w:spacing w:line="259" w:lineRule="auto"/>
              <w:ind w:left="2"/>
            </w:pPr>
            <w:r>
              <w:rPr>
                <w:rFonts w:ascii="Calibri" w:eastAsia="Calibri" w:hAnsi="Calibri" w:cs="Calibri"/>
                <w:sz w:val="20"/>
              </w:rPr>
              <w:t xml:space="preserve"> </w:t>
            </w:r>
          </w:p>
        </w:tc>
        <w:tc>
          <w:tcPr>
            <w:tcW w:w="1186" w:type="dxa"/>
            <w:tcBorders>
              <w:top w:val="single" w:sz="4" w:space="0" w:color="000000"/>
              <w:left w:val="single" w:sz="4" w:space="0" w:color="000000"/>
              <w:bottom w:val="single" w:sz="4" w:space="0" w:color="000000"/>
              <w:right w:val="single" w:sz="4" w:space="0" w:color="000000"/>
            </w:tcBorders>
            <w:shd w:val="clear" w:color="auto" w:fill="E1EED9"/>
          </w:tcPr>
          <w:p w:rsidR="002475F1" w:rsidRDefault="002475F1" w:rsidP="00585D06">
            <w:pPr>
              <w:spacing w:line="259" w:lineRule="auto"/>
              <w:ind w:left="1"/>
            </w:pPr>
            <w:r>
              <w:rPr>
                <w:rFonts w:ascii="Calibri" w:eastAsia="Calibri" w:hAnsi="Calibri" w:cs="Calibri"/>
                <w:sz w:val="20"/>
              </w:rPr>
              <w:t xml:space="preserve"> </w:t>
            </w:r>
          </w:p>
        </w:tc>
        <w:tc>
          <w:tcPr>
            <w:tcW w:w="1573" w:type="dxa"/>
            <w:tcBorders>
              <w:top w:val="single" w:sz="4" w:space="0" w:color="000000"/>
              <w:left w:val="single" w:sz="4" w:space="0" w:color="000000"/>
              <w:bottom w:val="single" w:sz="4" w:space="0" w:color="000000"/>
              <w:right w:val="single" w:sz="4" w:space="0" w:color="000000"/>
            </w:tcBorders>
            <w:shd w:val="clear" w:color="auto" w:fill="E1EED9"/>
          </w:tcPr>
          <w:p w:rsidR="002475F1" w:rsidRDefault="002475F1" w:rsidP="00585D06">
            <w:pPr>
              <w:spacing w:line="259" w:lineRule="auto"/>
              <w:ind w:left="1"/>
            </w:pPr>
            <w:r>
              <w:rPr>
                <w:rFonts w:ascii="Calibri" w:eastAsia="Calibri" w:hAnsi="Calibri" w:cs="Calibri"/>
                <w:sz w:val="20"/>
              </w:rPr>
              <w:t xml:space="preserve"> </w:t>
            </w:r>
          </w:p>
        </w:tc>
      </w:tr>
      <w:tr w:rsidR="002475F1" w:rsidTr="00585D06">
        <w:trPr>
          <w:trHeight w:val="480"/>
        </w:trPr>
        <w:tc>
          <w:tcPr>
            <w:tcW w:w="2750" w:type="dxa"/>
            <w:tcBorders>
              <w:top w:val="single" w:sz="4" w:space="0" w:color="000000"/>
              <w:left w:val="single" w:sz="4" w:space="0" w:color="000000"/>
              <w:bottom w:val="single" w:sz="4" w:space="0" w:color="000000"/>
              <w:right w:val="single" w:sz="4" w:space="0" w:color="000000"/>
            </w:tcBorders>
            <w:shd w:val="clear" w:color="auto" w:fill="C5DFB3"/>
          </w:tcPr>
          <w:p w:rsidR="002475F1" w:rsidRDefault="002475F1" w:rsidP="00585D06">
            <w:pPr>
              <w:spacing w:line="259" w:lineRule="auto"/>
            </w:pPr>
            <w:r>
              <w:rPr>
                <w:b/>
                <w:sz w:val="20"/>
              </w:rPr>
              <w:t xml:space="preserve">Güvenlik Güçleri (Emniyet, Jandarma) </w:t>
            </w:r>
          </w:p>
        </w:tc>
        <w:tc>
          <w:tcPr>
            <w:tcW w:w="1782" w:type="dxa"/>
            <w:tcBorders>
              <w:top w:val="single" w:sz="4" w:space="0" w:color="000000"/>
              <w:left w:val="single" w:sz="4" w:space="0" w:color="000000"/>
              <w:bottom w:val="single" w:sz="4" w:space="0" w:color="000000"/>
              <w:right w:val="single" w:sz="4" w:space="0" w:color="000000"/>
            </w:tcBorders>
            <w:shd w:val="clear" w:color="auto" w:fill="E1EED9"/>
          </w:tcPr>
          <w:p w:rsidR="002475F1" w:rsidRDefault="002475F1" w:rsidP="00585D06">
            <w:pPr>
              <w:spacing w:line="259" w:lineRule="auto"/>
              <w:ind w:left="2"/>
            </w:pPr>
            <w:r>
              <w:rPr>
                <w:rFonts w:ascii="Calibri" w:eastAsia="Calibri" w:hAnsi="Calibri" w:cs="Calibri"/>
                <w:sz w:val="20"/>
              </w:rPr>
              <w:t xml:space="preserve"> </w:t>
            </w:r>
          </w:p>
        </w:tc>
        <w:tc>
          <w:tcPr>
            <w:tcW w:w="1974" w:type="dxa"/>
            <w:tcBorders>
              <w:top w:val="single" w:sz="4" w:space="0" w:color="000000"/>
              <w:left w:val="single" w:sz="4" w:space="0" w:color="000000"/>
              <w:bottom w:val="single" w:sz="4" w:space="0" w:color="000000"/>
              <w:right w:val="single" w:sz="4" w:space="0" w:color="000000"/>
            </w:tcBorders>
            <w:shd w:val="clear" w:color="auto" w:fill="E1EED9"/>
          </w:tcPr>
          <w:p w:rsidR="002475F1" w:rsidRDefault="002475F1" w:rsidP="00585D06">
            <w:pPr>
              <w:spacing w:line="259" w:lineRule="auto"/>
              <w:ind w:left="1"/>
            </w:pPr>
            <w:r>
              <w:rPr>
                <w:rFonts w:ascii="Calibri" w:eastAsia="Calibri" w:hAnsi="Calibri" w:cs="Calibri"/>
                <w:sz w:val="20"/>
              </w:rPr>
              <w:t xml:space="preserve"> </w:t>
            </w:r>
          </w:p>
        </w:tc>
        <w:tc>
          <w:tcPr>
            <w:tcW w:w="1379" w:type="dxa"/>
            <w:tcBorders>
              <w:top w:val="single" w:sz="4" w:space="0" w:color="000000"/>
              <w:left w:val="single" w:sz="4" w:space="0" w:color="000000"/>
              <w:bottom w:val="single" w:sz="4" w:space="0" w:color="000000"/>
              <w:right w:val="single" w:sz="4" w:space="0" w:color="000000"/>
            </w:tcBorders>
            <w:shd w:val="clear" w:color="auto" w:fill="E1EED9"/>
          </w:tcPr>
          <w:p w:rsidR="002475F1" w:rsidRDefault="002475F1" w:rsidP="00585D06">
            <w:pPr>
              <w:spacing w:line="259" w:lineRule="auto"/>
              <w:ind w:left="2"/>
            </w:pPr>
            <w:r>
              <w:rPr>
                <w:rFonts w:ascii="Calibri" w:eastAsia="Calibri" w:hAnsi="Calibri" w:cs="Calibri"/>
                <w:sz w:val="20"/>
              </w:rPr>
              <w:t xml:space="preserve"> </w:t>
            </w:r>
          </w:p>
        </w:tc>
        <w:tc>
          <w:tcPr>
            <w:tcW w:w="1186" w:type="dxa"/>
            <w:tcBorders>
              <w:top w:val="single" w:sz="4" w:space="0" w:color="000000"/>
              <w:left w:val="single" w:sz="4" w:space="0" w:color="000000"/>
              <w:bottom w:val="single" w:sz="4" w:space="0" w:color="000000"/>
              <w:right w:val="single" w:sz="4" w:space="0" w:color="000000"/>
            </w:tcBorders>
            <w:shd w:val="clear" w:color="auto" w:fill="E1EED9"/>
          </w:tcPr>
          <w:p w:rsidR="002475F1" w:rsidRDefault="002475F1" w:rsidP="00585D06">
            <w:pPr>
              <w:spacing w:line="259" w:lineRule="auto"/>
              <w:ind w:left="1"/>
            </w:pPr>
            <w:r>
              <w:rPr>
                <w:rFonts w:ascii="Calibri" w:eastAsia="Calibri" w:hAnsi="Calibri" w:cs="Calibri"/>
                <w:sz w:val="20"/>
              </w:rPr>
              <w:t xml:space="preserve"> </w:t>
            </w:r>
          </w:p>
        </w:tc>
        <w:tc>
          <w:tcPr>
            <w:tcW w:w="1573" w:type="dxa"/>
            <w:tcBorders>
              <w:top w:val="single" w:sz="4" w:space="0" w:color="000000"/>
              <w:left w:val="single" w:sz="4" w:space="0" w:color="000000"/>
              <w:bottom w:val="single" w:sz="4" w:space="0" w:color="000000"/>
              <w:right w:val="single" w:sz="4" w:space="0" w:color="000000"/>
            </w:tcBorders>
            <w:shd w:val="clear" w:color="auto" w:fill="E1EED9"/>
          </w:tcPr>
          <w:p w:rsidR="002475F1" w:rsidRDefault="002475F1" w:rsidP="00585D06">
            <w:pPr>
              <w:spacing w:line="259" w:lineRule="auto"/>
              <w:ind w:left="1"/>
            </w:pPr>
            <w:r>
              <w:rPr>
                <w:rFonts w:ascii="Calibri" w:eastAsia="Calibri" w:hAnsi="Calibri" w:cs="Calibri"/>
                <w:sz w:val="20"/>
              </w:rPr>
              <w:t xml:space="preserve"> </w:t>
            </w:r>
          </w:p>
        </w:tc>
      </w:tr>
      <w:tr w:rsidR="002475F1" w:rsidTr="00585D06">
        <w:trPr>
          <w:trHeight w:val="478"/>
        </w:trPr>
        <w:tc>
          <w:tcPr>
            <w:tcW w:w="2750" w:type="dxa"/>
            <w:tcBorders>
              <w:top w:val="single" w:sz="4" w:space="0" w:color="000000"/>
              <w:left w:val="single" w:sz="4" w:space="0" w:color="000000"/>
              <w:bottom w:val="single" w:sz="4" w:space="0" w:color="000000"/>
              <w:right w:val="single" w:sz="4" w:space="0" w:color="000000"/>
            </w:tcBorders>
            <w:shd w:val="clear" w:color="auto" w:fill="C5DFB3"/>
          </w:tcPr>
          <w:p w:rsidR="002475F1" w:rsidRDefault="002475F1" w:rsidP="00585D06">
            <w:pPr>
              <w:spacing w:line="259" w:lineRule="auto"/>
            </w:pPr>
            <w:r>
              <w:rPr>
                <w:b/>
                <w:sz w:val="20"/>
              </w:rPr>
              <w:t xml:space="preserve">Bayındırlık </w:t>
            </w:r>
            <w:r>
              <w:rPr>
                <w:b/>
                <w:sz w:val="20"/>
              </w:rPr>
              <w:tab/>
              <w:t xml:space="preserve">ve </w:t>
            </w:r>
            <w:r>
              <w:rPr>
                <w:b/>
                <w:sz w:val="20"/>
              </w:rPr>
              <w:tab/>
            </w:r>
            <w:proofErr w:type="gramStart"/>
            <w:r>
              <w:rPr>
                <w:b/>
                <w:sz w:val="20"/>
              </w:rPr>
              <w:t>İskân  Müdürlüğü</w:t>
            </w:r>
            <w:proofErr w:type="gramEnd"/>
            <w:r>
              <w:rPr>
                <w:b/>
                <w:sz w:val="20"/>
              </w:rPr>
              <w:t xml:space="preserve"> </w:t>
            </w:r>
          </w:p>
        </w:tc>
        <w:tc>
          <w:tcPr>
            <w:tcW w:w="1782" w:type="dxa"/>
            <w:tcBorders>
              <w:top w:val="single" w:sz="4" w:space="0" w:color="000000"/>
              <w:left w:val="single" w:sz="4" w:space="0" w:color="000000"/>
              <w:bottom w:val="single" w:sz="4" w:space="0" w:color="000000"/>
              <w:right w:val="single" w:sz="4" w:space="0" w:color="000000"/>
            </w:tcBorders>
            <w:shd w:val="clear" w:color="auto" w:fill="E1EED9"/>
          </w:tcPr>
          <w:p w:rsidR="002475F1" w:rsidRDefault="002475F1" w:rsidP="00585D06">
            <w:pPr>
              <w:spacing w:line="259" w:lineRule="auto"/>
              <w:ind w:left="2"/>
            </w:pPr>
            <w:r>
              <w:rPr>
                <w:rFonts w:ascii="Calibri" w:eastAsia="Calibri" w:hAnsi="Calibri" w:cs="Calibri"/>
                <w:sz w:val="20"/>
              </w:rPr>
              <w:t xml:space="preserve"> </w:t>
            </w:r>
          </w:p>
        </w:tc>
        <w:tc>
          <w:tcPr>
            <w:tcW w:w="1974" w:type="dxa"/>
            <w:tcBorders>
              <w:top w:val="single" w:sz="4" w:space="0" w:color="000000"/>
              <w:left w:val="single" w:sz="4" w:space="0" w:color="000000"/>
              <w:bottom w:val="single" w:sz="4" w:space="0" w:color="000000"/>
              <w:right w:val="single" w:sz="4" w:space="0" w:color="000000"/>
            </w:tcBorders>
            <w:shd w:val="clear" w:color="auto" w:fill="E1EED9"/>
          </w:tcPr>
          <w:p w:rsidR="002475F1" w:rsidRDefault="002475F1" w:rsidP="00585D06">
            <w:pPr>
              <w:spacing w:line="259" w:lineRule="auto"/>
              <w:ind w:left="1"/>
            </w:pPr>
            <w:r>
              <w:rPr>
                <w:rFonts w:ascii="Calibri" w:eastAsia="Calibri" w:hAnsi="Calibri" w:cs="Calibri"/>
                <w:sz w:val="20"/>
              </w:rPr>
              <w:t xml:space="preserve"> </w:t>
            </w:r>
          </w:p>
        </w:tc>
        <w:tc>
          <w:tcPr>
            <w:tcW w:w="1379" w:type="dxa"/>
            <w:tcBorders>
              <w:top w:val="single" w:sz="4" w:space="0" w:color="000000"/>
              <w:left w:val="single" w:sz="4" w:space="0" w:color="000000"/>
              <w:bottom w:val="single" w:sz="4" w:space="0" w:color="000000"/>
              <w:right w:val="single" w:sz="4" w:space="0" w:color="000000"/>
            </w:tcBorders>
            <w:shd w:val="clear" w:color="auto" w:fill="E1EED9"/>
          </w:tcPr>
          <w:p w:rsidR="002475F1" w:rsidRDefault="002475F1" w:rsidP="00585D06">
            <w:pPr>
              <w:spacing w:line="259" w:lineRule="auto"/>
              <w:ind w:left="2"/>
            </w:pPr>
            <w:r>
              <w:rPr>
                <w:rFonts w:ascii="Calibri" w:eastAsia="Calibri" w:hAnsi="Calibri" w:cs="Calibri"/>
                <w:sz w:val="20"/>
              </w:rPr>
              <w:t xml:space="preserve"> </w:t>
            </w:r>
          </w:p>
        </w:tc>
        <w:tc>
          <w:tcPr>
            <w:tcW w:w="1186" w:type="dxa"/>
            <w:tcBorders>
              <w:top w:val="single" w:sz="4" w:space="0" w:color="000000"/>
              <w:left w:val="single" w:sz="4" w:space="0" w:color="000000"/>
              <w:bottom w:val="single" w:sz="4" w:space="0" w:color="000000"/>
              <w:right w:val="single" w:sz="4" w:space="0" w:color="000000"/>
            </w:tcBorders>
            <w:shd w:val="clear" w:color="auto" w:fill="E1EED9"/>
          </w:tcPr>
          <w:p w:rsidR="002475F1" w:rsidRDefault="002475F1" w:rsidP="00585D06">
            <w:pPr>
              <w:spacing w:line="259" w:lineRule="auto"/>
              <w:ind w:left="1"/>
            </w:pPr>
            <w:r>
              <w:rPr>
                <w:rFonts w:ascii="Calibri" w:eastAsia="Calibri" w:hAnsi="Calibri" w:cs="Calibri"/>
                <w:sz w:val="20"/>
              </w:rPr>
              <w:t xml:space="preserve"> </w:t>
            </w:r>
          </w:p>
        </w:tc>
        <w:tc>
          <w:tcPr>
            <w:tcW w:w="1573" w:type="dxa"/>
            <w:tcBorders>
              <w:top w:val="single" w:sz="4" w:space="0" w:color="000000"/>
              <w:left w:val="single" w:sz="4" w:space="0" w:color="000000"/>
              <w:bottom w:val="single" w:sz="4" w:space="0" w:color="000000"/>
              <w:right w:val="single" w:sz="4" w:space="0" w:color="000000"/>
            </w:tcBorders>
            <w:shd w:val="clear" w:color="auto" w:fill="E1EED9"/>
          </w:tcPr>
          <w:p w:rsidR="002475F1" w:rsidRDefault="002475F1" w:rsidP="00585D06">
            <w:pPr>
              <w:spacing w:line="259" w:lineRule="auto"/>
              <w:ind w:left="1"/>
            </w:pPr>
            <w:r>
              <w:rPr>
                <w:rFonts w:ascii="Calibri" w:eastAsia="Calibri" w:hAnsi="Calibri" w:cs="Calibri"/>
                <w:sz w:val="20"/>
              </w:rPr>
              <w:t xml:space="preserve"> </w:t>
            </w:r>
          </w:p>
        </w:tc>
      </w:tr>
      <w:tr w:rsidR="002475F1" w:rsidTr="00585D06">
        <w:trPr>
          <w:trHeight w:val="480"/>
        </w:trPr>
        <w:tc>
          <w:tcPr>
            <w:tcW w:w="2750" w:type="dxa"/>
            <w:tcBorders>
              <w:top w:val="single" w:sz="4" w:space="0" w:color="000000"/>
              <w:left w:val="single" w:sz="4" w:space="0" w:color="000000"/>
              <w:bottom w:val="single" w:sz="4" w:space="0" w:color="000000"/>
              <w:right w:val="single" w:sz="4" w:space="0" w:color="000000"/>
            </w:tcBorders>
            <w:shd w:val="clear" w:color="auto" w:fill="C5DFB3"/>
          </w:tcPr>
          <w:p w:rsidR="002475F1" w:rsidRDefault="002475F1" w:rsidP="00585D06">
            <w:pPr>
              <w:tabs>
                <w:tab w:val="right" w:pos="2621"/>
              </w:tabs>
              <w:spacing w:line="259" w:lineRule="auto"/>
            </w:pPr>
            <w:r>
              <w:rPr>
                <w:b/>
                <w:sz w:val="20"/>
              </w:rPr>
              <w:t xml:space="preserve">Sosyal </w:t>
            </w:r>
            <w:r>
              <w:rPr>
                <w:b/>
                <w:sz w:val="20"/>
              </w:rPr>
              <w:tab/>
              <w:t xml:space="preserve">Hizmetler  </w:t>
            </w:r>
          </w:p>
          <w:p w:rsidR="002475F1" w:rsidRDefault="002475F1" w:rsidP="00585D06">
            <w:pPr>
              <w:spacing w:line="259" w:lineRule="auto"/>
            </w:pPr>
            <w:r>
              <w:rPr>
                <w:b/>
                <w:sz w:val="20"/>
              </w:rPr>
              <w:t xml:space="preserve">Müdürlüğü </w:t>
            </w:r>
          </w:p>
        </w:tc>
        <w:tc>
          <w:tcPr>
            <w:tcW w:w="1782" w:type="dxa"/>
            <w:tcBorders>
              <w:top w:val="single" w:sz="4" w:space="0" w:color="000000"/>
              <w:left w:val="single" w:sz="4" w:space="0" w:color="000000"/>
              <w:bottom w:val="single" w:sz="4" w:space="0" w:color="000000"/>
              <w:right w:val="single" w:sz="4" w:space="0" w:color="000000"/>
            </w:tcBorders>
            <w:shd w:val="clear" w:color="auto" w:fill="E1EED9"/>
          </w:tcPr>
          <w:p w:rsidR="002475F1" w:rsidRDefault="002475F1" w:rsidP="00585D06">
            <w:pPr>
              <w:spacing w:line="259" w:lineRule="auto"/>
              <w:ind w:left="2"/>
            </w:pPr>
            <w:r>
              <w:rPr>
                <w:rFonts w:ascii="Calibri" w:eastAsia="Calibri" w:hAnsi="Calibri" w:cs="Calibri"/>
                <w:sz w:val="20"/>
              </w:rPr>
              <w:t xml:space="preserve"> </w:t>
            </w:r>
          </w:p>
        </w:tc>
        <w:tc>
          <w:tcPr>
            <w:tcW w:w="1974" w:type="dxa"/>
            <w:tcBorders>
              <w:top w:val="single" w:sz="4" w:space="0" w:color="000000"/>
              <w:left w:val="single" w:sz="4" w:space="0" w:color="000000"/>
              <w:bottom w:val="single" w:sz="4" w:space="0" w:color="000000"/>
              <w:right w:val="single" w:sz="4" w:space="0" w:color="000000"/>
            </w:tcBorders>
            <w:shd w:val="clear" w:color="auto" w:fill="E1EED9"/>
          </w:tcPr>
          <w:p w:rsidR="002475F1" w:rsidRDefault="002475F1" w:rsidP="00585D06">
            <w:pPr>
              <w:spacing w:line="259" w:lineRule="auto"/>
              <w:ind w:left="1"/>
            </w:pPr>
            <w:r>
              <w:rPr>
                <w:rFonts w:ascii="Calibri" w:eastAsia="Calibri" w:hAnsi="Calibri" w:cs="Calibri"/>
                <w:sz w:val="20"/>
              </w:rPr>
              <w:t xml:space="preserve"> </w:t>
            </w:r>
          </w:p>
        </w:tc>
        <w:tc>
          <w:tcPr>
            <w:tcW w:w="1379" w:type="dxa"/>
            <w:tcBorders>
              <w:top w:val="single" w:sz="4" w:space="0" w:color="000000"/>
              <w:left w:val="single" w:sz="4" w:space="0" w:color="000000"/>
              <w:bottom w:val="single" w:sz="4" w:space="0" w:color="000000"/>
              <w:right w:val="single" w:sz="4" w:space="0" w:color="000000"/>
            </w:tcBorders>
            <w:shd w:val="clear" w:color="auto" w:fill="E1EED9"/>
          </w:tcPr>
          <w:p w:rsidR="002475F1" w:rsidRDefault="002475F1" w:rsidP="00585D06">
            <w:pPr>
              <w:spacing w:line="259" w:lineRule="auto"/>
              <w:ind w:left="2"/>
            </w:pPr>
            <w:r>
              <w:rPr>
                <w:rFonts w:ascii="Calibri" w:eastAsia="Calibri" w:hAnsi="Calibri" w:cs="Calibri"/>
                <w:sz w:val="20"/>
              </w:rPr>
              <w:t xml:space="preserve"> </w:t>
            </w:r>
          </w:p>
        </w:tc>
        <w:tc>
          <w:tcPr>
            <w:tcW w:w="1186" w:type="dxa"/>
            <w:tcBorders>
              <w:top w:val="single" w:sz="4" w:space="0" w:color="000000"/>
              <w:left w:val="single" w:sz="4" w:space="0" w:color="000000"/>
              <w:bottom w:val="single" w:sz="4" w:space="0" w:color="000000"/>
              <w:right w:val="single" w:sz="4" w:space="0" w:color="000000"/>
            </w:tcBorders>
            <w:shd w:val="clear" w:color="auto" w:fill="E1EED9"/>
          </w:tcPr>
          <w:p w:rsidR="002475F1" w:rsidRDefault="002475F1" w:rsidP="00585D06">
            <w:pPr>
              <w:spacing w:line="259" w:lineRule="auto"/>
              <w:ind w:left="1"/>
            </w:pPr>
            <w:r>
              <w:rPr>
                <w:rFonts w:ascii="Calibri" w:eastAsia="Calibri" w:hAnsi="Calibri" w:cs="Calibri"/>
                <w:sz w:val="20"/>
              </w:rPr>
              <w:t xml:space="preserve"> </w:t>
            </w:r>
          </w:p>
        </w:tc>
        <w:tc>
          <w:tcPr>
            <w:tcW w:w="1573" w:type="dxa"/>
            <w:tcBorders>
              <w:top w:val="single" w:sz="4" w:space="0" w:color="000000"/>
              <w:left w:val="single" w:sz="4" w:space="0" w:color="000000"/>
              <w:bottom w:val="single" w:sz="4" w:space="0" w:color="000000"/>
              <w:right w:val="single" w:sz="4" w:space="0" w:color="000000"/>
            </w:tcBorders>
            <w:shd w:val="clear" w:color="auto" w:fill="E1EED9"/>
          </w:tcPr>
          <w:p w:rsidR="002475F1" w:rsidRDefault="002475F1" w:rsidP="00585D06">
            <w:pPr>
              <w:spacing w:line="259" w:lineRule="auto"/>
              <w:ind w:left="1"/>
            </w:pPr>
            <w:r>
              <w:rPr>
                <w:rFonts w:ascii="Calibri" w:eastAsia="Calibri" w:hAnsi="Calibri" w:cs="Calibri"/>
                <w:sz w:val="20"/>
              </w:rPr>
              <w:t xml:space="preserve"> </w:t>
            </w:r>
          </w:p>
        </w:tc>
      </w:tr>
      <w:tr w:rsidR="002475F1" w:rsidTr="00585D06">
        <w:trPr>
          <w:trHeight w:val="254"/>
        </w:trPr>
        <w:tc>
          <w:tcPr>
            <w:tcW w:w="2750" w:type="dxa"/>
            <w:tcBorders>
              <w:top w:val="single" w:sz="4" w:space="0" w:color="000000"/>
              <w:left w:val="single" w:sz="4" w:space="0" w:color="000000"/>
              <w:bottom w:val="single" w:sz="4" w:space="0" w:color="000000"/>
              <w:right w:val="single" w:sz="4" w:space="0" w:color="000000"/>
            </w:tcBorders>
            <w:shd w:val="clear" w:color="auto" w:fill="C5DFB3"/>
          </w:tcPr>
          <w:p w:rsidR="002475F1" w:rsidRDefault="002475F1" w:rsidP="00585D06">
            <w:pPr>
              <w:spacing w:line="259" w:lineRule="auto"/>
            </w:pPr>
            <w:r>
              <w:rPr>
                <w:b/>
                <w:sz w:val="20"/>
              </w:rPr>
              <w:t xml:space="preserve">Gençlik ve Spor Müdürlüğü </w:t>
            </w:r>
          </w:p>
        </w:tc>
        <w:tc>
          <w:tcPr>
            <w:tcW w:w="1782" w:type="dxa"/>
            <w:tcBorders>
              <w:top w:val="single" w:sz="4" w:space="0" w:color="000000"/>
              <w:left w:val="single" w:sz="4" w:space="0" w:color="000000"/>
              <w:bottom w:val="single" w:sz="4" w:space="0" w:color="000000"/>
              <w:right w:val="single" w:sz="4" w:space="0" w:color="000000"/>
            </w:tcBorders>
            <w:shd w:val="clear" w:color="auto" w:fill="E1EED9"/>
          </w:tcPr>
          <w:p w:rsidR="002475F1" w:rsidRDefault="002475F1" w:rsidP="00585D06">
            <w:pPr>
              <w:spacing w:line="259" w:lineRule="auto"/>
              <w:ind w:left="2"/>
            </w:pPr>
            <w:r>
              <w:rPr>
                <w:rFonts w:ascii="Calibri" w:eastAsia="Calibri" w:hAnsi="Calibri" w:cs="Calibri"/>
                <w:sz w:val="20"/>
              </w:rPr>
              <w:t xml:space="preserve"> </w:t>
            </w:r>
          </w:p>
        </w:tc>
        <w:tc>
          <w:tcPr>
            <w:tcW w:w="1974" w:type="dxa"/>
            <w:tcBorders>
              <w:top w:val="single" w:sz="4" w:space="0" w:color="000000"/>
              <w:left w:val="single" w:sz="4" w:space="0" w:color="000000"/>
              <w:bottom w:val="single" w:sz="4" w:space="0" w:color="000000"/>
              <w:right w:val="single" w:sz="4" w:space="0" w:color="000000"/>
            </w:tcBorders>
            <w:shd w:val="clear" w:color="auto" w:fill="E1EED9"/>
          </w:tcPr>
          <w:p w:rsidR="002475F1" w:rsidRDefault="002475F1" w:rsidP="00585D06">
            <w:pPr>
              <w:spacing w:line="259" w:lineRule="auto"/>
              <w:ind w:left="1"/>
            </w:pPr>
            <w:r>
              <w:rPr>
                <w:rFonts w:ascii="Calibri" w:eastAsia="Calibri" w:hAnsi="Calibri" w:cs="Calibri"/>
                <w:sz w:val="20"/>
              </w:rPr>
              <w:t xml:space="preserve"> </w:t>
            </w:r>
          </w:p>
        </w:tc>
        <w:tc>
          <w:tcPr>
            <w:tcW w:w="1379" w:type="dxa"/>
            <w:tcBorders>
              <w:top w:val="single" w:sz="4" w:space="0" w:color="000000"/>
              <w:left w:val="single" w:sz="4" w:space="0" w:color="000000"/>
              <w:bottom w:val="single" w:sz="4" w:space="0" w:color="000000"/>
              <w:right w:val="single" w:sz="4" w:space="0" w:color="000000"/>
            </w:tcBorders>
            <w:shd w:val="clear" w:color="auto" w:fill="E1EED9"/>
          </w:tcPr>
          <w:p w:rsidR="002475F1" w:rsidRDefault="002475F1" w:rsidP="00585D06">
            <w:pPr>
              <w:spacing w:line="259" w:lineRule="auto"/>
              <w:ind w:left="2"/>
            </w:pPr>
            <w:r>
              <w:rPr>
                <w:rFonts w:ascii="Calibri" w:eastAsia="Calibri" w:hAnsi="Calibri" w:cs="Calibri"/>
                <w:sz w:val="20"/>
              </w:rPr>
              <w:t xml:space="preserve"> </w:t>
            </w:r>
          </w:p>
        </w:tc>
        <w:tc>
          <w:tcPr>
            <w:tcW w:w="1186" w:type="dxa"/>
            <w:tcBorders>
              <w:top w:val="single" w:sz="4" w:space="0" w:color="000000"/>
              <w:left w:val="single" w:sz="4" w:space="0" w:color="000000"/>
              <w:bottom w:val="single" w:sz="4" w:space="0" w:color="000000"/>
              <w:right w:val="single" w:sz="4" w:space="0" w:color="000000"/>
            </w:tcBorders>
            <w:shd w:val="clear" w:color="auto" w:fill="E1EED9"/>
          </w:tcPr>
          <w:p w:rsidR="002475F1" w:rsidRDefault="002475F1" w:rsidP="00585D06">
            <w:pPr>
              <w:spacing w:line="259" w:lineRule="auto"/>
              <w:ind w:left="1"/>
            </w:pPr>
            <w:r>
              <w:rPr>
                <w:rFonts w:ascii="Calibri" w:eastAsia="Calibri" w:hAnsi="Calibri" w:cs="Calibri"/>
                <w:sz w:val="20"/>
              </w:rPr>
              <w:t xml:space="preserve"> </w:t>
            </w:r>
          </w:p>
        </w:tc>
        <w:tc>
          <w:tcPr>
            <w:tcW w:w="1573" w:type="dxa"/>
            <w:tcBorders>
              <w:top w:val="single" w:sz="4" w:space="0" w:color="000000"/>
              <w:left w:val="single" w:sz="4" w:space="0" w:color="000000"/>
              <w:bottom w:val="single" w:sz="4" w:space="0" w:color="000000"/>
              <w:right w:val="single" w:sz="4" w:space="0" w:color="000000"/>
            </w:tcBorders>
            <w:shd w:val="clear" w:color="auto" w:fill="E1EED9"/>
          </w:tcPr>
          <w:p w:rsidR="002475F1" w:rsidRDefault="002475F1" w:rsidP="00585D06">
            <w:pPr>
              <w:spacing w:line="259" w:lineRule="auto"/>
              <w:ind w:left="1"/>
            </w:pPr>
            <w:r>
              <w:rPr>
                <w:rFonts w:ascii="Calibri" w:eastAsia="Calibri" w:hAnsi="Calibri" w:cs="Calibri"/>
                <w:sz w:val="20"/>
              </w:rPr>
              <w:t xml:space="preserve"> </w:t>
            </w:r>
          </w:p>
        </w:tc>
      </w:tr>
      <w:tr w:rsidR="002475F1" w:rsidTr="00585D06">
        <w:trPr>
          <w:trHeight w:val="254"/>
        </w:trPr>
        <w:tc>
          <w:tcPr>
            <w:tcW w:w="2750" w:type="dxa"/>
            <w:tcBorders>
              <w:top w:val="single" w:sz="4" w:space="0" w:color="000000"/>
              <w:left w:val="single" w:sz="4" w:space="0" w:color="000000"/>
              <w:bottom w:val="single" w:sz="4" w:space="0" w:color="000000"/>
              <w:right w:val="single" w:sz="4" w:space="0" w:color="000000"/>
            </w:tcBorders>
            <w:shd w:val="clear" w:color="auto" w:fill="C5DFB3"/>
          </w:tcPr>
          <w:p w:rsidR="002475F1" w:rsidRDefault="002475F1" w:rsidP="00585D06">
            <w:pPr>
              <w:spacing w:line="259" w:lineRule="auto"/>
            </w:pPr>
            <w:r>
              <w:rPr>
                <w:b/>
                <w:sz w:val="20"/>
              </w:rPr>
              <w:t xml:space="preserve">Muhtarlık </w:t>
            </w:r>
          </w:p>
        </w:tc>
        <w:tc>
          <w:tcPr>
            <w:tcW w:w="1782" w:type="dxa"/>
            <w:tcBorders>
              <w:top w:val="single" w:sz="4" w:space="0" w:color="000000"/>
              <w:left w:val="single" w:sz="4" w:space="0" w:color="000000"/>
              <w:bottom w:val="single" w:sz="4" w:space="0" w:color="000000"/>
              <w:right w:val="single" w:sz="4" w:space="0" w:color="000000"/>
            </w:tcBorders>
            <w:shd w:val="clear" w:color="auto" w:fill="E1EED9"/>
          </w:tcPr>
          <w:p w:rsidR="002475F1" w:rsidRDefault="002475F1" w:rsidP="00585D06">
            <w:pPr>
              <w:spacing w:line="259" w:lineRule="auto"/>
              <w:ind w:left="2"/>
            </w:pPr>
            <w:r>
              <w:rPr>
                <w:rFonts w:ascii="Calibri" w:eastAsia="Calibri" w:hAnsi="Calibri" w:cs="Calibri"/>
                <w:sz w:val="20"/>
              </w:rPr>
              <w:t xml:space="preserve"> </w:t>
            </w:r>
          </w:p>
        </w:tc>
        <w:tc>
          <w:tcPr>
            <w:tcW w:w="1974" w:type="dxa"/>
            <w:tcBorders>
              <w:top w:val="single" w:sz="4" w:space="0" w:color="000000"/>
              <w:left w:val="single" w:sz="4" w:space="0" w:color="000000"/>
              <w:bottom w:val="single" w:sz="4" w:space="0" w:color="000000"/>
              <w:right w:val="single" w:sz="4" w:space="0" w:color="000000"/>
            </w:tcBorders>
            <w:shd w:val="clear" w:color="auto" w:fill="E1EED9"/>
          </w:tcPr>
          <w:p w:rsidR="002475F1" w:rsidRDefault="002475F1" w:rsidP="00585D06">
            <w:pPr>
              <w:spacing w:line="259" w:lineRule="auto"/>
              <w:ind w:left="1"/>
            </w:pPr>
            <w:r>
              <w:rPr>
                <w:rFonts w:ascii="Calibri" w:eastAsia="Calibri" w:hAnsi="Calibri" w:cs="Calibri"/>
                <w:sz w:val="20"/>
              </w:rPr>
              <w:t xml:space="preserve"> </w:t>
            </w:r>
          </w:p>
        </w:tc>
        <w:tc>
          <w:tcPr>
            <w:tcW w:w="1379" w:type="dxa"/>
            <w:tcBorders>
              <w:top w:val="single" w:sz="4" w:space="0" w:color="000000"/>
              <w:left w:val="single" w:sz="4" w:space="0" w:color="000000"/>
              <w:bottom w:val="single" w:sz="4" w:space="0" w:color="000000"/>
              <w:right w:val="single" w:sz="4" w:space="0" w:color="000000"/>
            </w:tcBorders>
            <w:shd w:val="clear" w:color="auto" w:fill="E1EED9"/>
          </w:tcPr>
          <w:p w:rsidR="002475F1" w:rsidRDefault="002475F1" w:rsidP="00585D06">
            <w:pPr>
              <w:spacing w:line="259" w:lineRule="auto"/>
              <w:ind w:left="2"/>
            </w:pPr>
            <w:r>
              <w:rPr>
                <w:rFonts w:ascii="Calibri" w:eastAsia="Calibri" w:hAnsi="Calibri" w:cs="Calibri"/>
                <w:sz w:val="20"/>
              </w:rPr>
              <w:t xml:space="preserve"> </w:t>
            </w:r>
          </w:p>
        </w:tc>
        <w:tc>
          <w:tcPr>
            <w:tcW w:w="1186" w:type="dxa"/>
            <w:tcBorders>
              <w:top w:val="single" w:sz="4" w:space="0" w:color="000000"/>
              <w:left w:val="single" w:sz="4" w:space="0" w:color="000000"/>
              <w:bottom w:val="single" w:sz="4" w:space="0" w:color="000000"/>
              <w:right w:val="single" w:sz="4" w:space="0" w:color="000000"/>
            </w:tcBorders>
            <w:shd w:val="clear" w:color="auto" w:fill="E1EED9"/>
          </w:tcPr>
          <w:p w:rsidR="002475F1" w:rsidRDefault="002475F1" w:rsidP="00585D06">
            <w:pPr>
              <w:spacing w:line="259" w:lineRule="auto"/>
              <w:ind w:left="1"/>
            </w:pPr>
            <w:r>
              <w:rPr>
                <w:rFonts w:ascii="Calibri" w:eastAsia="Calibri" w:hAnsi="Calibri" w:cs="Calibri"/>
                <w:sz w:val="20"/>
              </w:rPr>
              <w:t xml:space="preserve"> </w:t>
            </w:r>
          </w:p>
        </w:tc>
        <w:tc>
          <w:tcPr>
            <w:tcW w:w="1573" w:type="dxa"/>
            <w:tcBorders>
              <w:top w:val="single" w:sz="4" w:space="0" w:color="000000"/>
              <w:left w:val="single" w:sz="4" w:space="0" w:color="000000"/>
              <w:bottom w:val="single" w:sz="4" w:space="0" w:color="000000"/>
              <w:right w:val="single" w:sz="4" w:space="0" w:color="000000"/>
            </w:tcBorders>
            <w:shd w:val="clear" w:color="auto" w:fill="E1EED9"/>
          </w:tcPr>
          <w:p w:rsidR="002475F1" w:rsidRDefault="002475F1" w:rsidP="00585D06">
            <w:pPr>
              <w:spacing w:line="259" w:lineRule="auto"/>
              <w:ind w:left="1"/>
            </w:pPr>
            <w:r>
              <w:rPr>
                <w:rFonts w:ascii="Calibri" w:eastAsia="Calibri" w:hAnsi="Calibri" w:cs="Calibri"/>
                <w:sz w:val="20"/>
              </w:rPr>
              <w:t xml:space="preserve"> </w:t>
            </w:r>
          </w:p>
        </w:tc>
      </w:tr>
      <w:tr w:rsidR="002475F1" w:rsidTr="00585D06">
        <w:trPr>
          <w:trHeight w:val="253"/>
        </w:trPr>
        <w:tc>
          <w:tcPr>
            <w:tcW w:w="2750" w:type="dxa"/>
            <w:tcBorders>
              <w:top w:val="single" w:sz="4" w:space="0" w:color="000000"/>
              <w:left w:val="single" w:sz="4" w:space="0" w:color="000000"/>
              <w:bottom w:val="single" w:sz="4" w:space="0" w:color="000000"/>
              <w:right w:val="single" w:sz="4" w:space="0" w:color="000000"/>
            </w:tcBorders>
            <w:shd w:val="clear" w:color="auto" w:fill="C5DFB3"/>
          </w:tcPr>
          <w:p w:rsidR="002475F1" w:rsidRDefault="002475F1" w:rsidP="00585D06">
            <w:pPr>
              <w:spacing w:line="259" w:lineRule="auto"/>
            </w:pPr>
            <w:r>
              <w:rPr>
                <w:b/>
                <w:sz w:val="20"/>
              </w:rPr>
              <w:t xml:space="preserve">İşveren kuruluşlar </w:t>
            </w:r>
          </w:p>
        </w:tc>
        <w:tc>
          <w:tcPr>
            <w:tcW w:w="1782" w:type="dxa"/>
            <w:tcBorders>
              <w:top w:val="single" w:sz="4" w:space="0" w:color="000000"/>
              <w:left w:val="single" w:sz="4" w:space="0" w:color="000000"/>
              <w:bottom w:val="single" w:sz="4" w:space="0" w:color="000000"/>
              <w:right w:val="single" w:sz="4" w:space="0" w:color="000000"/>
            </w:tcBorders>
            <w:shd w:val="clear" w:color="auto" w:fill="E1EED9"/>
          </w:tcPr>
          <w:p w:rsidR="002475F1" w:rsidRDefault="002475F1" w:rsidP="00585D06">
            <w:pPr>
              <w:spacing w:line="259" w:lineRule="auto"/>
              <w:ind w:left="2"/>
            </w:pPr>
            <w:r>
              <w:rPr>
                <w:rFonts w:ascii="Calibri" w:eastAsia="Calibri" w:hAnsi="Calibri" w:cs="Calibri"/>
                <w:sz w:val="20"/>
              </w:rPr>
              <w:t xml:space="preserve"> </w:t>
            </w:r>
          </w:p>
        </w:tc>
        <w:tc>
          <w:tcPr>
            <w:tcW w:w="1974" w:type="dxa"/>
            <w:tcBorders>
              <w:top w:val="single" w:sz="4" w:space="0" w:color="000000"/>
              <w:left w:val="single" w:sz="4" w:space="0" w:color="000000"/>
              <w:bottom w:val="single" w:sz="4" w:space="0" w:color="000000"/>
              <w:right w:val="single" w:sz="4" w:space="0" w:color="000000"/>
            </w:tcBorders>
            <w:shd w:val="clear" w:color="auto" w:fill="E1EED9"/>
          </w:tcPr>
          <w:p w:rsidR="002475F1" w:rsidRDefault="002475F1" w:rsidP="00585D06">
            <w:pPr>
              <w:spacing w:line="259" w:lineRule="auto"/>
              <w:ind w:left="1"/>
            </w:pPr>
            <w:r>
              <w:rPr>
                <w:rFonts w:ascii="Calibri" w:eastAsia="Calibri" w:hAnsi="Calibri" w:cs="Calibri"/>
                <w:sz w:val="20"/>
              </w:rPr>
              <w:t xml:space="preserve"> </w:t>
            </w:r>
          </w:p>
        </w:tc>
        <w:tc>
          <w:tcPr>
            <w:tcW w:w="1379" w:type="dxa"/>
            <w:tcBorders>
              <w:top w:val="single" w:sz="4" w:space="0" w:color="000000"/>
              <w:left w:val="single" w:sz="4" w:space="0" w:color="000000"/>
              <w:bottom w:val="single" w:sz="4" w:space="0" w:color="000000"/>
              <w:right w:val="single" w:sz="4" w:space="0" w:color="000000"/>
            </w:tcBorders>
            <w:shd w:val="clear" w:color="auto" w:fill="E1EED9"/>
          </w:tcPr>
          <w:p w:rsidR="002475F1" w:rsidRDefault="002475F1" w:rsidP="00585D06">
            <w:pPr>
              <w:spacing w:line="259" w:lineRule="auto"/>
              <w:ind w:left="2"/>
            </w:pPr>
            <w:r>
              <w:rPr>
                <w:rFonts w:ascii="Calibri" w:eastAsia="Calibri" w:hAnsi="Calibri" w:cs="Calibri"/>
                <w:sz w:val="20"/>
              </w:rPr>
              <w:t xml:space="preserve"> </w:t>
            </w:r>
          </w:p>
        </w:tc>
        <w:tc>
          <w:tcPr>
            <w:tcW w:w="1186" w:type="dxa"/>
            <w:tcBorders>
              <w:top w:val="single" w:sz="4" w:space="0" w:color="000000"/>
              <w:left w:val="single" w:sz="4" w:space="0" w:color="000000"/>
              <w:bottom w:val="single" w:sz="4" w:space="0" w:color="000000"/>
              <w:right w:val="single" w:sz="4" w:space="0" w:color="000000"/>
            </w:tcBorders>
            <w:shd w:val="clear" w:color="auto" w:fill="E1EED9"/>
          </w:tcPr>
          <w:p w:rsidR="002475F1" w:rsidRDefault="002475F1" w:rsidP="00585D06">
            <w:pPr>
              <w:spacing w:line="259" w:lineRule="auto"/>
              <w:ind w:left="1"/>
            </w:pPr>
            <w:r>
              <w:rPr>
                <w:rFonts w:ascii="Calibri" w:eastAsia="Calibri" w:hAnsi="Calibri" w:cs="Calibri"/>
                <w:sz w:val="20"/>
              </w:rPr>
              <w:t xml:space="preserve"> </w:t>
            </w:r>
          </w:p>
        </w:tc>
        <w:tc>
          <w:tcPr>
            <w:tcW w:w="1573" w:type="dxa"/>
            <w:tcBorders>
              <w:top w:val="single" w:sz="4" w:space="0" w:color="000000"/>
              <w:left w:val="single" w:sz="4" w:space="0" w:color="000000"/>
              <w:bottom w:val="single" w:sz="4" w:space="0" w:color="000000"/>
              <w:right w:val="single" w:sz="4" w:space="0" w:color="000000"/>
            </w:tcBorders>
            <w:shd w:val="clear" w:color="auto" w:fill="E1EED9"/>
          </w:tcPr>
          <w:p w:rsidR="002475F1" w:rsidRDefault="002475F1" w:rsidP="00585D06">
            <w:pPr>
              <w:spacing w:line="259" w:lineRule="auto"/>
              <w:ind w:left="1"/>
            </w:pPr>
            <w:r>
              <w:rPr>
                <w:rFonts w:ascii="Calibri" w:eastAsia="Calibri" w:hAnsi="Calibri" w:cs="Calibri"/>
                <w:sz w:val="20"/>
              </w:rPr>
              <w:t xml:space="preserve"> </w:t>
            </w:r>
          </w:p>
        </w:tc>
      </w:tr>
      <w:tr w:rsidR="002475F1" w:rsidTr="00585D06">
        <w:trPr>
          <w:trHeight w:val="253"/>
        </w:trPr>
        <w:tc>
          <w:tcPr>
            <w:tcW w:w="2750" w:type="dxa"/>
            <w:tcBorders>
              <w:top w:val="single" w:sz="4" w:space="0" w:color="000000"/>
              <w:left w:val="single" w:sz="4" w:space="0" w:color="000000"/>
              <w:bottom w:val="single" w:sz="4" w:space="0" w:color="000000"/>
              <w:right w:val="single" w:sz="4" w:space="0" w:color="000000"/>
            </w:tcBorders>
            <w:shd w:val="clear" w:color="auto" w:fill="C5DFB3"/>
          </w:tcPr>
          <w:p w:rsidR="002475F1" w:rsidRDefault="002475F1" w:rsidP="00585D06">
            <w:pPr>
              <w:spacing w:line="259" w:lineRule="auto"/>
            </w:pPr>
            <w:r>
              <w:rPr>
                <w:b/>
                <w:sz w:val="20"/>
              </w:rPr>
              <w:t xml:space="preserve">Sivil Toplum Kuruluşları </w:t>
            </w:r>
          </w:p>
        </w:tc>
        <w:tc>
          <w:tcPr>
            <w:tcW w:w="1782" w:type="dxa"/>
            <w:tcBorders>
              <w:top w:val="single" w:sz="4" w:space="0" w:color="000000"/>
              <w:left w:val="single" w:sz="4" w:space="0" w:color="000000"/>
              <w:bottom w:val="single" w:sz="4" w:space="0" w:color="000000"/>
              <w:right w:val="single" w:sz="4" w:space="0" w:color="000000"/>
            </w:tcBorders>
            <w:shd w:val="clear" w:color="auto" w:fill="E1EED9"/>
          </w:tcPr>
          <w:p w:rsidR="002475F1" w:rsidRDefault="002475F1" w:rsidP="00585D06">
            <w:pPr>
              <w:spacing w:line="259" w:lineRule="auto"/>
              <w:ind w:left="2"/>
            </w:pPr>
            <w:r>
              <w:rPr>
                <w:rFonts w:ascii="Calibri" w:eastAsia="Calibri" w:hAnsi="Calibri" w:cs="Calibri"/>
                <w:sz w:val="20"/>
              </w:rPr>
              <w:t xml:space="preserve"> </w:t>
            </w:r>
          </w:p>
        </w:tc>
        <w:tc>
          <w:tcPr>
            <w:tcW w:w="1974" w:type="dxa"/>
            <w:tcBorders>
              <w:top w:val="single" w:sz="4" w:space="0" w:color="000000"/>
              <w:left w:val="single" w:sz="4" w:space="0" w:color="000000"/>
              <w:bottom w:val="single" w:sz="4" w:space="0" w:color="000000"/>
              <w:right w:val="single" w:sz="4" w:space="0" w:color="000000"/>
            </w:tcBorders>
            <w:shd w:val="clear" w:color="auto" w:fill="E1EED9"/>
          </w:tcPr>
          <w:p w:rsidR="002475F1" w:rsidRDefault="002475F1" w:rsidP="00585D06">
            <w:pPr>
              <w:spacing w:line="259" w:lineRule="auto"/>
              <w:ind w:left="1"/>
            </w:pPr>
            <w:r>
              <w:rPr>
                <w:rFonts w:ascii="Calibri" w:eastAsia="Calibri" w:hAnsi="Calibri" w:cs="Calibri"/>
                <w:sz w:val="20"/>
              </w:rPr>
              <w:t xml:space="preserve"> </w:t>
            </w:r>
          </w:p>
        </w:tc>
        <w:tc>
          <w:tcPr>
            <w:tcW w:w="1379" w:type="dxa"/>
            <w:tcBorders>
              <w:top w:val="single" w:sz="4" w:space="0" w:color="000000"/>
              <w:left w:val="single" w:sz="4" w:space="0" w:color="000000"/>
              <w:bottom w:val="single" w:sz="4" w:space="0" w:color="000000"/>
              <w:right w:val="single" w:sz="4" w:space="0" w:color="000000"/>
            </w:tcBorders>
            <w:shd w:val="clear" w:color="auto" w:fill="E1EED9"/>
          </w:tcPr>
          <w:p w:rsidR="002475F1" w:rsidRDefault="002475F1" w:rsidP="00585D06">
            <w:pPr>
              <w:spacing w:line="259" w:lineRule="auto"/>
              <w:ind w:left="2"/>
            </w:pPr>
            <w:r>
              <w:rPr>
                <w:rFonts w:ascii="Calibri" w:eastAsia="Calibri" w:hAnsi="Calibri" w:cs="Calibri"/>
                <w:sz w:val="20"/>
              </w:rPr>
              <w:t xml:space="preserve"> </w:t>
            </w:r>
          </w:p>
        </w:tc>
        <w:tc>
          <w:tcPr>
            <w:tcW w:w="1186" w:type="dxa"/>
            <w:tcBorders>
              <w:top w:val="single" w:sz="4" w:space="0" w:color="000000"/>
              <w:left w:val="single" w:sz="4" w:space="0" w:color="000000"/>
              <w:bottom w:val="single" w:sz="4" w:space="0" w:color="000000"/>
              <w:right w:val="single" w:sz="4" w:space="0" w:color="000000"/>
            </w:tcBorders>
            <w:shd w:val="clear" w:color="auto" w:fill="E1EED9"/>
          </w:tcPr>
          <w:p w:rsidR="002475F1" w:rsidRDefault="002475F1" w:rsidP="00585D06">
            <w:pPr>
              <w:spacing w:line="259" w:lineRule="auto"/>
              <w:ind w:left="1"/>
            </w:pPr>
            <w:r>
              <w:rPr>
                <w:rFonts w:ascii="Calibri" w:eastAsia="Calibri" w:hAnsi="Calibri" w:cs="Calibri"/>
                <w:sz w:val="20"/>
              </w:rPr>
              <w:t xml:space="preserve"> </w:t>
            </w:r>
          </w:p>
        </w:tc>
        <w:tc>
          <w:tcPr>
            <w:tcW w:w="1573" w:type="dxa"/>
            <w:tcBorders>
              <w:top w:val="single" w:sz="4" w:space="0" w:color="000000"/>
              <w:left w:val="single" w:sz="4" w:space="0" w:color="000000"/>
              <w:bottom w:val="single" w:sz="4" w:space="0" w:color="000000"/>
              <w:right w:val="single" w:sz="4" w:space="0" w:color="000000"/>
            </w:tcBorders>
            <w:shd w:val="clear" w:color="auto" w:fill="E1EED9"/>
          </w:tcPr>
          <w:p w:rsidR="002475F1" w:rsidRDefault="002475F1" w:rsidP="00585D06">
            <w:pPr>
              <w:spacing w:line="259" w:lineRule="auto"/>
              <w:ind w:left="1"/>
            </w:pPr>
            <w:r>
              <w:rPr>
                <w:rFonts w:ascii="Calibri" w:eastAsia="Calibri" w:hAnsi="Calibri" w:cs="Calibri"/>
                <w:sz w:val="20"/>
              </w:rPr>
              <w:t xml:space="preserve"> </w:t>
            </w:r>
          </w:p>
        </w:tc>
      </w:tr>
      <w:tr w:rsidR="002475F1" w:rsidTr="00585D06">
        <w:trPr>
          <w:trHeight w:val="253"/>
        </w:trPr>
        <w:tc>
          <w:tcPr>
            <w:tcW w:w="2750" w:type="dxa"/>
            <w:tcBorders>
              <w:top w:val="single" w:sz="4" w:space="0" w:color="000000"/>
              <w:left w:val="single" w:sz="4" w:space="0" w:color="000000"/>
              <w:bottom w:val="single" w:sz="4" w:space="0" w:color="000000"/>
              <w:right w:val="single" w:sz="4" w:space="0" w:color="000000"/>
            </w:tcBorders>
            <w:shd w:val="clear" w:color="auto" w:fill="C5DFB3"/>
          </w:tcPr>
          <w:p w:rsidR="002475F1" w:rsidRDefault="002475F1" w:rsidP="00585D06">
            <w:pPr>
              <w:spacing w:line="259" w:lineRule="auto"/>
            </w:pPr>
            <w:r>
              <w:rPr>
                <w:b/>
                <w:sz w:val="20"/>
              </w:rPr>
              <w:t xml:space="preserve">Turizm Uygulama otelleri </w:t>
            </w:r>
          </w:p>
        </w:tc>
        <w:tc>
          <w:tcPr>
            <w:tcW w:w="1782" w:type="dxa"/>
            <w:tcBorders>
              <w:top w:val="single" w:sz="4" w:space="0" w:color="000000"/>
              <w:left w:val="single" w:sz="4" w:space="0" w:color="000000"/>
              <w:bottom w:val="single" w:sz="4" w:space="0" w:color="000000"/>
              <w:right w:val="single" w:sz="4" w:space="0" w:color="000000"/>
            </w:tcBorders>
            <w:shd w:val="clear" w:color="auto" w:fill="E1EED9"/>
          </w:tcPr>
          <w:p w:rsidR="002475F1" w:rsidRDefault="002475F1" w:rsidP="00585D06">
            <w:pPr>
              <w:spacing w:line="259" w:lineRule="auto"/>
              <w:ind w:left="2"/>
            </w:pPr>
            <w:r>
              <w:rPr>
                <w:rFonts w:ascii="Calibri" w:eastAsia="Calibri" w:hAnsi="Calibri" w:cs="Calibri"/>
                <w:sz w:val="20"/>
              </w:rPr>
              <w:t xml:space="preserve"> </w:t>
            </w:r>
          </w:p>
        </w:tc>
        <w:tc>
          <w:tcPr>
            <w:tcW w:w="1974" w:type="dxa"/>
            <w:tcBorders>
              <w:top w:val="single" w:sz="4" w:space="0" w:color="000000"/>
              <w:left w:val="single" w:sz="4" w:space="0" w:color="000000"/>
              <w:bottom w:val="single" w:sz="4" w:space="0" w:color="000000"/>
              <w:right w:val="single" w:sz="4" w:space="0" w:color="000000"/>
            </w:tcBorders>
            <w:shd w:val="clear" w:color="auto" w:fill="E1EED9"/>
          </w:tcPr>
          <w:p w:rsidR="002475F1" w:rsidRDefault="002475F1" w:rsidP="00585D06">
            <w:pPr>
              <w:spacing w:line="259" w:lineRule="auto"/>
              <w:ind w:left="1"/>
            </w:pPr>
            <w:r>
              <w:rPr>
                <w:rFonts w:ascii="Calibri" w:eastAsia="Calibri" w:hAnsi="Calibri" w:cs="Calibri"/>
                <w:sz w:val="20"/>
              </w:rPr>
              <w:t xml:space="preserve"> </w:t>
            </w:r>
          </w:p>
        </w:tc>
        <w:tc>
          <w:tcPr>
            <w:tcW w:w="1379" w:type="dxa"/>
            <w:tcBorders>
              <w:top w:val="single" w:sz="4" w:space="0" w:color="000000"/>
              <w:left w:val="single" w:sz="4" w:space="0" w:color="000000"/>
              <w:bottom w:val="single" w:sz="4" w:space="0" w:color="000000"/>
              <w:right w:val="single" w:sz="4" w:space="0" w:color="000000"/>
            </w:tcBorders>
            <w:shd w:val="clear" w:color="auto" w:fill="E1EED9"/>
          </w:tcPr>
          <w:p w:rsidR="002475F1" w:rsidRDefault="002475F1" w:rsidP="00585D06">
            <w:pPr>
              <w:spacing w:line="259" w:lineRule="auto"/>
              <w:ind w:left="2"/>
            </w:pPr>
            <w:r>
              <w:rPr>
                <w:rFonts w:ascii="Calibri" w:eastAsia="Calibri" w:hAnsi="Calibri" w:cs="Calibri"/>
                <w:sz w:val="20"/>
              </w:rPr>
              <w:t xml:space="preserve"> </w:t>
            </w:r>
          </w:p>
        </w:tc>
        <w:tc>
          <w:tcPr>
            <w:tcW w:w="1186" w:type="dxa"/>
            <w:tcBorders>
              <w:top w:val="single" w:sz="4" w:space="0" w:color="000000"/>
              <w:left w:val="single" w:sz="4" w:space="0" w:color="000000"/>
              <w:bottom w:val="single" w:sz="4" w:space="0" w:color="000000"/>
              <w:right w:val="single" w:sz="4" w:space="0" w:color="000000"/>
            </w:tcBorders>
            <w:shd w:val="clear" w:color="auto" w:fill="E1EED9"/>
          </w:tcPr>
          <w:p w:rsidR="002475F1" w:rsidRDefault="002475F1" w:rsidP="00585D06">
            <w:pPr>
              <w:spacing w:line="259" w:lineRule="auto"/>
              <w:ind w:left="1"/>
            </w:pPr>
            <w:r>
              <w:rPr>
                <w:rFonts w:ascii="Calibri" w:eastAsia="Calibri" w:hAnsi="Calibri" w:cs="Calibri"/>
                <w:sz w:val="20"/>
              </w:rPr>
              <w:t xml:space="preserve"> </w:t>
            </w:r>
          </w:p>
        </w:tc>
        <w:tc>
          <w:tcPr>
            <w:tcW w:w="1573" w:type="dxa"/>
            <w:tcBorders>
              <w:top w:val="single" w:sz="4" w:space="0" w:color="000000"/>
              <w:left w:val="single" w:sz="4" w:space="0" w:color="000000"/>
              <w:bottom w:val="single" w:sz="4" w:space="0" w:color="000000"/>
              <w:right w:val="single" w:sz="4" w:space="0" w:color="000000"/>
            </w:tcBorders>
            <w:shd w:val="clear" w:color="auto" w:fill="E1EED9"/>
          </w:tcPr>
          <w:p w:rsidR="002475F1" w:rsidRDefault="002475F1" w:rsidP="00585D06">
            <w:pPr>
              <w:spacing w:line="259" w:lineRule="auto"/>
              <w:ind w:left="1"/>
            </w:pPr>
            <w:r>
              <w:rPr>
                <w:rFonts w:ascii="Calibri" w:eastAsia="Calibri" w:hAnsi="Calibri" w:cs="Calibri"/>
                <w:sz w:val="20"/>
              </w:rPr>
              <w:t xml:space="preserve"> </w:t>
            </w:r>
          </w:p>
        </w:tc>
      </w:tr>
    </w:tbl>
    <w:p w:rsidR="002475F1" w:rsidRDefault="002475F1" w:rsidP="002475F1">
      <w:pPr>
        <w:spacing w:after="141" w:line="250" w:lineRule="auto"/>
        <w:ind w:left="703" w:right="1576"/>
      </w:pPr>
      <w:r>
        <w:rPr>
          <w:b/>
          <w:sz w:val="20"/>
        </w:rPr>
        <w:t xml:space="preserve">Tabloda yer paydaşların listesi okul/kurumun türüne ve yapısına göre değişkenlik gösterebilir. </w:t>
      </w:r>
      <w:r>
        <w:rPr>
          <w:rFonts w:ascii="Segoe UI Symbol" w:eastAsia="Segoe UI Symbol" w:hAnsi="Segoe UI Symbol" w:cs="Segoe UI Symbol"/>
          <w:sz w:val="18"/>
        </w:rPr>
        <w:t>√</w:t>
      </w:r>
      <w:r>
        <w:rPr>
          <w:b/>
          <w:sz w:val="18"/>
        </w:rPr>
        <w:t xml:space="preserve"> : Tamamı  </w:t>
      </w:r>
      <w:proofErr w:type="gramStart"/>
      <w:r>
        <w:rPr>
          <w:b/>
          <w:sz w:val="18"/>
        </w:rPr>
        <w:t>O : Bir</w:t>
      </w:r>
      <w:proofErr w:type="gramEnd"/>
      <w:r>
        <w:rPr>
          <w:b/>
          <w:sz w:val="18"/>
        </w:rPr>
        <w:t xml:space="preserve"> kısmı </w:t>
      </w:r>
    </w:p>
    <w:p w:rsidR="002475F1" w:rsidRDefault="002475F1" w:rsidP="002475F1">
      <w:pPr>
        <w:spacing w:after="50" w:line="259" w:lineRule="auto"/>
        <w:ind w:left="1416"/>
        <w:rPr>
          <w:rFonts w:ascii="Book Antiqua" w:eastAsia="Book Antiqua" w:hAnsi="Book Antiqua" w:cs="Book Antiqua"/>
          <w:b/>
        </w:rPr>
      </w:pPr>
      <w:r>
        <w:rPr>
          <w:rFonts w:ascii="Book Antiqua" w:eastAsia="Book Antiqua" w:hAnsi="Book Antiqua" w:cs="Book Antiqua"/>
          <w:b/>
        </w:rPr>
        <w:t xml:space="preserve"> </w:t>
      </w:r>
    </w:p>
    <w:p w:rsidR="002475F1" w:rsidRDefault="002475F1" w:rsidP="002475F1">
      <w:pPr>
        <w:spacing w:after="50" w:line="259" w:lineRule="auto"/>
        <w:ind w:left="1416"/>
        <w:rPr>
          <w:rFonts w:ascii="Book Antiqua" w:eastAsia="Book Antiqua" w:hAnsi="Book Antiqua" w:cs="Book Antiqua"/>
          <w:b/>
        </w:rPr>
      </w:pPr>
    </w:p>
    <w:p w:rsidR="002475F1" w:rsidRDefault="002475F1" w:rsidP="002475F1">
      <w:pPr>
        <w:spacing w:after="50" w:line="259" w:lineRule="auto"/>
        <w:ind w:left="1416"/>
        <w:rPr>
          <w:rFonts w:ascii="Book Antiqua" w:eastAsia="Book Antiqua" w:hAnsi="Book Antiqua" w:cs="Book Antiqua"/>
          <w:b/>
        </w:rPr>
      </w:pPr>
    </w:p>
    <w:p w:rsidR="002475F1" w:rsidRDefault="002475F1" w:rsidP="002475F1">
      <w:pPr>
        <w:spacing w:after="50" w:line="259" w:lineRule="auto"/>
        <w:ind w:left="1416"/>
        <w:rPr>
          <w:rFonts w:ascii="Book Antiqua" w:eastAsia="Book Antiqua" w:hAnsi="Book Antiqua" w:cs="Book Antiqua"/>
          <w:b/>
        </w:rPr>
      </w:pPr>
    </w:p>
    <w:p w:rsidR="002475F1" w:rsidRDefault="002475F1" w:rsidP="002475F1">
      <w:pPr>
        <w:spacing w:after="50" w:line="259" w:lineRule="auto"/>
        <w:ind w:left="1416"/>
      </w:pPr>
    </w:p>
    <w:p w:rsidR="002475F1" w:rsidRDefault="002475F1" w:rsidP="002475F1">
      <w:pPr>
        <w:spacing w:after="4" w:line="250" w:lineRule="auto"/>
        <w:ind w:left="10" w:right="168"/>
      </w:pPr>
      <w:r>
        <w:rPr>
          <w:b/>
          <w:sz w:val="20"/>
        </w:rPr>
        <w:t xml:space="preserve">EK -2 Paydaş </w:t>
      </w:r>
      <w:proofErr w:type="spellStart"/>
      <w:r>
        <w:rPr>
          <w:b/>
          <w:sz w:val="20"/>
        </w:rPr>
        <w:t>Önceliklendirme</w:t>
      </w:r>
      <w:proofErr w:type="spellEnd"/>
      <w:r>
        <w:rPr>
          <w:b/>
          <w:sz w:val="20"/>
        </w:rPr>
        <w:t xml:space="preserve"> Matrisi </w:t>
      </w:r>
    </w:p>
    <w:tbl>
      <w:tblPr>
        <w:tblStyle w:val="TableGrid"/>
        <w:tblW w:w="10482" w:type="dxa"/>
        <w:tblInd w:w="1" w:type="dxa"/>
        <w:tblCellMar>
          <w:top w:w="39" w:type="dxa"/>
          <w:left w:w="107" w:type="dxa"/>
          <w:right w:w="64" w:type="dxa"/>
        </w:tblCellMar>
        <w:tblLook w:val="04A0" w:firstRow="1" w:lastRow="0" w:firstColumn="1" w:lastColumn="0" w:noHBand="0" w:noVBand="1"/>
      </w:tblPr>
      <w:tblGrid>
        <w:gridCol w:w="3158"/>
        <w:gridCol w:w="656"/>
        <w:gridCol w:w="757"/>
        <w:gridCol w:w="1001"/>
        <w:gridCol w:w="2558"/>
        <w:gridCol w:w="2352"/>
      </w:tblGrid>
      <w:tr w:rsidR="002475F1" w:rsidTr="00585D06">
        <w:trPr>
          <w:trHeight w:val="1483"/>
        </w:trPr>
        <w:tc>
          <w:tcPr>
            <w:tcW w:w="3157" w:type="dxa"/>
            <w:tcBorders>
              <w:top w:val="single" w:sz="4" w:space="0" w:color="000000"/>
              <w:left w:val="single" w:sz="4" w:space="0" w:color="000000"/>
              <w:bottom w:val="single" w:sz="4" w:space="0" w:color="000000"/>
              <w:right w:val="single" w:sz="4" w:space="0" w:color="000000"/>
            </w:tcBorders>
            <w:shd w:val="clear" w:color="auto" w:fill="C5DFB3"/>
            <w:vAlign w:val="center"/>
          </w:tcPr>
          <w:p w:rsidR="002475F1" w:rsidRDefault="002475F1" w:rsidP="00585D06">
            <w:pPr>
              <w:spacing w:line="259" w:lineRule="auto"/>
            </w:pPr>
            <w:r>
              <w:rPr>
                <w:b/>
                <w:sz w:val="20"/>
              </w:rPr>
              <w:lastRenderedPageBreak/>
              <w:t xml:space="preserve">Paydaş </w:t>
            </w:r>
          </w:p>
        </w:tc>
        <w:tc>
          <w:tcPr>
            <w:tcW w:w="656" w:type="dxa"/>
            <w:tcBorders>
              <w:top w:val="single" w:sz="4" w:space="0" w:color="000000"/>
              <w:left w:val="single" w:sz="4" w:space="0" w:color="000000"/>
              <w:bottom w:val="single" w:sz="4" w:space="0" w:color="000000"/>
              <w:right w:val="single" w:sz="4" w:space="0" w:color="000000"/>
            </w:tcBorders>
            <w:shd w:val="clear" w:color="auto" w:fill="C5DFB3"/>
          </w:tcPr>
          <w:p w:rsidR="002475F1" w:rsidRDefault="002475F1" w:rsidP="00585D06">
            <w:pPr>
              <w:spacing w:line="259" w:lineRule="auto"/>
              <w:ind w:left="38"/>
            </w:pPr>
            <w:r>
              <w:rPr>
                <w:rFonts w:ascii="Calibri" w:eastAsia="Calibri" w:hAnsi="Calibri" w:cs="Calibri"/>
                <w:noProof/>
              </w:rPr>
              <mc:AlternateContent>
                <mc:Choice Requires="wpg">
                  <w:drawing>
                    <wp:inline distT="0" distB="0" distL="0" distR="0" wp14:anchorId="1A1DC64E" wp14:editId="034D6F7D">
                      <wp:extent cx="126492" cy="574907"/>
                      <wp:effectExtent l="0" t="0" r="0" b="0"/>
                      <wp:docPr id="128398" name="Group 128398"/>
                      <wp:cNvGraphicFramePr/>
                      <a:graphic xmlns:a="http://schemas.openxmlformats.org/drawingml/2006/main">
                        <a:graphicData uri="http://schemas.microsoft.com/office/word/2010/wordprocessingGroup">
                          <wpg:wgp>
                            <wpg:cNvGrpSpPr/>
                            <wpg:grpSpPr>
                              <a:xfrm>
                                <a:off x="0" y="0"/>
                                <a:ext cx="126492" cy="574907"/>
                                <a:chOff x="0" y="0"/>
                                <a:chExt cx="126492" cy="574907"/>
                              </a:xfrm>
                            </wpg:grpSpPr>
                            <wps:wsp>
                              <wps:cNvPr id="10736" name="Rectangle 10736"/>
                              <wps:cNvSpPr/>
                              <wps:spPr>
                                <a:xfrm rot="-5399999">
                                  <a:off x="-278889" y="127783"/>
                                  <a:ext cx="726015" cy="168234"/>
                                </a:xfrm>
                                <a:prstGeom prst="rect">
                                  <a:avLst/>
                                </a:prstGeom>
                                <a:ln>
                                  <a:noFill/>
                                </a:ln>
                              </wps:spPr>
                              <wps:txbx>
                                <w:txbxContent>
                                  <w:p w:rsidR="00EF0529" w:rsidRDefault="00EF0529" w:rsidP="002475F1">
                                    <w:pPr>
                                      <w:spacing w:after="160" w:line="259" w:lineRule="auto"/>
                                    </w:pPr>
                                    <w:r>
                                      <w:rPr>
                                        <w:b/>
                                        <w:sz w:val="20"/>
                                      </w:rPr>
                                      <w:t>İç Paydaş</w:t>
                                    </w:r>
                                  </w:p>
                                </w:txbxContent>
                              </wps:txbx>
                              <wps:bodyPr horzOverflow="overflow" vert="horz" lIns="0" tIns="0" rIns="0" bIns="0" rtlCol="0">
                                <a:noAutofit/>
                              </wps:bodyPr>
                            </wps:wsp>
                            <wps:wsp>
                              <wps:cNvPr id="10737" name="Rectangle 10737"/>
                              <wps:cNvSpPr/>
                              <wps:spPr>
                                <a:xfrm rot="-5399999">
                                  <a:off x="65611" y="-74794"/>
                                  <a:ext cx="37012" cy="168234"/>
                                </a:xfrm>
                                <a:prstGeom prst="rect">
                                  <a:avLst/>
                                </a:prstGeom>
                                <a:ln>
                                  <a:noFill/>
                                </a:ln>
                              </wps:spPr>
                              <wps:txbx>
                                <w:txbxContent>
                                  <w:p w:rsidR="00EF0529" w:rsidRDefault="00EF0529" w:rsidP="002475F1">
                                    <w:pPr>
                                      <w:spacing w:after="160" w:line="259" w:lineRule="auto"/>
                                    </w:pPr>
                                    <w:r>
                                      <w:rPr>
                                        <w:b/>
                                        <w:sz w:val="20"/>
                                      </w:rPr>
                                      <w:t xml:space="preserve"> </w:t>
                                    </w:r>
                                  </w:p>
                                </w:txbxContent>
                              </wps:txbx>
                              <wps:bodyPr horzOverflow="overflow" vert="horz" lIns="0" tIns="0" rIns="0" bIns="0" rtlCol="0">
                                <a:noAutofit/>
                              </wps:bodyPr>
                            </wps:wsp>
                          </wpg:wgp>
                        </a:graphicData>
                      </a:graphic>
                    </wp:inline>
                  </w:drawing>
                </mc:Choice>
                <mc:Fallback>
                  <w:pict>
                    <v:group w14:anchorId="1A1DC64E" id="Group 128398" o:spid="_x0000_s1048" style="width:9.95pt;height:45.25pt;mso-position-horizontal-relative:char;mso-position-vertical-relative:line" coordsize="1264,5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">
                      <v:rect id="Rectangle 10736" o:spid="_x0000_s1049" style="position:absolute;left:-2789;top:1278;width:7260;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LA28QA&#10;AADeAAAADwAAAGRycy9kb3ducmV2LnhtbERPS2vCQBC+C/0PyxR6041VjERXEUHSi0K1lR6n2ckD&#10;s7NpdtX477uC4G0+vufMl52pxYVaV1lWMBxEIIgzqysuFHwdNv0pCOeRNdaWScGNHCwXL705Jtpe&#10;+ZMue1+IEMIuQQWl900ipctKMugGtiEOXG5bgz7AtpC6xWsIN7V8j6KJNFhxaCixoXVJ2Wl/Ngq+&#10;h4fzMXW7X/7J/+Lx1qe7vEiVenvtVjMQnjr/FD/cHzrMj+LRBO7vhBv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SwNvEAAAA3gAAAA8AAAAAAAAAAAAAAAAAmAIAAGRycy9k&#10;b3ducmV2LnhtbFBLBQYAAAAABAAEAPUAAACJAwAAAAA=&#10;" filled="f" stroked="f">
                        <v:textbox inset="0,0,0,0">
                          <w:txbxContent>
                            <w:p w:rsidR="00EF0529" w:rsidRDefault="00EF0529" w:rsidP="002475F1">
                              <w:pPr>
                                <w:spacing w:after="160" w:line="259" w:lineRule="auto"/>
                              </w:pPr>
                              <w:r>
                                <w:rPr>
                                  <w:b/>
                                  <w:sz w:val="20"/>
                                </w:rPr>
                                <w:t>İç Paydaş</w:t>
                              </w:r>
                            </w:p>
                          </w:txbxContent>
                        </v:textbox>
                      </v:rect>
                      <v:rect id="Rectangle 10737" o:spid="_x0000_s1050" style="position:absolute;left:656;top:-747;width:36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5lQMUA&#10;AADeAAAADwAAAGRycy9kb3ducmV2LnhtbERPS2vCQBC+F/oflin0VjdaaUrMRoog8aJQbcXjmJ08&#10;aHY2ZleN/75bEHqbj+856XwwrbhQ7xrLCsajCARxYXXDlYKv3fLlHYTzyBpby6TgRg7m2eNDiom2&#10;V/6ky9ZXIoSwS1BB7X2XSOmKmgy6ke2IA1fa3qAPsK+k7vEawk0rJ1H0Jg02HBpq7GhRU/GzPRsF&#10;3+PdeZ+7zZEP5Smern2+Katcqeen4WMGwtPg/8V390qH+VH8GsPfO+EG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XmVAxQAAAN4AAAAPAAAAAAAAAAAAAAAAAJgCAABkcnMv&#10;ZG93bnJldi54bWxQSwUGAAAAAAQABAD1AAAAigMAAAAA&#10;" filled="f" stroked="f">
                        <v:textbox inset="0,0,0,0">
                          <w:txbxContent>
                            <w:p w:rsidR="00EF0529" w:rsidRDefault="00EF0529" w:rsidP="002475F1">
                              <w:pPr>
                                <w:spacing w:after="160" w:line="259" w:lineRule="auto"/>
                              </w:pPr>
                              <w:r>
                                <w:rPr>
                                  <w:b/>
                                  <w:sz w:val="20"/>
                                </w:rPr>
                                <w:t xml:space="preserve"> </w:t>
                              </w:r>
                            </w:p>
                          </w:txbxContent>
                        </v:textbox>
                      </v:rect>
                      <w10:anchorlock/>
                    </v:group>
                  </w:pict>
                </mc:Fallback>
              </mc:AlternateContent>
            </w:r>
          </w:p>
        </w:tc>
        <w:tc>
          <w:tcPr>
            <w:tcW w:w="757" w:type="dxa"/>
            <w:tcBorders>
              <w:top w:val="single" w:sz="4" w:space="0" w:color="000000"/>
              <w:left w:val="single" w:sz="4" w:space="0" w:color="000000"/>
              <w:bottom w:val="single" w:sz="4" w:space="0" w:color="000000"/>
              <w:right w:val="single" w:sz="4" w:space="0" w:color="000000"/>
            </w:tcBorders>
            <w:shd w:val="clear" w:color="auto" w:fill="C5DFB3"/>
          </w:tcPr>
          <w:p w:rsidR="002475F1" w:rsidRDefault="002475F1" w:rsidP="00585D06">
            <w:pPr>
              <w:spacing w:line="259" w:lineRule="auto"/>
              <w:ind w:left="37"/>
            </w:pPr>
            <w:r>
              <w:rPr>
                <w:rFonts w:ascii="Calibri" w:eastAsia="Calibri" w:hAnsi="Calibri" w:cs="Calibri"/>
                <w:noProof/>
              </w:rPr>
              <mc:AlternateContent>
                <mc:Choice Requires="wpg">
                  <w:drawing>
                    <wp:inline distT="0" distB="0" distL="0" distR="0" wp14:anchorId="4CBAB705" wp14:editId="320C25E4">
                      <wp:extent cx="126492" cy="658770"/>
                      <wp:effectExtent l="0" t="0" r="0" b="0"/>
                      <wp:docPr id="128408" name="Group 128408"/>
                      <wp:cNvGraphicFramePr/>
                      <a:graphic xmlns:a="http://schemas.openxmlformats.org/drawingml/2006/main">
                        <a:graphicData uri="http://schemas.microsoft.com/office/word/2010/wordprocessingGroup">
                          <wpg:wgp>
                            <wpg:cNvGrpSpPr/>
                            <wpg:grpSpPr>
                              <a:xfrm>
                                <a:off x="0" y="0"/>
                                <a:ext cx="126492" cy="658770"/>
                                <a:chOff x="0" y="0"/>
                                <a:chExt cx="126492" cy="658770"/>
                              </a:xfrm>
                            </wpg:grpSpPr>
                            <wps:wsp>
                              <wps:cNvPr id="10741" name="Rectangle 10741"/>
                              <wps:cNvSpPr/>
                              <wps:spPr>
                                <a:xfrm rot="-5399999">
                                  <a:off x="-334449" y="156086"/>
                                  <a:ext cx="837134" cy="168234"/>
                                </a:xfrm>
                                <a:prstGeom prst="rect">
                                  <a:avLst/>
                                </a:prstGeom>
                                <a:ln>
                                  <a:noFill/>
                                </a:ln>
                              </wps:spPr>
                              <wps:txbx>
                                <w:txbxContent>
                                  <w:p w:rsidR="00EF0529" w:rsidRDefault="00EF0529" w:rsidP="002475F1">
                                    <w:pPr>
                                      <w:spacing w:after="160" w:line="259" w:lineRule="auto"/>
                                    </w:pPr>
                                    <w:r>
                                      <w:rPr>
                                        <w:b/>
                                        <w:sz w:val="20"/>
                                      </w:rPr>
                                      <w:t>Dış Paydaş</w:t>
                                    </w:r>
                                  </w:p>
                                </w:txbxContent>
                              </wps:txbx>
                              <wps:bodyPr horzOverflow="overflow" vert="horz" lIns="0" tIns="0" rIns="0" bIns="0" rtlCol="0">
                                <a:noAutofit/>
                              </wps:bodyPr>
                            </wps:wsp>
                            <wps:wsp>
                              <wps:cNvPr id="10742" name="Rectangle 10742"/>
                              <wps:cNvSpPr/>
                              <wps:spPr>
                                <a:xfrm rot="-5399999">
                                  <a:off x="65612" y="-74794"/>
                                  <a:ext cx="37011" cy="168234"/>
                                </a:xfrm>
                                <a:prstGeom prst="rect">
                                  <a:avLst/>
                                </a:prstGeom>
                                <a:ln>
                                  <a:noFill/>
                                </a:ln>
                              </wps:spPr>
                              <wps:txbx>
                                <w:txbxContent>
                                  <w:p w:rsidR="00EF0529" w:rsidRDefault="00EF0529" w:rsidP="002475F1">
                                    <w:pPr>
                                      <w:spacing w:after="160" w:line="259" w:lineRule="auto"/>
                                    </w:pPr>
                                    <w:r>
                                      <w:rPr>
                                        <w:b/>
                                        <w:sz w:val="20"/>
                                      </w:rPr>
                                      <w:t xml:space="preserve"> </w:t>
                                    </w:r>
                                  </w:p>
                                </w:txbxContent>
                              </wps:txbx>
                              <wps:bodyPr horzOverflow="overflow" vert="horz" lIns="0" tIns="0" rIns="0" bIns="0" rtlCol="0">
                                <a:noAutofit/>
                              </wps:bodyPr>
                            </wps:wsp>
                          </wpg:wgp>
                        </a:graphicData>
                      </a:graphic>
                    </wp:inline>
                  </w:drawing>
                </mc:Choice>
                <mc:Fallback>
                  <w:pict>
                    <v:group w14:anchorId="4CBAB705" id="Group 128408" o:spid="_x0000_s1051" style="width:9.95pt;height:51.85pt;mso-position-horizontal-relative:char;mso-position-vertical-relative:line" coordsize="1264,6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">
                      <v:rect id="Rectangle 10741" o:spid="_x0000_s1052" style="position:absolute;left:-3344;top:1561;width:8370;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0r0sQA&#10;AADeAAAADwAAAGRycy9kb3ducmV2LnhtbERPS2vCQBC+C/0PywjezCYiWlJXkYLEi0K1So/T7ORB&#10;s7Mxu2r8991Cwdt8fM9ZrHrTiBt1rrasIIliEMS51TWXCj6Pm/ErCOeRNTaWScGDHKyWL4MFptre&#10;+YNuB1+KEMIuRQWV920qpcsrMugi2xIHrrCdQR9gV0rd4T2Em0ZO4ngmDdYcGips6b2i/OdwNQpO&#10;yfF6ztz+m7+Ky3y689m+KDOlRsN+/QbCU++f4n/3Vof58XyawN874Qa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9K9LEAAAA3gAAAA8AAAAAAAAAAAAAAAAAmAIAAGRycy9k&#10;b3ducmV2LnhtbFBLBQYAAAAABAAEAPUAAACJAwAAAAA=&#10;" filled="f" stroked="f">
                        <v:textbox inset="0,0,0,0">
                          <w:txbxContent>
                            <w:p w:rsidR="00EF0529" w:rsidRDefault="00EF0529" w:rsidP="002475F1">
                              <w:pPr>
                                <w:spacing w:after="160" w:line="259" w:lineRule="auto"/>
                              </w:pPr>
                              <w:r>
                                <w:rPr>
                                  <w:b/>
                                  <w:sz w:val="20"/>
                                </w:rPr>
                                <w:t>Dış Paydaş</w:t>
                              </w:r>
                            </w:p>
                          </w:txbxContent>
                        </v:textbox>
                      </v:rect>
                      <v:rect id="Rectangle 10742" o:spid="_x0000_s1053" style="position:absolute;left:656;top:-747;width:36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1pcMA&#10;AADeAAAADwAAAGRycy9kb3ducmV2LnhtbERPS4vCMBC+C/6HMMLeNFVEl2qURZB6WWHVFY9jM32w&#10;zaQ2Ueu/3wiCt/n4njNftqYSN2pcaVnBcBCBIE6tLjlXcNiv+58gnEfWWFkmBQ9ysFx0O3OMtb3z&#10;D912PhchhF2MCgrv61hKlxZk0A1sTRy4zDYGfYBNLnWD9xBuKjmKook0WHJoKLCmVUHp3+5qFPwO&#10;99dj4rZnPmWX6fjbJ9ssT5T66LVfMxCeWv8Wv9wbHeZH0/EInu+EG+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1pcMAAADeAAAADwAAAAAAAAAAAAAAAACYAgAAZHJzL2Rv&#10;d25yZXYueG1sUEsFBgAAAAAEAAQA9QAAAIgDAAAAAA==&#10;" filled="f" stroked="f">
                        <v:textbox inset="0,0,0,0">
                          <w:txbxContent>
                            <w:p w:rsidR="00EF0529" w:rsidRDefault="00EF0529" w:rsidP="002475F1">
                              <w:pPr>
                                <w:spacing w:after="160" w:line="259" w:lineRule="auto"/>
                              </w:pPr>
                              <w:r>
                                <w:rPr>
                                  <w:b/>
                                  <w:sz w:val="20"/>
                                </w:rPr>
                                <w:t xml:space="preserve"> </w:t>
                              </w:r>
                            </w:p>
                          </w:txbxContent>
                        </v:textbox>
                      </v:rect>
                      <w10:anchorlock/>
                    </v:group>
                  </w:pict>
                </mc:Fallback>
              </mc:AlternateContent>
            </w:r>
          </w:p>
        </w:tc>
        <w:tc>
          <w:tcPr>
            <w:tcW w:w="1001" w:type="dxa"/>
            <w:tcBorders>
              <w:top w:val="single" w:sz="4" w:space="0" w:color="000000"/>
              <w:left w:val="single" w:sz="4" w:space="0" w:color="000000"/>
              <w:bottom w:val="single" w:sz="4" w:space="0" w:color="000000"/>
              <w:right w:val="single" w:sz="4" w:space="0" w:color="000000"/>
            </w:tcBorders>
            <w:shd w:val="clear" w:color="auto" w:fill="C5DFB3"/>
          </w:tcPr>
          <w:p w:rsidR="002475F1" w:rsidRDefault="002475F1" w:rsidP="00585D06">
            <w:pPr>
              <w:spacing w:line="259" w:lineRule="auto"/>
              <w:ind w:left="38"/>
            </w:pPr>
            <w:r>
              <w:rPr>
                <w:rFonts w:ascii="Calibri" w:eastAsia="Calibri" w:hAnsi="Calibri" w:cs="Calibri"/>
                <w:noProof/>
              </w:rPr>
              <mc:AlternateContent>
                <mc:Choice Requires="wpg">
                  <w:drawing>
                    <wp:inline distT="0" distB="0" distL="0" distR="0" wp14:anchorId="17167BF7" wp14:editId="549E67EE">
                      <wp:extent cx="278892" cy="681665"/>
                      <wp:effectExtent l="0" t="0" r="0" b="0"/>
                      <wp:docPr id="128426" name="Group 128426"/>
                      <wp:cNvGraphicFramePr/>
                      <a:graphic xmlns:a="http://schemas.openxmlformats.org/drawingml/2006/main">
                        <a:graphicData uri="http://schemas.microsoft.com/office/word/2010/wordprocessingGroup">
                          <wpg:wgp>
                            <wpg:cNvGrpSpPr/>
                            <wpg:grpSpPr>
                              <a:xfrm>
                                <a:off x="0" y="0"/>
                                <a:ext cx="278892" cy="681665"/>
                                <a:chOff x="0" y="0"/>
                                <a:chExt cx="278892" cy="681665"/>
                              </a:xfrm>
                            </wpg:grpSpPr>
                            <wps:wsp>
                              <wps:cNvPr id="10746" name="Rectangle 10746"/>
                              <wps:cNvSpPr/>
                              <wps:spPr>
                                <a:xfrm rot="-5399999">
                                  <a:off x="-349253" y="164178"/>
                                  <a:ext cx="866743" cy="168234"/>
                                </a:xfrm>
                                <a:prstGeom prst="rect">
                                  <a:avLst/>
                                </a:prstGeom>
                                <a:ln>
                                  <a:noFill/>
                                </a:ln>
                              </wps:spPr>
                              <wps:txbx>
                                <w:txbxContent>
                                  <w:p w:rsidR="00EF0529" w:rsidRDefault="00EF0529" w:rsidP="002475F1">
                                    <w:pPr>
                                      <w:spacing w:after="160" w:line="259" w:lineRule="auto"/>
                                    </w:pPr>
                                    <w:r>
                                      <w:rPr>
                                        <w:b/>
                                        <w:sz w:val="20"/>
                                      </w:rPr>
                                      <w:t>Yararlanıcı</w:t>
                                    </w:r>
                                  </w:p>
                                </w:txbxContent>
                              </wps:txbx>
                              <wps:bodyPr horzOverflow="overflow" vert="horz" lIns="0" tIns="0" rIns="0" bIns="0" rtlCol="0">
                                <a:noAutofit/>
                              </wps:bodyPr>
                            </wps:wsp>
                            <wps:wsp>
                              <wps:cNvPr id="10747" name="Rectangle 10747"/>
                              <wps:cNvSpPr/>
                              <wps:spPr>
                                <a:xfrm rot="-5399999">
                                  <a:off x="65611" y="-74793"/>
                                  <a:ext cx="37012" cy="168234"/>
                                </a:xfrm>
                                <a:prstGeom prst="rect">
                                  <a:avLst/>
                                </a:prstGeom>
                                <a:ln>
                                  <a:noFill/>
                                </a:ln>
                              </wps:spPr>
                              <wps:txbx>
                                <w:txbxContent>
                                  <w:p w:rsidR="00EF0529" w:rsidRDefault="00EF0529" w:rsidP="002475F1">
                                    <w:pPr>
                                      <w:spacing w:after="160" w:line="259" w:lineRule="auto"/>
                                    </w:pPr>
                                    <w:r>
                                      <w:rPr>
                                        <w:b/>
                                        <w:sz w:val="20"/>
                                      </w:rPr>
                                      <w:t xml:space="preserve"> </w:t>
                                    </w:r>
                                  </w:p>
                                </w:txbxContent>
                              </wps:txbx>
                              <wps:bodyPr horzOverflow="overflow" vert="horz" lIns="0" tIns="0" rIns="0" bIns="0" rtlCol="0">
                                <a:noAutofit/>
                              </wps:bodyPr>
                            </wps:wsp>
                            <wps:wsp>
                              <wps:cNvPr id="108008" name="Rectangle 108008"/>
                              <wps:cNvSpPr/>
                              <wps:spPr>
                                <a:xfrm rot="-5399999">
                                  <a:off x="-385315" y="-24284"/>
                                  <a:ext cx="738785" cy="168234"/>
                                </a:xfrm>
                                <a:prstGeom prst="rect">
                                  <a:avLst/>
                                </a:prstGeom>
                                <a:ln>
                                  <a:noFill/>
                                </a:ln>
                              </wps:spPr>
                              <wps:txbx>
                                <w:txbxContent>
                                  <w:p w:rsidR="00EF0529" w:rsidRDefault="00EF0529" w:rsidP="002475F1">
                                    <w:pPr>
                                      <w:spacing w:after="160" w:line="259" w:lineRule="auto"/>
                                    </w:pPr>
                                    <w:r>
                                      <w:rPr>
                                        <w:b/>
                                        <w:sz w:val="20"/>
                                      </w:rPr>
                                      <w:t>)</w:t>
                                    </w:r>
                                  </w:p>
                                </w:txbxContent>
                              </wps:txbx>
                              <wps:bodyPr horzOverflow="overflow" vert="horz" lIns="0" tIns="0" rIns="0" bIns="0" rtlCol="0">
                                <a:noAutofit/>
                              </wps:bodyPr>
                            </wps:wsp>
                            <wps:wsp>
                              <wps:cNvPr id="108009" name="Rectangle 108009"/>
                              <wps:cNvSpPr/>
                              <wps:spPr>
                                <a:xfrm rot="-5399999">
                                  <a:off x="-133279" y="227751"/>
                                  <a:ext cx="738784" cy="168234"/>
                                </a:xfrm>
                                <a:prstGeom prst="rect">
                                  <a:avLst/>
                                </a:prstGeom>
                                <a:ln>
                                  <a:noFill/>
                                </a:ln>
                              </wps:spPr>
                              <wps:txbx>
                                <w:txbxContent>
                                  <w:p w:rsidR="00EF0529" w:rsidRDefault="00EF0529" w:rsidP="002475F1">
                                    <w:pPr>
                                      <w:spacing w:after="160" w:line="259" w:lineRule="auto"/>
                                    </w:pPr>
                                    <w:r>
                                      <w:rPr>
                                        <w:b/>
                                        <w:sz w:val="20"/>
                                      </w:rPr>
                                      <w:t>Müşteri</w:t>
                                    </w:r>
                                  </w:p>
                                </w:txbxContent>
                              </wps:txbx>
                              <wps:bodyPr horzOverflow="overflow" vert="horz" lIns="0" tIns="0" rIns="0" bIns="0" rtlCol="0">
                                <a:noAutofit/>
                              </wps:bodyPr>
                            </wps:wsp>
                            <wps:wsp>
                              <wps:cNvPr id="108007" name="Rectangle 108007"/>
                              <wps:cNvSpPr/>
                              <wps:spPr>
                                <a:xfrm rot="-5399999">
                                  <a:off x="119059" y="480091"/>
                                  <a:ext cx="738784" cy="168234"/>
                                </a:xfrm>
                                <a:prstGeom prst="rect">
                                  <a:avLst/>
                                </a:prstGeom>
                                <a:ln>
                                  <a:noFill/>
                                </a:ln>
                              </wps:spPr>
                              <wps:txbx>
                                <w:txbxContent>
                                  <w:p w:rsidR="00EF0529" w:rsidRDefault="00EF0529" w:rsidP="002475F1">
                                    <w:pPr>
                                      <w:spacing w:after="160" w:line="259" w:lineRule="auto"/>
                                    </w:pPr>
                                    <w:r>
                                      <w:rPr>
                                        <w:b/>
                                        <w:sz w:val="20"/>
                                      </w:rPr>
                                      <w:t>(</w:t>
                                    </w:r>
                                  </w:p>
                                </w:txbxContent>
                              </wps:txbx>
                              <wps:bodyPr horzOverflow="overflow" vert="horz" lIns="0" tIns="0" rIns="0" bIns="0" rtlCol="0">
                                <a:noAutofit/>
                              </wps:bodyPr>
                            </wps:wsp>
                            <wps:wsp>
                              <wps:cNvPr id="10750" name="Rectangle 10750"/>
                              <wps:cNvSpPr/>
                              <wps:spPr>
                                <a:xfrm rot="-5399999">
                                  <a:off x="218012" y="21213"/>
                                  <a:ext cx="37011" cy="168234"/>
                                </a:xfrm>
                                <a:prstGeom prst="rect">
                                  <a:avLst/>
                                </a:prstGeom>
                                <a:ln>
                                  <a:noFill/>
                                </a:ln>
                              </wps:spPr>
                              <wps:txbx>
                                <w:txbxContent>
                                  <w:p w:rsidR="00EF0529" w:rsidRDefault="00EF0529" w:rsidP="002475F1">
                                    <w:pPr>
                                      <w:spacing w:after="160" w:line="259" w:lineRule="auto"/>
                                    </w:pPr>
                                    <w:r>
                                      <w:rPr>
                                        <w:b/>
                                        <w:sz w:val="20"/>
                                      </w:rPr>
                                      <w:t xml:space="preserve"> </w:t>
                                    </w:r>
                                  </w:p>
                                </w:txbxContent>
                              </wps:txbx>
                              <wps:bodyPr horzOverflow="overflow" vert="horz" lIns="0" tIns="0" rIns="0" bIns="0" rtlCol="0">
                                <a:noAutofit/>
                              </wps:bodyPr>
                            </wps:wsp>
                          </wpg:wgp>
                        </a:graphicData>
                      </a:graphic>
                    </wp:inline>
                  </w:drawing>
                </mc:Choice>
                <mc:Fallback>
                  <w:pict>
                    <v:group w14:anchorId="17167BF7" id="Group 128426" o:spid="_x0000_s1054" style="width:21.95pt;height:53.65pt;mso-position-horizontal-relative:char;mso-position-vertical-relative:line" coordsize="2788,6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">
                      <v:rect id="Rectangle 10746" o:spid="_x0000_s1055" style="position:absolute;left:-3492;top:1642;width:8666;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SzpsMA&#10;AADeAAAADwAAAGRycy9kb3ducmV2LnhtbERPS4vCMBC+C/sfwix401QRlWqUZWGpFwWfeByb6YNt&#10;JrWJWv+9WVjwNh/fc+bL1lTiTo0rLSsY9CMQxKnVJecKDvuf3hSE88gaK8uk4EkOlouPzhxjbR+8&#10;pfvO5yKEsItRQeF9HUvp0oIMur6tiQOX2cagD7DJpW7wEcJNJYdRNJYGSw4NBdb0XVD6u7sZBcfB&#10;/nZK3ObC5+w6Ga19ssnyRKnuZ/s1A+Gp9W/xv3ulw/xoMhrD3zvhBr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SzpsMAAADeAAAADwAAAAAAAAAAAAAAAACYAgAAZHJzL2Rv&#10;d25yZXYueG1sUEsFBgAAAAAEAAQA9QAAAIgDAAAAAA==&#10;" filled="f" stroked="f">
                        <v:textbox inset="0,0,0,0">
                          <w:txbxContent>
                            <w:p w:rsidR="00EF0529" w:rsidRDefault="00EF0529" w:rsidP="002475F1">
                              <w:pPr>
                                <w:spacing w:after="160" w:line="259" w:lineRule="auto"/>
                              </w:pPr>
                              <w:r>
                                <w:rPr>
                                  <w:b/>
                                  <w:sz w:val="20"/>
                                </w:rPr>
                                <w:t>Yararlanıcı</w:t>
                              </w:r>
                            </w:p>
                          </w:txbxContent>
                        </v:textbox>
                      </v:rect>
                      <v:rect id="Rectangle 10747" o:spid="_x0000_s1056" style="position:absolute;left:656;top:-747;width:36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gWPcUA&#10;AADeAAAADwAAAGRycy9kb3ducmV2LnhtbERPS2vCQBC+F/wPyxS81Y1FGoluQhFKelHw0eJxzE4e&#10;mJ1Ns6um/94tFLzNx/ecZTaYVlypd41lBdNJBIK4sLrhSsFh//EyB+E8ssbWMin4JQdZOnpaYqLt&#10;jbd03flKhBB2CSqove8SKV1Rk0E3sR1x4ErbG/QB9pXUPd5CuGnlaxS9SYMNh4YaO1rVVJx3F6Pg&#10;a7q/fOduc+Jj+RPP1j7flFWu1Ph5eF+A8DT4h/jf/anD/CiexfD3TrhBp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WBY9xQAAAN4AAAAPAAAAAAAAAAAAAAAAAJgCAABkcnMv&#10;ZG93bnJldi54bWxQSwUGAAAAAAQABAD1AAAAigMAAAAA&#10;" filled="f" stroked="f">
                        <v:textbox inset="0,0,0,0">
                          <w:txbxContent>
                            <w:p w:rsidR="00EF0529" w:rsidRDefault="00EF0529" w:rsidP="002475F1">
                              <w:pPr>
                                <w:spacing w:after="160" w:line="259" w:lineRule="auto"/>
                              </w:pPr>
                              <w:r>
                                <w:rPr>
                                  <w:b/>
                                  <w:sz w:val="20"/>
                                </w:rPr>
                                <w:t xml:space="preserve"> </w:t>
                              </w:r>
                            </w:p>
                          </w:txbxContent>
                        </v:textbox>
                      </v:rect>
                      <v:rect id="Rectangle 108008" o:spid="_x0000_s1057" style="position:absolute;left:-3853;top:-242;width:7387;height:16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GusQA&#10;AADfAAAADwAAAGRycy9kb3ducmV2LnhtbERPS2sCMRC+C/0PYQq9aaJIK1ujlEJZLxXUtvQ43cw+&#10;6GaybqJu/71zKHj8+N7L9eBbdaY+NoEtTCcGFHERXMOVhY/D23gBKiZkh21gsvBHEdaru9ESMxcu&#10;vKPzPlVKQjhmaKFOqcu0jkVNHuMkdMTClaH3mAT2lXY9XiTct3pmzKP22LA01NjRa03F7/7kLXxO&#10;D6evPG5/+Ls8Ps3fU74tq9zah/vh5RlUoiHdxP/ujZP5ZmGMDJY/AkCv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6hrrEAAAA3wAAAA8AAAAAAAAAAAAAAAAAmAIAAGRycy9k&#10;b3ducmV2LnhtbFBLBQYAAAAABAAEAPUAAACJAwAAAAA=&#10;" filled="f" stroked="f">
                        <v:textbox inset="0,0,0,0">
                          <w:txbxContent>
                            <w:p w:rsidR="00EF0529" w:rsidRDefault="00EF0529" w:rsidP="002475F1">
                              <w:pPr>
                                <w:spacing w:after="160" w:line="259" w:lineRule="auto"/>
                              </w:pPr>
                              <w:r>
                                <w:rPr>
                                  <w:b/>
                                  <w:sz w:val="20"/>
                                </w:rPr>
                                <w:t>)</w:t>
                              </w:r>
                            </w:p>
                          </w:txbxContent>
                        </v:textbox>
                      </v:rect>
                      <v:rect id="Rectangle 108009" o:spid="_x0000_s1058" style="position:absolute;left:-1333;top:2277;width:7387;height:16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YjIcQA&#10;AADfAAAADwAAAGRycy9kb3ducmV2LnhtbERPy2oCMRTdF/oP4Qrd1UQpVUejFKFMNxXUKi6vkzsP&#10;nNxMJ1Gnf28EocvDec8Wna3FhVpfOdYw6CsQxJkzFRcafrafr2MQPiAbrB2Thj/ysJg/P80wMe7K&#10;a7psQiFiCPsENZQhNImUPivJou+7hjhyuWsthgjbQpoWrzHc1nKo1Lu0WHFsKLGhZUnZaXO2GnaD&#10;7Xmf+tWRD/nv6O07pKu8SLV+6XUfUxCBuvAvfri/TJyvxkpN4P4nAp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2IyHEAAAA3wAAAA8AAAAAAAAAAAAAAAAAmAIAAGRycy9k&#10;b3ducmV2LnhtbFBLBQYAAAAABAAEAPUAAACJAwAAAAA=&#10;" filled="f" stroked="f">
                        <v:textbox inset="0,0,0,0">
                          <w:txbxContent>
                            <w:p w:rsidR="00EF0529" w:rsidRDefault="00EF0529" w:rsidP="002475F1">
                              <w:pPr>
                                <w:spacing w:after="160" w:line="259" w:lineRule="auto"/>
                              </w:pPr>
                              <w:r>
                                <w:rPr>
                                  <w:b/>
                                  <w:sz w:val="20"/>
                                </w:rPr>
                                <w:t>Müşteri</w:t>
                              </w:r>
                            </w:p>
                          </w:txbxContent>
                        </v:textbox>
                      </v:rect>
                      <v:rect id="Rectangle 108007" o:spid="_x0000_s1059" style="position:absolute;left:1190;top:4801;width:7388;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SyMMA&#10;AADfAAAADwAAAGRycy9kb3ducmV2LnhtbERPy2oCMRTdC/5DuEJ3mihSZTRKEWTcVFDb0uV1cudB&#10;JzfjJOr0702h4PJw3st1Z2txo9ZXjjWMRwoEceZMxYWGj9N2OAfhA7LB2jFp+CUP61W/t8TEuDsf&#10;6HYMhYgh7BPUUIbQJFL6rCSLfuQa4sjlrrUYImwLaVq8x3Bby4lSr9JixbGhxIY2JWU/x6vV8Dk+&#10;Xb9Svz/zd36ZTd9Dus+LVOuXQfe2ABGoC0/xv3tn4nw1V2oGf38iA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USyMMAAADfAAAADwAAAAAAAAAAAAAAAACYAgAAZHJzL2Rv&#10;d25yZXYueG1sUEsFBgAAAAAEAAQA9QAAAIgDAAAAAA==&#10;" filled="f" stroked="f">
                        <v:textbox inset="0,0,0,0">
                          <w:txbxContent>
                            <w:p w:rsidR="00EF0529" w:rsidRDefault="00EF0529" w:rsidP="002475F1">
                              <w:pPr>
                                <w:spacing w:after="160" w:line="259" w:lineRule="auto"/>
                              </w:pPr>
                              <w:r>
                                <w:rPr>
                                  <w:b/>
                                  <w:sz w:val="20"/>
                                </w:rPr>
                                <w:t>(</w:t>
                              </w:r>
                            </w:p>
                          </w:txbxContent>
                        </v:textbox>
                      </v:rect>
                      <v:rect id="Rectangle 10750" o:spid="_x0000_s1060" style="position:absolute;left:2180;top:212;width:370;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gYlMgA&#10;AADeAAAADwAAAGRycy9kb3ducmV2LnhtbESPT2sCQQzF74LfYYjgTWeVVsvqKKVQ1ksFtS09pjvZ&#10;P7iTWXdG3X775lDoLSEv773fetu7Rt2oC7VnA7NpAoo497bm0sD76XXyBCpEZIuNZzLwQwG2m+Fg&#10;jan1dz7Q7RhLJSYcUjRQxdimWoe8Iodh6ltiuRW+cxhl7UptO7yLuWv0PEkW2mHNklBhSy8V5efj&#10;1Rn4mJ2un1nYf/NXcVk+vMVsX5SZMeNR/7wCFamP/+K/752V+snyUQAER2bQm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aBiUyAAAAN4AAAAPAAAAAAAAAAAAAAAAAJgCAABk&#10;cnMvZG93bnJldi54bWxQSwUGAAAAAAQABAD1AAAAjQMAAAAA&#10;" filled="f" stroked="f">
                        <v:textbox inset="0,0,0,0">
                          <w:txbxContent>
                            <w:p w:rsidR="00EF0529" w:rsidRDefault="00EF0529" w:rsidP="002475F1">
                              <w:pPr>
                                <w:spacing w:after="160" w:line="259" w:lineRule="auto"/>
                              </w:pPr>
                              <w:r>
                                <w:rPr>
                                  <w:b/>
                                  <w:sz w:val="20"/>
                                </w:rPr>
                                <w:t xml:space="preserve"> </w:t>
                              </w:r>
                            </w:p>
                          </w:txbxContent>
                        </v:textbox>
                      </v:rect>
                      <w10:anchorlock/>
                    </v:group>
                  </w:pict>
                </mc:Fallback>
              </mc:AlternateContent>
            </w:r>
          </w:p>
        </w:tc>
        <w:tc>
          <w:tcPr>
            <w:tcW w:w="2558" w:type="dxa"/>
            <w:tcBorders>
              <w:top w:val="single" w:sz="4" w:space="0" w:color="000000"/>
              <w:left w:val="single" w:sz="4" w:space="0" w:color="000000"/>
              <w:bottom w:val="single" w:sz="4" w:space="0" w:color="000000"/>
              <w:right w:val="single" w:sz="4" w:space="0" w:color="000000"/>
            </w:tcBorders>
            <w:shd w:val="clear" w:color="auto" w:fill="C5DFB3"/>
          </w:tcPr>
          <w:p w:rsidR="002475F1" w:rsidRDefault="002475F1" w:rsidP="00585D06">
            <w:pPr>
              <w:spacing w:line="259" w:lineRule="auto"/>
              <w:ind w:left="38"/>
            </w:pPr>
            <w:r>
              <w:rPr>
                <w:rFonts w:ascii="Calibri" w:eastAsia="Calibri" w:hAnsi="Calibri" w:cs="Calibri"/>
                <w:noProof/>
              </w:rPr>
              <mc:AlternateContent>
                <mc:Choice Requires="wpg">
                  <w:drawing>
                    <wp:inline distT="0" distB="0" distL="0" distR="0" wp14:anchorId="5C05EDF3" wp14:editId="6A8670F8">
                      <wp:extent cx="280416" cy="500276"/>
                      <wp:effectExtent l="0" t="0" r="0" b="0"/>
                      <wp:docPr id="128436" name="Group 128436"/>
                      <wp:cNvGraphicFramePr/>
                      <a:graphic xmlns:a="http://schemas.openxmlformats.org/drawingml/2006/main">
                        <a:graphicData uri="http://schemas.microsoft.com/office/word/2010/wordprocessingGroup">
                          <wpg:wgp>
                            <wpg:cNvGrpSpPr/>
                            <wpg:grpSpPr>
                              <a:xfrm>
                                <a:off x="0" y="0"/>
                                <a:ext cx="280416" cy="500276"/>
                                <a:chOff x="0" y="0"/>
                                <a:chExt cx="280416" cy="500276"/>
                              </a:xfrm>
                            </wpg:grpSpPr>
                            <wps:wsp>
                              <wps:cNvPr id="10754" name="Rectangle 10754"/>
                              <wps:cNvSpPr/>
                              <wps:spPr>
                                <a:xfrm rot="-5399999">
                                  <a:off x="-181566" y="150475"/>
                                  <a:ext cx="531369" cy="168234"/>
                                </a:xfrm>
                                <a:prstGeom prst="rect">
                                  <a:avLst/>
                                </a:prstGeom>
                                <a:ln>
                                  <a:noFill/>
                                </a:ln>
                              </wps:spPr>
                              <wps:txbx>
                                <w:txbxContent>
                                  <w:p w:rsidR="00EF0529" w:rsidRDefault="00EF0529" w:rsidP="002475F1">
                                    <w:pPr>
                                      <w:spacing w:after="160" w:line="259" w:lineRule="auto"/>
                                    </w:pPr>
                                    <w:r>
                                      <w:rPr>
                                        <w:b/>
                                        <w:sz w:val="20"/>
                                      </w:rPr>
                                      <w:t xml:space="preserve">Neden </w:t>
                                    </w:r>
                                  </w:p>
                                </w:txbxContent>
                              </wps:txbx>
                              <wps:bodyPr horzOverflow="overflow" vert="horz" lIns="0" tIns="0" rIns="0" bIns="0" rtlCol="0">
                                <a:noAutofit/>
                              </wps:bodyPr>
                            </wps:wsp>
                            <wps:wsp>
                              <wps:cNvPr id="10756" name="Rectangle 10756"/>
                              <wps:cNvSpPr/>
                              <wps:spPr>
                                <a:xfrm rot="-5399999">
                                  <a:off x="-75564" y="102553"/>
                                  <a:ext cx="627211" cy="168234"/>
                                </a:xfrm>
                                <a:prstGeom prst="rect">
                                  <a:avLst/>
                                </a:prstGeom>
                                <a:ln>
                                  <a:noFill/>
                                </a:ln>
                              </wps:spPr>
                              <wps:txbx>
                                <w:txbxContent>
                                  <w:p w:rsidR="00EF0529" w:rsidRDefault="00EF0529" w:rsidP="002475F1">
                                    <w:pPr>
                                      <w:spacing w:after="160" w:line="259" w:lineRule="auto"/>
                                    </w:pPr>
                                    <w:r>
                                      <w:rPr>
                                        <w:b/>
                                        <w:sz w:val="20"/>
                                      </w:rPr>
                                      <w:t>Paydaş?</w:t>
                                    </w:r>
                                  </w:p>
                                </w:txbxContent>
                              </wps:txbx>
                              <wps:bodyPr horzOverflow="overflow" vert="horz" lIns="0" tIns="0" rIns="0" bIns="0" rtlCol="0">
                                <a:noAutofit/>
                              </wps:bodyPr>
                            </wps:wsp>
                            <wps:wsp>
                              <wps:cNvPr id="10757" name="Rectangle 10757"/>
                              <wps:cNvSpPr/>
                              <wps:spPr>
                                <a:xfrm rot="-5399999">
                                  <a:off x="219536" y="-74794"/>
                                  <a:ext cx="37011" cy="168234"/>
                                </a:xfrm>
                                <a:prstGeom prst="rect">
                                  <a:avLst/>
                                </a:prstGeom>
                                <a:ln>
                                  <a:noFill/>
                                </a:ln>
                              </wps:spPr>
                              <wps:txbx>
                                <w:txbxContent>
                                  <w:p w:rsidR="00EF0529" w:rsidRDefault="00EF0529" w:rsidP="002475F1">
                                    <w:pPr>
                                      <w:spacing w:after="160" w:line="259" w:lineRule="auto"/>
                                    </w:pPr>
                                    <w:r>
                                      <w:rPr>
                                        <w:b/>
                                        <w:sz w:val="20"/>
                                      </w:rPr>
                                      <w:t xml:space="preserve"> </w:t>
                                    </w:r>
                                  </w:p>
                                </w:txbxContent>
                              </wps:txbx>
                              <wps:bodyPr horzOverflow="overflow" vert="horz" lIns="0" tIns="0" rIns="0" bIns="0" rtlCol="0">
                                <a:noAutofit/>
                              </wps:bodyPr>
                            </wps:wsp>
                          </wpg:wgp>
                        </a:graphicData>
                      </a:graphic>
                    </wp:inline>
                  </w:drawing>
                </mc:Choice>
                <mc:Fallback>
                  <w:pict>
                    <v:group w14:anchorId="5C05EDF3" id="Group 128436" o:spid="_x0000_s1061" style="width:22.1pt;height:39.4pt;mso-position-horizontal-relative:char;mso-position-vertical-relative:line" coordsize="280416,500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">
                      <v:rect id="Rectangle 10754" o:spid="_x0000_s1062" style="position:absolute;left:-181566;top:150475;width:531369;height:16823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Mel8QA&#10;AADeAAAADwAAAGRycy9kb3ducmV2LnhtbERPyWrDMBC9F/IPYgK9NXJKNtzIphSKe2kgKzlOrPFC&#10;rZFrKYnz91Gg0Ns83jrLtDeNuFDnassKxqMIBHFudc2lgt3282UBwnlkjY1lUnAjB2kyeFpirO2V&#10;13TZ+FKEEHYxKqi8b2MpXV6RQTeyLXHgCtsZ9AF2pdQdXkO4aeRrFM2kwZpDQ4UtfVSU/2zORsF+&#10;vD0fMrc68bH4nU++fbYqykyp52H//gbCU+//xX/uLx3mR/PpBB7vhBtkc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THpfEAAAA3gAAAA8AAAAAAAAAAAAAAAAAmAIAAGRycy9k&#10;b3ducmV2LnhtbFBLBQYAAAAABAAEAPUAAACJAwAAAAA=&#10;" filled="f" stroked="f">
                        <v:textbox inset="0,0,0,0">
                          <w:txbxContent>
                            <w:p w:rsidR="00EF0529" w:rsidRDefault="00EF0529" w:rsidP="002475F1">
                              <w:pPr>
                                <w:spacing w:after="160" w:line="259" w:lineRule="auto"/>
                              </w:pPr>
                              <w:r>
                                <w:rPr>
                                  <w:b/>
                                  <w:sz w:val="20"/>
                                </w:rPr>
                                <w:t xml:space="preserve">Neden </w:t>
                              </w:r>
                            </w:p>
                          </w:txbxContent>
                        </v:textbox>
                      </v:rect>
                      <v:rect id="Rectangle 10756" o:spid="_x0000_s1063" style="position:absolute;left:-75564;top:102553;width:627211;height:16823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0le8QA&#10;AADeAAAADwAAAGRycy9kb3ducmV2LnhtbERPS2vCQBC+C/0PyxR6041FjURXEUHSi0K1lR6n2ckD&#10;s7NpdtX477uC4G0+vufMl52pxYVaV1lWMBxEIIgzqysuFHwdNv0pCOeRNdaWScGNHCwXL705Jtpe&#10;+ZMue1+IEMIuQQWl900ipctKMugGtiEOXG5bgz7AtpC6xWsIN7V8j6KJNFhxaCixoXVJ2Wl/Ngq+&#10;h4fzMXW7X/7J/+LR1qe7vEiVenvtVjMQnjr/FD/cHzrMj+LxBO7vhBv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NJXvEAAAA3gAAAA8AAAAAAAAAAAAAAAAAmAIAAGRycy9k&#10;b3ducmV2LnhtbFBLBQYAAAAABAAEAPUAAACJAwAAAAA=&#10;" filled="f" stroked="f">
                        <v:textbox inset="0,0,0,0">
                          <w:txbxContent>
                            <w:p w:rsidR="00EF0529" w:rsidRDefault="00EF0529" w:rsidP="002475F1">
                              <w:pPr>
                                <w:spacing w:after="160" w:line="259" w:lineRule="auto"/>
                              </w:pPr>
                              <w:r>
                                <w:rPr>
                                  <w:b/>
                                  <w:sz w:val="20"/>
                                </w:rPr>
                                <w:t>Paydaş?</w:t>
                              </w:r>
                            </w:p>
                          </w:txbxContent>
                        </v:textbox>
                      </v:rect>
                      <v:rect id="Rectangle 10757" o:spid="_x0000_s1064" style="position:absolute;left:219536;top:-74794;width:37011;height:16823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GA4MUA&#10;AADeAAAADwAAAGRycy9kb3ducmV2LnhtbERPS2vCQBC+F/oflin0VjdKbUrMRoog8aJQbcXjmJ08&#10;aHY2ZleN/75bEHqbj+856XwwrbhQ7xrLCsajCARxYXXDlYKv3fLlHYTzyBpby6TgRg7m2eNDiom2&#10;V/6ky9ZXIoSwS1BB7X2XSOmKmgy6ke2IA1fa3qAPsK+k7vEawk0rJ1H0Jg02HBpq7GhRU/GzPRsF&#10;3+PdeZ+7zZEP5Sl+Xft8U1a5Us9Pw8cMhKfB/4vv7pUO86N4GsPfO+EG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gYDgxQAAAN4AAAAPAAAAAAAAAAAAAAAAAJgCAABkcnMv&#10;ZG93bnJldi54bWxQSwUGAAAAAAQABAD1AAAAigMAAAAA&#10;" filled="f" stroked="f">
                        <v:textbox inset="0,0,0,0">
                          <w:txbxContent>
                            <w:p w:rsidR="00EF0529" w:rsidRDefault="00EF0529" w:rsidP="002475F1">
                              <w:pPr>
                                <w:spacing w:after="160" w:line="259" w:lineRule="auto"/>
                              </w:pPr>
                              <w:r>
                                <w:rPr>
                                  <w:b/>
                                  <w:sz w:val="20"/>
                                </w:rPr>
                                <w:t xml:space="preserve"> </w:t>
                              </w:r>
                            </w:p>
                          </w:txbxContent>
                        </v:textbox>
                      </v:rect>
                      <w10:anchorlock/>
                    </v:group>
                  </w:pict>
                </mc:Fallback>
              </mc:AlternateContent>
            </w:r>
          </w:p>
        </w:tc>
        <w:tc>
          <w:tcPr>
            <w:tcW w:w="2352" w:type="dxa"/>
            <w:tcBorders>
              <w:top w:val="single" w:sz="4" w:space="0" w:color="000000"/>
              <w:left w:val="single" w:sz="4" w:space="0" w:color="000000"/>
              <w:bottom w:val="single" w:sz="4" w:space="0" w:color="000000"/>
              <w:right w:val="single" w:sz="4" w:space="0" w:color="000000"/>
            </w:tcBorders>
            <w:shd w:val="clear" w:color="auto" w:fill="C5DFB3"/>
          </w:tcPr>
          <w:p w:rsidR="002475F1" w:rsidRDefault="002475F1" w:rsidP="00585D06">
            <w:pPr>
              <w:spacing w:line="259" w:lineRule="auto"/>
              <w:ind w:left="38"/>
            </w:pPr>
            <w:r>
              <w:rPr>
                <w:rFonts w:ascii="Calibri" w:eastAsia="Calibri" w:hAnsi="Calibri" w:cs="Calibri"/>
                <w:noProof/>
              </w:rPr>
              <mc:AlternateContent>
                <mc:Choice Requires="wpg">
                  <w:drawing>
                    <wp:inline distT="0" distB="0" distL="0" distR="0" wp14:anchorId="42A8D74D" wp14:editId="62586C74">
                      <wp:extent cx="126492" cy="504830"/>
                      <wp:effectExtent l="0" t="0" r="0" b="0"/>
                      <wp:docPr id="128449" name="Group 128449"/>
                      <wp:cNvGraphicFramePr/>
                      <a:graphic xmlns:a="http://schemas.openxmlformats.org/drawingml/2006/main">
                        <a:graphicData uri="http://schemas.microsoft.com/office/word/2010/wordprocessingGroup">
                          <wpg:wgp>
                            <wpg:cNvGrpSpPr/>
                            <wpg:grpSpPr>
                              <a:xfrm>
                                <a:off x="0" y="0"/>
                                <a:ext cx="126492" cy="504830"/>
                                <a:chOff x="0" y="0"/>
                                <a:chExt cx="126492" cy="504830"/>
                              </a:xfrm>
                            </wpg:grpSpPr>
                            <wps:wsp>
                              <wps:cNvPr id="10761" name="Rectangle 10761"/>
                              <wps:cNvSpPr/>
                              <wps:spPr>
                                <a:xfrm rot="-5399999">
                                  <a:off x="-232036" y="104558"/>
                                  <a:ext cx="632309" cy="168234"/>
                                </a:xfrm>
                                <a:prstGeom prst="rect">
                                  <a:avLst/>
                                </a:prstGeom>
                                <a:ln>
                                  <a:noFill/>
                                </a:ln>
                              </wps:spPr>
                              <wps:txbx>
                                <w:txbxContent>
                                  <w:p w:rsidR="00EF0529" w:rsidRDefault="00EF0529" w:rsidP="002475F1">
                                    <w:pPr>
                                      <w:spacing w:after="160" w:line="259" w:lineRule="auto"/>
                                    </w:pPr>
                                    <w:r>
                                      <w:rPr>
                                        <w:b/>
                                        <w:sz w:val="20"/>
                                      </w:rPr>
                                      <w:t>Önceliği</w:t>
                                    </w:r>
                                  </w:p>
                                </w:txbxContent>
                              </wps:txbx>
                              <wps:bodyPr horzOverflow="overflow" vert="horz" lIns="0" tIns="0" rIns="0" bIns="0" rtlCol="0">
                                <a:noAutofit/>
                              </wps:bodyPr>
                            </wps:wsp>
                            <wps:wsp>
                              <wps:cNvPr id="10762" name="Rectangle 10762"/>
                              <wps:cNvSpPr/>
                              <wps:spPr>
                                <a:xfrm rot="-5399999">
                                  <a:off x="65612" y="-74793"/>
                                  <a:ext cx="37012" cy="168234"/>
                                </a:xfrm>
                                <a:prstGeom prst="rect">
                                  <a:avLst/>
                                </a:prstGeom>
                                <a:ln>
                                  <a:noFill/>
                                </a:ln>
                              </wps:spPr>
                              <wps:txbx>
                                <w:txbxContent>
                                  <w:p w:rsidR="00EF0529" w:rsidRDefault="00EF0529" w:rsidP="002475F1">
                                    <w:pPr>
                                      <w:spacing w:after="160" w:line="259" w:lineRule="auto"/>
                                    </w:pPr>
                                    <w:r>
                                      <w:rPr>
                                        <w:b/>
                                        <w:sz w:val="20"/>
                                      </w:rPr>
                                      <w:t xml:space="preserve"> </w:t>
                                    </w:r>
                                  </w:p>
                                </w:txbxContent>
                              </wps:txbx>
                              <wps:bodyPr horzOverflow="overflow" vert="horz" lIns="0" tIns="0" rIns="0" bIns="0" rtlCol="0">
                                <a:noAutofit/>
                              </wps:bodyPr>
                            </wps:wsp>
                          </wpg:wgp>
                        </a:graphicData>
                      </a:graphic>
                    </wp:inline>
                  </w:drawing>
                </mc:Choice>
                <mc:Fallback>
                  <w:pict>
                    <v:group w14:anchorId="42A8D74D" id="Group 128449" o:spid="_x0000_s1065" style="width:9.95pt;height:39.75pt;mso-position-horizontal-relative:char;mso-position-vertical-relative:line" coordsize="126492,504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">
                      <v:rect id="Rectangle 10761" o:spid="_x0000_s1066" style="position:absolute;left:-232036;top:104558;width:632309;height:16823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h3ssQA&#10;AADeAAAADwAAAGRycy9kb3ducmV2LnhtbERPS2vCQBC+F/oflhF6azaRoiW6ihQkvSioVTyO2ckD&#10;s7NpdtX4791Cwdt8fM+ZznvTiCt1rrasIIliEMS51TWXCn52y/dPEM4ja2wsk4I7OZjPXl+mmGp7&#10;4w1dt74UIYRdigoq79tUSpdXZNBFtiUOXGE7gz7ArpS6w1sIN40cxvFIGqw5NFTY0ldF+Xl7MQr2&#10;ye5yyNz6xMfid/yx8tm6KDOl3gb9YgLCU++f4n/3tw7z4/Eogb93wg1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Id7LEAAAA3gAAAA8AAAAAAAAAAAAAAAAAmAIAAGRycy9k&#10;b3ducmV2LnhtbFBLBQYAAAAABAAEAPUAAACJAwAAAAA=&#10;" filled="f" stroked="f">
                        <v:textbox inset="0,0,0,0">
                          <w:txbxContent>
                            <w:p w:rsidR="00EF0529" w:rsidRDefault="00EF0529" w:rsidP="002475F1">
                              <w:pPr>
                                <w:spacing w:after="160" w:line="259" w:lineRule="auto"/>
                              </w:pPr>
                              <w:r>
                                <w:rPr>
                                  <w:b/>
                                  <w:sz w:val="20"/>
                                </w:rPr>
                                <w:t>Önceliği</w:t>
                              </w:r>
                            </w:p>
                          </w:txbxContent>
                        </v:textbox>
                      </v:rect>
                      <v:rect id="Rectangle 10762" o:spid="_x0000_s1067" style="position:absolute;left:65612;top:-74793;width:37012;height:16823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rpxcMA&#10;AADeAAAADwAAAGRycy9kb3ducmV2LnhtbERPS4vCMBC+C/6HMII3TRVRqUYRQbqXFVZX8Tg20wc2&#10;k24TtfvvN4Kwt/n4nrNct6YSD2pcaVnBaBiBIE6tLjlX8H3cDeYgnEfWWFkmBb/kYL3qdpYYa/vk&#10;L3ocfC5CCLsYFRTe17GULi3IoBvamjhwmW0M+gCbXOoGnyHcVHIcRVNpsOTQUGBN24LS2+FuFJxG&#10;x/s5cfsrX7Kf2eTTJ/ssT5Tq99rNAoSn1v+L3+4PHeZHs+kYXu+EG+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5rpxcMAAADeAAAADwAAAAAAAAAAAAAAAACYAgAAZHJzL2Rv&#10;d25yZXYueG1sUEsFBgAAAAAEAAQA9QAAAIgDAAAAAA==&#10;" filled="f" stroked="f">
                        <v:textbox inset="0,0,0,0">
                          <w:txbxContent>
                            <w:p w:rsidR="00EF0529" w:rsidRDefault="00EF0529" w:rsidP="002475F1">
                              <w:pPr>
                                <w:spacing w:after="160" w:line="259" w:lineRule="auto"/>
                              </w:pPr>
                              <w:r>
                                <w:rPr>
                                  <w:b/>
                                  <w:sz w:val="20"/>
                                </w:rPr>
                                <w:t xml:space="preserve"> </w:t>
                              </w:r>
                            </w:p>
                          </w:txbxContent>
                        </v:textbox>
                      </v:rect>
                      <w10:anchorlock/>
                    </v:group>
                  </w:pict>
                </mc:Fallback>
              </mc:AlternateContent>
            </w:r>
          </w:p>
        </w:tc>
      </w:tr>
      <w:tr w:rsidR="002475F1" w:rsidTr="00585D06">
        <w:trPr>
          <w:trHeight w:val="480"/>
        </w:trPr>
        <w:tc>
          <w:tcPr>
            <w:tcW w:w="3157" w:type="dxa"/>
            <w:tcBorders>
              <w:top w:val="single" w:sz="4" w:space="0" w:color="000000"/>
              <w:left w:val="single" w:sz="4" w:space="0" w:color="000000"/>
              <w:bottom w:val="single" w:sz="4" w:space="0" w:color="000000"/>
              <w:right w:val="single" w:sz="4" w:space="0" w:color="000000"/>
            </w:tcBorders>
            <w:shd w:val="clear" w:color="auto" w:fill="C5DFB3"/>
          </w:tcPr>
          <w:p w:rsidR="002475F1" w:rsidRDefault="002475F1" w:rsidP="00585D06">
            <w:pPr>
              <w:spacing w:line="259" w:lineRule="auto"/>
            </w:pPr>
            <w:r>
              <w:rPr>
                <w:sz w:val="20"/>
              </w:rPr>
              <w:t xml:space="preserve">MEB </w:t>
            </w:r>
          </w:p>
        </w:tc>
        <w:tc>
          <w:tcPr>
            <w:tcW w:w="656" w:type="dxa"/>
            <w:tcBorders>
              <w:top w:val="single" w:sz="4" w:space="0" w:color="000000"/>
              <w:left w:val="single" w:sz="4" w:space="0" w:color="000000"/>
              <w:bottom w:val="single" w:sz="4" w:space="0" w:color="000000"/>
              <w:right w:val="single" w:sz="4" w:space="0" w:color="000000"/>
            </w:tcBorders>
            <w:shd w:val="clear" w:color="auto" w:fill="E1EED9"/>
            <w:vAlign w:val="center"/>
          </w:tcPr>
          <w:p w:rsidR="002475F1" w:rsidRDefault="002475F1" w:rsidP="00585D06">
            <w:pPr>
              <w:spacing w:line="259" w:lineRule="auto"/>
              <w:ind w:right="1"/>
              <w:jc w:val="center"/>
            </w:pPr>
            <w:r>
              <w:rPr>
                <w:rFonts w:ascii="Calibri" w:eastAsia="Calibri" w:hAnsi="Calibri" w:cs="Calibri"/>
                <w:sz w:val="20"/>
              </w:rPr>
              <w:t xml:space="preserve"> </w:t>
            </w:r>
          </w:p>
        </w:tc>
        <w:tc>
          <w:tcPr>
            <w:tcW w:w="757" w:type="dxa"/>
            <w:tcBorders>
              <w:top w:val="single" w:sz="4" w:space="0" w:color="000000"/>
              <w:left w:val="single" w:sz="4" w:space="0" w:color="000000"/>
              <w:bottom w:val="single" w:sz="4" w:space="0" w:color="000000"/>
              <w:right w:val="single" w:sz="4" w:space="0" w:color="000000"/>
            </w:tcBorders>
            <w:shd w:val="clear" w:color="auto" w:fill="E1EED9"/>
            <w:vAlign w:val="center"/>
          </w:tcPr>
          <w:p w:rsidR="002475F1" w:rsidRDefault="002475F1" w:rsidP="00585D06">
            <w:pPr>
              <w:spacing w:line="259" w:lineRule="auto"/>
            </w:pPr>
            <w:r>
              <w:rPr>
                <w:rFonts w:ascii="Segoe UI Symbol" w:eastAsia="Segoe UI Symbol" w:hAnsi="Segoe UI Symbol" w:cs="Segoe UI Symbol"/>
                <w:sz w:val="20"/>
              </w:rPr>
              <w:t>√</w:t>
            </w:r>
            <w:r>
              <w:rPr>
                <w:sz w:val="20"/>
              </w:rPr>
              <w:t xml:space="preserve"> </w:t>
            </w:r>
          </w:p>
        </w:tc>
        <w:tc>
          <w:tcPr>
            <w:tcW w:w="1001" w:type="dxa"/>
            <w:tcBorders>
              <w:top w:val="single" w:sz="4" w:space="0" w:color="000000"/>
              <w:left w:val="single" w:sz="4" w:space="0" w:color="000000"/>
              <w:bottom w:val="single" w:sz="4" w:space="0" w:color="000000"/>
              <w:right w:val="single" w:sz="4" w:space="0" w:color="000000"/>
            </w:tcBorders>
            <w:shd w:val="clear" w:color="auto" w:fill="E1EED9"/>
            <w:vAlign w:val="center"/>
          </w:tcPr>
          <w:p w:rsidR="002475F1" w:rsidRDefault="002475F1" w:rsidP="00585D06">
            <w:pPr>
              <w:spacing w:line="259" w:lineRule="auto"/>
              <w:ind w:left="1"/>
            </w:pPr>
            <w:r>
              <w:rPr>
                <w:sz w:val="20"/>
              </w:rPr>
              <w:t xml:space="preserve"> </w:t>
            </w:r>
          </w:p>
        </w:tc>
        <w:tc>
          <w:tcPr>
            <w:tcW w:w="2558" w:type="dxa"/>
            <w:tcBorders>
              <w:top w:val="single" w:sz="4" w:space="0" w:color="000000"/>
              <w:left w:val="single" w:sz="4" w:space="0" w:color="000000"/>
              <w:bottom w:val="single" w:sz="4" w:space="0" w:color="000000"/>
              <w:right w:val="single" w:sz="4" w:space="0" w:color="000000"/>
            </w:tcBorders>
            <w:shd w:val="clear" w:color="auto" w:fill="E1EED9"/>
          </w:tcPr>
          <w:p w:rsidR="002475F1" w:rsidRDefault="002475F1" w:rsidP="00585D06">
            <w:pPr>
              <w:spacing w:line="259" w:lineRule="auto"/>
              <w:ind w:left="1"/>
            </w:pPr>
            <w:r>
              <w:rPr>
                <w:sz w:val="20"/>
              </w:rPr>
              <w:t xml:space="preserve">Bağlı olduğumuz merkezi idare </w:t>
            </w:r>
          </w:p>
        </w:tc>
        <w:tc>
          <w:tcPr>
            <w:tcW w:w="2352" w:type="dxa"/>
            <w:tcBorders>
              <w:top w:val="single" w:sz="4" w:space="0" w:color="000000"/>
              <w:left w:val="single" w:sz="4" w:space="0" w:color="000000"/>
              <w:bottom w:val="single" w:sz="4" w:space="0" w:color="000000"/>
              <w:right w:val="single" w:sz="4" w:space="0" w:color="000000"/>
            </w:tcBorders>
            <w:shd w:val="clear" w:color="auto" w:fill="E1EED9"/>
            <w:vAlign w:val="center"/>
          </w:tcPr>
          <w:p w:rsidR="002475F1" w:rsidRDefault="002475F1" w:rsidP="00585D06">
            <w:pPr>
              <w:spacing w:line="259" w:lineRule="auto"/>
              <w:ind w:right="43"/>
              <w:jc w:val="center"/>
            </w:pPr>
            <w:r>
              <w:rPr>
                <w:sz w:val="20"/>
              </w:rPr>
              <w:t xml:space="preserve">1 </w:t>
            </w:r>
          </w:p>
        </w:tc>
      </w:tr>
      <w:tr w:rsidR="002475F1" w:rsidTr="00585D06">
        <w:trPr>
          <w:trHeight w:val="478"/>
        </w:trPr>
        <w:tc>
          <w:tcPr>
            <w:tcW w:w="3157" w:type="dxa"/>
            <w:tcBorders>
              <w:top w:val="single" w:sz="4" w:space="0" w:color="000000"/>
              <w:left w:val="single" w:sz="4" w:space="0" w:color="000000"/>
              <w:bottom w:val="single" w:sz="4" w:space="0" w:color="000000"/>
              <w:right w:val="single" w:sz="4" w:space="0" w:color="000000"/>
            </w:tcBorders>
            <w:shd w:val="clear" w:color="auto" w:fill="C5DFB3"/>
          </w:tcPr>
          <w:p w:rsidR="002475F1" w:rsidRDefault="002475F1" w:rsidP="00585D06">
            <w:pPr>
              <w:spacing w:line="259" w:lineRule="auto"/>
            </w:pPr>
            <w:r>
              <w:rPr>
                <w:sz w:val="20"/>
              </w:rPr>
              <w:t xml:space="preserve">Öğrenciler </w:t>
            </w:r>
          </w:p>
        </w:tc>
        <w:tc>
          <w:tcPr>
            <w:tcW w:w="656" w:type="dxa"/>
            <w:tcBorders>
              <w:top w:val="single" w:sz="4" w:space="0" w:color="000000"/>
              <w:left w:val="single" w:sz="4" w:space="0" w:color="000000"/>
              <w:bottom w:val="single" w:sz="4" w:space="0" w:color="000000"/>
              <w:right w:val="single" w:sz="4" w:space="0" w:color="000000"/>
            </w:tcBorders>
            <w:shd w:val="clear" w:color="auto" w:fill="E1EED9"/>
            <w:vAlign w:val="center"/>
          </w:tcPr>
          <w:p w:rsidR="002475F1" w:rsidRDefault="002475F1" w:rsidP="00585D06">
            <w:pPr>
              <w:spacing w:line="259" w:lineRule="auto"/>
              <w:ind w:right="1"/>
              <w:jc w:val="center"/>
            </w:pPr>
            <w:r>
              <w:rPr>
                <w:rFonts w:ascii="Calibri" w:eastAsia="Calibri" w:hAnsi="Calibri" w:cs="Calibri"/>
                <w:sz w:val="20"/>
              </w:rPr>
              <w:t xml:space="preserve"> </w:t>
            </w:r>
          </w:p>
        </w:tc>
        <w:tc>
          <w:tcPr>
            <w:tcW w:w="757" w:type="dxa"/>
            <w:tcBorders>
              <w:top w:val="single" w:sz="4" w:space="0" w:color="000000"/>
              <w:left w:val="single" w:sz="4" w:space="0" w:color="000000"/>
              <w:bottom w:val="single" w:sz="4" w:space="0" w:color="000000"/>
              <w:right w:val="single" w:sz="4" w:space="0" w:color="000000"/>
            </w:tcBorders>
            <w:shd w:val="clear" w:color="auto" w:fill="E1EED9"/>
            <w:vAlign w:val="center"/>
          </w:tcPr>
          <w:p w:rsidR="002475F1" w:rsidRDefault="002475F1" w:rsidP="00585D06">
            <w:pPr>
              <w:spacing w:line="259" w:lineRule="auto"/>
            </w:pPr>
            <w:r>
              <w:rPr>
                <w:sz w:val="20"/>
              </w:rPr>
              <w:t xml:space="preserve"> </w:t>
            </w:r>
          </w:p>
        </w:tc>
        <w:tc>
          <w:tcPr>
            <w:tcW w:w="1001" w:type="dxa"/>
            <w:tcBorders>
              <w:top w:val="single" w:sz="4" w:space="0" w:color="000000"/>
              <w:left w:val="single" w:sz="4" w:space="0" w:color="000000"/>
              <w:bottom w:val="single" w:sz="4" w:space="0" w:color="000000"/>
              <w:right w:val="single" w:sz="4" w:space="0" w:color="000000"/>
            </w:tcBorders>
            <w:shd w:val="clear" w:color="auto" w:fill="E1EED9"/>
            <w:vAlign w:val="center"/>
          </w:tcPr>
          <w:p w:rsidR="002475F1" w:rsidRDefault="002475F1" w:rsidP="00585D06">
            <w:pPr>
              <w:spacing w:line="259" w:lineRule="auto"/>
              <w:ind w:left="1"/>
            </w:pPr>
            <w:r>
              <w:rPr>
                <w:rFonts w:ascii="Segoe UI Symbol" w:eastAsia="Segoe UI Symbol" w:hAnsi="Segoe UI Symbol" w:cs="Segoe UI Symbol"/>
                <w:sz w:val="20"/>
              </w:rPr>
              <w:t>√</w:t>
            </w:r>
            <w:r>
              <w:rPr>
                <w:sz w:val="20"/>
              </w:rPr>
              <w:t xml:space="preserve">  </w:t>
            </w:r>
          </w:p>
        </w:tc>
        <w:tc>
          <w:tcPr>
            <w:tcW w:w="2558" w:type="dxa"/>
            <w:tcBorders>
              <w:top w:val="single" w:sz="4" w:space="0" w:color="000000"/>
              <w:left w:val="single" w:sz="4" w:space="0" w:color="000000"/>
              <w:bottom w:val="single" w:sz="4" w:space="0" w:color="000000"/>
              <w:right w:val="single" w:sz="4" w:space="0" w:color="000000"/>
            </w:tcBorders>
            <w:shd w:val="clear" w:color="auto" w:fill="E1EED9"/>
          </w:tcPr>
          <w:p w:rsidR="002475F1" w:rsidRDefault="002475F1" w:rsidP="00585D06">
            <w:pPr>
              <w:spacing w:line="259" w:lineRule="auto"/>
              <w:ind w:left="1"/>
            </w:pPr>
            <w:r>
              <w:rPr>
                <w:sz w:val="20"/>
              </w:rPr>
              <w:t xml:space="preserve">Hizmetlerimizden yaralandıkları için </w:t>
            </w:r>
          </w:p>
        </w:tc>
        <w:tc>
          <w:tcPr>
            <w:tcW w:w="2352" w:type="dxa"/>
            <w:tcBorders>
              <w:top w:val="single" w:sz="4" w:space="0" w:color="000000"/>
              <w:left w:val="single" w:sz="4" w:space="0" w:color="000000"/>
              <w:bottom w:val="single" w:sz="4" w:space="0" w:color="000000"/>
              <w:right w:val="single" w:sz="4" w:space="0" w:color="000000"/>
            </w:tcBorders>
            <w:shd w:val="clear" w:color="auto" w:fill="E1EED9"/>
            <w:vAlign w:val="center"/>
          </w:tcPr>
          <w:p w:rsidR="002475F1" w:rsidRDefault="002475F1" w:rsidP="00585D06">
            <w:pPr>
              <w:spacing w:line="259" w:lineRule="auto"/>
              <w:ind w:right="43"/>
              <w:jc w:val="center"/>
            </w:pPr>
            <w:r>
              <w:rPr>
                <w:sz w:val="20"/>
              </w:rPr>
              <w:t xml:space="preserve">1 </w:t>
            </w:r>
          </w:p>
        </w:tc>
      </w:tr>
      <w:tr w:rsidR="002475F1" w:rsidTr="00585D06">
        <w:trPr>
          <w:trHeight w:val="360"/>
        </w:trPr>
        <w:tc>
          <w:tcPr>
            <w:tcW w:w="3157" w:type="dxa"/>
            <w:tcBorders>
              <w:top w:val="single" w:sz="4" w:space="0" w:color="000000"/>
              <w:left w:val="single" w:sz="4" w:space="0" w:color="000000"/>
              <w:bottom w:val="single" w:sz="4" w:space="0" w:color="000000"/>
              <w:right w:val="single" w:sz="4" w:space="0" w:color="000000"/>
            </w:tcBorders>
            <w:shd w:val="clear" w:color="auto" w:fill="C5DFB3"/>
          </w:tcPr>
          <w:p w:rsidR="002475F1" w:rsidRDefault="002475F1" w:rsidP="00585D06">
            <w:pPr>
              <w:spacing w:line="259" w:lineRule="auto"/>
            </w:pPr>
            <w:r>
              <w:rPr>
                <w:sz w:val="20"/>
              </w:rPr>
              <w:t xml:space="preserve">Özel İdare </w:t>
            </w:r>
          </w:p>
        </w:tc>
        <w:tc>
          <w:tcPr>
            <w:tcW w:w="656" w:type="dxa"/>
            <w:tcBorders>
              <w:top w:val="single" w:sz="4" w:space="0" w:color="000000"/>
              <w:left w:val="single" w:sz="4" w:space="0" w:color="000000"/>
              <w:bottom w:val="single" w:sz="4" w:space="0" w:color="000000"/>
              <w:right w:val="single" w:sz="4" w:space="0" w:color="000000"/>
            </w:tcBorders>
            <w:shd w:val="clear" w:color="auto" w:fill="E1EED9"/>
          </w:tcPr>
          <w:p w:rsidR="002475F1" w:rsidRDefault="002475F1" w:rsidP="00585D06">
            <w:pPr>
              <w:spacing w:line="259" w:lineRule="auto"/>
              <w:ind w:right="1"/>
              <w:jc w:val="center"/>
            </w:pPr>
            <w:r>
              <w:rPr>
                <w:rFonts w:ascii="Calibri" w:eastAsia="Calibri" w:hAnsi="Calibri" w:cs="Calibri"/>
                <w:sz w:val="20"/>
              </w:rPr>
              <w:t xml:space="preserve"> </w:t>
            </w:r>
          </w:p>
        </w:tc>
        <w:tc>
          <w:tcPr>
            <w:tcW w:w="757" w:type="dxa"/>
            <w:tcBorders>
              <w:top w:val="single" w:sz="4" w:space="0" w:color="000000"/>
              <w:left w:val="single" w:sz="4" w:space="0" w:color="000000"/>
              <w:bottom w:val="single" w:sz="4" w:space="0" w:color="000000"/>
              <w:right w:val="single" w:sz="4" w:space="0" w:color="000000"/>
            </w:tcBorders>
            <w:shd w:val="clear" w:color="auto" w:fill="E1EED9"/>
          </w:tcPr>
          <w:p w:rsidR="002475F1" w:rsidRDefault="002475F1" w:rsidP="00585D06">
            <w:pPr>
              <w:spacing w:line="259" w:lineRule="auto"/>
            </w:pPr>
            <w:r>
              <w:rPr>
                <w:rFonts w:ascii="Segoe UI Symbol" w:eastAsia="Segoe UI Symbol" w:hAnsi="Segoe UI Symbol" w:cs="Segoe UI Symbol"/>
                <w:sz w:val="20"/>
              </w:rPr>
              <w:t>√</w:t>
            </w:r>
            <w:r>
              <w:rPr>
                <w:sz w:val="20"/>
              </w:rPr>
              <w:t xml:space="preserve"> </w:t>
            </w:r>
          </w:p>
        </w:tc>
        <w:tc>
          <w:tcPr>
            <w:tcW w:w="1001" w:type="dxa"/>
            <w:tcBorders>
              <w:top w:val="single" w:sz="4" w:space="0" w:color="000000"/>
              <w:left w:val="single" w:sz="4" w:space="0" w:color="000000"/>
              <w:bottom w:val="single" w:sz="4" w:space="0" w:color="000000"/>
              <w:right w:val="single" w:sz="4" w:space="0" w:color="000000"/>
            </w:tcBorders>
            <w:shd w:val="clear" w:color="auto" w:fill="E1EED9"/>
          </w:tcPr>
          <w:p w:rsidR="002475F1" w:rsidRDefault="002475F1" w:rsidP="00585D06">
            <w:pPr>
              <w:spacing w:line="259" w:lineRule="auto"/>
              <w:ind w:left="1"/>
            </w:pPr>
            <w:r>
              <w:rPr>
                <w:sz w:val="20"/>
              </w:rPr>
              <w:t xml:space="preserve"> </w:t>
            </w:r>
          </w:p>
        </w:tc>
        <w:tc>
          <w:tcPr>
            <w:tcW w:w="2558" w:type="dxa"/>
            <w:tcBorders>
              <w:top w:val="single" w:sz="4" w:space="0" w:color="000000"/>
              <w:left w:val="single" w:sz="4" w:space="0" w:color="000000"/>
              <w:bottom w:val="single" w:sz="4" w:space="0" w:color="000000"/>
              <w:right w:val="single" w:sz="4" w:space="0" w:color="000000"/>
            </w:tcBorders>
            <w:shd w:val="clear" w:color="auto" w:fill="E1EED9"/>
          </w:tcPr>
          <w:p w:rsidR="002475F1" w:rsidRDefault="002475F1" w:rsidP="00585D06">
            <w:pPr>
              <w:spacing w:line="259" w:lineRule="auto"/>
              <w:ind w:left="1"/>
            </w:pPr>
            <w:r>
              <w:rPr>
                <w:sz w:val="20"/>
              </w:rPr>
              <w:t xml:space="preserve">Tedarikçi mahalli idare </w:t>
            </w:r>
          </w:p>
        </w:tc>
        <w:tc>
          <w:tcPr>
            <w:tcW w:w="2352" w:type="dxa"/>
            <w:tcBorders>
              <w:top w:val="single" w:sz="4" w:space="0" w:color="000000"/>
              <w:left w:val="single" w:sz="4" w:space="0" w:color="000000"/>
              <w:bottom w:val="single" w:sz="4" w:space="0" w:color="000000"/>
              <w:right w:val="single" w:sz="4" w:space="0" w:color="000000"/>
            </w:tcBorders>
            <w:shd w:val="clear" w:color="auto" w:fill="E1EED9"/>
          </w:tcPr>
          <w:p w:rsidR="002475F1" w:rsidRDefault="002475F1" w:rsidP="00585D06">
            <w:pPr>
              <w:spacing w:line="259" w:lineRule="auto"/>
              <w:ind w:right="43"/>
              <w:jc w:val="center"/>
            </w:pPr>
            <w:r>
              <w:rPr>
                <w:sz w:val="20"/>
              </w:rPr>
              <w:t xml:space="preserve">1 </w:t>
            </w:r>
          </w:p>
        </w:tc>
      </w:tr>
      <w:tr w:rsidR="002475F1" w:rsidTr="00585D06">
        <w:trPr>
          <w:trHeight w:val="712"/>
        </w:trPr>
        <w:tc>
          <w:tcPr>
            <w:tcW w:w="3157" w:type="dxa"/>
            <w:tcBorders>
              <w:top w:val="single" w:sz="4" w:space="0" w:color="000000"/>
              <w:left w:val="single" w:sz="4" w:space="0" w:color="000000"/>
              <w:bottom w:val="single" w:sz="4" w:space="0" w:color="000000"/>
              <w:right w:val="single" w:sz="4" w:space="0" w:color="000000"/>
            </w:tcBorders>
            <w:shd w:val="clear" w:color="auto" w:fill="C5DFB3"/>
          </w:tcPr>
          <w:p w:rsidR="002475F1" w:rsidRDefault="002475F1" w:rsidP="00585D06">
            <w:pPr>
              <w:spacing w:line="259" w:lineRule="auto"/>
            </w:pPr>
            <w:r>
              <w:rPr>
                <w:sz w:val="20"/>
              </w:rPr>
              <w:t xml:space="preserve">STK </w:t>
            </w:r>
          </w:p>
        </w:tc>
        <w:tc>
          <w:tcPr>
            <w:tcW w:w="656" w:type="dxa"/>
            <w:tcBorders>
              <w:top w:val="single" w:sz="4" w:space="0" w:color="000000"/>
              <w:left w:val="single" w:sz="4" w:space="0" w:color="000000"/>
              <w:bottom w:val="single" w:sz="4" w:space="0" w:color="000000"/>
              <w:right w:val="single" w:sz="4" w:space="0" w:color="000000"/>
            </w:tcBorders>
            <w:shd w:val="clear" w:color="auto" w:fill="E1EED9"/>
            <w:vAlign w:val="center"/>
          </w:tcPr>
          <w:p w:rsidR="002475F1" w:rsidRDefault="002475F1" w:rsidP="00585D06">
            <w:pPr>
              <w:spacing w:line="259" w:lineRule="auto"/>
              <w:ind w:right="1"/>
              <w:jc w:val="center"/>
            </w:pPr>
            <w:r>
              <w:rPr>
                <w:rFonts w:ascii="Calibri" w:eastAsia="Calibri" w:hAnsi="Calibri" w:cs="Calibri"/>
                <w:sz w:val="20"/>
              </w:rPr>
              <w:t xml:space="preserve"> </w:t>
            </w:r>
          </w:p>
        </w:tc>
        <w:tc>
          <w:tcPr>
            <w:tcW w:w="757" w:type="dxa"/>
            <w:tcBorders>
              <w:top w:val="single" w:sz="4" w:space="0" w:color="000000"/>
              <w:left w:val="single" w:sz="4" w:space="0" w:color="000000"/>
              <w:bottom w:val="single" w:sz="4" w:space="0" w:color="000000"/>
              <w:right w:val="single" w:sz="4" w:space="0" w:color="000000"/>
            </w:tcBorders>
            <w:shd w:val="clear" w:color="auto" w:fill="E1EED9"/>
            <w:vAlign w:val="center"/>
          </w:tcPr>
          <w:p w:rsidR="002475F1" w:rsidRDefault="002475F1" w:rsidP="00585D06">
            <w:pPr>
              <w:spacing w:line="259" w:lineRule="auto"/>
            </w:pPr>
            <w:r>
              <w:rPr>
                <w:sz w:val="20"/>
              </w:rPr>
              <w:t xml:space="preserve">O </w:t>
            </w:r>
          </w:p>
        </w:tc>
        <w:tc>
          <w:tcPr>
            <w:tcW w:w="1001" w:type="dxa"/>
            <w:tcBorders>
              <w:top w:val="single" w:sz="4" w:space="0" w:color="000000"/>
              <w:left w:val="single" w:sz="4" w:space="0" w:color="000000"/>
              <w:bottom w:val="single" w:sz="4" w:space="0" w:color="000000"/>
              <w:right w:val="single" w:sz="4" w:space="0" w:color="000000"/>
            </w:tcBorders>
            <w:shd w:val="clear" w:color="auto" w:fill="E1EED9"/>
            <w:vAlign w:val="center"/>
          </w:tcPr>
          <w:p w:rsidR="002475F1" w:rsidRDefault="002475F1" w:rsidP="00585D06">
            <w:pPr>
              <w:spacing w:line="259" w:lineRule="auto"/>
              <w:ind w:left="1"/>
            </w:pPr>
            <w:r>
              <w:rPr>
                <w:sz w:val="20"/>
              </w:rPr>
              <w:t xml:space="preserve"> </w:t>
            </w:r>
          </w:p>
        </w:tc>
        <w:tc>
          <w:tcPr>
            <w:tcW w:w="2558" w:type="dxa"/>
            <w:tcBorders>
              <w:top w:val="single" w:sz="4" w:space="0" w:color="000000"/>
              <w:left w:val="single" w:sz="4" w:space="0" w:color="000000"/>
              <w:bottom w:val="single" w:sz="4" w:space="0" w:color="000000"/>
              <w:right w:val="single" w:sz="4" w:space="0" w:color="000000"/>
            </w:tcBorders>
            <w:shd w:val="clear" w:color="auto" w:fill="E1EED9"/>
          </w:tcPr>
          <w:p w:rsidR="002475F1" w:rsidRDefault="002475F1" w:rsidP="00585D06">
            <w:pPr>
              <w:ind w:left="1"/>
            </w:pPr>
            <w:r>
              <w:rPr>
                <w:sz w:val="20"/>
              </w:rPr>
              <w:t xml:space="preserve">Amaç ve hedeflerimize ulaşmak iş birliği </w:t>
            </w:r>
          </w:p>
          <w:p w:rsidR="002475F1" w:rsidRDefault="002475F1" w:rsidP="00585D06">
            <w:pPr>
              <w:spacing w:line="259" w:lineRule="auto"/>
              <w:ind w:left="1"/>
            </w:pPr>
            <w:proofErr w:type="gramStart"/>
            <w:r>
              <w:rPr>
                <w:sz w:val="20"/>
              </w:rPr>
              <w:t>yapacağımız</w:t>
            </w:r>
            <w:proofErr w:type="gramEnd"/>
            <w:r>
              <w:rPr>
                <w:sz w:val="20"/>
              </w:rPr>
              <w:t xml:space="preserve"> kurumlar </w:t>
            </w:r>
          </w:p>
        </w:tc>
        <w:tc>
          <w:tcPr>
            <w:tcW w:w="2352" w:type="dxa"/>
            <w:tcBorders>
              <w:top w:val="single" w:sz="4" w:space="0" w:color="000000"/>
              <w:left w:val="single" w:sz="4" w:space="0" w:color="000000"/>
              <w:bottom w:val="single" w:sz="4" w:space="0" w:color="000000"/>
              <w:right w:val="single" w:sz="4" w:space="0" w:color="000000"/>
            </w:tcBorders>
            <w:shd w:val="clear" w:color="auto" w:fill="E1EED9"/>
            <w:vAlign w:val="center"/>
          </w:tcPr>
          <w:p w:rsidR="002475F1" w:rsidRDefault="002475F1" w:rsidP="00585D06">
            <w:pPr>
              <w:spacing w:line="259" w:lineRule="auto"/>
              <w:ind w:right="43"/>
              <w:jc w:val="center"/>
            </w:pPr>
            <w:proofErr w:type="gramStart"/>
            <w:r>
              <w:rPr>
                <w:sz w:val="20"/>
              </w:rPr>
              <w:t>..</w:t>
            </w:r>
            <w:proofErr w:type="gramEnd"/>
            <w:r>
              <w:rPr>
                <w:sz w:val="20"/>
              </w:rPr>
              <w:t xml:space="preserve"> </w:t>
            </w:r>
          </w:p>
        </w:tc>
      </w:tr>
    </w:tbl>
    <w:p w:rsidR="002475F1" w:rsidRDefault="002475F1" w:rsidP="002475F1">
      <w:pPr>
        <w:spacing w:after="0" w:line="259" w:lineRule="auto"/>
        <w:ind w:left="708"/>
      </w:pPr>
      <w:r>
        <w:rPr>
          <w:rFonts w:ascii="Calibri" w:eastAsia="Calibri" w:hAnsi="Calibri" w:cs="Calibri"/>
        </w:rPr>
        <w:t xml:space="preserve"> </w:t>
      </w:r>
    </w:p>
    <w:p w:rsidR="002475F1" w:rsidRDefault="002475F1" w:rsidP="002475F1">
      <w:pPr>
        <w:spacing w:after="0" w:line="358" w:lineRule="auto"/>
        <w:ind w:left="703" w:right="1405"/>
      </w:pPr>
      <w:r>
        <w:t xml:space="preserve">Paydaşlar belirlendikten sonra okul/kurumun hangi ürün/hizmetleri hangi yararlanıcılar için sunduğunu göstermeye yarayan paydaş-ürün/hizmet matrisi oluşturulmalıdır. Bu matrisin sonucuna göre paydaşların ürün hizmetler hakkındaki görüşleri alınmalıdır. </w:t>
      </w:r>
    </w:p>
    <w:p w:rsidR="002475F1" w:rsidRDefault="002475F1" w:rsidP="002475F1">
      <w:pPr>
        <w:spacing w:after="0" w:line="358" w:lineRule="auto"/>
        <w:ind w:left="703" w:right="1405"/>
      </w:pPr>
    </w:p>
    <w:p w:rsidR="002475F1" w:rsidRDefault="002475F1" w:rsidP="002475F1">
      <w:pPr>
        <w:spacing w:after="0" w:line="358" w:lineRule="auto"/>
        <w:ind w:left="703" w:right="1405"/>
      </w:pPr>
    </w:p>
    <w:p w:rsidR="002475F1" w:rsidRDefault="002475F1" w:rsidP="002475F1">
      <w:pPr>
        <w:spacing w:after="0" w:line="358" w:lineRule="auto"/>
        <w:ind w:left="703" w:right="1405"/>
      </w:pPr>
    </w:p>
    <w:p w:rsidR="002475F1" w:rsidRDefault="002475F1" w:rsidP="002475F1">
      <w:pPr>
        <w:spacing w:after="0" w:line="358" w:lineRule="auto"/>
        <w:ind w:left="703" w:right="1405"/>
      </w:pPr>
    </w:p>
    <w:p w:rsidR="002475F1" w:rsidRDefault="002475F1" w:rsidP="002475F1">
      <w:pPr>
        <w:spacing w:after="0" w:line="358" w:lineRule="auto"/>
        <w:ind w:left="703" w:right="1405"/>
      </w:pPr>
    </w:p>
    <w:p w:rsidR="002475F1" w:rsidRDefault="002475F1" w:rsidP="002475F1">
      <w:pPr>
        <w:spacing w:after="0" w:line="358" w:lineRule="auto"/>
        <w:ind w:left="703" w:right="1405"/>
      </w:pPr>
    </w:p>
    <w:p w:rsidR="002475F1" w:rsidRDefault="002475F1" w:rsidP="002475F1">
      <w:pPr>
        <w:spacing w:after="0" w:line="358" w:lineRule="auto"/>
        <w:ind w:left="703" w:right="1405"/>
      </w:pPr>
    </w:p>
    <w:p w:rsidR="002475F1" w:rsidRDefault="002475F1" w:rsidP="002475F1">
      <w:pPr>
        <w:spacing w:after="0" w:line="358" w:lineRule="auto"/>
        <w:ind w:left="703" w:right="1405"/>
      </w:pPr>
    </w:p>
    <w:p w:rsidR="002475F1" w:rsidRDefault="002475F1" w:rsidP="002475F1">
      <w:pPr>
        <w:spacing w:after="0" w:line="358" w:lineRule="auto"/>
        <w:ind w:left="703" w:right="1405"/>
      </w:pPr>
    </w:p>
    <w:p w:rsidR="002475F1" w:rsidRDefault="002475F1" w:rsidP="002475F1">
      <w:pPr>
        <w:spacing w:after="0" w:line="358" w:lineRule="auto"/>
        <w:ind w:left="703" w:right="1405"/>
      </w:pPr>
    </w:p>
    <w:p w:rsidR="002475F1" w:rsidRDefault="002475F1" w:rsidP="002475F1">
      <w:pPr>
        <w:spacing w:after="0" w:line="358" w:lineRule="auto"/>
        <w:ind w:left="703" w:right="1405"/>
      </w:pPr>
    </w:p>
    <w:p w:rsidR="002475F1" w:rsidRDefault="002475F1" w:rsidP="002475F1">
      <w:pPr>
        <w:spacing w:after="0" w:line="358" w:lineRule="auto"/>
        <w:ind w:left="703" w:right="1405"/>
      </w:pPr>
    </w:p>
    <w:p w:rsidR="002475F1" w:rsidRDefault="002475F1" w:rsidP="002475F1">
      <w:pPr>
        <w:spacing w:after="0" w:line="358" w:lineRule="auto"/>
        <w:ind w:left="703" w:right="1405"/>
      </w:pPr>
    </w:p>
    <w:p w:rsidR="002475F1" w:rsidRDefault="002475F1" w:rsidP="002475F1">
      <w:pPr>
        <w:spacing w:after="0" w:line="358" w:lineRule="auto"/>
        <w:ind w:left="703" w:right="1405"/>
      </w:pPr>
    </w:p>
    <w:p w:rsidR="002475F1" w:rsidRDefault="002475F1" w:rsidP="002475F1">
      <w:pPr>
        <w:spacing w:after="0" w:line="358" w:lineRule="auto"/>
        <w:ind w:left="703" w:right="1405"/>
      </w:pPr>
    </w:p>
    <w:p w:rsidR="002475F1" w:rsidRDefault="002475F1" w:rsidP="002475F1">
      <w:pPr>
        <w:spacing w:after="0" w:line="358" w:lineRule="auto"/>
        <w:ind w:left="703" w:right="1405"/>
      </w:pPr>
    </w:p>
    <w:p w:rsidR="002475F1" w:rsidRDefault="002475F1" w:rsidP="002475F1">
      <w:pPr>
        <w:spacing w:after="0" w:line="358" w:lineRule="auto"/>
        <w:ind w:left="703" w:right="1405"/>
      </w:pPr>
    </w:p>
    <w:p w:rsidR="002475F1" w:rsidRDefault="002475F1" w:rsidP="002475F1">
      <w:pPr>
        <w:spacing w:after="0" w:line="358" w:lineRule="auto"/>
        <w:ind w:left="703" w:right="1405"/>
      </w:pPr>
    </w:p>
    <w:p w:rsidR="002475F1" w:rsidRDefault="002475F1" w:rsidP="002475F1">
      <w:pPr>
        <w:spacing w:after="0" w:line="358" w:lineRule="auto"/>
        <w:ind w:left="703" w:right="1405"/>
      </w:pPr>
    </w:p>
    <w:p w:rsidR="002475F1" w:rsidRDefault="002475F1" w:rsidP="002475F1">
      <w:pPr>
        <w:spacing w:after="0" w:line="358" w:lineRule="auto"/>
        <w:ind w:left="703" w:right="1405"/>
      </w:pPr>
    </w:p>
    <w:p w:rsidR="002475F1" w:rsidRDefault="002475F1" w:rsidP="002475F1">
      <w:pPr>
        <w:spacing w:after="0" w:line="358" w:lineRule="auto"/>
        <w:ind w:left="703" w:right="1405"/>
      </w:pPr>
    </w:p>
    <w:p w:rsidR="002475F1" w:rsidRDefault="002475F1" w:rsidP="002475F1">
      <w:pPr>
        <w:spacing w:after="0" w:line="358" w:lineRule="auto"/>
        <w:ind w:left="703" w:right="1405"/>
      </w:pPr>
    </w:p>
    <w:p w:rsidR="002475F1" w:rsidRDefault="002475F1" w:rsidP="002475F1">
      <w:pPr>
        <w:spacing w:after="0" w:line="358" w:lineRule="auto"/>
        <w:ind w:left="703" w:right="1405"/>
      </w:pPr>
    </w:p>
    <w:p w:rsidR="002475F1" w:rsidRPr="002475F1" w:rsidRDefault="002475F1" w:rsidP="002475F1">
      <w:pPr>
        <w:spacing w:after="0" w:line="259" w:lineRule="auto"/>
        <w:ind w:left="708"/>
        <w:rPr>
          <w:sz w:val="20"/>
          <w:szCs w:val="20"/>
        </w:rPr>
      </w:pPr>
      <w:r>
        <w:t xml:space="preserve"> </w:t>
      </w:r>
    </w:p>
    <w:p w:rsidR="002475F1" w:rsidRPr="002475F1" w:rsidRDefault="002475F1" w:rsidP="002475F1">
      <w:pPr>
        <w:spacing w:after="30" w:line="259" w:lineRule="auto"/>
        <w:ind w:left="708"/>
        <w:rPr>
          <w:sz w:val="20"/>
          <w:szCs w:val="20"/>
        </w:rPr>
      </w:pPr>
      <w:r w:rsidRPr="002475F1">
        <w:rPr>
          <w:noProof/>
          <w:sz w:val="20"/>
          <w:szCs w:val="20"/>
          <w:lang w:eastAsia="tr-TR"/>
        </w:rPr>
        <w:lastRenderedPageBreak/>
        <w:drawing>
          <wp:inline distT="0" distB="0" distL="0" distR="0" wp14:anchorId="754582EB" wp14:editId="06BC56FA">
            <wp:extent cx="2270760" cy="155448"/>
            <wp:effectExtent l="0" t="0" r="0" b="0"/>
            <wp:docPr id="136454" name="Picture 136454"/>
            <wp:cNvGraphicFramePr/>
            <a:graphic xmlns:a="http://schemas.openxmlformats.org/drawingml/2006/main">
              <a:graphicData uri="http://schemas.openxmlformats.org/drawingml/2006/picture">
                <pic:pic xmlns:pic="http://schemas.openxmlformats.org/drawingml/2006/picture">
                  <pic:nvPicPr>
                    <pic:cNvPr id="136454" name="Picture 136454"/>
                    <pic:cNvPicPr/>
                  </pic:nvPicPr>
                  <pic:blipFill>
                    <a:blip r:embed="rId43"/>
                    <a:stretch>
                      <a:fillRect/>
                    </a:stretch>
                  </pic:blipFill>
                  <pic:spPr>
                    <a:xfrm>
                      <a:off x="0" y="0"/>
                      <a:ext cx="2270760" cy="155448"/>
                    </a:xfrm>
                    <a:prstGeom prst="rect">
                      <a:avLst/>
                    </a:prstGeom>
                  </pic:spPr>
                </pic:pic>
              </a:graphicData>
            </a:graphic>
          </wp:inline>
        </w:drawing>
      </w:r>
    </w:p>
    <w:tbl>
      <w:tblPr>
        <w:tblStyle w:val="TableGrid"/>
        <w:tblW w:w="9044" w:type="dxa"/>
        <w:tblInd w:w="720" w:type="dxa"/>
        <w:tblCellMar>
          <w:top w:w="39" w:type="dxa"/>
          <w:right w:w="36" w:type="dxa"/>
        </w:tblCellMar>
        <w:tblLook w:val="04A0" w:firstRow="1" w:lastRow="0" w:firstColumn="1" w:lastColumn="0" w:noHBand="0" w:noVBand="1"/>
      </w:tblPr>
      <w:tblGrid>
        <w:gridCol w:w="2627"/>
        <w:gridCol w:w="678"/>
        <w:gridCol w:w="141"/>
        <w:gridCol w:w="604"/>
        <w:gridCol w:w="138"/>
        <w:gridCol w:w="602"/>
        <w:gridCol w:w="138"/>
        <w:gridCol w:w="395"/>
        <w:gridCol w:w="301"/>
        <w:gridCol w:w="141"/>
        <w:gridCol w:w="459"/>
        <w:gridCol w:w="243"/>
        <w:gridCol w:w="423"/>
        <w:gridCol w:w="497"/>
        <w:gridCol w:w="249"/>
        <w:gridCol w:w="457"/>
        <w:gridCol w:w="245"/>
        <w:gridCol w:w="337"/>
        <w:gridCol w:w="369"/>
      </w:tblGrid>
      <w:tr w:rsidR="002475F1" w:rsidRPr="002475F1" w:rsidTr="00585D06">
        <w:trPr>
          <w:trHeight w:val="2254"/>
        </w:trPr>
        <w:tc>
          <w:tcPr>
            <w:tcW w:w="2821" w:type="dxa"/>
            <w:tcBorders>
              <w:top w:val="single" w:sz="30" w:space="0" w:color="C5DFB3"/>
              <w:left w:val="single" w:sz="8" w:space="0" w:color="000000"/>
              <w:bottom w:val="single" w:sz="8" w:space="0" w:color="000000"/>
              <w:right w:val="single" w:sz="8" w:space="0" w:color="000000"/>
            </w:tcBorders>
            <w:shd w:val="clear" w:color="auto" w:fill="C5DFB3"/>
          </w:tcPr>
          <w:p w:rsidR="002475F1" w:rsidRPr="002475F1" w:rsidRDefault="002475F1" w:rsidP="00585D06">
            <w:pPr>
              <w:spacing w:line="259" w:lineRule="auto"/>
              <w:ind w:left="142"/>
              <w:rPr>
                <w:sz w:val="20"/>
                <w:szCs w:val="20"/>
              </w:rPr>
            </w:pPr>
            <w:r w:rsidRPr="002475F1">
              <w:rPr>
                <w:rFonts w:ascii="Calibri" w:eastAsia="Calibri" w:hAnsi="Calibri" w:cs="Calibri"/>
                <w:b/>
                <w:sz w:val="20"/>
                <w:szCs w:val="20"/>
              </w:rPr>
              <w:t xml:space="preserve">                             </w:t>
            </w:r>
          </w:p>
          <w:p w:rsidR="002475F1" w:rsidRPr="002475F1" w:rsidRDefault="002475F1" w:rsidP="00585D06">
            <w:pPr>
              <w:spacing w:line="259" w:lineRule="auto"/>
              <w:ind w:left="142"/>
              <w:rPr>
                <w:sz w:val="20"/>
                <w:szCs w:val="20"/>
              </w:rPr>
            </w:pPr>
            <w:r w:rsidRPr="002475F1">
              <w:rPr>
                <w:rFonts w:ascii="Calibri" w:eastAsia="Calibri" w:hAnsi="Calibri" w:cs="Calibri"/>
                <w:b/>
                <w:sz w:val="20"/>
                <w:szCs w:val="20"/>
              </w:rPr>
              <w:t xml:space="preserve">                           </w:t>
            </w:r>
            <w:r w:rsidRPr="002475F1">
              <w:rPr>
                <w:b/>
                <w:sz w:val="20"/>
                <w:szCs w:val="20"/>
              </w:rPr>
              <w:t xml:space="preserve">Ürün/Hizmet </w:t>
            </w:r>
          </w:p>
          <w:p w:rsidR="002475F1" w:rsidRPr="002475F1" w:rsidRDefault="002475F1" w:rsidP="00585D06">
            <w:pPr>
              <w:spacing w:line="259" w:lineRule="auto"/>
              <w:ind w:left="142"/>
              <w:rPr>
                <w:sz w:val="20"/>
                <w:szCs w:val="20"/>
              </w:rPr>
            </w:pPr>
            <w:r w:rsidRPr="002475F1">
              <w:rPr>
                <w:b/>
                <w:sz w:val="20"/>
                <w:szCs w:val="20"/>
              </w:rPr>
              <w:t xml:space="preserve"> </w:t>
            </w:r>
          </w:p>
          <w:p w:rsidR="002475F1" w:rsidRPr="002475F1" w:rsidRDefault="002475F1" w:rsidP="00585D06">
            <w:pPr>
              <w:spacing w:line="259" w:lineRule="auto"/>
              <w:ind w:left="142"/>
              <w:rPr>
                <w:sz w:val="20"/>
                <w:szCs w:val="20"/>
              </w:rPr>
            </w:pPr>
            <w:r w:rsidRPr="002475F1">
              <w:rPr>
                <w:b/>
                <w:sz w:val="20"/>
                <w:szCs w:val="20"/>
              </w:rPr>
              <w:t xml:space="preserve"> </w:t>
            </w:r>
          </w:p>
          <w:p w:rsidR="002475F1" w:rsidRPr="002475F1" w:rsidRDefault="002475F1" w:rsidP="00585D06">
            <w:pPr>
              <w:spacing w:line="259" w:lineRule="auto"/>
              <w:ind w:left="142"/>
              <w:rPr>
                <w:sz w:val="20"/>
                <w:szCs w:val="20"/>
              </w:rPr>
            </w:pPr>
            <w:r w:rsidRPr="002475F1">
              <w:rPr>
                <w:b/>
                <w:sz w:val="20"/>
                <w:szCs w:val="20"/>
              </w:rPr>
              <w:t xml:space="preserve"> </w:t>
            </w:r>
          </w:p>
          <w:p w:rsidR="002475F1" w:rsidRPr="002475F1" w:rsidRDefault="002475F1" w:rsidP="00585D06">
            <w:pPr>
              <w:spacing w:line="259" w:lineRule="auto"/>
              <w:ind w:left="142"/>
              <w:rPr>
                <w:sz w:val="20"/>
                <w:szCs w:val="20"/>
              </w:rPr>
            </w:pPr>
            <w:r w:rsidRPr="002475F1">
              <w:rPr>
                <w:b/>
                <w:sz w:val="20"/>
                <w:szCs w:val="20"/>
              </w:rPr>
              <w:t xml:space="preserve"> </w:t>
            </w:r>
          </w:p>
          <w:p w:rsidR="002475F1" w:rsidRPr="002475F1" w:rsidRDefault="002475F1" w:rsidP="00585D06">
            <w:pPr>
              <w:spacing w:line="259" w:lineRule="auto"/>
              <w:ind w:left="142"/>
              <w:rPr>
                <w:sz w:val="20"/>
                <w:szCs w:val="20"/>
              </w:rPr>
            </w:pPr>
            <w:r w:rsidRPr="002475F1">
              <w:rPr>
                <w:b/>
                <w:sz w:val="20"/>
                <w:szCs w:val="20"/>
              </w:rPr>
              <w:t xml:space="preserve"> </w:t>
            </w:r>
          </w:p>
          <w:p w:rsidR="002475F1" w:rsidRPr="002475F1" w:rsidRDefault="002475F1" w:rsidP="00585D06">
            <w:pPr>
              <w:spacing w:line="259" w:lineRule="auto"/>
              <w:ind w:left="142"/>
              <w:rPr>
                <w:sz w:val="20"/>
                <w:szCs w:val="20"/>
              </w:rPr>
            </w:pPr>
            <w:r w:rsidRPr="002475F1">
              <w:rPr>
                <w:b/>
                <w:sz w:val="20"/>
                <w:szCs w:val="20"/>
              </w:rPr>
              <w:t xml:space="preserve">Yararlanıcı </w:t>
            </w:r>
          </w:p>
          <w:p w:rsidR="002475F1" w:rsidRPr="002475F1" w:rsidRDefault="002475F1" w:rsidP="00585D06">
            <w:pPr>
              <w:spacing w:line="259" w:lineRule="auto"/>
              <w:ind w:left="142"/>
              <w:rPr>
                <w:sz w:val="20"/>
                <w:szCs w:val="20"/>
              </w:rPr>
            </w:pPr>
            <w:r w:rsidRPr="002475F1">
              <w:rPr>
                <w:b/>
                <w:sz w:val="20"/>
                <w:szCs w:val="20"/>
              </w:rPr>
              <w:t>(Müşteri)</w:t>
            </w:r>
            <w:r w:rsidRPr="002475F1">
              <w:rPr>
                <w:rFonts w:ascii="Calibri" w:eastAsia="Calibri" w:hAnsi="Calibri" w:cs="Calibri"/>
                <w:sz w:val="20"/>
                <w:szCs w:val="20"/>
              </w:rPr>
              <w:t xml:space="preserve">  </w:t>
            </w:r>
          </w:p>
        </w:tc>
        <w:tc>
          <w:tcPr>
            <w:tcW w:w="682" w:type="dxa"/>
            <w:tcBorders>
              <w:top w:val="single" w:sz="30" w:space="0" w:color="C5DFB3"/>
              <w:left w:val="single" w:sz="8" w:space="0" w:color="000000"/>
              <w:bottom w:val="single" w:sz="29" w:space="0" w:color="E1EED9"/>
              <w:right w:val="single" w:sz="54" w:space="0" w:color="C5DFB3"/>
            </w:tcBorders>
            <w:shd w:val="clear" w:color="auto" w:fill="C5DFB3"/>
          </w:tcPr>
          <w:p w:rsidR="002475F1" w:rsidRPr="002475F1" w:rsidRDefault="002475F1" w:rsidP="00585D06">
            <w:pPr>
              <w:spacing w:line="259" w:lineRule="auto"/>
              <w:ind w:left="137"/>
              <w:rPr>
                <w:sz w:val="20"/>
                <w:szCs w:val="20"/>
              </w:rPr>
            </w:pPr>
            <w:r w:rsidRPr="002475F1">
              <w:rPr>
                <w:rFonts w:ascii="Calibri" w:eastAsia="Calibri" w:hAnsi="Calibri" w:cs="Calibri"/>
                <w:noProof/>
                <w:sz w:val="20"/>
                <w:szCs w:val="20"/>
              </w:rPr>
              <mc:AlternateContent>
                <mc:Choice Requires="wpg">
                  <w:drawing>
                    <wp:inline distT="0" distB="0" distL="0" distR="0" wp14:anchorId="026173FD" wp14:editId="6FAB691B">
                      <wp:extent cx="280416" cy="1297771"/>
                      <wp:effectExtent l="0" t="0" r="0" b="0"/>
                      <wp:docPr id="123983" name="Group 123983"/>
                      <wp:cNvGraphicFramePr/>
                      <a:graphic xmlns:a="http://schemas.openxmlformats.org/drawingml/2006/main">
                        <a:graphicData uri="http://schemas.microsoft.com/office/word/2010/wordprocessingGroup">
                          <wpg:wgp>
                            <wpg:cNvGrpSpPr/>
                            <wpg:grpSpPr>
                              <a:xfrm>
                                <a:off x="0" y="0"/>
                                <a:ext cx="280416" cy="1297771"/>
                                <a:chOff x="0" y="0"/>
                                <a:chExt cx="280416" cy="1297771"/>
                              </a:xfrm>
                            </wpg:grpSpPr>
                            <wps:wsp>
                              <wps:cNvPr id="11097" name="Rectangle 11097"/>
                              <wps:cNvSpPr/>
                              <wps:spPr>
                                <a:xfrm rot="5399999">
                                  <a:off x="-38749" y="150931"/>
                                  <a:ext cx="470097" cy="168234"/>
                                </a:xfrm>
                                <a:prstGeom prst="rect">
                                  <a:avLst/>
                                </a:prstGeom>
                                <a:ln>
                                  <a:noFill/>
                                </a:ln>
                              </wps:spPr>
                              <wps:txbx>
                                <w:txbxContent>
                                  <w:p w:rsidR="00EF0529" w:rsidRDefault="00EF0529" w:rsidP="002475F1">
                                    <w:pPr>
                                      <w:spacing w:after="160" w:line="259" w:lineRule="auto"/>
                                    </w:pPr>
                                    <w:r>
                                      <w:rPr>
                                        <w:sz w:val="20"/>
                                      </w:rPr>
                                      <w:t>Eğitim</w:t>
                                    </w:r>
                                  </w:p>
                                </w:txbxContent>
                              </wps:txbx>
                              <wps:bodyPr horzOverflow="overflow" vert="horz" lIns="0" tIns="0" rIns="0" bIns="0" rtlCol="0">
                                <a:noAutofit/>
                              </wps:bodyPr>
                            </wps:wsp>
                            <wps:wsp>
                              <wps:cNvPr id="11098" name="Rectangle 11098"/>
                              <wps:cNvSpPr/>
                              <wps:spPr>
                                <a:xfrm rot="5399999">
                                  <a:off x="168372" y="297378"/>
                                  <a:ext cx="55854" cy="168234"/>
                                </a:xfrm>
                                <a:prstGeom prst="rect">
                                  <a:avLst/>
                                </a:prstGeom>
                                <a:ln>
                                  <a:noFill/>
                                </a:ln>
                              </wps:spPr>
                              <wps:txbx>
                                <w:txbxContent>
                                  <w:p w:rsidR="00EF0529" w:rsidRDefault="00EF0529" w:rsidP="002475F1">
                                    <w:pPr>
                                      <w:spacing w:after="160" w:line="259" w:lineRule="auto"/>
                                    </w:pPr>
                                    <w:r>
                                      <w:rPr>
                                        <w:sz w:val="20"/>
                                      </w:rPr>
                                      <w:t>-</w:t>
                                    </w:r>
                                  </w:p>
                                </w:txbxContent>
                              </wps:txbx>
                              <wps:bodyPr horzOverflow="overflow" vert="horz" lIns="0" tIns="0" rIns="0" bIns="0" rtlCol="0">
                                <a:noAutofit/>
                              </wps:bodyPr>
                            </wps:wsp>
                            <wps:wsp>
                              <wps:cNvPr id="11099" name="Rectangle 11099"/>
                              <wps:cNvSpPr/>
                              <wps:spPr>
                                <a:xfrm rot="5399999">
                                  <a:off x="-375377" y="883800"/>
                                  <a:ext cx="1143354" cy="168234"/>
                                </a:xfrm>
                                <a:prstGeom prst="rect">
                                  <a:avLst/>
                                </a:prstGeom>
                                <a:ln>
                                  <a:noFill/>
                                </a:ln>
                              </wps:spPr>
                              <wps:txbx>
                                <w:txbxContent>
                                  <w:p w:rsidR="00EF0529" w:rsidRDefault="00EF0529" w:rsidP="002475F1">
                                    <w:pPr>
                                      <w:spacing w:after="160" w:line="259" w:lineRule="auto"/>
                                    </w:pPr>
                                    <w:r>
                                      <w:rPr>
                                        <w:sz w:val="20"/>
                                      </w:rPr>
                                      <w:t>Öğretim (Örgün</w:t>
                                    </w:r>
                                  </w:p>
                                </w:txbxContent>
                              </wps:txbx>
                              <wps:bodyPr horzOverflow="overflow" vert="horz" lIns="0" tIns="0" rIns="0" bIns="0" rtlCol="0">
                                <a:noAutofit/>
                              </wps:bodyPr>
                            </wps:wsp>
                            <wps:wsp>
                              <wps:cNvPr id="11100" name="Rectangle 11100"/>
                              <wps:cNvSpPr/>
                              <wps:spPr>
                                <a:xfrm rot="5399999">
                                  <a:off x="168372" y="1199586"/>
                                  <a:ext cx="55854" cy="168234"/>
                                </a:xfrm>
                                <a:prstGeom prst="rect">
                                  <a:avLst/>
                                </a:prstGeom>
                                <a:ln>
                                  <a:noFill/>
                                </a:ln>
                              </wps:spPr>
                              <wps:txbx>
                                <w:txbxContent>
                                  <w:p w:rsidR="00EF0529" w:rsidRDefault="00EF0529" w:rsidP="002475F1">
                                    <w:pPr>
                                      <w:spacing w:after="160" w:line="259" w:lineRule="auto"/>
                                    </w:pPr>
                                    <w:r>
                                      <w:rPr>
                                        <w:sz w:val="20"/>
                                      </w:rPr>
                                      <w:t>-</w:t>
                                    </w:r>
                                  </w:p>
                                </w:txbxContent>
                              </wps:txbx>
                              <wps:bodyPr horzOverflow="overflow" vert="horz" lIns="0" tIns="0" rIns="0" bIns="0" rtlCol="0">
                                <a:noAutofit/>
                              </wps:bodyPr>
                            </wps:wsp>
                            <wps:wsp>
                              <wps:cNvPr id="11102" name="Rectangle 11102"/>
                              <wps:cNvSpPr/>
                              <wps:spPr>
                                <a:xfrm rot="5399999">
                                  <a:off x="-251403" y="209662"/>
                                  <a:ext cx="587558" cy="168234"/>
                                </a:xfrm>
                                <a:prstGeom prst="rect">
                                  <a:avLst/>
                                </a:prstGeom>
                                <a:ln>
                                  <a:noFill/>
                                </a:ln>
                              </wps:spPr>
                              <wps:txbx>
                                <w:txbxContent>
                                  <w:p w:rsidR="00EF0529" w:rsidRDefault="00EF0529" w:rsidP="002475F1">
                                    <w:pPr>
                                      <w:spacing w:after="160" w:line="259" w:lineRule="auto"/>
                                    </w:pPr>
                                    <w:r>
                                      <w:rPr>
                                        <w:sz w:val="20"/>
                                      </w:rPr>
                                      <w:t xml:space="preserve">Yaygın) </w:t>
                                    </w:r>
                                  </w:p>
                                </w:txbxContent>
                              </wps:txbx>
                              <wps:bodyPr horzOverflow="overflow" vert="horz" lIns="0" tIns="0" rIns="0" bIns="0" rtlCol="0">
                                <a:noAutofit/>
                              </wps:bodyPr>
                            </wps:wsp>
                            <wps:wsp>
                              <wps:cNvPr id="11103" name="Rectangle 11103"/>
                              <wps:cNvSpPr/>
                              <wps:spPr>
                                <a:xfrm rot="5399999">
                                  <a:off x="23869" y="377873"/>
                                  <a:ext cx="37012" cy="168234"/>
                                </a:xfrm>
                                <a:prstGeom prst="rect">
                                  <a:avLst/>
                                </a:prstGeom>
                                <a:ln>
                                  <a:noFill/>
                                </a:ln>
                              </wps:spPr>
                              <wps:txbx>
                                <w:txbxContent>
                                  <w:p w:rsidR="00EF0529" w:rsidRDefault="00EF0529" w:rsidP="002475F1">
                                    <w:pPr>
                                      <w:spacing w:after="160" w:line="259" w:lineRule="auto"/>
                                    </w:pPr>
                                    <w:r>
                                      <w:rPr>
                                        <w:sz w:val="20"/>
                                      </w:rPr>
                                      <w:t xml:space="preserve"> </w:t>
                                    </w:r>
                                  </w:p>
                                </w:txbxContent>
                              </wps:txbx>
                              <wps:bodyPr horzOverflow="overflow" vert="horz" lIns="0" tIns="0" rIns="0" bIns="0" rtlCol="0">
                                <a:noAutofit/>
                              </wps:bodyPr>
                            </wps:wsp>
                          </wpg:wgp>
                        </a:graphicData>
                      </a:graphic>
                    </wp:inline>
                  </w:drawing>
                </mc:Choice>
                <mc:Fallback>
                  <w:pict>
                    <v:group w14:anchorId="026173FD" id="Group 123983" o:spid="_x0000_s1068" style="width:22.1pt;height:102.2pt;mso-position-horizontal-relative:char;mso-position-vertical-relative:line" coordsize="2804,12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">
                      <v:rect id="Rectangle 11097" o:spid="_x0000_s1069" style="position:absolute;left:-387;top:1508;width:4700;height:16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jqKMQA&#10;AADeAAAADwAAAGRycy9kb3ducmV2LnhtbERPzWrCQBC+F3yHZQremo092BpdpSgBwUPa6AMM2elu&#10;anY2ZLcxvn23UOhtPr7f2ewm14mRhtB6VrDIchDEjdctGwWXc/n0CiJEZI2dZ1JwpwC77exhg4X2&#10;N/6gsY5GpBAOBSqwMfaFlKGx5DBkvidO3KcfHMYEByP1gLcU7jr5nOdL6bDl1GCxp72l5lp/OwXV&#10;tbKHsS0v5usUNL1X/lDGo1Lzx+ltDSLSFP/Ff+6jTvMX+eoFft9JN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46ijEAAAA3gAAAA8AAAAAAAAAAAAAAAAAmAIAAGRycy9k&#10;b3ducmV2LnhtbFBLBQYAAAAABAAEAPUAAACJAwAAAAA=&#10;" filled="f" stroked="f">
                        <v:textbox inset="0,0,0,0">
                          <w:txbxContent>
                            <w:p w:rsidR="00EF0529" w:rsidRDefault="00EF0529" w:rsidP="002475F1">
                              <w:pPr>
                                <w:spacing w:after="160" w:line="259" w:lineRule="auto"/>
                              </w:pPr>
                              <w:r>
                                <w:rPr>
                                  <w:sz w:val="20"/>
                                </w:rPr>
                                <w:t>Eğitim</w:t>
                              </w:r>
                            </w:p>
                          </w:txbxContent>
                        </v:textbox>
                      </v:rect>
                      <v:rect id="Rectangle 11098" o:spid="_x0000_s1070" style="position:absolute;left:1683;top:2973;width:559;height:16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d+WsUA&#10;AADeAAAADwAAAGRycy9kb3ducmV2LnhtbESPQW/CMAyF70j7D5En7QYpO0zQERAaqoTEoQz4AVbj&#10;NYXGqZpQun8/H5B2s/We3/u82oy+VQP1sQlsYD7LQBFXwTZcG7ici+kCVEzIFtvAZOCXImzWL5MV&#10;5jY8+JuGU6qVhHDM0YBLqcu1jpUjj3EWOmLRfkLvMcna19r2+JBw3+r3LPvQHhuWBocdfTmqbqe7&#10;N1DeSrcbmuJSXw/R0rEMuyLtjXl7HbefoBKN6d/8vN5bwZ9nS+GVd2QG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535axQAAAN4AAAAPAAAAAAAAAAAAAAAAAJgCAABkcnMv&#10;ZG93bnJldi54bWxQSwUGAAAAAAQABAD1AAAAigMAAAAA&#10;" filled="f" stroked="f">
                        <v:textbox inset="0,0,0,0">
                          <w:txbxContent>
                            <w:p w:rsidR="00EF0529" w:rsidRDefault="00EF0529" w:rsidP="002475F1">
                              <w:pPr>
                                <w:spacing w:after="160" w:line="259" w:lineRule="auto"/>
                              </w:pPr>
                              <w:r>
                                <w:rPr>
                                  <w:sz w:val="20"/>
                                </w:rPr>
                                <w:t>-</w:t>
                              </w:r>
                            </w:p>
                          </w:txbxContent>
                        </v:textbox>
                      </v:rect>
                      <v:rect id="Rectangle 11099" o:spid="_x0000_s1071" style="position:absolute;left:-3754;top:8837;width:11433;height:16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vbwcEA&#10;AADeAAAADwAAAGRycy9kb3ducmV2LnhtbERPzYrCMBC+L/gOYQRva6oH0WoUUQrCHrr+PMDQjE21&#10;mZQmW+vbmwXB23x8v7Pa9LYWHbW+cqxgMk5AEBdOV1wquJyz7zkIH5A11o5JwZM8bNaDrxWm2j34&#10;SN0plCKGsE9RgQmhSaX0hSGLfuwa4shdXWsxRNiWUrf4iOG2ltMkmUmLFccGgw3tDBX3059VkN9z&#10;s++q7FLefrym39zts3BQajTst0sQgfrwEb/dBx3nT5LFAv7fiTf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r28HBAAAA3gAAAA8AAAAAAAAAAAAAAAAAmAIAAGRycy9kb3du&#10;cmV2LnhtbFBLBQYAAAAABAAEAPUAAACGAwAAAAA=&#10;" filled="f" stroked="f">
                        <v:textbox inset="0,0,0,0">
                          <w:txbxContent>
                            <w:p w:rsidR="00EF0529" w:rsidRDefault="00EF0529" w:rsidP="002475F1">
                              <w:pPr>
                                <w:spacing w:after="160" w:line="259" w:lineRule="auto"/>
                              </w:pPr>
                              <w:r>
                                <w:rPr>
                                  <w:sz w:val="20"/>
                                </w:rPr>
                                <w:t>Öğretim (Örgün</w:t>
                              </w:r>
                            </w:p>
                          </w:txbxContent>
                        </v:textbox>
                      </v:rect>
                      <v:rect id="Rectangle 11100" o:spid="_x0000_s1072" style="position:absolute;left:1683;top:11995;width:559;height:16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roRsUA&#10;AADeAAAADwAAAGRycy9kb3ducmV2LnhtbESPQWvDMAyF74P9B6PBbquTHkbJ6oayEij0kLXrDxCx&#10;FqeJ5RB7afbvp8NgNwk9vfe+bbn4Qc00xS6wgXyVgSJugu24NXD9rF42oGJCtjgEJgM/FKHcPT5s&#10;sbDhzmeaL6lVYsKxQAMupbHQOjaOPMZVGInl9hUmj0nWqdV2wruY+0Gvs+xVe+xYEhyO9O6o6S/f&#10;3kDd1+4wd9W1vZ2ipY86HKp0NOb5adm/gUq0pH/x3/fRSv08zwRAcGQGv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euhGxQAAAN4AAAAPAAAAAAAAAAAAAAAAAJgCAABkcnMv&#10;ZG93bnJldi54bWxQSwUGAAAAAAQABAD1AAAAigMAAAAA&#10;" filled="f" stroked="f">
                        <v:textbox inset="0,0,0,0">
                          <w:txbxContent>
                            <w:p w:rsidR="00EF0529" w:rsidRDefault="00EF0529" w:rsidP="002475F1">
                              <w:pPr>
                                <w:spacing w:after="160" w:line="259" w:lineRule="auto"/>
                              </w:pPr>
                              <w:r>
                                <w:rPr>
                                  <w:sz w:val="20"/>
                                </w:rPr>
                                <w:t>-</w:t>
                              </w:r>
                            </w:p>
                          </w:txbxContent>
                        </v:textbox>
                      </v:rect>
                      <v:rect id="Rectangle 11102" o:spid="_x0000_s1073" style="position:absolute;left:-2514;top:2097;width:5875;height:16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TTqsIA&#10;AADeAAAADwAAAGRycy9kb3ducmV2LnhtbERPzYrCMBC+C75DGGFvmtbDIl2jLEpB8NBV+wBDM9t0&#10;bSalibW+/UYQvM3H9zvr7WhbMVDvG8cK0kUCgrhyuuFaQXnJ5ysQPiBrbB2Tggd52G6mkzVm2t35&#10;RMM51CKGsM9QgQmhy6T0lSGLfuE64sj9ut5iiLCvpe7xHsNtK5dJ8iktNhwbDHa0M1RdzzeroLgW&#10;Zj80eVn/Hb2mn8Lt83BQ6mM2fn+BCDSGt/jlPug4P02TJTzfiTf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5NOqwgAAAN4AAAAPAAAAAAAAAAAAAAAAAJgCAABkcnMvZG93&#10;bnJldi54bWxQSwUGAAAAAAQABAD1AAAAhwMAAAAA&#10;" filled="f" stroked="f">
                        <v:textbox inset="0,0,0,0">
                          <w:txbxContent>
                            <w:p w:rsidR="00EF0529" w:rsidRDefault="00EF0529" w:rsidP="002475F1">
                              <w:pPr>
                                <w:spacing w:after="160" w:line="259" w:lineRule="auto"/>
                              </w:pPr>
                              <w:r>
                                <w:rPr>
                                  <w:sz w:val="20"/>
                                </w:rPr>
                                <w:t xml:space="preserve">Yaygın) </w:t>
                              </w:r>
                            </w:p>
                          </w:txbxContent>
                        </v:textbox>
                      </v:rect>
                      <v:rect id="Rectangle 11103" o:spid="_x0000_s1074" style="position:absolute;left:239;top:3778;width:370;height:16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h2McMA&#10;AADeAAAADwAAAGRycy9kb3ducmV2LnhtbERPzWqDQBC+F/IOywRya1YTKMVmE0pFEHKwtXmAwZ26&#10;Nu6suBs1b98tFHqbj+93DqfF9mKi0XeOFaTbBARx43THrYLLZ/H4DMIHZI29Y1JwJw+n4+rhgJl2&#10;M3/QVIdWxBD2GSowIQyZlL4xZNFv3UAcuS83WgwRjq3UI84x3PZylyRP0mLHscHgQG+Gmmt9swqq&#10;a2XyqSsu7ffZa3qvXF6EUqnNenl9ARFoCf/iP3ep4/w0Tfbw+068QR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ah2McMAAADeAAAADwAAAAAAAAAAAAAAAACYAgAAZHJzL2Rv&#10;d25yZXYueG1sUEsFBgAAAAAEAAQA9QAAAIgDAAAAAA==&#10;" filled="f" stroked="f">
                        <v:textbox inset="0,0,0,0">
                          <w:txbxContent>
                            <w:p w:rsidR="00EF0529" w:rsidRDefault="00EF0529" w:rsidP="002475F1">
                              <w:pPr>
                                <w:spacing w:after="160" w:line="259" w:lineRule="auto"/>
                              </w:pPr>
                              <w:r>
                                <w:rPr>
                                  <w:sz w:val="20"/>
                                </w:rPr>
                                <w:t xml:space="preserve"> </w:t>
                              </w:r>
                            </w:p>
                          </w:txbxContent>
                        </v:textbox>
                      </v:rect>
                      <w10:anchorlock/>
                    </v:group>
                  </w:pict>
                </mc:Fallback>
              </mc:AlternateContent>
            </w:r>
          </w:p>
        </w:tc>
        <w:tc>
          <w:tcPr>
            <w:tcW w:w="77" w:type="dxa"/>
            <w:tcBorders>
              <w:top w:val="single" w:sz="30" w:space="0" w:color="C5DFB3"/>
              <w:left w:val="single" w:sz="54" w:space="0" w:color="C5DFB3"/>
              <w:bottom w:val="single" w:sz="29" w:space="0" w:color="E1EED9"/>
              <w:right w:val="single" w:sz="54" w:space="0" w:color="C5DFB3"/>
            </w:tcBorders>
          </w:tcPr>
          <w:p w:rsidR="002475F1" w:rsidRPr="002475F1" w:rsidRDefault="002475F1" w:rsidP="00585D06">
            <w:pPr>
              <w:spacing w:after="160" w:line="259" w:lineRule="auto"/>
              <w:rPr>
                <w:sz w:val="20"/>
                <w:szCs w:val="20"/>
              </w:rPr>
            </w:pPr>
          </w:p>
        </w:tc>
        <w:tc>
          <w:tcPr>
            <w:tcW w:w="575" w:type="dxa"/>
            <w:tcBorders>
              <w:top w:val="single" w:sz="8" w:space="0" w:color="000000"/>
              <w:left w:val="single" w:sz="54" w:space="0" w:color="C5DFB3"/>
              <w:bottom w:val="single" w:sz="29" w:space="0" w:color="E1EED9"/>
              <w:right w:val="single" w:sz="53" w:space="0" w:color="C5DFB3"/>
            </w:tcBorders>
            <w:shd w:val="clear" w:color="auto" w:fill="C5DFB3"/>
          </w:tcPr>
          <w:p w:rsidR="002475F1" w:rsidRPr="002475F1" w:rsidRDefault="002475F1" w:rsidP="00585D06">
            <w:pPr>
              <w:spacing w:line="259" w:lineRule="auto"/>
              <w:ind w:left="271"/>
              <w:rPr>
                <w:sz w:val="20"/>
                <w:szCs w:val="20"/>
              </w:rPr>
            </w:pPr>
            <w:r w:rsidRPr="002475F1">
              <w:rPr>
                <w:rFonts w:ascii="Calibri" w:eastAsia="Calibri" w:hAnsi="Calibri" w:cs="Calibri"/>
                <w:noProof/>
                <w:sz w:val="20"/>
                <w:szCs w:val="20"/>
              </w:rPr>
              <mc:AlternateContent>
                <mc:Choice Requires="wpg">
                  <w:drawing>
                    <wp:inline distT="0" distB="0" distL="0" distR="0" wp14:anchorId="1DEC137E" wp14:editId="04B49BB9">
                      <wp:extent cx="126492" cy="1047385"/>
                      <wp:effectExtent l="0" t="0" r="0" b="0"/>
                      <wp:docPr id="123997" name="Group 123997"/>
                      <wp:cNvGraphicFramePr/>
                      <a:graphic xmlns:a="http://schemas.openxmlformats.org/drawingml/2006/main">
                        <a:graphicData uri="http://schemas.microsoft.com/office/word/2010/wordprocessingGroup">
                          <wpg:wgp>
                            <wpg:cNvGrpSpPr/>
                            <wpg:grpSpPr>
                              <a:xfrm>
                                <a:off x="0" y="0"/>
                                <a:ext cx="126492" cy="1047385"/>
                                <a:chOff x="0" y="0"/>
                                <a:chExt cx="126492" cy="1047385"/>
                              </a:xfrm>
                            </wpg:grpSpPr>
                            <wps:wsp>
                              <wps:cNvPr id="11109" name="Rectangle 11109"/>
                              <wps:cNvSpPr/>
                              <wps:spPr>
                                <a:xfrm rot="5399999">
                                  <a:off x="-235674" y="193932"/>
                                  <a:ext cx="556099" cy="168234"/>
                                </a:xfrm>
                                <a:prstGeom prst="rect">
                                  <a:avLst/>
                                </a:prstGeom>
                                <a:ln>
                                  <a:noFill/>
                                </a:ln>
                              </wps:spPr>
                              <wps:txbx>
                                <w:txbxContent>
                                  <w:p w:rsidR="00EF0529" w:rsidRDefault="00EF0529" w:rsidP="002475F1">
                                    <w:pPr>
                                      <w:spacing w:after="160" w:line="259" w:lineRule="auto"/>
                                    </w:pPr>
                                    <w:r>
                                      <w:rPr>
                                        <w:sz w:val="20"/>
                                      </w:rPr>
                                      <w:t>Yatılılık</w:t>
                                    </w:r>
                                  </w:p>
                                </w:txbxContent>
                              </wps:txbx>
                              <wps:bodyPr horzOverflow="overflow" vert="horz" lIns="0" tIns="0" rIns="0" bIns="0" rtlCol="0">
                                <a:noAutofit/>
                              </wps:bodyPr>
                            </wps:wsp>
                            <wps:wsp>
                              <wps:cNvPr id="11110" name="Rectangle 11110"/>
                              <wps:cNvSpPr/>
                              <wps:spPr>
                                <a:xfrm rot="5399999">
                                  <a:off x="14448" y="362909"/>
                                  <a:ext cx="55854" cy="168234"/>
                                </a:xfrm>
                                <a:prstGeom prst="rect">
                                  <a:avLst/>
                                </a:prstGeom>
                                <a:ln>
                                  <a:noFill/>
                                </a:ln>
                              </wps:spPr>
                              <wps:txbx>
                                <w:txbxContent>
                                  <w:p w:rsidR="00EF0529" w:rsidRDefault="00EF0529" w:rsidP="002475F1">
                                    <w:pPr>
                                      <w:spacing w:after="160" w:line="259" w:lineRule="auto"/>
                                    </w:pPr>
                                    <w:r>
                                      <w:rPr>
                                        <w:sz w:val="20"/>
                                      </w:rPr>
                                      <w:t>-</w:t>
                                    </w:r>
                                  </w:p>
                                </w:txbxContent>
                              </wps:txbx>
                              <wps:bodyPr horzOverflow="overflow" vert="horz" lIns="0" tIns="0" rIns="0" bIns="0" rtlCol="0">
                                <a:noAutofit/>
                              </wps:bodyPr>
                            </wps:wsp>
                            <wps:wsp>
                              <wps:cNvPr id="11111" name="Rectangle 11111"/>
                              <wps:cNvSpPr/>
                              <wps:spPr>
                                <a:xfrm rot="5399999">
                                  <a:off x="-329944" y="749975"/>
                                  <a:ext cx="744639" cy="168234"/>
                                </a:xfrm>
                                <a:prstGeom prst="rect">
                                  <a:avLst/>
                                </a:prstGeom>
                                <a:ln>
                                  <a:noFill/>
                                </a:ln>
                              </wps:spPr>
                              <wps:txbx>
                                <w:txbxContent>
                                  <w:p w:rsidR="00EF0529" w:rsidRDefault="00EF0529" w:rsidP="002475F1">
                                    <w:pPr>
                                      <w:spacing w:after="160" w:line="259" w:lineRule="auto"/>
                                    </w:pPr>
                                    <w:r>
                                      <w:rPr>
                                        <w:sz w:val="20"/>
                                      </w:rPr>
                                      <w:t xml:space="preserve">Bursluluk </w:t>
                                    </w:r>
                                  </w:p>
                                </w:txbxContent>
                              </wps:txbx>
                              <wps:bodyPr horzOverflow="overflow" vert="horz" lIns="0" tIns="0" rIns="0" bIns="0" rtlCol="0">
                                <a:noAutofit/>
                              </wps:bodyPr>
                            </wps:wsp>
                            <wps:wsp>
                              <wps:cNvPr id="11112" name="Rectangle 11112"/>
                              <wps:cNvSpPr/>
                              <wps:spPr>
                                <a:xfrm rot="5399999">
                                  <a:off x="23869" y="953945"/>
                                  <a:ext cx="37012" cy="168234"/>
                                </a:xfrm>
                                <a:prstGeom prst="rect">
                                  <a:avLst/>
                                </a:prstGeom>
                                <a:ln>
                                  <a:noFill/>
                                </a:ln>
                              </wps:spPr>
                              <wps:txbx>
                                <w:txbxContent>
                                  <w:p w:rsidR="00EF0529" w:rsidRDefault="00EF0529" w:rsidP="002475F1">
                                    <w:pPr>
                                      <w:spacing w:after="160" w:line="259" w:lineRule="auto"/>
                                    </w:pPr>
                                    <w:r>
                                      <w:rPr>
                                        <w:sz w:val="20"/>
                                      </w:rPr>
                                      <w:t xml:space="preserve"> </w:t>
                                    </w:r>
                                  </w:p>
                                </w:txbxContent>
                              </wps:txbx>
                              <wps:bodyPr horzOverflow="overflow" vert="horz" lIns="0" tIns="0" rIns="0" bIns="0" rtlCol="0">
                                <a:noAutofit/>
                              </wps:bodyPr>
                            </wps:wsp>
                          </wpg:wgp>
                        </a:graphicData>
                      </a:graphic>
                    </wp:inline>
                  </w:drawing>
                </mc:Choice>
                <mc:Fallback>
                  <w:pict>
                    <v:group w14:anchorId="1DEC137E" id="Group 123997" o:spid="_x0000_s1075" style="width:9.95pt;height:82.45pt;mso-position-horizontal-relative:char;mso-position-vertical-relative:line" coordsize="1264,10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">
                      <v:rect id="Rectangle 11109" o:spid="_x0000_s1076" style="position:absolute;left:-2356;top:1939;width:5560;height:16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BB28MA&#10;AADeAAAADwAAAGRycy9kb3ducmV2LnhtbERPzWqDQBC+F/IOywRya1ZzCK3NJpSKIORga/MAgzt1&#10;bdxZcTdq3r5bKPQ2H9/vHE6L7cVEo+8cK0i3CQjixumOWwWXz+LxCYQPyBp7x6TgTh5Ox9XDATPt&#10;Zv6gqQ6tiCHsM1RgQhgyKX1jyKLfuoE4cl9utBgiHFupR5xjuO3lLkn20mLHscHgQG+Gmmt9swqq&#10;a2XyqSsu7ffZa3qvXF6EUqnNenl9ARFoCf/iP3ep4/w0TZ7h9514gz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BB28MAAADeAAAADwAAAAAAAAAAAAAAAACYAgAAZHJzL2Rv&#10;d25yZXYueG1sUEsFBgAAAAAEAAQA9QAAAIgDAAAAAA==&#10;" filled="f" stroked="f">
                        <v:textbox inset="0,0,0,0">
                          <w:txbxContent>
                            <w:p w:rsidR="00EF0529" w:rsidRDefault="00EF0529" w:rsidP="002475F1">
                              <w:pPr>
                                <w:spacing w:after="160" w:line="259" w:lineRule="auto"/>
                              </w:pPr>
                              <w:r>
                                <w:rPr>
                                  <w:sz w:val="20"/>
                                </w:rPr>
                                <w:t>Yatılılık</w:t>
                              </w:r>
                            </w:p>
                          </w:txbxContent>
                        </v:textbox>
                      </v:rect>
                      <v:rect id="Rectangle 11110" o:spid="_x0000_s1077" style="position:absolute;left:144;top:3629;width:559;height:16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N+m8IA&#10;AADeAAAADwAAAGRycy9kb3ducmV2LnhtbERPTWvCQBC9F/wPywjedGMPUqKrlEpA6CFW/QFDdppN&#10;zc6G7Brjv3cOQuc0w/uY9za70bdqoD42gQ0sFxko4irYhmsDl3Mx/wAVE7LFNjAZeFCE3XbytsHc&#10;hjv/0HBKtRITjjkacCl1udaxcuQxLkJHLNhv6D0mOfta2x7vYu5b/Z5lK+2xYfngsKMvR9X1dPMG&#10;ymvp9kNTXOq/72jpWIZ9kQ7GzKbj5xpUojH9k1/qg5X4MlJA6sgOe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o36bwgAAAN4AAAAPAAAAAAAAAAAAAAAAAJgCAABkcnMvZG93&#10;bnJldi54bWxQSwUGAAAAAAQABAD1AAAAhwMAAAAA&#10;" filled="f" stroked="f">
                        <v:textbox inset="0,0,0,0">
                          <w:txbxContent>
                            <w:p w:rsidR="00EF0529" w:rsidRDefault="00EF0529" w:rsidP="002475F1">
                              <w:pPr>
                                <w:spacing w:after="160" w:line="259" w:lineRule="auto"/>
                              </w:pPr>
                              <w:r>
                                <w:rPr>
                                  <w:sz w:val="20"/>
                                </w:rPr>
                                <w:t>-</w:t>
                              </w:r>
                            </w:p>
                          </w:txbxContent>
                        </v:textbox>
                      </v:rect>
                      <v:rect id="Rectangle 11111" o:spid="_x0000_s1078" style="position:absolute;left:-3300;top:7500;width:7447;height:16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AMIA&#10;AADeAAAADwAAAGRycy9kb3ducmV2LnhtbERPXYvCMBB8F/wPYQ/uTdPz4ZBqLKIUBB/q1w9Ymr2m&#10;12ZTmlh7//4iCM7TLrMzs7PORtuKgXpfO1bwNU9AEJdO11wpuF3z2RKED8gaW8ek4I88ZJvpZI2p&#10;dg8+03AJlYgm7FNUYELoUil9aciin7uOOHI/rrcY4tpXUvf4iOa2lYsk+ZYWa44JBjvaGSqby90q&#10;KJrC7Ic6v1W/R6/pVLh9Hg5KfX6M2xWIQGN4H7/UBx3ffwKedeIM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79sAwgAAAN4AAAAPAAAAAAAAAAAAAAAAAJgCAABkcnMvZG93&#10;bnJldi54bWxQSwUGAAAAAAQABAD1AAAAhwMAAAAA&#10;" filled="f" stroked="f">
                        <v:textbox inset="0,0,0,0">
                          <w:txbxContent>
                            <w:p w:rsidR="00EF0529" w:rsidRDefault="00EF0529" w:rsidP="002475F1">
                              <w:pPr>
                                <w:spacing w:after="160" w:line="259" w:lineRule="auto"/>
                              </w:pPr>
                              <w:r>
                                <w:rPr>
                                  <w:sz w:val="20"/>
                                </w:rPr>
                                <w:t xml:space="preserve">Bursluluk </w:t>
                              </w:r>
                            </w:p>
                          </w:txbxContent>
                        </v:textbox>
                      </v:rect>
                      <v:rect id="Rectangle 11112" o:spid="_x0000_s1079" style="position:absolute;left:239;top:9539;width:370;height:16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1Fd8QA&#10;AADeAAAADwAAAGRycy9kb3ducmV2LnhtbERPQWrDMBC8F/oHsYXeark+lOJEMSHBEMjBbeoHLNbW&#10;cm2tjKXazu+rQKBz2mV2Zna2xWoHMdPkO8cKXpMUBHHjdMetgvqrfHkH4QOyxsExKbiSh2L3+LDF&#10;XLuFP2m+hFZEE/Y5KjAhjLmUvjFk0SduJI7ct5sshrhOrdQTLtHcDjJL0zdpseOYYHCkg6Gmv/xa&#10;BVVfmePclXX7c/aaPip3LMNJqeendb8BEWgN/8d39UnH9yMyuNWJM8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9RXfEAAAA3gAAAA8AAAAAAAAAAAAAAAAAmAIAAGRycy9k&#10;b3ducmV2LnhtbFBLBQYAAAAABAAEAPUAAACJAwAAAAA=&#10;" filled="f" stroked="f">
                        <v:textbox inset="0,0,0,0">
                          <w:txbxContent>
                            <w:p w:rsidR="00EF0529" w:rsidRDefault="00EF0529" w:rsidP="002475F1">
                              <w:pPr>
                                <w:spacing w:after="160" w:line="259" w:lineRule="auto"/>
                              </w:pPr>
                              <w:r>
                                <w:rPr>
                                  <w:sz w:val="20"/>
                                </w:rPr>
                                <w:t xml:space="preserve"> </w:t>
                              </w:r>
                            </w:p>
                          </w:txbxContent>
                        </v:textbox>
                      </v:rect>
                      <w10:anchorlock/>
                    </v:group>
                  </w:pict>
                </mc:Fallback>
              </mc:AlternateContent>
            </w:r>
          </w:p>
        </w:tc>
        <w:tc>
          <w:tcPr>
            <w:tcW w:w="78" w:type="dxa"/>
            <w:tcBorders>
              <w:top w:val="single" w:sz="8" w:space="0" w:color="000000"/>
              <w:left w:val="single" w:sz="53" w:space="0" w:color="C5DFB3"/>
              <w:bottom w:val="single" w:sz="29" w:space="0" w:color="E1EED9"/>
              <w:right w:val="single" w:sz="53" w:space="0" w:color="C5DFB3"/>
            </w:tcBorders>
          </w:tcPr>
          <w:p w:rsidR="002475F1" w:rsidRPr="002475F1" w:rsidRDefault="002475F1" w:rsidP="00585D06">
            <w:pPr>
              <w:spacing w:after="160" w:line="259" w:lineRule="auto"/>
              <w:rPr>
                <w:sz w:val="20"/>
                <w:szCs w:val="20"/>
              </w:rPr>
            </w:pPr>
          </w:p>
        </w:tc>
        <w:tc>
          <w:tcPr>
            <w:tcW w:w="575" w:type="dxa"/>
            <w:tcBorders>
              <w:top w:val="single" w:sz="8" w:space="0" w:color="000000"/>
              <w:left w:val="single" w:sz="53" w:space="0" w:color="C5DFB3"/>
              <w:bottom w:val="single" w:sz="29" w:space="0" w:color="E1EED9"/>
              <w:right w:val="single" w:sz="53" w:space="0" w:color="C5DFB3"/>
            </w:tcBorders>
            <w:shd w:val="clear" w:color="auto" w:fill="C5DFB3"/>
          </w:tcPr>
          <w:p w:rsidR="002475F1" w:rsidRPr="002475F1" w:rsidRDefault="002475F1" w:rsidP="00585D06">
            <w:pPr>
              <w:spacing w:line="259" w:lineRule="auto"/>
              <w:ind w:left="271"/>
              <w:rPr>
                <w:sz w:val="20"/>
                <w:szCs w:val="20"/>
              </w:rPr>
            </w:pPr>
            <w:r w:rsidRPr="002475F1">
              <w:rPr>
                <w:rFonts w:ascii="Calibri" w:eastAsia="Calibri" w:hAnsi="Calibri" w:cs="Calibri"/>
                <w:noProof/>
                <w:sz w:val="20"/>
                <w:szCs w:val="20"/>
              </w:rPr>
              <mc:AlternateContent>
                <mc:Choice Requires="wpg">
                  <w:drawing>
                    <wp:inline distT="0" distB="0" distL="0" distR="0" wp14:anchorId="1FC6BE9B" wp14:editId="268B1534">
                      <wp:extent cx="126492" cy="914797"/>
                      <wp:effectExtent l="0" t="0" r="0" b="0"/>
                      <wp:docPr id="124013" name="Group 124013"/>
                      <wp:cNvGraphicFramePr/>
                      <a:graphic xmlns:a="http://schemas.openxmlformats.org/drawingml/2006/main">
                        <a:graphicData uri="http://schemas.microsoft.com/office/word/2010/wordprocessingGroup">
                          <wpg:wgp>
                            <wpg:cNvGrpSpPr/>
                            <wpg:grpSpPr>
                              <a:xfrm>
                                <a:off x="0" y="0"/>
                                <a:ext cx="126492" cy="914797"/>
                                <a:chOff x="0" y="0"/>
                                <a:chExt cx="126492" cy="914797"/>
                              </a:xfrm>
                            </wpg:grpSpPr>
                            <wps:wsp>
                              <wps:cNvPr id="11118" name="Rectangle 11118"/>
                              <wps:cNvSpPr/>
                              <wps:spPr>
                                <a:xfrm rot="5399999">
                                  <a:off x="-265468" y="223726"/>
                                  <a:ext cx="615687" cy="168234"/>
                                </a:xfrm>
                                <a:prstGeom prst="rect">
                                  <a:avLst/>
                                </a:prstGeom>
                                <a:ln>
                                  <a:noFill/>
                                </a:ln>
                              </wps:spPr>
                              <wps:txbx>
                                <w:txbxContent>
                                  <w:p w:rsidR="00EF0529" w:rsidRDefault="00EF0529" w:rsidP="002475F1">
                                    <w:pPr>
                                      <w:spacing w:after="160" w:line="259" w:lineRule="auto"/>
                                    </w:pPr>
                                    <w:r>
                                      <w:rPr>
                                        <w:sz w:val="20"/>
                                      </w:rPr>
                                      <w:t xml:space="preserve">Nitelikli </w:t>
                                    </w:r>
                                  </w:p>
                                </w:txbxContent>
                              </wps:txbx>
                              <wps:bodyPr horzOverflow="overflow" vert="horz" lIns="0" tIns="0" rIns="0" bIns="0" rtlCol="0">
                                <a:noAutofit/>
                              </wps:bodyPr>
                            </wps:wsp>
                            <wps:wsp>
                              <wps:cNvPr id="11119" name="Rectangle 11119"/>
                              <wps:cNvSpPr/>
                              <wps:spPr>
                                <a:xfrm rot="5399999">
                                  <a:off x="15120" y="404909"/>
                                  <a:ext cx="54508" cy="168234"/>
                                </a:xfrm>
                                <a:prstGeom prst="rect">
                                  <a:avLst/>
                                </a:prstGeom>
                                <a:ln>
                                  <a:noFill/>
                                </a:ln>
                              </wps:spPr>
                              <wps:txbx>
                                <w:txbxContent>
                                  <w:p w:rsidR="00EF0529" w:rsidRDefault="00EF0529" w:rsidP="002475F1">
                                    <w:pPr>
                                      <w:spacing w:after="160" w:line="259" w:lineRule="auto"/>
                                    </w:pPr>
                                    <w:r>
                                      <w:rPr>
                                        <w:sz w:val="20"/>
                                      </w:rPr>
                                      <w:t>İ</w:t>
                                    </w:r>
                                  </w:p>
                                </w:txbxContent>
                              </wps:txbx>
                              <wps:bodyPr horzOverflow="overflow" vert="horz" lIns="0" tIns="0" rIns="0" bIns="0" rtlCol="0">
                                <a:noAutofit/>
                              </wps:bodyPr>
                            </wps:wsp>
                            <wps:wsp>
                              <wps:cNvPr id="11120" name="Rectangle 11120"/>
                              <wps:cNvSpPr/>
                              <wps:spPr>
                                <a:xfrm rot="5399999">
                                  <a:off x="6204" y="454973"/>
                                  <a:ext cx="72340" cy="168234"/>
                                </a:xfrm>
                                <a:prstGeom prst="rect">
                                  <a:avLst/>
                                </a:prstGeom>
                                <a:ln>
                                  <a:noFill/>
                                </a:ln>
                              </wps:spPr>
                              <wps:txbx>
                                <w:txbxContent>
                                  <w:p w:rsidR="00EF0529" w:rsidRDefault="00EF0529" w:rsidP="002475F1">
                                    <w:pPr>
                                      <w:spacing w:after="160" w:line="259" w:lineRule="auto"/>
                                    </w:pPr>
                                    <w:proofErr w:type="gramStart"/>
                                    <w:r>
                                      <w:rPr>
                                        <w:sz w:val="20"/>
                                      </w:rPr>
                                      <w:t>ş</w:t>
                                    </w:r>
                                    <w:proofErr w:type="gramEnd"/>
                                  </w:p>
                                </w:txbxContent>
                              </wps:txbx>
                              <wps:bodyPr horzOverflow="overflow" vert="horz" lIns="0" tIns="0" rIns="0" bIns="0" rtlCol="0">
                                <a:noAutofit/>
                              </wps:bodyPr>
                            </wps:wsp>
                            <wps:wsp>
                              <wps:cNvPr id="11121" name="Rectangle 11121"/>
                              <wps:cNvSpPr/>
                              <wps:spPr>
                                <a:xfrm rot="5399999">
                                  <a:off x="23869" y="492173"/>
                                  <a:ext cx="37012" cy="168234"/>
                                </a:xfrm>
                                <a:prstGeom prst="rect">
                                  <a:avLst/>
                                </a:prstGeom>
                                <a:ln>
                                  <a:noFill/>
                                </a:ln>
                              </wps:spPr>
                              <wps:txbx>
                                <w:txbxContent>
                                  <w:p w:rsidR="00EF0529" w:rsidRDefault="00EF0529" w:rsidP="002475F1">
                                    <w:pPr>
                                      <w:spacing w:after="160" w:line="259" w:lineRule="auto"/>
                                    </w:pPr>
                                    <w:r>
                                      <w:rPr>
                                        <w:sz w:val="20"/>
                                      </w:rPr>
                                      <w:t xml:space="preserve"> </w:t>
                                    </w:r>
                                  </w:p>
                                </w:txbxContent>
                              </wps:txbx>
                              <wps:bodyPr horzOverflow="overflow" vert="horz" lIns="0" tIns="0" rIns="0" bIns="0" rtlCol="0">
                                <a:noAutofit/>
                              </wps:bodyPr>
                            </wps:wsp>
                            <wps:wsp>
                              <wps:cNvPr id="11122" name="Rectangle 11122"/>
                              <wps:cNvSpPr/>
                              <wps:spPr>
                                <a:xfrm rot="5399999">
                                  <a:off x="-9020" y="552495"/>
                                  <a:ext cx="102791" cy="168234"/>
                                </a:xfrm>
                                <a:prstGeom prst="rect">
                                  <a:avLst/>
                                </a:prstGeom>
                                <a:ln>
                                  <a:noFill/>
                                </a:ln>
                              </wps:spPr>
                              <wps:txbx>
                                <w:txbxContent>
                                  <w:p w:rsidR="00EF0529" w:rsidRDefault="00EF0529" w:rsidP="002475F1">
                                    <w:pPr>
                                      <w:spacing w:after="160" w:line="259" w:lineRule="auto"/>
                                    </w:pPr>
                                    <w:r>
                                      <w:rPr>
                                        <w:sz w:val="20"/>
                                      </w:rPr>
                                      <w:t>G</w:t>
                                    </w:r>
                                  </w:p>
                                </w:txbxContent>
                              </wps:txbx>
                              <wps:bodyPr horzOverflow="overflow" vert="horz" lIns="0" tIns="0" rIns="0" bIns="0" rtlCol="0">
                                <a:noAutofit/>
                              </wps:bodyPr>
                            </wps:wsp>
                            <wps:wsp>
                              <wps:cNvPr id="11123" name="Rectangle 11123"/>
                              <wps:cNvSpPr/>
                              <wps:spPr>
                                <a:xfrm rot="5399999">
                                  <a:off x="-106999" y="728198"/>
                                  <a:ext cx="298750" cy="168234"/>
                                </a:xfrm>
                                <a:prstGeom prst="rect">
                                  <a:avLst/>
                                </a:prstGeom>
                                <a:ln>
                                  <a:noFill/>
                                </a:ln>
                              </wps:spPr>
                              <wps:txbx>
                                <w:txbxContent>
                                  <w:p w:rsidR="00EF0529" w:rsidRDefault="00EF0529" w:rsidP="002475F1">
                                    <w:pPr>
                                      <w:spacing w:after="160" w:line="259" w:lineRule="auto"/>
                                    </w:pPr>
                                    <w:proofErr w:type="spellStart"/>
                                    <w:r>
                                      <w:rPr>
                                        <w:sz w:val="20"/>
                                      </w:rPr>
                                      <w:t>ücü</w:t>
                                    </w:r>
                                    <w:proofErr w:type="spellEnd"/>
                                    <w:r>
                                      <w:rPr>
                                        <w:sz w:val="20"/>
                                      </w:rPr>
                                      <w:t xml:space="preserve"> </w:t>
                                    </w:r>
                                  </w:p>
                                </w:txbxContent>
                              </wps:txbx>
                              <wps:bodyPr horzOverflow="overflow" vert="horz" lIns="0" tIns="0" rIns="0" bIns="0" rtlCol="0">
                                <a:noAutofit/>
                              </wps:bodyPr>
                            </wps:wsp>
                            <wps:wsp>
                              <wps:cNvPr id="11124" name="Rectangle 11124"/>
                              <wps:cNvSpPr/>
                              <wps:spPr>
                                <a:xfrm rot="5399999">
                                  <a:off x="23869" y="821357"/>
                                  <a:ext cx="37012" cy="168234"/>
                                </a:xfrm>
                                <a:prstGeom prst="rect">
                                  <a:avLst/>
                                </a:prstGeom>
                                <a:ln>
                                  <a:noFill/>
                                </a:ln>
                              </wps:spPr>
                              <wps:txbx>
                                <w:txbxContent>
                                  <w:p w:rsidR="00EF0529" w:rsidRDefault="00EF0529" w:rsidP="002475F1">
                                    <w:pPr>
                                      <w:spacing w:after="160" w:line="259" w:lineRule="auto"/>
                                    </w:pPr>
                                    <w:r>
                                      <w:rPr>
                                        <w:sz w:val="20"/>
                                      </w:rPr>
                                      <w:t xml:space="preserve"> </w:t>
                                    </w:r>
                                  </w:p>
                                </w:txbxContent>
                              </wps:txbx>
                              <wps:bodyPr horzOverflow="overflow" vert="horz" lIns="0" tIns="0" rIns="0" bIns="0" rtlCol="0">
                                <a:noAutofit/>
                              </wps:bodyPr>
                            </wps:wsp>
                          </wpg:wgp>
                        </a:graphicData>
                      </a:graphic>
                    </wp:inline>
                  </w:drawing>
                </mc:Choice>
                <mc:Fallback>
                  <w:pict>
                    <v:group w14:anchorId="1FC6BE9B" id="Group 124013" o:spid="_x0000_s1080" style="width:9.95pt;height:72.05pt;mso-position-horizontal-relative:char;mso-position-vertical-relative:line" coordsize="1264,9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">
                      <v:rect id="Rectangle 11118" o:spid="_x0000_s1081" style="position:absolute;left:-2654;top:2237;width:6156;height:16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VyncIA&#10;AADeAAAADwAAAGRycy9kb3ducmV2LnhtbERPTWvCQBC9F/wPywjedGMPUqKrlEpA6CFW/QFDdppN&#10;zc6G7Brjv3cOQuc0j/cxbza70bdqoD42gQ0sFxko4irYhmsDl3Mx/wAVE7LFNjAZeFCE3XbytsHc&#10;hjv/0HBKtZIQjjkacCl1udaxcuQxLkJHLNxv6D0mgX2tbY93Cfetfs+ylfbYsFxw2NGXo+p6unkD&#10;5bV0+6EpLvXfd7R0LMO+SAdjZtPxcw0q0Zj+xS/3wUp9Gekr78gOe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XKdwgAAAN4AAAAPAAAAAAAAAAAAAAAAAJgCAABkcnMvZG93&#10;bnJldi54bWxQSwUGAAAAAAQABAD1AAAAhwMAAAAA&#10;" filled="f" stroked="f">
                        <v:textbox inset="0,0,0,0">
                          <w:txbxContent>
                            <w:p w:rsidR="00EF0529" w:rsidRDefault="00EF0529" w:rsidP="002475F1">
                              <w:pPr>
                                <w:spacing w:after="160" w:line="259" w:lineRule="auto"/>
                              </w:pPr>
                              <w:r>
                                <w:rPr>
                                  <w:sz w:val="20"/>
                                </w:rPr>
                                <w:t xml:space="preserve">Nitelikli </w:t>
                              </w:r>
                            </w:p>
                          </w:txbxContent>
                        </v:textbox>
                      </v:rect>
                      <v:rect id="Rectangle 11119" o:spid="_x0000_s1082" style="position:absolute;left:151;top:4049;width:545;height:16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nXBsMA&#10;AADeAAAADwAAAGRycy9kb3ducmV2LnhtbERPXYvCMBB8P/A/hBV8O1N9kLMaRZSC4EPPjx+wNGtT&#10;bTalibX++8uB4DztMjszO8t1b2vRUesrxwom4wQEceF0xaWCyzn7/gHhA7LG2jEpeJGH9WrwtcRU&#10;uycfqTuFUkQT9ikqMCE0qZS+MGTRj11DHLmray2GuLal1C0+o7mt5TRJZtJixTHBYENbQ8X99LAK&#10;8ntudl2VXcrbwWv6zd0uC3ulRsN+swARqA+f47d6r+P7EXP4rxNn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nXBsMAAADeAAAADwAAAAAAAAAAAAAAAACYAgAAZHJzL2Rv&#10;d25yZXYueG1sUEsFBgAAAAAEAAQA9QAAAIgDAAAAAA==&#10;" filled="f" stroked="f">
                        <v:textbox inset="0,0,0,0">
                          <w:txbxContent>
                            <w:p w:rsidR="00EF0529" w:rsidRDefault="00EF0529" w:rsidP="002475F1">
                              <w:pPr>
                                <w:spacing w:after="160" w:line="259" w:lineRule="auto"/>
                              </w:pPr>
                              <w:r>
                                <w:rPr>
                                  <w:sz w:val="20"/>
                                </w:rPr>
                                <w:t>İ</w:t>
                              </w:r>
                            </w:p>
                          </w:txbxContent>
                        </v:textbox>
                      </v:rect>
                      <v:rect id="Rectangle 11120" o:spid="_x0000_s1083" style="position:absolute;left:62;top:4550;width:723;height:16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0JsUA&#10;AADeAAAADwAAAGRycy9kb3ducmV2LnhtbESPzWrDQAyE74G+w6JCb8naOYTgZBNKgyHQg5ufBxBe&#10;1evGqzXereO8fXUo5Cah0cx82/3kOzXSENvABvJFBoq4DrblxsD1Us7XoGJCttgFJgMPirDfvcy2&#10;WNhw5xON59QoMeFYoAGXUl9oHWtHHuMi9MRy+w6DxyTr0Gg74F3MfaeXWbbSHluWBIc9fTiqb+df&#10;b6C6Ve4wtuW1+fmMlr6qcCjT0Zi31+l9AyrRlJ7i/++jlfp5vhQAwZEZ9O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z7QmxQAAAN4AAAAPAAAAAAAAAAAAAAAAAJgCAABkcnMv&#10;ZG93bnJldi54bWxQSwUGAAAAAAQABAD1AAAAigMAAAAA&#10;" filled="f" stroked="f">
                        <v:textbox inset="0,0,0,0">
                          <w:txbxContent>
                            <w:p w:rsidR="00EF0529" w:rsidRDefault="00EF0529" w:rsidP="002475F1">
                              <w:pPr>
                                <w:spacing w:after="160" w:line="259" w:lineRule="auto"/>
                              </w:pPr>
                              <w:proofErr w:type="gramStart"/>
                              <w:r>
                                <w:rPr>
                                  <w:sz w:val="20"/>
                                </w:rPr>
                                <w:t>ş</w:t>
                              </w:r>
                              <w:proofErr w:type="gramEnd"/>
                            </w:p>
                          </w:txbxContent>
                        </v:textbox>
                      </v:rect>
                      <v:rect id="Rectangle 11121" o:spid="_x0000_s1084" style="position:absolute;left:239;top:4921;width:370;height:16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MRvcIA&#10;AADeAAAADwAAAGRycy9kb3ducmV2LnhtbERPzYrCMBC+C75DGGFvmtbDIl2jLEpB8NBV+wBDM9t0&#10;bSalibW+/UYQvM3H9zvr7WhbMVDvG8cK0kUCgrhyuuFaQXnJ5ysQPiBrbB2Tggd52G6mkzVm2t35&#10;RMM51CKGsM9QgQmhy6T0lSGLfuE64sj9ut5iiLCvpe7xHsNtK5dJ8iktNhwbDHa0M1RdzzeroLgW&#10;Zj80eVn/Hb2mn8Lt83BQ6mM2fn+BCDSGt/jlPug4P02XKTzfiTf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gxG9wgAAAN4AAAAPAAAAAAAAAAAAAAAAAJgCAABkcnMvZG93&#10;bnJldi54bWxQSwUGAAAAAAQABAD1AAAAhwMAAAAA&#10;" filled="f" stroked="f">
                        <v:textbox inset="0,0,0,0">
                          <w:txbxContent>
                            <w:p w:rsidR="00EF0529" w:rsidRDefault="00EF0529" w:rsidP="002475F1">
                              <w:pPr>
                                <w:spacing w:after="160" w:line="259" w:lineRule="auto"/>
                              </w:pPr>
                              <w:r>
                                <w:rPr>
                                  <w:sz w:val="20"/>
                                </w:rPr>
                                <w:t xml:space="preserve"> </w:t>
                              </w:r>
                            </w:p>
                          </w:txbxContent>
                        </v:textbox>
                      </v:rect>
                      <v:rect id="Rectangle 11122" o:spid="_x0000_s1085" style="position:absolute;left:-90;top:5525;width:1028;height:16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GPysIA&#10;AADeAAAADwAAAGRycy9kb3ducmV2LnhtbERPzYrCMBC+L/gOYQRva9oeRKpRRCkIe+j68wBDMzbV&#10;ZlKaWLtvv1lY8DYf3++st6NtxUC9bxwrSOcJCOLK6YZrBddL8bkE4QOyxtYxKfghD9vN5GONuXYv&#10;PtFwDrWIIexzVGBC6HIpfWXIop+7jjhyN9dbDBH2tdQ9vmK4bWWWJAtpseHYYLCjvaHqcX5aBeWj&#10;NIehKa71/ctr+i7doQhHpWbTcbcCEWgMb/G/+6jj/DTNMvh7J94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UY/KwgAAAN4AAAAPAAAAAAAAAAAAAAAAAJgCAABkcnMvZG93&#10;bnJldi54bWxQSwUGAAAAAAQABAD1AAAAhwMAAAAA&#10;" filled="f" stroked="f">
                        <v:textbox inset="0,0,0,0">
                          <w:txbxContent>
                            <w:p w:rsidR="00EF0529" w:rsidRDefault="00EF0529" w:rsidP="002475F1">
                              <w:pPr>
                                <w:spacing w:after="160" w:line="259" w:lineRule="auto"/>
                              </w:pPr>
                              <w:r>
                                <w:rPr>
                                  <w:sz w:val="20"/>
                                </w:rPr>
                                <w:t>G</w:t>
                              </w:r>
                            </w:p>
                          </w:txbxContent>
                        </v:textbox>
                      </v:rect>
                      <v:rect id="Rectangle 11123" o:spid="_x0000_s1086" style="position:absolute;left:-1070;top:7282;width:2987;height:16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0qUcIA&#10;AADeAAAADwAAAGRycy9kb3ducmV2LnhtbERPzYrCMBC+L/gOYQRva1oXlqUaRZSCsIfuqg8wNGNT&#10;bSalibW+vREEb/Px/c5iNdhG9NT52rGCdJqAIC6drrlScDzknz8gfEDW2DgmBXfysFqOPhaYaXfj&#10;f+r3oRIxhH2GCkwIbSalLw1Z9FPXEkfu5DqLIcKukrrDWwy3jZwlybe0WHNsMNjSxlB52V+tguJS&#10;mG1f58fq/Os1/RVum4edUpPxsJ6DCDSEt/jl3uk4P01nX/B8J94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SpRwgAAAN4AAAAPAAAAAAAAAAAAAAAAAJgCAABkcnMvZG93&#10;bnJldi54bWxQSwUGAAAAAAQABAD1AAAAhwMAAAAA&#10;" filled="f" stroked="f">
                        <v:textbox inset="0,0,0,0">
                          <w:txbxContent>
                            <w:p w:rsidR="00EF0529" w:rsidRDefault="00EF0529" w:rsidP="002475F1">
                              <w:pPr>
                                <w:spacing w:after="160" w:line="259" w:lineRule="auto"/>
                              </w:pPr>
                              <w:proofErr w:type="spellStart"/>
                              <w:r>
                                <w:rPr>
                                  <w:sz w:val="20"/>
                                </w:rPr>
                                <w:t>ücü</w:t>
                              </w:r>
                              <w:proofErr w:type="spellEnd"/>
                              <w:r>
                                <w:rPr>
                                  <w:sz w:val="20"/>
                                </w:rPr>
                                <w:t xml:space="preserve"> </w:t>
                              </w:r>
                            </w:p>
                          </w:txbxContent>
                        </v:textbox>
                      </v:rect>
                      <v:rect id="Rectangle 11124" o:spid="_x0000_s1087" style="position:absolute;left:239;top:8213;width:370;height:16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SyJcIA&#10;AADeAAAADwAAAGRycy9kb3ducmV2LnhtbERPzYrCMBC+L/gOYQRva1pZlqUaRZSCsIfuqg8wNGNT&#10;bSalibW+vREEb/Px/c5iNdhG9NT52rGCdJqAIC6drrlScDzknz8gfEDW2DgmBXfysFqOPhaYaXfj&#10;f+r3oRIxhH2GCkwIbSalLw1Z9FPXEkfu5DqLIcKukrrDWwy3jZwlybe0WHNsMNjSxlB52V+tguJS&#10;mG1f58fq/Os1/RVum4edUpPxsJ6DCDSEt/jl3uk4P01nX/B8J94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9LIlwgAAAN4AAAAPAAAAAAAAAAAAAAAAAJgCAABkcnMvZG93&#10;bnJldi54bWxQSwUGAAAAAAQABAD1AAAAhwMAAAAA&#10;" filled="f" stroked="f">
                        <v:textbox inset="0,0,0,0">
                          <w:txbxContent>
                            <w:p w:rsidR="00EF0529" w:rsidRDefault="00EF0529" w:rsidP="002475F1">
                              <w:pPr>
                                <w:spacing w:after="160" w:line="259" w:lineRule="auto"/>
                              </w:pPr>
                              <w:r>
                                <w:rPr>
                                  <w:sz w:val="20"/>
                                </w:rPr>
                                <w:t xml:space="preserve"> </w:t>
                              </w:r>
                            </w:p>
                          </w:txbxContent>
                        </v:textbox>
                      </v:rect>
                      <w10:anchorlock/>
                    </v:group>
                  </w:pict>
                </mc:Fallback>
              </mc:AlternateContent>
            </w:r>
          </w:p>
        </w:tc>
        <w:tc>
          <w:tcPr>
            <w:tcW w:w="78" w:type="dxa"/>
            <w:tcBorders>
              <w:top w:val="single" w:sz="8" w:space="0" w:color="000000"/>
              <w:left w:val="single" w:sz="53" w:space="0" w:color="C5DFB3"/>
              <w:bottom w:val="single" w:sz="29" w:space="0" w:color="E1EED9"/>
              <w:right w:val="single" w:sz="53" w:space="0" w:color="C5DFB3"/>
            </w:tcBorders>
          </w:tcPr>
          <w:p w:rsidR="002475F1" w:rsidRPr="002475F1" w:rsidRDefault="002475F1" w:rsidP="00585D06">
            <w:pPr>
              <w:spacing w:after="160" w:line="259" w:lineRule="auto"/>
              <w:rPr>
                <w:sz w:val="20"/>
                <w:szCs w:val="20"/>
              </w:rPr>
            </w:pPr>
          </w:p>
        </w:tc>
        <w:tc>
          <w:tcPr>
            <w:tcW w:w="365" w:type="dxa"/>
            <w:tcBorders>
              <w:top w:val="single" w:sz="8" w:space="0" w:color="000000"/>
              <w:left w:val="single" w:sz="53" w:space="0" w:color="C5DFB3"/>
              <w:bottom w:val="single" w:sz="29" w:space="0" w:color="E1EED9"/>
              <w:right w:val="nil"/>
            </w:tcBorders>
            <w:shd w:val="clear" w:color="auto" w:fill="C5DFB3"/>
          </w:tcPr>
          <w:p w:rsidR="002475F1" w:rsidRPr="002475F1" w:rsidRDefault="002475F1" w:rsidP="00585D06">
            <w:pPr>
              <w:spacing w:line="259" w:lineRule="auto"/>
              <w:ind w:left="130"/>
              <w:rPr>
                <w:sz w:val="20"/>
                <w:szCs w:val="20"/>
              </w:rPr>
            </w:pPr>
            <w:r w:rsidRPr="002475F1">
              <w:rPr>
                <w:rFonts w:ascii="Calibri" w:eastAsia="Calibri" w:hAnsi="Calibri" w:cs="Calibri"/>
                <w:noProof/>
                <w:sz w:val="20"/>
                <w:szCs w:val="20"/>
              </w:rPr>
              <mc:AlternateContent>
                <mc:Choice Requires="wpg">
                  <w:drawing>
                    <wp:inline distT="0" distB="0" distL="0" distR="0" wp14:anchorId="40B93E03" wp14:editId="1D8CD5EE">
                      <wp:extent cx="126492" cy="738013"/>
                      <wp:effectExtent l="0" t="0" r="0" b="0"/>
                      <wp:docPr id="124050" name="Group 124050"/>
                      <wp:cNvGraphicFramePr/>
                      <a:graphic xmlns:a="http://schemas.openxmlformats.org/drawingml/2006/main">
                        <a:graphicData uri="http://schemas.microsoft.com/office/word/2010/wordprocessingGroup">
                          <wpg:wgp>
                            <wpg:cNvGrpSpPr/>
                            <wpg:grpSpPr>
                              <a:xfrm>
                                <a:off x="0" y="0"/>
                                <a:ext cx="126492" cy="738013"/>
                                <a:chOff x="0" y="0"/>
                                <a:chExt cx="126492" cy="738013"/>
                              </a:xfrm>
                            </wpg:grpSpPr>
                            <wps:wsp>
                              <wps:cNvPr id="11134" name="Rectangle 11134"/>
                              <wps:cNvSpPr/>
                              <wps:spPr>
                                <a:xfrm rot="5399999">
                                  <a:off x="-429631" y="387890"/>
                                  <a:ext cx="944014" cy="168234"/>
                                </a:xfrm>
                                <a:prstGeom prst="rect">
                                  <a:avLst/>
                                </a:prstGeom>
                                <a:ln>
                                  <a:noFill/>
                                </a:ln>
                              </wps:spPr>
                              <wps:txbx>
                                <w:txbxContent>
                                  <w:p w:rsidR="00EF0529" w:rsidRDefault="00EF0529" w:rsidP="002475F1">
                                    <w:pPr>
                                      <w:spacing w:after="160" w:line="259" w:lineRule="auto"/>
                                    </w:pPr>
                                    <w:r>
                                      <w:rPr>
                                        <w:sz w:val="20"/>
                                      </w:rPr>
                                      <w:t xml:space="preserve">Danışmanlık </w:t>
                                    </w:r>
                                  </w:p>
                                </w:txbxContent>
                              </wps:txbx>
                              <wps:bodyPr horzOverflow="overflow" vert="horz" lIns="0" tIns="0" rIns="0" bIns="0" rtlCol="0">
                                <a:noAutofit/>
                              </wps:bodyPr>
                            </wps:wsp>
                            <wps:wsp>
                              <wps:cNvPr id="11135" name="Rectangle 11135"/>
                              <wps:cNvSpPr/>
                              <wps:spPr>
                                <a:xfrm rot="5399999">
                                  <a:off x="23869" y="644574"/>
                                  <a:ext cx="37012" cy="168234"/>
                                </a:xfrm>
                                <a:prstGeom prst="rect">
                                  <a:avLst/>
                                </a:prstGeom>
                                <a:ln>
                                  <a:noFill/>
                                </a:ln>
                              </wps:spPr>
                              <wps:txbx>
                                <w:txbxContent>
                                  <w:p w:rsidR="00EF0529" w:rsidRDefault="00EF0529" w:rsidP="002475F1">
                                    <w:pPr>
                                      <w:spacing w:after="160" w:line="259" w:lineRule="auto"/>
                                    </w:pPr>
                                    <w:r>
                                      <w:rPr>
                                        <w:sz w:val="20"/>
                                      </w:rPr>
                                      <w:t xml:space="preserve"> </w:t>
                                    </w:r>
                                  </w:p>
                                </w:txbxContent>
                              </wps:txbx>
                              <wps:bodyPr horzOverflow="overflow" vert="horz" lIns="0" tIns="0" rIns="0" bIns="0" rtlCol="0">
                                <a:noAutofit/>
                              </wps:bodyPr>
                            </wps:wsp>
                          </wpg:wgp>
                        </a:graphicData>
                      </a:graphic>
                    </wp:inline>
                  </w:drawing>
                </mc:Choice>
                <mc:Fallback>
                  <w:pict>
                    <v:group w14:anchorId="40B93E03" id="Group 124050" o:spid="_x0000_s1088" style="width:9.95pt;height:58.1pt;mso-position-horizontal-relative:char;mso-position-vertical-relative:line" coordsize="1264,7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">
                      <v:rect id="Rectangle 11134" o:spid="_x0000_s1089" style="position:absolute;left:-4296;top:3879;width:9440;height:16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0k+MMA&#10;AADeAAAADwAAAGRycy9kb3ducmV2LnhtbERPzWrCQBC+F/oOyxS81U1UikRXKZWA4CFt9AGG7JiN&#10;ZmdDdo3x7d1Cobf5+H5nvR1tKwbqfeNYQTpNQBBXTjdcKzgd8/clCB+QNbaOScGDPGw3ry9rzLS7&#10;8w8NZahFDGGfoQITQpdJ6StDFv3UdcSRO7veYoiwr6Xu8R7DbStnSfIhLTYcGwx29GWoupY3q6C4&#10;FmY3NPmpvhy8pu/C7fKwV2ryNn6uQAQaw7/4z73XcX6azhfw+068QW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0k+MMAAADeAAAADwAAAAAAAAAAAAAAAACYAgAAZHJzL2Rv&#10;d25yZXYueG1sUEsFBgAAAAAEAAQA9QAAAIgDAAAAAA==&#10;" filled="f" stroked="f">
                        <v:textbox inset="0,0,0,0">
                          <w:txbxContent>
                            <w:p w:rsidR="00EF0529" w:rsidRDefault="00EF0529" w:rsidP="002475F1">
                              <w:pPr>
                                <w:spacing w:after="160" w:line="259" w:lineRule="auto"/>
                              </w:pPr>
                              <w:r>
                                <w:rPr>
                                  <w:sz w:val="20"/>
                                </w:rPr>
                                <w:t xml:space="preserve">Danışmanlık </w:t>
                              </w:r>
                            </w:p>
                          </w:txbxContent>
                        </v:textbox>
                      </v:rect>
                      <v:rect id="Rectangle 11135" o:spid="_x0000_s1090" style="position:absolute;left:239;top:6445;width:370;height:16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GBY8MA&#10;AADeAAAADwAAAGRycy9kb3ducmV2LnhtbERPzWrCQBC+F/oOyxS81U0Ui0RXKZWA4CFt9AGG7JiN&#10;ZmdDdo3x7d1Cobf5+H5nvR1tKwbqfeNYQTpNQBBXTjdcKzgd8/clCB+QNbaOScGDPGw3ry9rzLS7&#10;8w8NZahFDGGfoQITQpdJ6StDFv3UdcSRO7veYoiwr6Xu8R7DbStnSfIhLTYcGwx29GWoupY3q6C4&#10;FmY3NPmpvhy8pu/C7fKwV2ryNn6uQAQaw7/4z73XcX6azhfw+068QW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2GBY8MAAADeAAAADwAAAAAAAAAAAAAAAACYAgAAZHJzL2Rv&#10;d25yZXYueG1sUEsFBgAAAAAEAAQA9QAAAIgDAAAAAA==&#10;" filled="f" stroked="f">
                        <v:textbox inset="0,0,0,0">
                          <w:txbxContent>
                            <w:p w:rsidR="00EF0529" w:rsidRDefault="00EF0529" w:rsidP="002475F1">
                              <w:pPr>
                                <w:spacing w:after="160" w:line="259" w:lineRule="auto"/>
                              </w:pPr>
                              <w:r>
                                <w:rPr>
                                  <w:sz w:val="20"/>
                                </w:rPr>
                                <w:t xml:space="preserve"> </w:t>
                              </w:r>
                            </w:p>
                          </w:txbxContent>
                        </v:textbox>
                      </v:rect>
                      <w10:anchorlock/>
                    </v:group>
                  </w:pict>
                </mc:Fallback>
              </mc:AlternateContent>
            </w:r>
          </w:p>
        </w:tc>
        <w:tc>
          <w:tcPr>
            <w:tcW w:w="307" w:type="dxa"/>
            <w:tcBorders>
              <w:top w:val="single" w:sz="8" w:space="0" w:color="000000"/>
              <w:left w:val="nil"/>
              <w:bottom w:val="single" w:sz="29" w:space="0" w:color="E1EED9"/>
              <w:right w:val="single" w:sz="54" w:space="0" w:color="C5DFB3"/>
            </w:tcBorders>
            <w:shd w:val="clear" w:color="auto" w:fill="C5DFB3"/>
          </w:tcPr>
          <w:p w:rsidR="002475F1" w:rsidRPr="002475F1" w:rsidRDefault="002475F1" w:rsidP="00585D06">
            <w:pPr>
              <w:spacing w:line="259" w:lineRule="auto"/>
              <w:ind w:left="3"/>
              <w:rPr>
                <w:sz w:val="20"/>
                <w:szCs w:val="20"/>
              </w:rPr>
            </w:pPr>
            <w:r w:rsidRPr="002475F1">
              <w:rPr>
                <w:rFonts w:ascii="Calibri" w:eastAsia="Calibri" w:hAnsi="Calibri" w:cs="Calibri"/>
                <w:noProof/>
                <w:sz w:val="20"/>
                <w:szCs w:val="20"/>
              </w:rPr>
              <mc:AlternateContent>
                <mc:Choice Requires="wpg">
                  <w:drawing>
                    <wp:inline distT="0" distB="0" distL="0" distR="0" wp14:anchorId="3EF7C0F6" wp14:editId="41B26B5E">
                      <wp:extent cx="126492" cy="895748"/>
                      <wp:effectExtent l="0" t="0" r="0" b="0"/>
                      <wp:docPr id="124080" name="Group 124080"/>
                      <wp:cNvGraphicFramePr/>
                      <a:graphic xmlns:a="http://schemas.openxmlformats.org/drawingml/2006/main">
                        <a:graphicData uri="http://schemas.microsoft.com/office/word/2010/wordprocessingGroup">
                          <wpg:wgp>
                            <wpg:cNvGrpSpPr/>
                            <wpg:grpSpPr>
                              <a:xfrm>
                                <a:off x="0" y="0"/>
                                <a:ext cx="126492" cy="895748"/>
                                <a:chOff x="0" y="0"/>
                                <a:chExt cx="126492" cy="895748"/>
                              </a:xfrm>
                            </wpg:grpSpPr>
                            <wps:wsp>
                              <wps:cNvPr id="11130" name="Rectangle 11130"/>
                              <wps:cNvSpPr/>
                              <wps:spPr>
                                <a:xfrm rot="5399999">
                                  <a:off x="-62897" y="21156"/>
                                  <a:ext cx="210546" cy="168234"/>
                                </a:xfrm>
                                <a:prstGeom prst="rect">
                                  <a:avLst/>
                                </a:prstGeom>
                                <a:ln>
                                  <a:noFill/>
                                </a:ln>
                              </wps:spPr>
                              <wps:txbx>
                                <w:txbxContent>
                                  <w:p w:rsidR="00EF0529" w:rsidRDefault="00EF0529" w:rsidP="002475F1">
                                    <w:pPr>
                                      <w:spacing w:after="160" w:line="259" w:lineRule="auto"/>
                                    </w:pPr>
                                    <w:r>
                                      <w:rPr>
                                        <w:sz w:val="20"/>
                                      </w:rPr>
                                      <w:t>AR</w:t>
                                    </w:r>
                                  </w:p>
                                </w:txbxContent>
                              </wps:txbx>
                              <wps:bodyPr horzOverflow="overflow" vert="horz" lIns="0" tIns="0" rIns="0" bIns="0" rtlCol="0">
                                <a:noAutofit/>
                              </wps:bodyPr>
                            </wps:wsp>
                            <wps:wsp>
                              <wps:cNvPr id="11131" name="Rectangle 11131"/>
                              <wps:cNvSpPr/>
                              <wps:spPr>
                                <a:xfrm rot="5399999">
                                  <a:off x="14448" y="102306"/>
                                  <a:ext cx="55854" cy="168234"/>
                                </a:xfrm>
                                <a:prstGeom prst="rect">
                                  <a:avLst/>
                                </a:prstGeom>
                                <a:ln>
                                  <a:noFill/>
                                </a:ln>
                              </wps:spPr>
                              <wps:txbx>
                                <w:txbxContent>
                                  <w:p w:rsidR="00EF0529" w:rsidRDefault="00EF0529" w:rsidP="002475F1">
                                    <w:pPr>
                                      <w:spacing w:after="160" w:line="259" w:lineRule="auto"/>
                                    </w:pPr>
                                    <w:r>
                                      <w:rPr>
                                        <w:sz w:val="20"/>
                                      </w:rPr>
                                      <w:t>-</w:t>
                                    </w:r>
                                  </w:p>
                                </w:txbxContent>
                              </wps:txbx>
                              <wps:bodyPr horzOverflow="overflow" vert="horz" lIns="0" tIns="0" rIns="0" bIns="0" rtlCol="0">
                                <a:noAutofit/>
                              </wps:bodyPr>
                            </wps:wsp>
                            <wps:wsp>
                              <wps:cNvPr id="11132" name="Rectangle 11132"/>
                              <wps:cNvSpPr/>
                              <wps:spPr>
                                <a:xfrm rot="5399999">
                                  <a:off x="-419520" y="578948"/>
                                  <a:ext cx="923792" cy="168234"/>
                                </a:xfrm>
                                <a:prstGeom prst="rect">
                                  <a:avLst/>
                                </a:prstGeom>
                                <a:ln>
                                  <a:noFill/>
                                </a:ln>
                              </wps:spPr>
                              <wps:txbx>
                                <w:txbxContent>
                                  <w:p w:rsidR="00EF0529" w:rsidRDefault="00EF0529" w:rsidP="002475F1">
                                    <w:pPr>
                                      <w:spacing w:after="160" w:line="259" w:lineRule="auto"/>
                                    </w:pPr>
                                    <w:r>
                                      <w:rPr>
                                        <w:sz w:val="20"/>
                                      </w:rPr>
                                      <w:t xml:space="preserve">GE, Projeler, </w:t>
                                    </w:r>
                                  </w:p>
                                </w:txbxContent>
                              </wps:txbx>
                              <wps:bodyPr horzOverflow="overflow" vert="horz" lIns="0" tIns="0" rIns="0" bIns="0" rtlCol="0">
                                <a:noAutofit/>
                              </wps:bodyPr>
                            </wps:wsp>
                          </wpg:wgp>
                        </a:graphicData>
                      </a:graphic>
                    </wp:inline>
                  </w:drawing>
                </mc:Choice>
                <mc:Fallback>
                  <w:pict>
                    <v:group w14:anchorId="3EF7C0F6" id="Group 124080" o:spid="_x0000_s1091" style="width:9.95pt;height:70.55pt;mso-position-horizontal-relative:char;mso-position-vertical-relative:line" coordsize="1264,8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">
                      <v:rect id="Rectangle 11130" o:spid="_x0000_s1092" style="position:absolute;left:-629;top:212;width:2105;height:16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Yi+8YA&#10;AADeAAAADwAAAGRycy9kb3ducmV2LnhtbESPQWvDMAyF74P9B6PBbquTDUbJ6paxEij0kLXNDxCx&#10;FmeN5RC7afbvp0OhNwk9vfe+1Wb2vZpojF1gA/kiA0XcBNtxa6A+lS9LUDEhW+wDk4E/irBZPz6s&#10;sLDhygeajqlVYsKxQAMupaHQOjaOPMZFGIjl9hNGj0nWsdV2xKuY+16/Ztm79tixJDgc6MtRcz5e&#10;vIHqXLnt1JV1+7uPlr6rsC3Tzpjnp/nzA1SiOd3Ft++dlfp5/iYAgiMz6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Yi+8YAAADeAAAADwAAAAAAAAAAAAAAAACYAgAAZHJz&#10;L2Rvd25yZXYueG1sUEsFBgAAAAAEAAQA9QAAAIsDAAAAAA==&#10;" filled="f" stroked="f">
                        <v:textbox inset="0,0,0,0">
                          <w:txbxContent>
                            <w:p w:rsidR="00EF0529" w:rsidRDefault="00EF0529" w:rsidP="002475F1">
                              <w:pPr>
                                <w:spacing w:after="160" w:line="259" w:lineRule="auto"/>
                              </w:pPr>
                              <w:r>
                                <w:rPr>
                                  <w:sz w:val="20"/>
                                </w:rPr>
                                <w:t>AR</w:t>
                              </w:r>
                            </w:p>
                          </w:txbxContent>
                        </v:textbox>
                      </v:rect>
                      <v:rect id="Rectangle 11131" o:spid="_x0000_s1093" style="position:absolute;left:144;top:1023;width:559;height:16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qHYMMA&#10;AADeAAAADwAAAGRycy9kb3ducmV2LnhtbERPzWqDQBC+F/IOywRya1YTKMVmE0pFEHKwtXmAwZ26&#10;Nu6suBs1b98tFHqbj+93DqfF9mKi0XeOFaTbBARx43THrYLLZ/H4DMIHZI29Y1JwJw+n4+rhgJl2&#10;M3/QVIdWxBD2GSowIQyZlL4xZNFv3UAcuS83WgwRjq3UI84x3PZylyRP0mLHscHgQG+Gmmt9swqq&#10;a2XyqSsu7ffZa3qvXF6EUqnNenl9ARFoCf/iP3ep4/w03afw+068QR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qHYMMAAADeAAAADwAAAAAAAAAAAAAAAACYAgAAZHJzL2Rv&#10;d25yZXYueG1sUEsFBgAAAAAEAAQA9QAAAIgDAAAAAA==&#10;" filled="f" stroked="f">
                        <v:textbox inset="0,0,0,0">
                          <w:txbxContent>
                            <w:p w:rsidR="00EF0529" w:rsidRDefault="00EF0529" w:rsidP="002475F1">
                              <w:pPr>
                                <w:spacing w:after="160" w:line="259" w:lineRule="auto"/>
                              </w:pPr>
                              <w:r>
                                <w:rPr>
                                  <w:sz w:val="20"/>
                                </w:rPr>
                                <w:t>-</w:t>
                              </w:r>
                            </w:p>
                          </w:txbxContent>
                        </v:textbox>
                      </v:rect>
                      <v:rect id="Rectangle 11132" o:spid="_x0000_s1094" style="position:absolute;left:-4195;top:5789;width:9238;height:16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gZF8IA&#10;AADeAAAADwAAAGRycy9kb3ducmV2LnhtbERPzYrCMBC+L/gOYQRva1oXlqUaRZSCsIfuqg8wNGNT&#10;bSalibW+vREEb/Px/c5iNdhG9NT52rGCdJqAIC6drrlScDzknz8gfEDW2DgmBXfysFqOPhaYaXfj&#10;f+r3oRIxhH2GCkwIbSalLw1Z9FPXEkfu5DqLIcKukrrDWwy3jZwlybe0WHNsMNjSxlB52V+tguJS&#10;mG1f58fq/Os1/RVum4edUpPxsJ6DCDSEt/jl3uk4P02/ZvB8J94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iBkXwgAAAN4AAAAPAAAAAAAAAAAAAAAAAJgCAABkcnMvZG93&#10;bnJldi54bWxQSwUGAAAAAAQABAD1AAAAhwMAAAAA&#10;" filled="f" stroked="f">
                        <v:textbox inset="0,0,0,0">
                          <w:txbxContent>
                            <w:p w:rsidR="00EF0529" w:rsidRDefault="00EF0529" w:rsidP="002475F1">
                              <w:pPr>
                                <w:spacing w:after="160" w:line="259" w:lineRule="auto"/>
                              </w:pPr>
                              <w:r>
                                <w:rPr>
                                  <w:sz w:val="20"/>
                                </w:rPr>
                                <w:t xml:space="preserve">GE, Projeler, </w:t>
                              </w:r>
                            </w:p>
                          </w:txbxContent>
                        </v:textbox>
                      </v:rect>
                      <w10:anchorlock/>
                    </v:group>
                  </w:pict>
                </mc:Fallback>
              </mc:AlternateContent>
            </w:r>
          </w:p>
        </w:tc>
        <w:tc>
          <w:tcPr>
            <w:tcW w:w="78" w:type="dxa"/>
            <w:tcBorders>
              <w:top w:val="single" w:sz="8" w:space="0" w:color="000000"/>
              <w:left w:val="single" w:sz="54" w:space="0" w:color="C5DFB3"/>
              <w:bottom w:val="single" w:sz="29" w:space="0" w:color="E1EED9"/>
              <w:right w:val="single" w:sz="54" w:space="0" w:color="C5DFB3"/>
            </w:tcBorders>
          </w:tcPr>
          <w:p w:rsidR="002475F1" w:rsidRPr="002475F1" w:rsidRDefault="002475F1" w:rsidP="00585D06">
            <w:pPr>
              <w:spacing w:after="160" w:line="259" w:lineRule="auto"/>
              <w:rPr>
                <w:sz w:val="20"/>
                <w:szCs w:val="20"/>
              </w:rPr>
            </w:pPr>
          </w:p>
        </w:tc>
        <w:tc>
          <w:tcPr>
            <w:tcW w:w="503" w:type="dxa"/>
            <w:tcBorders>
              <w:top w:val="single" w:sz="8" w:space="0" w:color="000000"/>
              <w:left w:val="single" w:sz="54" w:space="0" w:color="C5DFB3"/>
              <w:bottom w:val="single" w:sz="29" w:space="0" w:color="E1EED9"/>
              <w:right w:val="nil"/>
            </w:tcBorders>
            <w:shd w:val="clear" w:color="auto" w:fill="C5DFB3"/>
          </w:tcPr>
          <w:p w:rsidR="002475F1" w:rsidRPr="002475F1" w:rsidRDefault="002475F1" w:rsidP="00585D06">
            <w:pPr>
              <w:spacing w:after="160" w:line="259" w:lineRule="auto"/>
              <w:rPr>
                <w:sz w:val="20"/>
                <w:szCs w:val="20"/>
              </w:rPr>
            </w:pPr>
          </w:p>
        </w:tc>
        <w:tc>
          <w:tcPr>
            <w:tcW w:w="245" w:type="dxa"/>
            <w:tcBorders>
              <w:top w:val="single" w:sz="8" w:space="0" w:color="000000"/>
              <w:left w:val="nil"/>
              <w:bottom w:val="single" w:sz="29" w:space="0" w:color="E1EED9"/>
              <w:right w:val="single" w:sz="8" w:space="0" w:color="000000"/>
            </w:tcBorders>
            <w:shd w:val="clear" w:color="auto" w:fill="C5DFB3"/>
          </w:tcPr>
          <w:p w:rsidR="002475F1" w:rsidRPr="002475F1" w:rsidRDefault="002475F1" w:rsidP="00585D06">
            <w:pPr>
              <w:spacing w:line="259" w:lineRule="auto"/>
              <w:rPr>
                <w:sz w:val="20"/>
                <w:szCs w:val="20"/>
              </w:rPr>
            </w:pPr>
            <w:r w:rsidRPr="002475F1">
              <w:rPr>
                <w:rFonts w:ascii="Calibri" w:eastAsia="Calibri" w:hAnsi="Calibri" w:cs="Calibri"/>
                <w:noProof/>
                <w:sz w:val="20"/>
                <w:szCs w:val="20"/>
              </w:rPr>
              <mc:AlternateContent>
                <mc:Choice Requires="wpg">
                  <w:drawing>
                    <wp:inline distT="0" distB="0" distL="0" distR="0" wp14:anchorId="74CDD25B" wp14:editId="170BEBC4">
                      <wp:extent cx="126492" cy="1371664"/>
                      <wp:effectExtent l="0" t="0" r="0" b="0"/>
                      <wp:docPr id="124168" name="Group 124168"/>
                      <wp:cNvGraphicFramePr/>
                      <a:graphic xmlns:a="http://schemas.openxmlformats.org/drawingml/2006/main">
                        <a:graphicData uri="http://schemas.microsoft.com/office/word/2010/wordprocessingGroup">
                          <wpg:wgp>
                            <wpg:cNvGrpSpPr/>
                            <wpg:grpSpPr>
                              <a:xfrm>
                                <a:off x="0" y="0"/>
                                <a:ext cx="126492" cy="1371664"/>
                                <a:chOff x="0" y="0"/>
                                <a:chExt cx="126492" cy="1371664"/>
                              </a:xfrm>
                            </wpg:grpSpPr>
                            <wps:wsp>
                              <wps:cNvPr id="11138" name="Rectangle 11138"/>
                              <wps:cNvSpPr/>
                              <wps:spPr>
                                <a:xfrm rot="5399999">
                                  <a:off x="-233175" y="191434"/>
                                  <a:ext cx="551102" cy="168234"/>
                                </a:xfrm>
                                <a:prstGeom prst="rect">
                                  <a:avLst/>
                                </a:prstGeom>
                                <a:ln>
                                  <a:noFill/>
                                </a:ln>
                              </wps:spPr>
                              <wps:txbx>
                                <w:txbxContent>
                                  <w:p w:rsidR="00EF0529" w:rsidRDefault="00EF0529" w:rsidP="002475F1">
                                    <w:pPr>
                                      <w:spacing w:after="160" w:line="259" w:lineRule="auto"/>
                                    </w:pPr>
                                    <w:r>
                                      <w:rPr>
                                        <w:sz w:val="20"/>
                                      </w:rPr>
                                      <w:t>Altyapı,</w:t>
                                    </w:r>
                                  </w:p>
                                </w:txbxContent>
                              </wps:txbx>
                              <wps:bodyPr horzOverflow="overflow" vert="horz" lIns="0" tIns="0" rIns="0" bIns="0" rtlCol="0">
                                <a:noAutofit/>
                              </wps:bodyPr>
                            </wps:wsp>
                            <wps:wsp>
                              <wps:cNvPr id="11139" name="Rectangle 11139"/>
                              <wps:cNvSpPr/>
                              <wps:spPr>
                                <a:xfrm rot="5399999">
                                  <a:off x="23869" y="348918"/>
                                  <a:ext cx="37012" cy="168234"/>
                                </a:xfrm>
                                <a:prstGeom prst="rect">
                                  <a:avLst/>
                                </a:prstGeom>
                                <a:ln>
                                  <a:noFill/>
                                </a:ln>
                              </wps:spPr>
                              <wps:txbx>
                                <w:txbxContent>
                                  <w:p w:rsidR="00EF0529" w:rsidRDefault="00EF0529" w:rsidP="002475F1">
                                    <w:pPr>
                                      <w:spacing w:after="160" w:line="259" w:lineRule="auto"/>
                                    </w:pPr>
                                    <w:r>
                                      <w:rPr>
                                        <w:sz w:val="20"/>
                                      </w:rPr>
                                      <w:t xml:space="preserve"> </w:t>
                                    </w:r>
                                  </w:p>
                                </w:txbxContent>
                              </wps:txbx>
                              <wps:bodyPr horzOverflow="overflow" vert="horz" lIns="0" tIns="0" rIns="0" bIns="0" rtlCol="0">
                                <a:noAutofit/>
                              </wps:bodyPr>
                            </wps:wsp>
                            <wps:wsp>
                              <wps:cNvPr id="11140" name="Rectangle 11140"/>
                              <wps:cNvSpPr/>
                              <wps:spPr>
                                <a:xfrm rot="5399999">
                                  <a:off x="-575877" y="976096"/>
                                  <a:ext cx="1236505" cy="168234"/>
                                </a:xfrm>
                                <a:prstGeom prst="rect">
                                  <a:avLst/>
                                </a:prstGeom>
                                <a:ln>
                                  <a:noFill/>
                                </a:ln>
                              </wps:spPr>
                              <wps:txbx>
                                <w:txbxContent>
                                  <w:p w:rsidR="00EF0529" w:rsidRDefault="00EF0529" w:rsidP="002475F1">
                                    <w:pPr>
                                      <w:spacing w:after="160" w:line="259" w:lineRule="auto"/>
                                    </w:pPr>
                                    <w:r>
                                      <w:rPr>
                                        <w:sz w:val="20"/>
                                      </w:rPr>
                                      <w:t xml:space="preserve">Donatım Yatırım </w:t>
                                    </w:r>
                                  </w:p>
                                </w:txbxContent>
                              </wps:txbx>
                              <wps:bodyPr horzOverflow="overflow" vert="horz" lIns="0" tIns="0" rIns="0" bIns="0" rtlCol="0">
                                <a:noAutofit/>
                              </wps:bodyPr>
                            </wps:wsp>
                          </wpg:wgp>
                        </a:graphicData>
                      </a:graphic>
                    </wp:inline>
                  </w:drawing>
                </mc:Choice>
                <mc:Fallback>
                  <w:pict>
                    <v:group w14:anchorId="74CDD25B" id="Group 124168" o:spid="_x0000_s1095" style="width:9.95pt;height:108pt;mso-position-horizontal-relative:char;mso-position-vertical-relative:line" coordsize="1264,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">
                      <v:rect id="Rectangle 11138" o:spid="_x0000_s1096" style="position:absolute;left:-2332;top:1915;width:5511;height:16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Au/cYA&#10;AADeAAAADwAAAGRycy9kb3ducmV2LnhtbESPQWvDMAyF74P9B6PBbquTDUbJ6paxEij0kLXNDxCx&#10;FmeN5RC7afbvp0OhN4n39N6n1Wb2vZpojF1gA/kiA0XcBNtxa6A+lS9LUDEhW+wDk4E/irBZPz6s&#10;sLDhygeajqlVEsKxQAMupaHQOjaOPMZFGIhF+wmjxyTr2Go74lXCfa9fs+xde+xYGhwO9OWoOR8v&#10;3kB1rtx26sq6/d1HS99V2JZpZ8zz0/z5ASrRnO7m2/XOCn6evwmvvCMz6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Au/cYAAADeAAAADwAAAAAAAAAAAAAAAACYAgAAZHJz&#10;L2Rvd25yZXYueG1sUEsFBgAAAAAEAAQA9QAAAIsDAAAAAA==&#10;" filled="f" stroked="f">
                        <v:textbox inset="0,0,0,0">
                          <w:txbxContent>
                            <w:p w:rsidR="00EF0529" w:rsidRDefault="00EF0529" w:rsidP="002475F1">
                              <w:pPr>
                                <w:spacing w:after="160" w:line="259" w:lineRule="auto"/>
                              </w:pPr>
                              <w:r>
                                <w:rPr>
                                  <w:sz w:val="20"/>
                                </w:rPr>
                                <w:t>Altyapı,</w:t>
                              </w:r>
                            </w:p>
                          </w:txbxContent>
                        </v:textbox>
                      </v:rect>
                      <v:rect id="Rectangle 11139" o:spid="_x0000_s1097" style="position:absolute;left:239;top:3489;width:370;height:16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yLZsMA&#10;AADeAAAADwAAAGRycy9kb3ducmV2LnhtbERPzWrCQBC+F/oOyxS81U0UpEZXKZWA4CFt9AGG7JiN&#10;ZmdDdo3x7d1Cobf5+H5nvR1tKwbqfeNYQTpNQBBXTjdcKzgd8/cPED4ga2wdk4IHedhuXl/WmGl3&#10;5x8aylCLGMI+QwUmhC6T0leGLPqp64gjd3a9xRBhX0vd4z2G21bOkmQhLTYcGwx29GWoupY3q6C4&#10;FmY3NPmpvhy8pu/C7fKwV2ryNn6uQAQaw7/4z73XcX6azpfw+068QW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yLZsMAAADeAAAADwAAAAAAAAAAAAAAAACYAgAAZHJzL2Rv&#10;d25yZXYueG1sUEsFBgAAAAAEAAQA9QAAAIgDAAAAAA==&#10;" filled="f" stroked="f">
                        <v:textbox inset="0,0,0,0">
                          <w:txbxContent>
                            <w:p w:rsidR="00EF0529" w:rsidRDefault="00EF0529" w:rsidP="002475F1">
                              <w:pPr>
                                <w:spacing w:after="160" w:line="259" w:lineRule="auto"/>
                              </w:pPr>
                              <w:r>
                                <w:rPr>
                                  <w:sz w:val="20"/>
                                </w:rPr>
                                <w:t xml:space="preserve"> </w:t>
                              </w:r>
                            </w:p>
                          </w:txbxContent>
                        </v:textbox>
                      </v:rect>
                      <v:rect id="Rectangle 11140" o:spid="_x0000_s1098" style="position:absolute;left:-5759;top:9761;width:12365;height:16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BRhsYA&#10;AADeAAAADwAAAGRycy9kb3ducmV2LnhtbESPQWvDMAyF74P9B6PBbquTMUbJ6paxEij0kLXNDxCx&#10;FmeN5RC7afbvp0OhNwk9vfe+1Wb2vZpojF1gA/kiA0XcBNtxa6A+lS9LUDEhW+wDk4E/irBZPz6s&#10;sLDhygeajqlVYsKxQAMupaHQOjaOPMZFGIjl9hNGj0nWsdV2xKuY+16/Ztm79tixJDgc6MtRcz5e&#10;vIHqXLnt1JV1+7uPlr6rsC3Tzpjnp/nzA1SiOd3Ft++dlfp5/iYAgiMz6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BRhsYAAADeAAAADwAAAAAAAAAAAAAAAACYAgAAZHJz&#10;L2Rvd25yZXYueG1sUEsFBgAAAAAEAAQA9QAAAIsDAAAAAA==&#10;" filled="f" stroked="f">
                        <v:textbox inset="0,0,0,0">
                          <w:txbxContent>
                            <w:p w:rsidR="00EF0529" w:rsidRDefault="00EF0529" w:rsidP="002475F1">
                              <w:pPr>
                                <w:spacing w:after="160" w:line="259" w:lineRule="auto"/>
                              </w:pPr>
                              <w:r>
                                <w:rPr>
                                  <w:sz w:val="20"/>
                                </w:rPr>
                                <w:t xml:space="preserve">Donatım Yatırım </w:t>
                              </w:r>
                            </w:p>
                          </w:txbxContent>
                        </v:textbox>
                      </v:rect>
                      <w10:anchorlock/>
                    </v:group>
                  </w:pict>
                </mc:Fallback>
              </mc:AlternateContent>
            </w:r>
          </w:p>
        </w:tc>
        <w:tc>
          <w:tcPr>
            <w:tcW w:w="425" w:type="dxa"/>
            <w:tcBorders>
              <w:top w:val="single" w:sz="8" w:space="0" w:color="000000"/>
              <w:left w:val="single" w:sz="8" w:space="0" w:color="000000"/>
              <w:bottom w:val="single" w:sz="29" w:space="0" w:color="E1EED9"/>
              <w:right w:val="single" w:sz="8" w:space="0" w:color="000000"/>
            </w:tcBorders>
            <w:shd w:val="clear" w:color="auto" w:fill="C5DFB3"/>
          </w:tcPr>
          <w:p w:rsidR="002475F1" w:rsidRPr="002475F1" w:rsidRDefault="002475F1" w:rsidP="00585D06">
            <w:pPr>
              <w:spacing w:line="259" w:lineRule="auto"/>
              <w:ind w:left="180"/>
              <w:rPr>
                <w:sz w:val="20"/>
                <w:szCs w:val="20"/>
              </w:rPr>
            </w:pPr>
            <w:r w:rsidRPr="002475F1">
              <w:rPr>
                <w:rFonts w:ascii="Calibri" w:eastAsia="Calibri" w:hAnsi="Calibri" w:cs="Calibri"/>
                <w:noProof/>
                <w:sz w:val="20"/>
                <w:szCs w:val="20"/>
              </w:rPr>
              <mc:AlternateContent>
                <mc:Choice Requires="wpg">
                  <w:drawing>
                    <wp:inline distT="0" distB="0" distL="0" distR="0" wp14:anchorId="3F6077AC" wp14:editId="72DBE789">
                      <wp:extent cx="126492" cy="395113"/>
                      <wp:effectExtent l="0" t="0" r="0" b="0"/>
                      <wp:docPr id="124192" name="Group 124192"/>
                      <wp:cNvGraphicFramePr/>
                      <a:graphic xmlns:a="http://schemas.openxmlformats.org/drawingml/2006/main">
                        <a:graphicData uri="http://schemas.microsoft.com/office/word/2010/wordprocessingGroup">
                          <wpg:wgp>
                            <wpg:cNvGrpSpPr/>
                            <wpg:grpSpPr>
                              <a:xfrm>
                                <a:off x="0" y="0"/>
                                <a:ext cx="126492" cy="395113"/>
                                <a:chOff x="0" y="0"/>
                                <a:chExt cx="126492" cy="395113"/>
                              </a:xfrm>
                            </wpg:grpSpPr>
                            <wps:wsp>
                              <wps:cNvPr id="11144" name="Rectangle 11144"/>
                              <wps:cNvSpPr/>
                              <wps:spPr>
                                <a:xfrm rot="5399999">
                                  <a:off x="-201000" y="159259"/>
                                  <a:ext cx="486752" cy="168234"/>
                                </a:xfrm>
                                <a:prstGeom prst="rect">
                                  <a:avLst/>
                                </a:prstGeom>
                                <a:ln>
                                  <a:noFill/>
                                </a:ln>
                              </wps:spPr>
                              <wps:txbx>
                                <w:txbxContent>
                                  <w:p w:rsidR="00EF0529" w:rsidRDefault="00EF0529" w:rsidP="002475F1">
                                    <w:pPr>
                                      <w:spacing w:after="160" w:line="259" w:lineRule="auto"/>
                                    </w:pPr>
                                    <w:r>
                                      <w:rPr>
                                        <w:sz w:val="20"/>
                                      </w:rPr>
                                      <w:t xml:space="preserve">Yayım </w:t>
                                    </w:r>
                                  </w:p>
                                </w:txbxContent>
                              </wps:txbx>
                              <wps:bodyPr horzOverflow="overflow" vert="horz" lIns="0" tIns="0" rIns="0" bIns="0" rtlCol="0">
                                <a:noAutofit/>
                              </wps:bodyPr>
                            </wps:wsp>
                            <wps:wsp>
                              <wps:cNvPr id="11145" name="Rectangle 11145"/>
                              <wps:cNvSpPr/>
                              <wps:spPr>
                                <a:xfrm rot="5399999">
                                  <a:off x="23869" y="301674"/>
                                  <a:ext cx="37012" cy="168234"/>
                                </a:xfrm>
                                <a:prstGeom prst="rect">
                                  <a:avLst/>
                                </a:prstGeom>
                                <a:ln>
                                  <a:noFill/>
                                </a:ln>
                              </wps:spPr>
                              <wps:txbx>
                                <w:txbxContent>
                                  <w:p w:rsidR="00EF0529" w:rsidRDefault="00EF0529" w:rsidP="002475F1">
                                    <w:pPr>
                                      <w:spacing w:after="160" w:line="259" w:lineRule="auto"/>
                                    </w:pPr>
                                    <w:r>
                                      <w:rPr>
                                        <w:sz w:val="20"/>
                                      </w:rPr>
                                      <w:t xml:space="preserve"> </w:t>
                                    </w:r>
                                  </w:p>
                                </w:txbxContent>
                              </wps:txbx>
                              <wps:bodyPr horzOverflow="overflow" vert="horz" lIns="0" tIns="0" rIns="0" bIns="0" rtlCol="0">
                                <a:noAutofit/>
                              </wps:bodyPr>
                            </wps:wsp>
                          </wpg:wgp>
                        </a:graphicData>
                      </a:graphic>
                    </wp:inline>
                  </w:drawing>
                </mc:Choice>
                <mc:Fallback>
                  <w:pict>
                    <v:group w14:anchorId="3F6077AC" id="Group 124192" o:spid="_x0000_s1099" style="width:9.95pt;height:31.1pt;mso-position-horizontal-relative:char;mso-position-vertical-relative:line" coordsize="126492,395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">
                      <v:rect id="Rectangle 11144" o:spid="_x0000_s1100" style="position:absolute;left:-201000;top:159259;width:486752;height:16823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tXhcIA&#10;AADeAAAADwAAAGRycy9kb3ducmV2LnhtbERPzYrCMBC+L/gOYQRva1qRZalGEaUg7KG76gMMzdhU&#10;m0lpsrW+vREEb/Px/c5yPdhG9NT52rGCdJqAIC6drrlScDrmn98gfEDW2DgmBXfysF6NPpaYaXfj&#10;P+oPoRIxhH2GCkwIbSalLw1Z9FPXEkfu7DqLIcKukrrDWwy3jZwlyZe0WHNsMNjS1lB5PfxbBcW1&#10;MLu+zk/V5cdr+i3cLg97pSbjYbMAEWgIb/HLvddxfprO5/B8J94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K1eFwgAAAN4AAAAPAAAAAAAAAAAAAAAAAJgCAABkcnMvZG93&#10;bnJldi54bWxQSwUGAAAAAAQABAD1AAAAhwMAAAAA&#10;" filled="f" stroked="f">
                        <v:textbox inset="0,0,0,0">
                          <w:txbxContent>
                            <w:p w:rsidR="00EF0529" w:rsidRDefault="00EF0529" w:rsidP="002475F1">
                              <w:pPr>
                                <w:spacing w:after="160" w:line="259" w:lineRule="auto"/>
                              </w:pPr>
                              <w:r>
                                <w:rPr>
                                  <w:sz w:val="20"/>
                                </w:rPr>
                                <w:t xml:space="preserve">Yayım </w:t>
                              </w:r>
                            </w:p>
                          </w:txbxContent>
                        </v:textbox>
                      </v:rect>
                      <v:rect id="Rectangle 11145" o:spid="_x0000_s1101" style="position:absolute;left:23869;top:301674;width:37012;height:16823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fyHsMA&#10;AADeAAAADwAAAGRycy9kb3ducmV2LnhtbERPzWrCQBC+F/oOyxS81U1Ei0RXKZWA4CFt9AGG7JiN&#10;ZmdDdo3x7d1Cobf5+H5nvR1tKwbqfeNYQTpNQBBXTjdcKzgd8/clCB+QNbaOScGDPGw3ry9rzLS7&#10;8w8NZahFDGGfoQITQpdJ6StDFv3UdcSRO7veYoiwr6Xu8R7DbStnSfIhLTYcGwx29GWoupY3q6C4&#10;FmY3NPmpvhy8pu/C7fKwV2ryNn6uQAQaw7/4z73XcX6azhfw+068QW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2fyHsMAAADeAAAADwAAAAAAAAAAAAAAAACYAgAAZHJzL2Rv&#10;d25yZXYueG1sUEsFBgAAAAAEAAQA9QAAAIgDAAAAAA==&#10;" filled="f" stroked="f">
                        <v:textbox inset="0,0,0,0">
                          <w:txbxContent>
                            <w:p w:rsidR="00EF0529" w:rsidRDefault="00EF0529" w:rsidP="002475F1">
                              <w:pPr>
                                <w:spacing w:after="160" w:line="259" w:lineRule="auto"/>
                              </w:pPr>
                              <w:r>
                                <w:rPr>
                                  <w:sz w:val="20"/>
                                </w:rPr>
                                <w:t xml:space="preserve"> </w:t>
                              </w:r>
                            </w:p>
                          </w:txbxContent>
                        </v:textbox>
                      </v:rect>
                      <w10:anchorlock/>
                    </v:group>
                  </w:pict>
                </mc:Fallback>
              </mc:AlternateContent>
            </w:r>
          </w:p>
        </w:tc>
        <w:tc>
          <w:tcPr>
            <w:tcW w:w="497" w:type="dxa"/>
            <w:tcBorders>
              <w:top w:val="single" w:sz="8" w:space="0" w:color="000000"/>
              <w:left w:val="single" w:sz="8" w:space="0" w:color="000000"/>
              <w:bottom w:val="single" w:sz="29" w:space="0" w:color="E1EED9"/>
              <w:right w:val="nil"/>
            </w:tcBorders>
            <w:shd w:val="clear" w:color="auto" w:fill="C5DFB3"/>
          </w:tcPr>
          <w:p w:rsidR="002475F1" w:rsidRPr="002475F1" w:rsidRDefault="002475F1" w:rsidP="00585D06">
            <w:pPr>
              <w:spacing w:line="259" w:lineRule="auto"/>
              <w:ind w:left="259"/>
              <w:rPr>
                <w:sz w:val="20"/>
                <w:szCs w:val="20"/>
              </w:rPr>
            </w:pPr>
            <w:r w:rsidRPr="002475F1">
              <w:rPr>
                <w:rFonts w:ascii="Calibri" w:eastAsia="Calibri" w:hAnsi="Calibri" w:cs="Calibri"/>
                <w:noProof/>
                <w:sz w:val="20"/>
                <w:szCs w:val="20"/>
              </w:rPr>
              <mc:AlternateContent>
                <mc:Choice Requires="wpg">
                  <w:drawing>
                    <wp:inline distT="0" distB="0" distL="0" distR="0" wp14:anchorId="794E5BBE" wp14:editId="4E22744B">
                      <wp:extent cx="126492" cy="619141"/>
                      <wp:effectExtent l="0" t="0" r="0" b="0"/>
                      <wp:docPr id="124204" name="Group 124204"/>
                      <wp:cNvGraphicFramePr/>
                      <a:graphic xmlns:a="http://schemas.openxmlformats.org/drawingml/2006/main">
                        <a:graphicData uri="http://schemas.microsoft.com/office/word/2010/wordprocessingGroup">
                          <wpg:wgp>
                            <wpg:cNvGrpSpPr/>
                            <wpg:grpSpPr>
                              <a:xfrm>
                                <a:off x="0" y="0"/>
                                <a:ext cx="126492" cy="619141"/>
                                <a:chOff x="0" y="0"/>
                                <a:chExt cx="126492" cy="619141"/>
                              </a:xfrm>
                            </wpg:grpSpPr>
                            <wps:wsp>
                              <wps:cNvPr id="11150" name="Rectangle 11150"/>
                              <wps:cNvSpPr/>
                              <wps:spPr>
                                <a:xfrm rot="5399999">
                                  <a:off x="-351579" y="309837"/>
                                  <a:ext cx="787909" cy="168234"/>
                                </a:xfrm>
                                <a:prstGeom prst="rect">
                                  <a:avLst/>
                                </a:prstGeom>
                                <a:ln>
                                  <a:noFill/>
                                </a:ln>
                              </wps:spPr>
                              <wps:txbx>
                                <w:txbxContent>
                                  <w:p w:rsidR="00EF0529" w:rsidRDefault="00EF0529" w:rsidP="002475F1">
                                    <w:pPr>
                                      <w:spacing w:after="160" w:line="259" w:lineRule="auto"/>
                                    </w:pPr>
                                    <w:proofErr w:type="gramStart"/>
                                    <w:r>
                                      <w:rPr>
                                        <w:sz w:val="20"/>
                                      </w:rPr>
                                      <w:t>etkinlikler</w:t>
                                    </w:r>
                                    <w:proofErr w:type="gramEnd"/>
                                    <w:r>
                                      <w:rPr>
                                        <w:sz w:val="20"/>
                                      </w:rPr>
                                      <w:t xml:space="preserve"> </w:t>
                                    </w:r>
                                  </w:p>
                                </w:txbxContent>
                              </wps:txbx>
                              <wps:bodyPr horzOverflow="overflow" vert="horz" lIns="0" tIns="0" rIns="0" bIns="0" rtlCol="0">
                                <a:noAutofit/>
                              </wps:bodyPr>
                            </wps:wsp>
                            <wps:wsp>
                              <wps:cNvPr id="11151" name="Rectangle 11151"/>
                              <wps:cNvSpPr/>
                              <wps:spPr>
                                <a:xfrm rot="5399999">
                                  <a:off x="23869" y="525702"/>
                                  <a:ext cx="37012" cy="168234"/>
                                </a:xfrm>
                                <a:prstGeom prst="rect">
                                  <a:avLst/>
                                </a:prstGeom>
                                <a:ln>
                                  <a:noFill/>
                                </a:ln>
                              </wps:spPr>
                              <wps:txbx>
                                <w:txbxContent>
                                  <w:p w:rsidR="00EF0529" w:rsidRDefault="00EF0529" w:rsidP="002475F1">
                                    <w:pPr>
                                      <w:spacing w:after="160" w:line="259" w:lineRule="auto"/>
                                    </w:pPr>
                                    <w:r>
                                      <w:rPr>
                                        <w:sz w:val="20"/>
                                      </w:rPr>
                                      <w:t xml:space="preserve"> </w:t>
                                    </w:r>
                                  </w:p>
                                </w:txbxContent>
                              </wps:txbx>
                              <wps:bodyPr horzOverflow="overflow" vert="horz" lIns="0" tIns="0" rIns="0" bIns="0" rtlCol="0">
                                <a:noAutofit/>
                              </wps:bodyPr>
                            </wps:wsp>
                          </wpg:wgp>
                        </a:graphicData>
                      </a:graphic>
                    </wp:inline>
                  </w:drawing>
                </mc:Choice>
                <mc:Fallback>
                  <w:pict>
                    <v:group w14:anchorId="794E5BBE" id="Group 124204" o:spid="_x0000_s1102" style="width:9.95pt;height:48.75pt;mso-position-horizontal-relative:char;mso-position-vertical-relative:line" coordsize="1264,6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">
                      <v:rect id="Rectangle 11150" o:spid="_x0000_s1103" style="position:absolute;left:-3516;top:3099;width:7879;height:16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nHW8YA&#10;AADeAAAADwAAAGRycy9kb3ducmV2LnhtbESPQWvDMAyF74P9B6PBbquTwUbJ6paxEij0kLXNDxCx&#10;FmeN5RC7afbvp0OhNwk9vfe+1Wb2vZpojF1gA/kiA0XcBNtxa6A+lS9LUDEhW+wDk4E/irBZPz6s&#10;sLDhygeajqlVYsKxQAMupaHQOjaOPMZFGIjl9hNGj0nWsdV2xKuY+16/Ztm79tixJDgc6MtRcz5e&#10;vIHqXLnt1JV1+7uPlr6rsC3Tzpjnp/nzA1SiOd3Ft++dlfp5/iYAgiMz6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nHW8YAAADeAAAADwAAAAAAAAAAAAAAAACYAgAAZHJz&#10;L2Rvd25yZXYueG1sUEsFBgAAAAAEAAQA9QAAAIsDAAAAAA==&#10;" filled="f" stroked="f">
                        <v:textbox inset="0,0,0,0">
                          <w:txbxContent>
                            <w:p w:rsidR="00EF0529" w:rsidRDefault="00EF0529" w:rsidP="002475F1">
                              <w:pPr>
                                <w:spacing w:after="160" w:line="259" w:lineRule="auto"/>
                              </w:pPr>
                              <w:proofErr w:type="gramStart"/>
                              <w:r>
                                <w:rPr>
                                  <w:sz w:val="20"/>
                                </w:rPr>
                                <w:t>etkinlikler</w:t>
                              </w:r>
                              <w:proofErr w:type="gramEnd"/>
                              <w:r>
                                <w:rPr>
                                  <w:sz w:val="20"/>
                                </w:rPr>
                                <w:t xml:space="preserve"> </w:t>
                              </w:r>
                            </w:p>
                          </w:txbxContent>
                        </v:textbox>
                      </v:rect>
                      <v:rect id="Rectangle 11151" o:spid="_x0000_s1104" style="position:absolute;left:239;top:5257;width:370;height:16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ViwMMA&#10;AADeAAAADwAAAGRycy9kb3ducmV2LnhtbERPzWqDQBC+F/IOywRya1YDKcVmE0pFEHKwtXmAwZ26&#10;Nu6suBs1b98tFHqbj+93DqfF9mKi0XeOFaTbBARx43THrYLLZ/H4DMIHZI29Y1JwJw+n4+rhgJl2&#10;M3/QVIdWxBD2GSowIQyZlL4xZNFv3UAcuS83WgwRjq3UI84x3PZylyRP0mLHscHgQG+Gmmt9swqq&#10;a2XyqSsu7ffZa3qvXF6EUqnNenl9ARFoCf/iP3ep4/w03afw+068QR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ViwMMAAADeAAAADwAAAAAAAAAAAAAAAACYAgAAZHJzL2Rv&#10;d25yZXYueG1sUEsFBgAAAAAEAAQA9QAAAIgDAAAAAA==&#10;" filled="f" stroked="f">
                        <v:textbox inset="0,0,0,0">
                          <w:txbxContent>
                            <w:p w:rsidR="00EF0529" w:rsidRDefault="00EF0529" w:rsidP="002475F1">
                              <w:pPr>
                                <w:spacing w:after="160" w:line="259" w:lineRule="auto"/>
                              </w:pPr>
                              <w:r>
                                <w:rPr>
                                  <w:sz w:val="20"/>
                                </w:rPr>
                                <w:t xml:space="preserve"> </w:t>
                              </w:r>
                            </w:p>
                          </w:txbxContent>
                        </v:textbox>
                      </v:rect>
                      <w10:anchorlock/>
                    </v:group>
                  </w:pict>
                </mc:Fallback>
              </mc:AlternateContent>
            </w:r>
          </w:p>
        </w:tc>
        <w:tc>
          <w:tcPr>
            <w:tcW w:w="251" w:type="dxa"/>
            <w:tcBorders>
              <w:top w:val="single" w:sz="8" w:space="0" w:color="000000"/>
              <w:left w:val="nil"/>
              <w:bottom w:val="single" w:sz="29" w:space="0" w:color="E1EED9"/>
              <w:right w:val="single" w:sz="8" w:space="0" w:color="000000"/>
            </w:tcBorders>
            <w:shd w:val="clear" w:color="auto" w:fill="C5DFB3"/>
          </w:tcPr>
          <w:p w:rsidR="002475F1" w:rsidRPr="002475F1" w:rsidRDefault="002475F1" w:rsidP="00585D06">
            <w:pPr>
              <w:spacing w:line="259" w:lineRule="auto"/>
              <w:ind w:left="5"/>
              <w:rPr>
                <w:sz w:val="20"/>
                <w:szCs w:val="20"/>
              </w:rPr>
            </w:pPr>
            <w:r w:rsidRPr="002475F1">
              <w:rPr>
                <w:rFonts w:ascii="Calibri" w:eastAsia="Calibri" w:hAnsi="Calibri" w:cs="Calibri"/>
                <w:noProof/>
                <w:sz w:val="20"/>
                <w:szCs w:val="20"/>
              </w:rPr>
              <mc:AlternateContent>
                <mc:Choice Requires="wpg">
                  <w:drawing>
                    <wp:inline distT="0" distB="0" distL="0" distR="0" wp14:anchorId="1AD44D38" wp14:editId="5DA32D5E">
                      <wp:extent cx="126492" cy="1270625"/>
                      <wp:effectExtent l="0" t="0" r="0" b="0"/>
                      <wp:docPr id="124233" name="Group 124233"/>
                      <wp:cNvGraphicFramePr/>
                      <a:graphic xmlns:a="http://schemas.openxmlformats.org/drawingml/2006/main">
                        <a:graphicData uri="http://schemas.microsoft.com/office/word/2010/wordprocessingGroup">
                          <wpg:wgp>
                            <wpg:cNvGrpSpPr/>
                            <wpg:grpSpPr>
                              <a:xfrm>
                                <a:off x="0" y="0"/>
                                <a:ext cx="126492" cy="1270625"/>
                                <a:chOff x="0" y="0"/>
                                <a:chExt cx="126492" cy="1270625"/>
                              </a:xfrm>
                            </wpg:grpSpPr>
                            <wps:wsp>
                              <wps:cNvPr id="11148" name="Rectangle 11148"/>
                              <wps:cNvSpPr/>
                              <wps:spPr>
                                <a:xfrm rot="5399999">
                                  <a:off x="-802590" y="760849"/>
                                  <a:ext cx="1689931" cy="168234"/>
                                </a:xfrm>
                                <a:prstGeom prst="rect">
                                  <a:avLst/>
                                </a:prstGeom>
                                <a:ln>
                                  <a:noFill/>
                                </a:ln>
                              </wps:spPr>
                              <wps:txbx>
                                <w:txbxContent>
                                  <w:p w:rsidR="00EF0529" w:rsidRDefault="00EF0529" w:rsidP="002475F1">
                                    <w:pPr>
                                      <w:spacing w:after="160" w:line="259" w:lineRule="auto"/>
                                    </w:pPr>
                                    <w:r>
                                      <w:rPr>
                                        <w:sz w:val="20"/>
                                      </w:rPr>
                                      <w:t xml:space="preserve">Rehberlik, Kurs, Sosyal </w:t>
                                    </w:r>
                                  </w:p>
                                </w:txbxContent>
                              </wps:txbx>
                              <wps:bodyPr horzOverflow="overflow" vert="horz" lIns="0" tIns="0" rIns="0" bIns="0" rtlCol="0">
                                <a:noAutofit/>
                              </wps:bodyPr>
                            </wps:wsp>
                          </wpg:wgp>
                        </a:graphicData>
                      </a:graphic>
                    </wp:inline>
                  </w:drawing>
                </mc:Choice>
                <mc:Fallback>
                  <w:pict>
                    <v:group w14:anchorId="1AD44D38" id="Group 124233" o:spid="_x0000_s1105" style="width:9.95pt;height:100.05pt;mso-position-horizontal-relative:char;mso-position-vertical-relative:line" coordsize="1264,12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">
                      <v:rect id="Rectangle 11148" o:spid="_x0000_s1106" style="position:absolute;left:-8026;top:7609;width:16899;height:16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ZdgMYA&#10;AADeAAAADwAAAGRycy9kb3ducmV2LnhtbESPQWvDMAyF74P9B6PBbquTMUbJ6paxEij0kLXNDxCx&#10;FmeN5RC7afbvp0OhN4n39N6n1Wb2vZpojF1gA/kiA0XcBNtxa6A+lS9LUDEhW+wDk4E/irBZPz6s&#10;sLDhygeajqlVEsKxQAMupaHQOjaOPMZFGIhF+wmjxyTr2Go74lXCfa9fs+xde+xYGhwO9OWoOR8v&#10;3kB1rtx26sq6/d1HS99V2JZpZ8zz0/z5ASrRnO7m2/XOCn6evwmvvCMz6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ZdgMYAAADeAAAADwAAAAAAAAAAAAAAAACYAgAAZHJz&#10;L2Rvd25yZXYueG1sUEsFBgAAAAAEAAQA9QAAAIsDAAAAAA==&#10;" filled="f" stroked="f">
                        <v:textbox inset="0,0,0,0">
                          <w:txbxContent>
                            <w:p w:rsidR="00EF0529" w:rsidRDefault="00EF0529" w:rsidP="002475F1">
                              <w:pPr>
                                <w:spacing w:after="160" w:line="259" w:lineRule="auto"/>
                              </w:pPr>
                              <w:r>
                                <w:rPr>
                                  <w:sz w:val="20"/>
                                </w:rPr>
                                <w:t xml:space="preserve">Rehberlik, Kurs, Sosyal </w:t>
                              </w:r>
                            </w:p>
                          </w:txbxContent>
                        </v:textbox>
                      </v:rect>
                      <w10:anchorlock/>
                    </v:group>
                  </w:pict>
                </mc:Fallback>
              </mc:AlternateContent>
            </w:r>
          </w:p>
        </w:tc>
        <w:tc>
          <w:tcPr>
            <w:tcW w:w="501" w:type="dxa"/>
            <w:tcBorders>
              <w:top w:val="single" w:sz="8" w:space="0" w:color="000000"/>
              <w:left w:val="single" w:sz="8" w:space="0" w:color="000000"/>
              <w:bottom w:val="single" w:sz="29" w:space="0" w:color="E1EED9"/>
              <w:right w:val="nil"/>
            </w:tcBorders>
            <w:shd w:val="clear" w:color="auto" w:fill="C5DFB3"/>
          </w:tcPr>
          <w:p w:rsidR="002475F1" w:rsidRPr="002475F1" w:rsidRDefault="002475F1" w:rsidP="00585D06">
            <w:pPr>
              <w:spacing w:after="160" w:line="259" w:lineRule="auto"/>
              <w:rPr>
                <w:sz w:val="20"/>
                <w:szCs w:val="20"/>
              </w:rPr>
            </w:pPr>
          </w:p>
        </w:tc>
        <w:tc>
          <w:tcPr>
            <w:tcW w:w="247" w:type="dxa"/>
            <w:tcBorders>
              <w:top w:val="single" w:sz="8" w:space="0" w:color="000000"/>
              <w:left w:val="nil"/>
              <w:bottom w:val="single" w:sz="29" w:space="0" w:color="E1EED9"/>
              <w:right w:val="single" w:sz="8" w:space="0" w:color="000000"/>
            </w:tcBorders>
            <w:shd w:val="clear" w:color="auto" w:fill="C5DFB3"/>
          </w:tcPr>
          <w:p w:rsidR="002475F1" w:rsidRPr="002475F1" w:rsidRDefault="002475F1" w:rsidP="00585D06">
            <w:pPr>
              <w:spacing w:line="259" w:lineRule="auto"/>
              <w:rPr>
                <w:sz w:val="20"/>
                <w:szCs w:val="20"/>
              </w:rPr>
            </w:pPr>
            <w:r w:rsidRPr="002475F1">
              <w:rPr>
                <w:rFonts w:ascii="Calibri" w:eastAsia="Calibri" w:hAnsi="Calibri" w:cs="Calibri"/>
                <w:noProof/>
                <w:sz w:val="20"/>
                <w:szCs w:val="20"/>
              </w:rPr>
              <mc:AlternateContent>
                <mc:Choice Requires="wpg">
                  <w:drawing>
                    <wp:inline distT="0" distB="0" distL="0" distR="0" wp14:anchorId="581048B0" wp14:editId="03C1641A">
                      <wp:extent cx="126492" cy="1115965"/>
                      <wp:effectExtent l="0" t="0" r="0" b="0"/>
                      <wp:docPr id="124274" name="Group 124274"/>
                      <wp:cNvGraphicFramePr/>
                      <a:graphic xmlns:a="http://schemas.openxmlformats.org/drawingml/2006/main">
                        <a:graphicData uri="http://schemas.microsoft.com/office/word/2010/wordprocessingGroup">
                          <wpg:wgp>
                            <wpg:cNvGrpSpPr/>
                            <wpg:grpSpPr>
                              <a:xfrm>
                                <a:off x="0" y="0"/>
                                <a:ext cx="126492" cy="1115965"/>
                                <a:chOff x="0" y="0"/>
                                <a:chExt cx="126492" cy="1115965"/>
                              </a:xfrm>
                            </wpg:grpSpPr>
                            <wps:wsp>
                              <wps:cNvPr id="11154" name="Rectangle 11154"/>
                              <wps:cNvSpPr/>
                              <wps:spPr>
                                <a:xfrm rot="5399999">
                                  <a:off x="-680183" y="638441"/>
                                  <a:ext cx="1445117" cy="168234"/>
                                </a:xfrm>
                                <a:prstGeom prst="rect">
                                  <a:avLst/>
                                </a:prstGeom>
                                <a:ln>
                                  <a:noFill/>
                                </a:ln>
                              </wps:spPr>
                              <wps:txbx>
                                <w:txbxContent>
                                  <w:p w:rsidR="00EF0529" w:rsidRDefault="00EF0529" w:rsidP="002475F1">
                                    <w:pPr>
                                      <w:spacing w:after="160" w:line="259" w:lineRule="auto"/>
                                    </w:pPr>
                                    <w:r>
                                      <w:rPr>
                                        <w:sz w:val="20"/>
                                      </w:rPr>
                                      <w:t xml:space="preserve">Mezunlar (Öğrenci) </w:t>
                                    </w:r>
                                  </w:p>
                                </w:txbxContent>
                              </wps:txbx>
                              <wps:bodyPr horzOverflow="overflow" vert="horz" lIns="0" tIns="0" rIns="0" bIns="0" rtlCol="0">
                                <a:noAutofit/>
                              </wps:bodyPr>
                            </wps:wsp>
                            <wps:wsp>
                              <wps:cNvPr id="11155" name="Rectangle 11155"/>
                              <wps:cNvSpPr/>
                              <wps:spPr>
                                <a:xfrm rot="5399999">
                                  <a:off x="23869" y="1022525"/>
                                  <a:ext cx="37012" cy="168234"/>
                                </a:xfrm>
                                <a:prstGeom prst="rect">
                                  <a:avLst/>
                                </a:prstGeom>
                                <a:ln>
                                  <a:noFill/>
                                </a:ln>
                              </wps:spPr>
                              <wps:txbx>
                                <w:txbxContent>
                                  <w:p w:rsidR="00EF0529" w:rsidRDefault="00EF0529" w:rsidP="002475F1">
                                    <w:pPr>
                                      <w:spacing w:after="160" w:line="259" w:lineRule="auto"/>
                                    </w:pPr>
                                    <w:r>
                                      <w:rPr>
                                        <w:sz w:val="20"/>
                                      </w:rPr>
                                      <w:t xml:space="preserve"> </w:t>
                                    </w:r>
                                  </w:p>
                                </w:txbxContent>
                              </wps:txbx>
                              <wps:bodyPr horzOverflow="overflow" vert="horz" lIns="0" tIns="0" rIns="0" bIns="0" rtlCol="0">
                                <a:noAutofit/>
                              </wps:bodyPr>
                            </wps:wsp>
                          </wpg:wgp>
                        </a:graphicData>
                      </a:graphic>
                    </wp:inline>
                  </w:drawing>
                </mc:Choice>
                <mc:Fallback>
                  <w:pict>
                    <v:group w14:anchorId="581048B0" id="Group 124274" o:spid="_x0000_s1107" style="width:9.95pt;height:87.85pt;mso-position-horizontal-relative:char;mso-position-vertical-relative:line" coordsize="1264,1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">
                      <v:rect id="Rectangle 11154" o:spid="_x0000_s1108" style="position:absolute;left:-6802;top:6385;width:14451;height:16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LBWMMA&#10;AADeAAAADwAAAGRycy9kb3ducmV2LnhtbERPzWrCQBC+F/oOyxS81U1Ei0RXKZWA4CFt9AGG7JiN&#10;ZmdDdo3x7d1Cobf5+H5nvR1tKwbqfeNYQTpNQBBXTjdcKzgd8/clCB+QNbaOScGDPGw3ry9rzLS7&#10;8w8NZahFDGGfoQITQpdJ6StDFv3UdcSRO7veYoiwr6Xu8R7DbStnSfIhLTYcGwx29GWoupY3q6C4&#10;FmY3NPmpvhy8pu/C7fKwV2ryNn6uQAQaw7/4z73XcX6aLubw+068QW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LBWMMAAADeAAAADwAAAAAAAAAAAAAAAACYAgAAZHJzL2Rv&#10;d25yZXYueG1sUEsFBgAAAAAEAAQA9QAAAIgDAAAAAA==&#10;" filled="f" stroked="f">
                        <v:textbox inset="0,0,0,0">
                          <w:txbxContent>
                            <w:p w:rsidR="00EF0529" w:rsidRDefault="00EF0529" w:rsidP="002475F1">
                              <w:pPr>
                                <w:spacing w:after="160" w:line="259" w:lineRule="auto"/>
                              </w:pPr>
                              <w:r>
                                <w:rPr>
                                  <w:sz w:val="20"/>
                                </w:rPr>
                                <w:t xml:space="preserve">Mezunlar (Öğrenci) </w:t>
                              </w:r>
                            </w:p>
                          </w:txbxContent>
                        </v:textbox>
                      </v:rect>
                      <v:rect id="Rectangle 11155" o:spid="_x0000_s1109" style="position:absolute;left:239;top:10225;width:370;height:16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5kw8IA&#10;AADeAAAADwAAAGRycy9kb3ducmV2LnhtbERPzYrCMBC+L/gOYQRva1rBZalGEaUg7KG76gMMzdhU&#10;m0lpsrW+vREEb/Px/c5yPdhG9NT52rGCdJqAIC6drrlScDrmn98gfEDW2DgmBXfysF6NPpaYaXfj&#10;P+oPoRIxhH2GCkwIbSalLw1Z9FPXEkfu7DqLIcKukrrDWwy3jZwlyZe0WHNsMNjS1lB5PfxbBcW1&#10;MLu+zk/V5cdr+i3cLg97pSbjYbMAEWgIb/HLvddxfprO5/B8J94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vmTDwgAAAN4AAAAPAAAAAAAAAAAAAAAAAJgCAABkcnMvZG93&#10;bnJldi54bWxQSwUGAAAAAAQABAD1AAAAhwMAAAAA&#10;" filled="f" stroked="f">
                        <v:textbox inset="0,0,0,0">
                          <w:txbxContent>
                            <w:p w:rsidR="00EF0529" w:rsidRDefault="00EF0529" w:rsidP="002475F1">
                              <w:pPr>
                                <w:spacing w:after="160" w:line="259" w:lineRule="auto"/>
                              </w:pPr>
                              <w:r>
                                <w:rPr>
                                  <w:sz w:val="20"/>
                                </w:rPr>
                                <w:t xml:space="preserve"> </w:t>
                              </w:r>
                            </w:p>
                          </w:txbxContent>
                        </v:textbox>
                      </v:rect>
                      <w10:anchorlock/>
                    </v:group>
                  </w:pict>
                </mc:Fallback>
              </mc:AlternateContent>
            </w:r>
          </w:p>
        </w:tc>
        <w:tc>
          <w:tcPr>
            <w:tcW w:w="371" w:type="dxa"/>
            <w:tcBorders>
              <w:top w:val="single" w:sz="8" w:space="0" w:color="000000"/>
              <w:left w:val="single" w:sz="8" w:space="0" w:color="000000"/>
              <w:bottom w:val="single" w:sz="29" w:space="0" w:color="E1EED9"/>
              <w:right w:val="nil"/>
            </w:tcBorders>
            <w:shd w:val="clear" w:color="auto" w:fill="C5DFB3"/>
          </w:tcPr>
          <w:p w:rsidR="002475F1" w:rsidRPr="002475F1" w:rsidRDefault="002475F1" w:rsidP="00585D06">
            <w:pPr>
              <w:spacing w:after="160" w:line="259" w:lineRule="auto"/>
              <w:rPr>
                <w:sz w:val="20"/>
                <w:szCs w:val="20"/>
              </w:rPr>
            </w:pPr>
          </w:p>
        </w:tc>
        <w:tc>
          <w:tcPr>
            <w:tcW w:w="371" w:type="dxa"/>
            <w:tcBorders>
              <w:top w:val="single" w:sz="8" w:space="0" w:color="000000"/>
              <w:left w:val="nil"/>
              <w:bottom w:val="single" w:sz="29" w:space="0" w:color="E1EED9"/>
              <w:right w:val="single" w:sz="8" w:space="0" w:color="000000"/>
            </w:tcBorders>
            <w:shd w:val="clear" w:color="auto" w:fill="C5DFB3"/>
          </w:tcPr>
          <w:p w:rsidR="002475F1" w:rsidRPr="002475F1" w:rsidRDefault="002475F1" w:rsidP="00585D06">
            <w:pPr>
              <w:spacing w:line="259" w:lineRule="auto"/>
              <w:ind w:left="126"/>
              <w:rPr>
                <w:sz w:val="20"/>
                <w:szCs w:val="20"/>
              </w:rPr>
            </w:pPr>
            <w:r w:rsidRPr="002475F1">
              <w:rPr>
                <w:rFonts w:ascii="Calibri" w:eastAsia="Calibri" w:hAnsi="Calibri" w:cs="Calibri"/>
                <w:noProof/>
                <w:sz w:val="20"/>
                <w:szCs w:val="20"/>
              </w:rPr>
              <mc:AlternateContent>
                <mc:Choice Requires="wpg">
                  <w:drawing>
                    <wp:inline distT="0" distB="0" distL="0" distR="0" wp14:anchorId="2D29FCF5" wp14:editId="3EDA0FBB">
                      <wp:extent cx="126492" cy="1256173"/>
                      <wp:effectExtent l="0" t="0" r="0" b="0"/>
                      <wp:docPr id="124302" name="Group 124302"/>
                      <wp:cNvGraphicFramePr/>
                      <a:graphic xmlns:a="http://schemas.openxmlformats.org/drawingml/2006/main">
                        <a:graphicData uri="http://schemas.microsoft.com/office/word/2010/wordprocessingGroup">
                          <wpg:wgp>
                            <wpg:cNvGrpSpPr/>
                            <wpg:grpSpPr>
                              <a:xfrm>
                                <a:off x="0" y="0"/>
                                <a:ext cx="126492" cy="1256173"/>
                                <a:chOff x="0" y="0"/>
                                <a:chExt cx="126492" cy="1256173"/>
                              </a:xfrm>
                            </wpg:grpSpPr>
                            <wps:wsp>
                              <wps:cNvPr id="11158" name="Rectangle 11158"/>
                              <wps:cNvSpPr/>
                              <wps:spPr>
                                <a:xfrm rot="5399999">
                                  <a:off x="-183882" y="142142"/>
                                  <a:ext cx="452516" cy="168234"/>
                                </a:xfrm>
                                <a:prstGeom prst="rect">
                                  <a:avLst/>
                                </a:prstGeom>
                                <a:ln>
                                  <a:noFill/>
                                </a:ln>
                              </wps:spPr>
                              <wps:txbx>
                                <w:txbxContent>
                                  <w:p w:rsidR="00EF0529" w:rsidRDefault="00EF0529" w:rsidP="002475F1">
                                    <w:pPr>
                                      <w:spacing w:after="160" w:line="259" w:lineRule="auto"/>
                                    </w:pPr>
                                    <w:r>
                                      <w:rPr>
                                        <w:sz w:val="20"/>
                                      </w:rPr>
                                      <w:t>Ölçme</w:t>
                                    </w:r>
                                  </w:p>
                                </w:txbxContent>
                              </wps:txbx>
                              <wps:bodyPr horzOverflow="overflow" vert="horz" lIns="0" tIns="0" rIns="0" bIns="0" rtlCol="0">
                                <a:noAutofit/>
                              </wps:bodyPr>
                            </wps:wsp>
                            <wps:wsp>
                              <wps:cNvPr id="11159" name="Rectangle 11159"/>
                              <wps:cNvSpPr/>
                              <wps:spPr>
                                <a:xfrm rot="5399999">
                                  <a:off x="14448" y="285186"/>
                                  <a:ext cx="55854" cy="168234"/>
                                </a:xfrm>
                                <a:prstGeom prst="rect">
                                  <a:avLst/>
                                </a:prstGeom>
                                <a:ln>
                                  <a:noFill/>
                                </a:ln>
                              </wps:spPr>
                              <wps:txbx>
                                <w:txbxContent>
                                  <w:p w:rsidR="00EF0529" w:rsidRDefault="00EF0529" w:rsidP="002475F1">
                                    <w:pPr>
                                      <w:spacing w:after="160" w:line="259" w:lineRule="auto"/>
                                    </w:pPr>
                                    <w:r>
                                      <w:rPr>
                                        <w:sz w:val="20"/>
                                      </w:rPr>
                                      <w:t>-</w:t>
                                    </w:r>
                                  </w:p>
                                </w:txbxContent>
                              </wps:txbx>
                              <wps:bodyPr horzOverflow="overflow" vert="horz" lIns="0" tIns="0" rIns="0" bIns="0" rtlCol="0">
                                <a:noAutofit/>
                              </wps:bodyPr>
                            </wps:wsp>
                            <wps:wsp>
                              <wps:cNvPr id="11160" name="Rectangle 11160"/>
                              <wps:cNvSpPr/>
                              <wps:spPr>
                                <a:xfrm rot="5399999">
                                  <a:off x="-518828" y="861137"/>
                                  <a:ext cx="1122409" cy="168234"/>
                                </a:xfrm>
                                <a:prstGeom prst="rect">
                                  <a:avLst/>
                                </a:prstGeom>
                                <a:ln>
                                  <a:noFill/>
                                </a:ln>
                              </wps:spPr>
                              <wps:txbx>
                                <w:txbxContent>
                                  <w:p w:rsidR="00EF0529" w:rsidRDefault="00EF0529" w:rsidP="002475F1">
                                    <w:pPr>
                                      <w:spacing w:after="160" w:line="259" w:lineRule="auto"/>
                                    </w:pPr>
                                    <w:r>
                                      <w:rPr>
                                        <w:sz w:val="20"/>
                                      </w:rPr>
                                      <w:t xml:space="preserve">Değerlendirme </w:t>
                                    </w:r>
                                  </w:p>
                                </w:txbxContent>
                              </wps:txbx>
                              <wps:bodyPr horzOverflow="overflow" vert="horz" lIns="0" tIns="0" rIns="0" bIns="0" rtlCol="0">
                                <a:noAutofit/>
                              </wps:bodyPr>
                            </wps:wsp>
                            <wps:wsp>
                              <wps:cNvPr id="11161" name="Rectangle 11161"/>
                              <wps:cNvSpPr/>
                              <wps:spPr>
                                <a:xfrm rot="5399999">
                                  <a:off x="23869" y="1162733"/>
                                  <a:ext cx="37011" cy="168234"/>
                                </a:xfrm>
                                <a:prstGeom prst="rect">
                                  <a:avLst/>
                                </a:prstGeom>
                                <a:ln>
                                  <a:noFill/>
                                </a:ln>
                              </wps:spPr>
                              <wps:txbx>
                                <w:txbxContent>
                                  <w:p w:rsidR="00EF0529" w:rsidRDefault="00EF0529" w:rsidP="002475F1">
                                    <w:pPr>
                                      <w:spacing w:after="160" w:line="259" w:lineRule="auto"/>
                                    </w:pPr>
                                    <w:r>
                                      <w:rPr>
                                        <w:sz w:val="20"/>
                                      </w:rPr>
                                      <w:t xml:space="preserve"> </w:t>
                                    </w:r>
                                  </w:p>
                                </w:txbxContent>
                              </wps:txbx>
                              <wps:bodyPr horzOverflow="overflow" vert="horz" lIns="0" tIns="0" rIns="0" bIns="0" rtlCol="0">
                                <a:noAutofit/>
                              </wps:bodyPr>
                            </wps:wsp>
                          </wpg:wgp>
                        </a:graphicData>
                      </a:graphic>
                    </wp:inline>
                  </w:drawing>
                </mc:Choice>
                <mc:Fallback>
                  <w:pict>
                    <v:group w14:anchorId="2D29FCF5" id="Group 124302" o:spid="_x0000_s1110" style="width:9.95pt;height:98.9pt;mso-position-horizontal-relative:char;mso-position-vertical-relative:line" coordsize="1264,12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">
                      <v:rect id="Rectangle 11158" o:spid="_x0000_s1111" style="position:absolute;left:-1839;top:1422;width:4525;height:16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LXcYA&#10;AADeAAAADwAAAGRycy9kb3ducmV2LnhtbESPQWvDMAyF74P9B6PBbquTwUbJ6paxEij0kLXNDxCx&#10;FmeN5RC7afbvp0OhN4n39N6n1Wb2vZpojF1gA/kiA0XcBNtxa6A+lS9LUDEhW+wDk4E/irBZPz6s&#10;sLDhygeajqlVEsKxQAMupaHQOjaOPMZFGIhF+wmjxyTr2Go74lXCfa9fs+xde+xYGhwO9OWoOR8v&#10;3kB1rtx26sq6/d1HS99V2JZpZ8zz0/z5ASrRnO7m2/XOCn6evwmvvCMz6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L/LXcYAAADeAAAADwAAAAAAAAAAAAAAAACYAgAAZHJz&#10;L2Rvd25yZXYueG1sUEsFBgAAAAAEAAQA9QAAAIsDAAAAAA==&#10;" filled="f" stroked="f">
                        <v:textbox inset="0,0,0,0">
                          <w:txbxContent>
                            <w:p w:rsidR="00EF0529" w:rsidRDefault="00EF0529" w:rsidP="002475F1">
                              <w:pPr>
                                <w:spacing w:after="160" w:line="259" w:lineRule="auto"/>
                              </w:pPr>
                              <w:r>
                                <w:rPr>
                                  <w:sz w:val="20"/>
                                </w:rPr>
                                <w:t>Ölçme</w:t>
                              </w:r>
                            </w:p>
                          </w:txbxContent>
                        </v:textbox>
                      </v:rect>
                      <v:rect id="Rectangle 11159" o:spid="_x0000_s1112" style="position:absolute;left:144;top:2852;width:559;height:16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uxsMA&#10;AADeAAAADwAAAGRycy9kb3ducmV2LnhtbERPzWrCQBC+F/oOyxS81U0EpUZXKZWA4CFt9AGG7JiN&#10;ZmdDdo3x7d1Cobf5+H5nvR1tKwbqfeNYQTpNQBBXTjdcKzgd8/cPED4ga2wdk4IHedhuXl/WmGl3&#10;5x8aylCLGMI+QwUmhC6T0leGLPqp64gjd3a9xRBhX0vd4z2G21bOkmQhLTYcGwx29GWoupY3q6C4&#10;FmY3NPmpvhy8pu/C7fKwV2ryNn6uQAQaw7/4z73XcX6azpfw+068QW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uxsMAAADeAAAADwAAAAAAAAAAAAAAAACYAgAAZHJzL2Rv&#10;d25yZXYueG1sUEsFBgAAAAAEAAQA9QAAAIgDAAAAAA==&#10;" filled="f" stroked="f">
                        <v:textbox inset="0,0,0,0">
                          <w:txbxContent>
                            <w:p w:rsidR="00EF0529" w:rsidRDefault="00EF0529" w:rsidP="002475F1">
                              <w:pPr>
                                <w:spacing w:after="160" w:line="259" w:lineRule="auto"/>
                              </w:pPr>
                              <w:r>
                                <w:rPr>
                                  <w:sz w:val="20"/>
                                </w:rPr>
                                <w:t>-</w:t>
                              </w:r>
                            </w:p>
                          </w:txbxContent>
                        </v:textbox>
                      </v:rect>
                      <v:rect id="Rectangle 11160" o:spid="_x0000_s1113" style="position:absolute;left:-5188;top:8611;width:11224;height:16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UN5sUA&#10;AADeAAAADwAAAGRycy9kb3ducmV2LnhtbESPQWvCQBCF70L/wzKF3nSTHqREVxElIPSQVv0BQ3bM&#10;RrOzIbuN6b/vHAreZpg3771vvZ18p0YaYhvYQL7IQBHXwbbcGLicy/kHqJiQLXaBycAvRdhuXmZr&#10;LGx48DeNp9QoMeFYoAGXUl9oHWtHHuMi9MRyu4bBY5J1aLQd8CHmvtPvWbbUHluWBIc97R3V99OP&#10;N1DdK3cY2/LS3D6jpa8qHMp0NObtddqtQCWa0lP8/320Uj/PlwIgODKD3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Q3mxQAAAN4AAAAPAAAAAAAAAAAAAAAAAJgCAABkcnMv&#10;ZG93bnJldi54bWxQSwUGAAAAAAQABAD1AAAAigMAAAAA&#10;" filled="f" stroked="f">
                        <v:textbox inset="0,0,0,0">
                          <w:txbxContent>
                            <w:p w:rsidR="00EF0529" w:rsidRDefault="00EF0529" w:rsidP="002475F1">
                              <w:pPr>
                                <w:spacing w:after="160" w:line="259" w:lineRule="auto"/>
                              </w:pPr>
                              <w:r>
                                <w:rPr>
                                  <w:sz w:val="20"/>
                                </w:rPr>
                                <w:t xml:space="preserve">Değerlendirme </w:t>
                              </w:r>
                            </w:p>
                          </w:txbxContent>
                        </v:textbox>
                      </v:rect>
                      <v:rect id="Rectangle 11161" o:spid="_x0000_s1114" style="position:absolute;left:239;top:11627;width:370;height:16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ofcIA&#10;AADeAAAADwAAAGRycy9kb3ducmV2LnhtbERPzYrCMBC+C75DmIW9aVoPsnSNIisFwUNd7QMMzWxT&#10;bSalibX79kYQvM3H9zurzWhbMVDvG8cK0nkCgrhyuuFaQXnOZ18gfEDW2DomBf/kYbOeTlaYaXfn&#10;XxpOoRYxhH2GCkwIXSalrwxZ9HPXEUfuz/UWQ4R9LXWP9xhuW7lIkqW02HBsMNjRj6HqerpZBcW1&#10;MLuhycv6cvCajoXb5WGv1OfHuP0GEWgMb/HLvddxfpouU3i+E2+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6ah9wgAAAN4AAAAPAAAAAAAAAAAAAAAAAJgCAABkcnMvZG93&#10;bnJldi54bWxQSwUGAAAAAAQABAD1AAAAhwMAAAAA&#10;" filled="f" stroked="f">
                        <v:textbox inset="0,0,0,0">
                          <w:txbxContent>
                            <w:p w:rsidR="00EF0529" w:rsidRDefault="00EF0529" w:rsidP="002475F1">
                              <w:pPr>
                                <w:spacing w:after="160" w:line="259" w:lineRule="auto"/>
                              </w:pPr>
                              <w:r>
                                <w:rPr>
                                  <w:sz w:val="20"/>
                                </w:rPr>
                                <w:t xml:space="preserve"> </w:t>
                              </w:r>
                            </w:p>
                          </w:txbxContent>
                        </v:textbox>
                      </v:rect>
                      <w10:anchorlock/>
                    </v:group>
                  </w:pict>
                </mc:Fallback>
              </mc:AlternateContent>
            </w:r>
          </w:p>
        </w:tc>
      </w:tr>
      <w:tr w:rsidR="002475F1" w:rsidRPr="002475F1" w:rsidTr="00585D06">
        <w:trPr>
          <w:trHeight w:val="83"/>
        </w:trPr>
        <w:tc>
          <w:tcPr>
            <w:tcW w:w="2821" w:type="dxa"/>
            <w:vMerge w:val="restart"/>
            <w:tcBorders>
              <w:top w:val="single" w:sz="8" w:space="0" w:color="000000"/>
              <w:left w:val="single" w:sz="8" w:space="0" w:color="000000"/>
              <w:bottom w:val="single" w:sz="8" w:space="0" w:color="000000"/>
              <w:right w:val="single" w:sz="8" w:space="0" w:color="000000"/>
            </w:tcBorders>
            <w:shd w:val="clear" w:color="auto" w:fill="C5DFB3"/>
            <w:vAlign w:val="center"/>
          </w:tcPr>
          <w:p w:rsidR="002475F1" w:rsidRPr="002475F1" w:rsidRDefault="002475F1" w:rsidP="00585D06">
            <w:pPr>
              <w:spacing w:line="259" w:lineRule="auto"/>
              <w:ind w:left="142"/>
              <w:rPr>
                <w:sz w:val="20"/>
                <w:szCs w:val="20"/>
              </w:rPr>
            </w:pPr>
            <w:r w:rsidRPr="002475F1">
              <w:rPr>
                <w:sz w:val="20"/>
                <w:szCs w:val="20"/>
              </w:rPr>
              <w:t xml:space="preserve">Öğrenciler </w:t>
            </w:r>
          </w:p>
        </w:tc>
        <w:tc>
          <w:tcPr>
            <w:tcW w:w="682" w:type="dxa"/>
            <w:vMerge w:val="restart"/>
            <w:tcBorders>
              <w:top w:val="single" w:sz="29" w:space="0" w:color="E1EED9"/>
              <w:left w:val="single" w:sz="8" w:space="0" w:color="000000"/>
              <w:bottom w:val="double" w:sz="29" w:space="0" w:color="E1EED9"/>
              <w:right w:val="nil"/>
            </w:tcBorders>
            <w:shd w:val="clear" w:color="auto" w:fill="E1EED9"/>
            <w:vAlign w:val="center"/>
          </w:tcPr>
          <w:p w:rsidR="002475F1" w:rsidRPr="002475F1" w:rsidRDefault="002475F1" w:rsidP="00585D06">
            <w:pPr>
              <w:spacing w:line="259" w:lineRule="auto"/>
              <w:ind w:left="145"/>
              <w:rPr>
                <w:sz w:val="20"/>
                <w:szCs w:val="20"/>
              </w:rPr>
            </w:pPr>
            <w:r w:rsidRPr="002475F1">
              <w:rPr>
                <w:rFonts w:ascii="Segoe UI Symbol" w:eastAsia="Segoe UI Symbol" w:hAnsi="Segoe UI Symbol" w:cs="Segoe UI Symbol"/>
                <w:sz w:val="20"/>
                <w:szCs w:val="20"/>
              </w:rPr>
              <w:t>√</w:t>
            </w:r>
            <w:r w:rsidRPr="002475F1">
              <w:rPr>
                <w:sz w:val="20"/>
                <w:szCs w:val="20"/>
              </w:rPr>
              <w:t xml:space="preserve">  </w:t>
            </w:r>
          </w:p>
        </w:tc>
        <w:tc>
          <w:tcPr>
            <w:tcW w:w="77" w:type="dxa"/>
            <w:vMerge w:val="restart"/>
            <w:tcBorders>
              <w:top w:val="single" w:sz="29" w:space="0" w:color="E1EED9"/>
              <w:left w:val="nil"/>
              <w:bottom w:val="double" w:sz="29" w:space="0" w:color="E1EED9"/>
              <w:right w:val="single" w:sz="8" w:space="0" w:color="000000"/>
            </w:tcBorders>
            <w:shd w:val="clear" w:color="auto" w:fill="E1EED9"/>
          </w:tcPr>
          <w:p w:rsidR="002475F1" w:rsidRPr="002475F1" w:rsidRDefault="002475F1" w:rsidP="00585D06">
            <w:pPr>
              <w:spacing w:after="160" w:line="259" w:lineRule="auto"/>
              <w:rPr>
                <w:sz w:val="20"/>
                <w:szCs w:val="20"/>
              </w:rPr>
            </w:pPr>
          </w:p>
        </w:tc>
        <w:tc>
          <w:tcPr>
            <w:tcW w:w="575" w:type="dxa"/>
            <w:vMerge w:val="restart"/>
            <w:tcBorders>
              <w:top w:val="single" w:sz="29" w:space="0" w:color="E1EED9"/>
              <w:left w:val="single" w:sz="8" w:space="0" w:color="000000"/>
              <w:bottom w:val="double" w:sz="29" w:space="0" w:color="E1EED9"/>
              <w:right w:val="nil"/>
            </w:tcBorders>
            <w:shd w:val="clear" w:color="auto" w:fill="E1EED9"/>
            <w:vAlign w:val="center"/>
          </w:tcPr>
          <w:p w:rsidR="002475F1" w:rsidRPr="002475F1" w:rsidRDefault="002475F1" w:rsidP="00585D06">
            <w:pPr>
              <w:spacing w:line="259" w:lineRule="auto"/>
              <w:ind w:left="143"/>
              <w:rPr>
                <w:sz w:val="20"/>
                <w:szCs w:val="20"/>
              </w:rPr>
            </w:pPr>
            <w:proofErr w:type="gramStart"/>
            <w:r w:rsidRPr="002475F1">
              <w:rPr>
                <w:sz w:val="20"/>
                <w:szCs w:val="20"/>
              </w:rPr>
              <w:t>o</w:t>
            </w:r>
            <w:proofErr w:type="gramEnd"/>
            <w:r w:rsidRPr="002475F1">
              <w:rPr>
                <w:sz w:val="20"/>
                <w:szCs w:val="20"/>
              </w:rPr>
              <w:t xml:space="preserve">  </w:t>
            </w:r>
          </w:p>
        </w:tc>
        <w:tc>
          <w:tcPr>
            <w:tcW w:w="78" w:type="dxa"/>
            <w:vMerge w:val="restart"/>
            <w:tcBorders>
              <w:top w:val="single" w:sz="29" w:space="0" w:color="E1EED9"/>
              <w:left w:val="nil"/>
              <w:bottom w:val="double" w:sz="29" w:space="0" w:color="E1EED9"/>
              <w:right w:val="single" w:sz="8" w:space="0" w:color="000000"/>
            </w:tcBorders>
            <w:shd w:val="clear" w:color="auto" w:fill="E1EED9"/>
          </w:tcPr>
          <w:p w:rsidR="002475F1" w:rsidRPr="002475F1" w:rsidRDefault="002475F1" w:rsidP="00585D06">
            <w:pPr>
              <w:spacing w:after="160" w:line="259" w:lineRule="auto"/>
              <w:rPr>
                <w:sz w:val="20"/>
                <w:szCs w:val="20"/>
              </w:rPr>
            </w:pPr>
          </w:p>
        </w:tc>
        <w:tc>
          <w:tcPr>
            <w:tcW w:w="575" w:type="dxa"/>
            <w:vMerge w:val="restart"/>
            <w:tcBorders>
              <w:top w:val="single" w:sz="29" w:space="0" w:color="E1EED9"/>
              <w:left w:val="single" w:sz="8" w:space="0" w:color="000000"/>
              <w:bottom w:val="double" w:sz="29" w:space="0" w:color="E1EED9"/>
              <w:right w:val="nil"/>
            </w:tcBorders>
            <w:shd w:val="clear" w:color="auto" w:fill="E1EED9"/>
            <w:vAlign w:val="center"/>
          </w:tcPr>
          <w:p w:rsidR="002475F1" w:rsidRPr="002475F1" w:rsidRDefault="002475F1" w:rsidP="00585D06">
            <w:pPr>
              <w:spacing w:line="259" w:lineRule="auto"/>
              <w:ind w:left="145"/>
              <w:rPr>
                <w:sz w:val="20"/>
                <w:szCs w:val="20"/>
              </w:rPr>
            </w:pPr>
            <w:r w:rsidRPr="002475F1">
              <w:rPr>
                <w:sz w:val="20"/>
                <w:szCs w:val="20"/>
              </w:rPr>
              <w:t xml:space="preserve"> </w:t>
            </w:r>
          </w:p>
        </w:tc>
        <w:tc>
          <w:tcPr>
            <w:tcW w:w="78" w:type="dxa"/>
            <w:vMerge w:val="restart"/>
            <w:tcBorders>
              <w:top w:val="single" w:sz="29" w:space="0" w:color="E1EED9"/>
              <w:left w:val="nil"/>
              <w:bottom w:val="double" w:sz="29" w:space="0" w:color="E1EED9"/>
              <w:right w:val="single" w:sz="8" w:space="0" w:color="000000"/>
            </w:tcBorders>
            <w:shd w:val="clear" w:color="auto" w:fill="E1EED9"/>
          </w:tcPr>
          <w:p w:rsidR="002475F1" w:rsidRPr="002475F1" w:rsidRDefault="002475F1" w:rsidP="00585D06">
            <w:pPr>
              <w:spacing w:after="160" w:line="259" w:lineRule="auto"/>
              <w:rPr>
                <w:sz w:val="20"/>
                <w:szCs w:val="20"/>
              </w:rPr>
            </w:pPr>
          </w:p>
        </w:tc>
        <w:tc>
          <w:tcPr>
            <w:tcW w:w="672" w:type="dxa"/>
            <w:gridSpan w:val="2"/>
            <w:vMerge w:val="restart"/>
            <w:tcBorders>
              <w:top w:val="single" w:sz="29" w:space="0" w:color="E1EED9"/>
              <w:left w:val="single" w:sz="8" w:space="0" w:color="000000"/>
              <w:bottom w:val="double" w:sz="29" w:space="0" w:color="E1EED9"/>
              <w:right w:val="nil"/>
            </w:tcBorders>
            <w:shd w:val="clear" w:color="auto" w:fill="E1EED9"/>
            <w:vAlign w:val="center"/>
          </w:tcPr>
          <w:p w:rsidR="002475F1" w:rsidRPr="002475F1" w:rsidRDefault="002475F1" w:rsidP="00585D06">
            <w:pPr>
              <w:spacing w:line="259" w:lineRule="auto"/>
              <w:ind w:left="145"/>
              <w:rPr>
                <w:sz w:val="20"/>
                <w:szCs w:val="20"/>
              </w:rPr>
            </w:pPr>
            <w:r w:rsidRPr="002475F1">
              <w:rPr>
                <w:sz w:val="20"/>
                <w:szCs w:val="20"/>
              </w:rPr>
              <w:t xml:space="preserve"> </w:t>
            </w:r>
          </w:p>
        </w:tc>
        <w:tc>
          <w:tcPr>
            <w:tcW w:w="78" w:type="dxa"/>
            <w:vMerge w:val="restart"/>
            <w:tcBorders>
              <w:top w:val="single" w:sz="29" w:space="0" w:color="E1EED9"/>
              <w:left w:val="nil"/>
              <w:bottom w:val="double" w:sz="29" w:space="0" w:color="E1EED9"/>
              <w:right w:val="single" w:sz="8" w:space="0" w:color="000000"/>
            </w:tcBorders>
            <w:shd w:val="clear" w:color="auto" w:fill="E1EED9"/>
          </w:tcPr>
          <w:p w:rsidR="002475F1" w:rsidRPr="002475F1" w:rsidRDefault="002475F1" w:rsidP="00585D06">
            <w:pPr>
              <w:spacing w:after="160" w:line="259" w:lineRule="auto"/>
              <w:rPr>
                <w:sz w:val="20"/>
                <w:szCs w:val="20"/>
              </w:rPr>
            </w:pPr>
          </w:p>
        </w:tc>
        <w:tc>
          <w:tcPr>
            <w:tcW w:w="503" w:type="dxa"/>
            <w:vMerge w:val="restart"/>
            <w:tcBorders>
              <w:top w:val="single" w:sz="29" w:space="0" w:color="E1EED9"/>
              <w:left w:val="single" w:sz="8" w:space="0" w:color="000000"/>
              <w:bottom w:val="double" w:sz="29" w:space="0" w:color="E1EED9"/>
              <w:right w:val="nil"/>
            </w:tcBorders>
            <w:shd w:val="clear" w:color="auto" w:fill="E1EED9"/>
            <w:vAlign w:val="center"/>
          </w:tcPr>
          <w:p w:rsidR="002475F1" w:rsidRPr="002475F1" w:rsidRDefault="002475F1" w:rsidP="00585D06">
            <w:pPr>
              <w:spacing w:line="259" w:lineRule="auto"/>
              <w:ind w:left="10"/>
              <w:rPr>
                <w:sz w:val="20"/>
                <w:szCs w:val="20"/>
              </w:rPr>
            </w:pPr>
            <w:r w:rsidRPr="002475F1">
              <w:rPr>
                <w:rFonts w:ascii="Segoe UI Symbol" w:eastAsia="Segoe UI Symbol" w:hAnsi="Segoe UI Symbol" w:cs="Segoe UI Symbol"/>
                <w:sz w:val="20"/>
                <w:szCs w:val="20"/>
              </w:rPr>
              <w:t>√</w:t>
            </w:r>
            <w:r w:rsidRPr="002475F1">
              <w:rPr>
                <w:sz w:val="20"/>
                <w:szCs w:val="20"/>
              </w:rPr>
              <w:t xml:space="preserve">  </w:t>
            </w:r>
          </w:p>
        </w:tc>
        <w:tc>
          <w:tcPr>
            <w:tcW w:w="245" w:type="dxa"/>
            <w:vMerge w:val="restart"/>
            <w:tcBorders>
              <w:top w:val="single" w:sz="29" w:space="0" w:color="E1EED9"/>
              <w:left w:val="nil"/>
              <w:bottom w:val="double" w:sz="29" w:space="0" w:color="E1EED9"/>
              <w:right w:val="single" w:sz="8" w:space="0" w:color="000000"/>
            </w:tcBorders>
            <w:shd w:val="clear" w:color="auto" w:fill="E1EED9"/>
          </w:tcPr>
          <w:p w:rsidR="002475F1" w:rsidRPr="002475F1" w:rsidRDefault="002475F1" w:rsidP="00585D06">
            <w:pPr>
              <w:spacing w:after="160" w:line="259" w:lineRule="auto"/>
              <w:rPr>
                <w:sz w:val="20"/>
                <w:szCs w:val="20"/>
              </w:rPr>
            </w:pPr>
          </w:p>
        </w:tc>
        <w:tc>
          <w:tcPr>
            <w:tcW w:w="425" w:type="dxa"/>
            <w:tcBorders>
              <w:top w:val="single" w:sz="29" w:space="0" w:color="E1EED9"/>
              <w:left w:val="single" w:sz="8" w:space="0" w:color="000000"/>
              <w:bottom w:val="nil"/>
              <w:right w:val="single" w:sz="8" w:space="0" w:color="000000"/>
            </w:tcBorders>
          </w:tcPr>
          <w:p w:rsidR="002475F1" w:rsidRPr="002475F1" w:rsidRDefault="002475F1" w:rsidP="00585D06">
            <w:pPr>
              <w:spacing w:after="160" w:line="259" w:lineRule="auto"/>
              <w:rPr>
                <w:sz w:val="20"/>
                <w:szCs w:val="20"/>
              </w:rPr>
            </w:pPr>
          </w:p>
        </w:tc>
        <w:tc>
          <w:tcPr>
            <w:tcW w:w="748" w:type="dxa"/>
            <w:gridSpan w:val="2"/>
            <w:tcBorders>
              <w:top w:val="single" w:sz="29" w:space="0" w:color="E1EED9"/>
              <w:left w:val="single" w:sz="8" w:space="0" w:color="000000"/>
              <w:bottom w:val="nil"/>
              <w:right w:val="single" w:sz="8" w:space="0" w:color="000000"/>
            </w:tcBorders>
          </w:tcPr>
          <w:p w:rsidR="002475F1" w:rsidRPr="002475F1" w:rsidRDefault="002475F1" w:rsidP="00585D06">
            <w:pPr>
              <w:spacing w:after="160" w:line="259" w:lineRule="auto"/>
              <w:rPr>
                <w:sz w:val="20"/>
                <w:szCs w:val="20"/>
              </w:rPr>
            </w:pPr>
          </w:p>
        </w:tc>
        <w:tc>
          <w:tcPr>
            <w:tcW w:w="501" w:type="dxa"/>
            <w:tcBorders>
              <w:top w:val="single" w:sz="29" w:space="0" w:color="E1EED9"/>
              <w:left w:val="single" w:sz="8" w:space="0" w:color="000000"/>
              <w:bottom w:val="nil"/>
              <w:right w:val="nil"/>
            </w:tcBorders>
          </w:tcPr>
          <w:p w:rsidR="002475F1" w:rsidRPr="002475F1" w:rsidRDefault="002475F1" w:rsidP="00585D06">
            <w:pPr>
              <w:spacing w:after="160" w:line="259" w:lineRule="auto"/>
              <w:rPr>
                <w:sz w:val="20"/>
                <w:szCs w:val="20"/>
              </w:rPr>
            </w:pPr>
          </w:p>
        </w:tc>
        <w:tc>
          <w:tcPr>
            <w:tcW w:w="247" w:type="dxa"/>
            <w:tcBorders>
              <w:top w:val="single" w:sz="29" w:space="0" w:color="E1EED9"/>
              <w:left w:val="nil"/>
              <w:bottom w:val="nil"/>
              <w:right w:val="single" w:sz="8" w:space="0" w:color="000000"/>
            </w:tcBorders>
          </w:tcPr>
          <w:p w:rsidR="002475F1" w:rsidRPr="002475F1" w:rsidRDefault="002475F1" w:rsidP="00585D06">
            <w:pPr>
              <w:spacing w:after="160" w:line="259" w:lineRule="auto"/>
              <w:rPr>
                <w:sz w:val="20"/>
                <w:szCs w:val="20"/>
              </w:rPr>
            </w:pPr>
          </w:p>
        </w:tc>
        <w:tc>
          <w:tcPr>
            <w:tcW w:w="371" w:type="dxa"/>
            <w:tcBorders>
              <w:top w:val="single" w:sz="29" w:space="0" w:color="E1EED9"/>
              <w:left w:val="single" w:sz="8" w:space="0" w:color="000000"/>
              <w:bottom w:val="nil"/>
              <w:right w:val="nil"/>
            </w:tcBorders>
          </w:tcPr>
          <w:p w:rsidR="002475F1" w:rsidRPr="002475F1" w:rsidRDefault="002475F1" w:rsidP="00585D06">
            <w:pPr>
              <w:spacing w:after="160" w:line="259" w:lineRule="auto"/>
              <w:rPr>
                <w:sz w:val="20"/>
                <w:szCs w:val="20"/>
              </w:rPr>
            </w:pPr>
          </w:p>
        </w:tc>
        <w:tc>
          <w:tcPr>
            <w:tcW w:w="371" w:type="dxa"/>
            <w:tcBorders>
              <w:top w:val="single" w:sz="29" w:space="0" w:color="E1EED9"/>
              <w:left w:val="nil"/>
              <w:bottom w:val="nil"/>
              <w:right w:val="single" w:sz="8" w:space="0" w:color="000000"/>
            </w:tcBorders>
          </w:tcPr>
          <w:p w:rsidR="002475F1" w:rsidRPr="002475F1" w:rsidRDefault="002475F1" w:rsidP="00585D06">
            <w:pPr>
              <w:spacing w:after="160" w:line="259" w:lineRule="auto"/>
              <w:rPr>
                <w:sz w:val="20"/>
                <w:szCs w:val="20"/>
              </w:rPr>
            </w:pPr>
          </w:p>
        </w:tc>
      </w:tr>
      <w:tr w:rsidR="002475F1" w:rsidRPr="002475F1" w:rsidTr="00585D06">
        <w:trPr>
          <w:trHeight w:val="392"/>
        </w:trPr>
        <w:tc>
          <w:tcPr>
            <w:tcW w:w="0" w:type="auto"/>
            <w:vMerge/>
            <w:tcBorders>
              <w:top w:val="nil"/>
              <w:left w:val="single" w:sz="8" w:space="0" w:color="000000"/>
              <w:bottom w:val="single" w:sz="8" w:space="0" w:color="000000"/>
              <w:right w:val="single" w:sz="8" w:space="0" w:color="000000"/>
            </w:tcBorders>
          </w:tcPr>
          <w:p w:rsidR="002475F1" w:rsidRPr="002475F1" w:rsidRDefault="002475F1" w:rsidP="00585D06">
            <w:pPr>
              <w:spacing w:after="160" w:line="259" w:lineRule="auto"/>
              <w:rPr>
                <w:sz w:val="20"/>
                <w:szCs w:val="20"/>
              </w:rPr>
            </w:pPr>
          </w:p>
        </w:tc>
        <w:tc>
          <w:tcPr>
            <w:tcW w:w="0" w:type="auto"/>
            <w:vMerge/>
            <w:tcBorders>
              <w:top w:val="nil"/>
              <w:left w:val="single" w:sz="8" w:space="0" w:color="000000"/>
              <w:bottom w:val="double" w:sz="29" w:space="0" w:color="E1EED9"/>
              <w:right w:val="nil"/>
            </w:tcBorders>
          </w:tcPr>
          <w:p w:rsidR="002475F1" w:rsidRPr="002475F1" w:rsidRDefault="002475F1" w:rsidP="00585D06">
            <w:pPr>
              <w:spacing w:after="160" w:line="259" w:lineRule="auto"/>
              <w:rPr>
                <w:sz w:val="20"/>
                <w:szCs w:val="20"/>
              </w:rPr>
            </w:pPr>
          </w:p>
        </w:tc>
        <w:tc>
          <w:tcPr>
            <w:tcW w:w="0" w:type="auto"/>
            <w:vMerge/>
            <w:tcBorders>
              <w:top w:val="nil"/>
              <w:left w:val="nil"/>
              <w:bottom w:val="double" w:sz="29" w:space="0" w:color="E1EED9"/>
              <w:right w:val="single" w:sz="8" w:space="0" w:color="000000"/>
            </w:tcBorders>
          </w:tcPr>
          <w:p w:rsidR="002475F1" w:rsidRPr="002475F1" w:rsidRDefault="002475F1" w:rsidP="00585D06">
            <w:pPr>
              <w:spacing w:after="160" w:line="259" w:lineRule="auto"/>
              <w:rPr>
                <w:sz w:val="20"/>
                <w:szCs w:val="20"/>
              </w:rPr>
            </w:pPr>
          </w:p>
        </w:tc>
        <w:tc>
          <w:tcPr>
            <w:tcW w:w="0" w:type="auto"/>
            <w:vMerge/>
            <w:tcBorders>
              <w:top w:val="nil"/>
              <w:left w:val="single" w:sz="8" w:space="0" w:color="000000"/>
              <w:bottom w:val="double" w:sz="29" w:space="0" w:color="E1EED9"/>
              <w:right w:val="nil"/>
            </w:tcBorders>
          </w:tcPr>
          <w:p w:rsidR="002475F1" w:rsidRPr="002475F1" w:rsidRDefault="002475F1" w:rsidP="00585D06">
            <w:pPr>
              <w:spacing w:after="160" w:line="259" w:lineRule="auto"/>
              <w:rPr>
                <w:sz w:val="20"/>
                <w:szCs w:val="20"/>
              </w:rPr>
            </w:pPr>
          </w:p>
        </w:tc>
        <w:tc>
          <w:tcPr>
            <w:tcW w:w="0" w:type="auto"/>
            <w:vMerge/>
            <w:tcBorders>
              <w:top w:val="nil"/>
              <w:left w:val="nil"/>
              <w:bottom w:val="double" w:sz="29" w:space="0" w:color="E1EED9"/>
              <w:right w:val="single" w:sz="8" w:space="0" w:color="000000"/>
            </w:tcBorders>
          </w:tcPr>
          <w:p w:rsidR="002475F1" w:rsidRPr="002475F1" w:rsidRDefault="002475F1" w:rsidP="00585D06">
            <w:pPr>
              <w:spacing w:after="160" w:line="259" w:lineRule="auto"/>
              <w:rPr>
                <w:sz w:val="20"/>
                <w:szCs w:val="20"/>
              </w:rPr>
            </w:pPr>
          </w:p>
        </w:tc>
        <w:tc>
          <w:tcPr>
            <w:tcW w:w="0" w:type="auto"/>
            <w:vMerge/>
            <w:tcBorders>
              <w:top w:val="nil"/>
              <w:left w:val="single" w:sz="8" w:space="0" w:color="000000"/>
              <w:bottom w:val="double" w:sz="29" w:space="0" w:color="E1EED9"/>
              <w:right w:val="nil"/>
            </w:tcBorders>
          </w:tcPr>
          <w:p w:rsidR="002475F1" w:rsidRPr="002475F1" w:rsidRDefault="002475F1" w:rsidP="00585D06">
            <w:pPr>
              <w:spacing w:after="160" w:line="259" w:lineRule="auto"/>
              <w:rPr>
                <w:sz w:val="20"/>
                <w:szCs w:val="20"/>
              </w:rPr>
            </w:pPr>
          </w:p>
        </w:tc>
        <w:tc>
          <w:tcPr>
            <w:tcW w:w="0" w:type="auto"/>
            <w:vMerge/>
            <w:tcBorders>
              <w:top w:val="nil"/>
              <w:left w:val="nil"/>
              <w:bottom w:val="double" w:sz="29" w:space="0" w:color="E1EED9"/>
              <w:right w:val="single" w:sz="8" w:space="0" w:color="000000"/>
            </w:tcBorders>
          </w:tcPr>
          <w:p w:rsidR="002475F1" w:rsidRPr="002475F1" w:rsidRDefault="002475F1" w:rsidP="00585D06">
            <w:pPr>
              <w:spacing w:after="160" w:line="259" w:lineRule="auto"/>
              <w:rPr>
                <w:sz w:val="20"/>
                <w:szCs w:val="20"/>
              </w:rPr>
            </w:pPr>
          </w:p>
        </w:tc>
        <w:tc>
          <w:tcPr>
            <w:tcW w:w="0" w:type="auto"/>
            <w:gridSpan w:val="2"/>
            <w:vMerge/>
            <w:tcBorders>
              <w:top w:val="nil"/>
              <w:left w:val="single" w:sz="8" w:space="0" w:color="000000"/>
              <w:bottom w:val="double" w:sz="29" w:space="0" w:color="E1EED9"/>
              <w:right w:val="nil"/>
            </w:tcBorders>
          </w:tcPr>
          <w:p w:rsidR="002475F1" w:rsidRPr="002475F1" w:rsidRDefault="002475F1" w:rsidP="00585D06">
            <w:pPr>
              <w:spacing w:after="160" w:line="259" w:lineRule="auto"/>
              <w:rPr>
                <w:sz w:val="20"/>
                <w:szCs w:val="20"/>
              </w:rPr>
            </w:pPr>
          </w:p>
        </w:tc>
        <w:tc>
          <w:tcPr>
            <w:tcW w:w="0" w:type="auto"/>
            <w:vMerge/>
            <w:tcBorders>
              <w:top w:val="nil"/>
              <w:left w:val="nil"/>
              <w:bottom w:val="double" w:sz="29" w:space="0" w:color="E1EED9"/>
              <w:right w:val="single" w:sz="8" w:space="0" w:color="000000"/>
            </w:tcBorders>
          </w:tcPr>
          <w:p w:rsidR="002475F1" w:rsidRPr="002475F1" w:rsidRDefault="002475F1" w:rsidP="00585D06">
            <w:pPr>
              <w:spacing w:after="160" w:line="259" w:lineRule="auto"/>
              <w:rPr>
                <w:sz w:val="20"/>
                <w:szCs w:val="20"/>
              </w:rPr>
            </w:pPr>
          </w:p>
        </w:tc>
        <w:tc>
          <w:tcPr>
            <w:tcW w:w="0" w:type="auto"/>
            <w:vMerge/>
            <w:tcBorders>
              <w:top w:val="nil"/>
              <w:left w:val="single" w:sz="8" w:space="0" w:color="000000"/>
              <w:bottom w:val="double" w:sz="29" w:space="0" w:color="E1EED9"/>
              <w:right w:val="nil"/>
            </w:tcBorders>
          </w:tcPr>
          <w:p w:rsidR="002475F1" w:rsidRPr="002475F1" w:rsidRDefault="002475F1" w:rsidP="00585D06">
            <w:pPr>
              <w:spacing w:after="160" w:line="259" w:lineRule="auto"/>
              <w:rPr>
                <w:sz w:val="20"/>
                <w:szCs w:val="20"/>
              </w:rPr>
            </w:pPr>
          </w:p>
        </w:tc>
        <w:tc>
          <w:tcPr>
            <w:tcW w:w="0" w:type="auto"/>
            <w:vMerge/>
            <w:tcBorders>
              <w:top w:val="nil"/>
              <w:left w:val="nil"/>
              <w:bottom w:val="double" w:sz="29" w:space="0" w:color="E1EED9"/>
              <w:right w:val="single" w:sz="8" w:space="0" w:color="000000"/>
            </w:tcBorders>
          </w:tcPr>
          <w:p w:rsidR="002475F1" w:rsidRPr="002475F1" w:rsidRDefault="002475F1" w:rsidP="00585D06">
            <w:pPr>
              <w:spacing w:after="160" w:line="259" w:lineRule="auto"/>
              <w:rPr>
                <w:sz w:val="20"/>
                <w:szCs w:val="20"/>
              </w:rPr>
            </w:pPr>
          </w:p>
        </w:tc>
        <w:tc>
          <w:tcPr>
            <w:tcW w:w="425" w:type="dxa"/>
            <w:tcBorders>
              <w:top w:val="nil"/>
              <w:left w:val="single" w:sz="8" w:space="0" w:color="000000"/>
              <w:bottom w:val="double" w:sz="29" w:space="0" w:color="E1EED9"/>
              <w:right w:val="single" w:sz="8" w:space="0" w:color="000000"/>
            </w:tcBorders>
            <w:shd w:val="clear" w:color="auto" w:fill="E1EED9"/>
          </w:tcPr>
          <w:p w:rsidR="002475F1" w:rsidRPr="002475F1" w:rsidRDefault="002475F1" w:rsidP="00585D06">
            <w:pPr>
              <w:spacing w:line="259" w:lineRule="auto"/>
              <w:ind w:left="11"/>
              <w:rPr>
                <w:sz w:val="20"/>
                <w:szCs w:val="20"/>
              </w:rPr>
            </w:pPr>
            <w:r w:rsidRPr="002475F1">
              <w:rPr>
                <w:rFonts w:ascii="Segoe UI Symbol" w:eastAsia="Segoe UI Symbol" w:hAnsi="Segoe UI Symbol" w:cs="Segoe UI Symbol"/>
                <w:sz w:val="20"/>
                <w:szCs w:val="20"/>
              </w:rPr>
              <w:t>√</w:t>
            </w:r>
            <w:r w:rsidRPr="002475F1">
              <w:rPr>
                <w:sz w:val="20"/>
                <w:szCs w:val="20"/>
              </w:rPr>
              <w:t xml:space="preserve">  </w:t>
            </w:r>
          </w:p>
        </w:tc>
        <w:tc>
          <w:tcPr>
            <w:tcW w:w="748" w:type="dxa"/>
            <w:gridSpan w:val="2"/>
            <w:tcBorders>
              <w:top w:val="nil"/>
              <w:left w:val="single" w:sz="8" w:space="0" w:color="000000"/>
              <w:bottom w:val="single" w:sz="29" w:space="0" w:color="E1EED9"/>
              <w:right w:val="single" w:sz="8" w:space="0" w:color="000000"/>
            </w:tcBorders>
            <w:shd w:val="clear" w:color="auto" w:fill="E1EED9"/>
          </w:tcPr>
          <w:p w:rsidR="002475F1" w:rsidRPr="002475F1" w:rsidRDefault="002475F1" w:rsidP="00585D06">
            <w:pPr>
              <w:spacing w:line="259" w:lineRule="auto"/>
              <w:ind w:left="11"/>
              <w:rPr>
                <w:sz w:val="20"/>
                <w:szCs w:val="20"/>
              </w:rPr>
            </w:pPr>
            <w:r w:rsidRPr="002475F1">
              <w:rPr>
                <w:rFonts w:ascii="Segoe UI Symbol" w:eastAsia="Segoe UI Symbol" w:hAnsi="Segoe UI Symbol" w:cs="Segoe UI Symbol"/>
                <w:sz w:val="20"/>
                <w:szCs w:val="20"/>
              </w:rPr>
              <w:t>√</w:t>
            </w:r>
            <w:r w:rsidRPr="002475F1">
              <w:rPr>
                <w:sz w:val="20"/>
                <w:szCs w:val="20"/>
              </w:rPr>
              <w:t xml:space="preserve">  </w:t>
            </w:r>
          </w:p>
        </w:tc>
        <w:tc>
          <w:tcPr>
            <w:tcW w:w="501" w:type="dxa"/>
            <w:tcBorders>
              <w:top w:val="nil"/>
              <w:left w:val="single" w:sz="8" w:space="0" w:color="000000"/>
              <w:bottom w:val="single" w:sz="29" w:space="0" w:color="E1EED9"/>
              <w:right w:val="nil"/>
            </w:tcBorders>
            <w:shd w:val="clear" w:color="auto" w:fill="E1EED9"/>
          </w:tcPr>
          <w:p w:rsidR="002475F1" w:rsidRPr="002475F1" w:rsidRDefault="002475F1" w:rsidP="00585D06">
            <w:pPr>
              <w:spacing w:line="259" w:lineRule="auto"/>
              <w:ind w:left="10"/>
              <w:rPr>
                <w:sz w:val="20"/>
                <w:szCs w:val="20"/>
              </w:rPr>
            </w:pPr>
            <w:r w:rsidRPr="002475F1">
              <w:rPr>
                <w:sz w:val="20"/>
                <w:szCs w:val="20"/>
              </w:rPr>
              <w:t xml:space="preserve"> </w:t>
            </w:r>
          </w:p>
        </w:tc>
        <w:tc>
          <w:tcPr>
            <w:tcW w:w="247" w:type="dxa"/>
            <w:tcBorders>
              <w:top w:val="nil"/>
              <w:left w:val="nil"/>
              <w:bottom w:val="single" w:sz="29" w:space="0" w:color="E1EED9"/>
              <w:right w:val="single" w:sz="8" w:space="0" w:color="000000"/>
            </w:tcBorders>
            <w:shd w:val="clear" w:color="auto" w:fill="E1EED9"/>
          </w:tcPr>
          <w:p w:rsidR="002475F1" w:rsidRPr="002475F1" w:rsidRDefault="002475F1" w:rsidP="00585D06">
            <w:pPr>
              <w:spacing w:after="160" w:line="259" w:lineRule="auto"/>
              <w:rPr>
                <w:sz w:val="20"/>
                <w:szCs w:val="20"/>
              </w:rPr>
            </w:pPr>
          </w:p>
        </w:tc>
        <w:tc>
          <w:tcPr>
            <w:tcW w:w="371" w:type="dxa"/>
            <w:tcBorders>
              <w:top w:val="nil"/>
              <w:left w:val="single" w:sz="8" w:space="0" w:color="000000"/>
              <w:bottom w:val="single" w:sz="29" w:space="0" w:color="E1EED9"/>
              <w:right w:val="nil"/>
            </w:tcBorders>
            <w:shd w:val="clear" w:color="auto" w:fill="E1EED9"/>
          </w:tcPr>
          <w:p w:rsidR="002475F1" w:rsidRPr="002475F1" w:rsidRDefault="002475F1" w:rsidP="00585D06">
            <w:pPr>
              <w:spacing w:line="259" w:lineRule="auto"/>
              <w:ind w:left="11"/>
              <w:rPr>
                <w:sz w:val="20"/>
                <w:szCs w:val="20"/>
              </w:rPr>
            </w:pPr>
            <w:r w:rsidRPr="002475F1">
              <w:rPr>
                <w:sz w:val="20"/>
                <w:szCs w:val="20"/>
              </w:rPr>
              <w:t xml:space="preserve"> </w:t>
            </w:r>
          </w:p>
        </w:tc>
        <w:tc>
          <w:tcPr>
            <w:tcW w:w="371" w:type="dxa"/>
            <w:tcBorders>
              <w:top w:val="nil"/>
              <w:left w:val="nil"/>
              <w:bottom w:val="single" w:sz="29" w:space="0" w:color="E1EED9"/>
              <w:right w:val="single" w:sz="8" w:space="0" w:color="000000"/>
            </w:tcBorders>
            <w:shd w:val="clear" w:color="auto" w:fill="E1EED9"/>
          </w:tcPr>
          <w:p w:rsidR="002475F1" w:rsidRPr="002475F1" w:rsidRDefault="002475F1" w:rsidP="00585D06">
            <w:pPr>
              <w:spacing w:after="160" w:line="259" w:lineRule="auto"/>
              <w:rPr>
                <w:sz w:val="20"/>
                <w:szCs w:val="20"/>
              </w:rPr>
            </w:pPr>
          </w:p>
        </w:tc>
      </w:tr>
      <w:tr w:rsidR="002475F1" w:rsidRPr="002475F1" w:rsidTr="00585D06">
        <w:trPr>
          <w:trHeight w:val="83"/>
        </w:trPr>
        <w:tc>
          <w:tcPr>
            <w:tcW w:w="2821" w:type="dxa"/>
            <w:vMerge w:val="restart"/>
            <w:tcBorders>
              <w:top w:val="single" w:sz="8" w:space="0" w:color="000000"/>
              <w:left w:val="single" w:sz="8" w:space="0" w:color="000000"/>
              <w:bottom w:val="single" w:sz="8" w:space="0" w:color="000000"/>
              <w:right w:val="single" w:sz="8" w:space="0" w:color="000000"/>
            </w:tcBorders>
            <w:shd w:val="clear" w:color="auto" w:fill="C5DFB3"/>
          </w:tcPr>
          <w:p w:rsidR="002475F1" w:rsidRPr="002475F1" w:rsidRDefault="002475F1" w:rsidP="00585D06">
            <w:pPr>
              <w:spacing w:line="259" w:lineRule="auto"/>
              <w:ind w:left="142"/>
              <w:rPr>
                <w:sz w:val="20"/>
                <w:szCs w:val="20"/>
              </w:rPr>
            </w:pPr>
            <w:r w:rsidRPr="002475F1">
              <w:rPr>
                <w:sz w:val="20"/>
                <w:szCs w:val="20"/>
              </w:rPr>
              <w:t xml:space="preserve">Veliler </w:t>
            </w:r>
          </w:p>
        </w:tc>
        <w:tc>
          <w:tcPr>
            <w:tcW w:w="682" w:type="dxa"/>
            <w:vMerge w:val="restart"/>
            <w:tcBorders>
              <w:top w:val="double" w:sz="29" w:space="0" w:color="E1EED9"/>
              <w:left w:val="single" w:sz="8" w:space="0" w:color="000000"/>
              <w:bottom w:val="single" w:sz="8" w:space="0" w:color="000000"/>
              <w:right w:val="nil"/>
            </w:tcBorders>
            <w:shd w:val="clear" w:color="auto" w:fill="E1EED9"/>
          </w:tcPr>
          <w:p w:rsidR="002475F1" w:rsidRPr="002475F1" w:rsidRDefault="002475F1" w:rsidP="00585D06">
            <w:pPr>
              <w:spacing w:line="259" w:lineRule="auto"/>
              <w:ind w:left="145"/>
              <w:rPr>
                <w:sz w:val="20"/>
                <w:szCs w:val="20"/>
              </w:rPr>
            </w:pPr>
            <w:r w:rsidRPr="002475F1">
              <w:rPr>
                <w:sz w:val="20"/>
                <w:szCs w:val="20"/>
              </w:rPr>
              <w:t xml:space="preserve"> </w:t>
            </w:r>
          </w:p>
        </w:tc>
        <w:tc>
          <w:tcPr>
            <w:tcW w:w="77" w:type="dxa"/>
            <w:vMerge w:val="restart"/>
            <w:tcBorders>
              <w:top w:val="double" w:sz="29" w:space="0" w:color="E1EED9"/>
              <w:left w:val="nil"/>
              <w:bottom w:val="single" w:sz="8" w:space="0" w:color="000000"/>
              <w:right w:val="single" w:sz="8" w:space="0" w:color="000000"/>
            </w:tcBorders>
            <w:shd w:val="clear" w:color="auto" w:fill="E1EED9"/>
          </w:tcPr>
          <w:p w:rsidR="002475F1" w:rsidRPr="002475F1" w:rsidRDefault="002475F1" w:rsidP="00585D06">
            <w:pPr>
              <w:spacing w:after="160" w:line="259" w:lineRule="auto"/>
              <w:rPr>
                <w:sz w:val="20"/>
                <w:szCs w:val="20"/>
              </w:rPr>
            </w:pPr>
          </w:p>
        </w:tc>
        <w:tc>
          <w:tcPr>
            <w:tcW w:w="575" w:type="dxa"/>
            <w:vMerge w:val="restart"/>
            <w:tcBorders>
              <w:top w:val="double" w:sz="29" w:space="0" w:color="E1EED9"/>
              <w:left w:val="single" w:sz="8" w:space="0" w:color="000000"/>
              <w:bottom w:val="single" w:sz="8" w:space="0" w:color="000000"/>
              <w:right w:val="nil"/>
            </w:tcBorders>
            <w:shd w:val="clear" w:color="auto" w:fill="E1EED9"/>
          </w:tcPr>
          <w:p w:rsidR="002475F1" w:rsidRPr="002475F1" w:rsidRDefault="002475F1" w:rsidP="00585D06">
            <w:pPr>
              <w:spacing w:line="259" w:lineRule="auto"/>
              <w:ind w:left="143"/>
              <w:rPr>
                <w:sz w:val="20"/>
                <w:szCs w:val="20"/>
              </w:rPr>
            </w:pPr>
            <w:r w:rsidRPr="002475F1">
              <w:rPr>
                <w:sz w:val="20"/>
                <w:szCs w:val="20"/>
              </w:rPr>
              <w:t xml:space="preserve"> </w:t>
            </w:r>
          </w:p>
        </w:tc>
        <w:tc>
          <w:tcPr>
            <w:tcW w:w="78" w:type="dxa"/>
            <w:vMerge w:val="restart"/>
            <w:tcBorders>
              <w:top w:val="double" w:sz="29" w:space="0" w:color="E1EED9"/>
              <w:left w:val="nil"/>
              <w:bottom w:val="single" w:sz="8" w:space="0" w:color="000000"/>
              <w:right w:val="single" w:sz="8" w:space="0" w:color="000000"/>
            </w:tcBorders>
            <w:shd w:val="clear" w:color="auto" w:fill="E1EED9"/>
          </w:tcPr>
          <w:p w:rsidR="002475F1" w:rsidRPr="002475F1" w:rsidRDefault="002475F1" w:rsidP="00585D06">
            <w:pPr>
              <w:spacing w:after="160" w:line="259" w:lineRule="auto"/>
              <w:rPr>
                <w:sz w:val="20"/>
                <w:szCs w:val="20"/>
              </w:rPr>
            </w:pPr>
          </w:p>
        </w:tc>
        <w:tc>
          <w:tcPr>
            <w:tcW w:w="575" w:type="dxa"/>
            <w:vMerge w:val="restart"/>
            <w:tcBorders>
              <w:top w:val="double" w:sz="29" w:space="0" w:color="E1EED9"/>
              <w:left w:val="single" w:sz="8" w:space="0" w:color="000000"/>
              <w:bottom w:val="single" w:sz="8" w:space="0" w:color="000000"/>
              <w:right w:val="nil"/>
            </w:tcBorders>
            <w:shd w:val="clear" w:color="auto" w:fill="E1EED9"/>
          </w:tcPr>
          <w:p w:rsidR="002475F1" w:rsidRPr="002475F1" w:rsidRDefault="002475F1" w:rsidP="00585D06">
            <w:pPr>
              <w:spacing w:line="259" w:lineRule="auto"/>
              <w:ind w:left="145"/>
              <w:rPr>
                <w:sz w:val="20"/>
                <w:szCs w:val="20"/>
              </w:rPr>
            </w:pPr>
            <w:r w:rsidRPr="002475F1">
              <w:rPr>
                <w:sz w:val="20"/>
                <w:szCs w:val="20"/>
              </w:rPr>
              <w:t xml:space="preserve"> </w:t>
            </w:r>
          </w:p>
        </w:tc>
        <w:tc>
          <w:tcPr>
            <w:tcW w:w="78" w:type="dxa"/>
            <w:vMerge w:val="restart"/>
            <w:tcBorders>
              <w:top w:val="double" w:sz="29" w:space="0" w:color="E1EED9"/>
              <w:left w:val="nil"/>
              <w:bottom w:val="single" w:sz="8" w:space="0" w:color="000000"/>
              <w:right w:val="single" w:sz="8" w:space="0" w:color="000000"/>
            </w:tcBorders>
            <w:shd w:val="clear" w:color="auto" w:fill="E1EED9"/>
          </w:tcPr>
          <w:p w:rsidR="002475F1" w:rsidRPr="002475F1" w:rsidRDefault="002475F1" w:rsidP="00585D06">
            <w:pPr>
              <w:spacing w:after="160" w:line="259" w:lineRule="auto"/>
              <w:rPr>
                <w:sz w:val="20"/>
                <w:szCs w:val="20"/>
              </w:rPr>
            </w:pPr>
          </w:p>
        </w:tc>
        <w:tc>
          <w:tcPr>
            <w:tcW w:w="672" w:type="dxa"/>
            <w:gridSpan w:val="2"/>
            <w:vMerge w:val="restart"/>
            <w:tcBorders>
              <w:top w:val="double" w:sz="29" w:space="0" w:color="E1EED9"/>
              <w:left w:val="single" w:sz="8" w:space="0" w:color="000000"/>
              <w:bottom w:val="single" w:sz="8" w:space="0" w:color="000000"/>
              <w:right w:val="nil"/>
            </w:tcBorders>
            <w:shd w:val="clear" w:color="auto" w:fill="E1EED9"/>
          </w:tcPr>
          <w:p w:rsidR="002475F1" w:rsidRPr="002475F1" w:rsidRDefault="002475F1" w:rsidP="00585D06">
            <w:pPr>
              <w:spacing w:line="259" w:lineRule="auto"/>
              <w:ind w:left="145"/>
              <w:rPr>
                <w:sz w:val="20"/>
                <w:szCs w:val="20"/>
              </w:rPr>
            </w:pPr>
            <w:r w:rsidRPr="002475F1">
              <w:rPr>
                <w:sz w:val="20"/>
                <w:szCs w:val="20"/>
              </w:rPr>
              <w:t xml:space="preserve"> </w:t>
            </w:r>
          </w:p>
        </w:tc>
        <w:tc>
          <w:tcPr>
            <w:tcW w:w="78" w:type="dxa"/>
            <w:vMerge w:val="restart"/>
            <w:tcBorders>
              <w:top w:val="double" w:sz="29" w:space="0" w:color="E1EED9"/>
              <w:left w:val="nil"/>
              <w:bottom w:val="single" w:sz="8" w:space="0" w:color="000000"/>
              <w:right w:val="single" w:sz="8" w:space="0" w:color="000000"/>
            </w:tcBorders>
            <w:shd w:val="clear" w:color="auto" w:fill="E1EED9"/>
          </w:tcPr>
          <w:p w:rsidR="002475F1" w:rsidRPr="002475F1" w:rsidRDefault="002475F1" w:rsidP="00585D06">
            <w:pPr>
              <w:spacing w:after="160" w:line="259" w:lineRule="auto"/>
              <w:rPr>
                <w:sz w:val="20"/>
                <w:szCs w:val="20"/>
              </w:rPr>
            </w:pPr>
          </w:p>
        </w:tc>
        <w:tc>
          <w:tcPr>
            <w:tcW w:w="503" w:type="dxa"/>
            <w:vMerge w:val="restart"/>
            <w:tcBorders>
              <w:top w:val="double" w:sz="29" w:space="0" w:color="E1EED9"/>
              <w:left w:val="single" w:sz="8" w:space="0" w:color="000000"/>
              <w:bottom w:val="single" w:sz="8" w:space="0" w:color="000000"/>
              <w:right w:val="nil"/>
            </w:tcBorders>
            <w:shd w:val="clear" w:color="auto" w:fill="E1EED9"/>
          </w:tcPr>
          <w:p w:rsidR="002475F1" w:rsidRPr="002475F1" w:rsidRDefault="002475F1" w:rsidP="00585D06">
            <w:pPr>
              <w:spacing w:line="259" w:lineRule="auto"/>
              <w:ind w:left="10"/>
              <w:rPr>
                <w:sz w:val="20"/>
                <w:szCs w:val="20"/>
              </w:rPr>
            </w:pPr>
            <w:r w:rsidRPr="002475F1">
              <w:rPr>
                <w:sz w:val="20"/>
                <w:szCs w:val="20"/>
              </w:rPr>
              <w:t xml:space="preserve"> </w:t>
            </w:r>
          </w:p>
        </w:tc>
        <w:tc>
          <w:tcPr>
            <w:tcW w:w="245" w:type="dxa"/>
            <w:vMerge w:val="restart"/>
            <w:tcBorders>
              <w:top w:val="double" w:sz="29" w:space="0" w:color="E1EED9"/>
              <w:left w:val="nil"/>
              <w:bottom w:val="single" w:sz="8" w:space="0" w:color="000000"/>
              <w:right w:val="single" w:sz="8" w:space="0" w:color="000000"/>
            </w:tcBorders>
            <w:shd w:val="clear" w:color="auto" w:fill="E1EED9"/>
          </w:tcPr>
          <w:p w:rsidR="002475F1" w:rsidRPr="002475F1" w:rsidRDefault="002475F1" w:rsidP="00585D06">
            <w:pPr>
              <w:spacing w:after="160" w:line="259" w:lineRule="auto"/>
              <w:rPr>
                <w:sz w:val="20"/>
                <w:szCs w:val="20"/>
              </w:rPr>
            </w:pPr>
          </w:p>
        </w:tc>
        <w:tc>
          <w:tcPr>
            <w:tcW w:w="425" w:type="dxa"/>
            <w:tcBorders>
              <w:top w:val="double" w:sz="29" w:space="0" w:color="E1EED9"/>
              <w:left w:val="single" w:sz="8" w:space="0" w:color="000000"/>
              <w:bottom w:val="nil"/>
              <w:right w:val="single" w:sz="8" w:space="0" w:color="000000"/>
            </w:tcBorders>
          </w:tcPr>
          <w:p w:rsidR="002475F1" w:rsidRPr="002475F1" w:rsidRDefault="002475F1" w:rsidP="00585D06">
            <w:pPr>
              <w:spacing w:after="160" w:line="259" w:lineRule="auto"/>
              <w:rPr>
                <w:sz w:val="20"/>
                <w:szCs w:val="20"/>
              </w:rPr>
            </w:pPr>
          </w:p>
        </w:tc>
        <w:tc>
          <w:tcPr>
            <w:tcW w:w="748" w:type="dxa"/>
            <w:gridSpan w:val="2"/>
            <w:tcBorders>
              <w:top w:val="single" w:sz="29" w:space="0" w:color="E1EED9"/>
              <w:left w:val="single" w:sz="8" w:space="0" w:color="000000"/>
              <w:bottom w:val="nil"/>
              <w:right w:val="single" w:sz="8" w:space="0" w:color="000000"/>
            </w:tcBorders>
          </w:tcPr>
          <w:p w:rsidR="002475F1" w:rsidRPr="002475F1" w:rsidRDefault="002475F1" w:rsidP="00585D06">
            <w:pPr>
              <w:spacing w:after="160" w:line="259" w:lineRule="auto"/>
              <w:rPr>
                <w:sz w:val="20"/>
                <w:szCs w:val="20"/>
              </w:rPr>
            </w:pPr>
          </w:p>
        </w:tc>
        <w:tc>
          <w:tcPr>
            <w:tcW w:w="501" w:type="dxa"/>
            <w:tcBorders>
              <w:top w:val="single" w:sz="29" w:space="0" w:color="E1EED9"/>
              <w:left w:val="single" w:sz="8" w:space="0" w:color="000000"/>
              <w:bottom w:val="nil"/>
              <w:right w:val="nil"/>
            </w:tcBorders>
          </w:tcPr>
          <w:p w:rsidR="002475F1" w:rsidRPr="002475F1" w:rsidRDefault="002475F1" w:rsidP="00585D06">
            <w:pPr>
              <w:spacing w:after="160" w:line="259" w:lineRule="auto"/>
              <w:rPr>
                <w:sz w:val="20"/>
                <w:szCs w:val="20"/>
              </w:rPr>
            </w:pPr>
          </w:p>
        </w:tc>
        <w:tc>
          <w:tcPr>
            <w:tcW w:w="247" w:type="dxa"/>
            <w:tcBorders>
              <w:top w:val="single" w:sz="29" w:space="0" w:color="E1EED9"/>
              <w:left w:val="nil"/>
              <w:bottom w:val="nil"/>
              <w:right w:val="single" w:sz="8" w:space="0" w:color="000000"/>
            </w:tcBorders>
          </w:tcPr>
          <w:p w:rsidR="002475F1" w:rsidRPr="002475F1" w:rsidRDefault="002475F1" w:rsidP="00585D06">
            <w:pPr>
              <w:spacing w:after="160" w:line="259" w:lineRule="auto"/>
              <w:rPr>
                <w:sz w:val="20"/>
                <w:szCs w:val="20"/>
              </w:rPr>
            </w:pPr>
          </w:p>
        </w:tc>
        <w:tc>
          <w:tcPr>
            <w:tcW w:w="371" w:type="dxa"/>
            <w:tcBorders>
              <w:top w:val="single" w:sz="29" w:space="0" w:color="E1EED9"/>
              <w:left w:val="single" w:sz="8" w:space="0" w:color="000000"/>
              <w:bottom w:val="nil"/>
              <w:right w:val="nil"/>
            </w:tcBorders>
          </w:tcPr>
          <w:p w:rsidR="002475F1" w:rsidRPr="002475F1" w:rsidRDefault="002475F1" w:rsidP="00585D06">
            <w:pPr>
              <w:spacing w:after="160" w:line="259" w:lineRule="auto"/>
              <w:rPr>
                <w:sz w:val="20"/>
                <w:szCs w:val="20"/>
              </w:rPr>
            </w:pPr>
          </w:p>
        </w:tc>
        <w:tc>
          <w:tcPr>
            <w:tcW w:w="371" w:type="dxa"/>
            <w:tcBorders>
              <w:top w:val="single" w:sz="29" w:space="0" w:color="E1EED9"/>
              <w:left w:val="nil"/>
              <w:bottom w:val="nil"/>
              <w:right w:val="single" w:sz="8" w:space="0" w:color="000000"/>
            </w:tcBorders>
          </w:tcPr>
          <w:p w:rsidR="002475F1" w:rsidRPr="002475F1" w:rsidRDefault="002475F1" w:rsidP="00585D06">
            <w:pPr>
              <w:spacing w:after="160" w:line="259" w:lineRule="auto"/>
              <w:rPr>
                <w:sz w:val="20"/>
                <w:szCs w:val="20"/>
              </w:rPr>
            </w:pPr>
          </w:p>
        </w:tc>
      </w:tr>
      <w:tr w:rsidR="002475F1" w:rsidRPr="002475F1" w:rsidTr="00585D06">
        <w:trPr>
          <w:trHeight w:val="336"/>
        </w:trPr>
        <w:tc>
          <w:tcPr>
            <w:tcW w:w="0" w:type="auto"/>
            <w:vMerge/>
            <w:tcBorders>
              <w:top w:val="nil"/>
              <w:left w:val="single" w:sz="8" w:space="0" w:color="000000"/>
              <w:bottom w:val="single" w:sz="8" w:space="0" w:color="000000"/>
              <w:right w:val="single" w:sz="8" w:space="0" w:color="000000"/>
            </w:tcBorders>
          </w:tcPr>
          <w:p w:rsidR="002475F1" w:rsidRPr="002475F1" w:rsidRDefault="002475F1" w:rsidP="00585D06">
            <w:pPr>
              <w:spacing w:after="160" w:line="259" w:lineRule="auto"/>
              <w:rPr>
                <w:sz w:val="20"/>
                <w:szCs w:val="20"/>
              </w:rPr>
            </w:pPr>
          </w:p>
        </w:tc>
        <w:tc>
          <w:tcPr>
            <w:tcW w:w="0" w:type="auto"/>
            <w:vMerge/>
            <w:tcBorders>
              <w:top w:val="nil"/>
              <w:left w:val="single" w:sz="8" w:space="0" w:color="000000"/>
              <w:bottom w:val="single" w:sz="8" w:space="0" w:color="000000"/>
              <w:right w:val="nil"/>
            </w:tcBorders>
          </w:tcPr>
          <w:p w:rsidR="002475F1" w:rsidRPr="002475F1" w:rsidRDefault="002475F1" w:rsidP="00585D06">
            <w:pPr>
              <w:spacing w:after="160" w:line="259" w:lineRule="auto"/>
              <w:rPr>
                <w:sz w:val="20"/>
                <w:szCs w:val="20"/>
              </w:rPr>
            </w:pPr>
          </w:p>
        </w:tc>
        <w:tc>
          <w:tcPr>
            <w:tcW w:w="0" w:type="auto"/>
            <w:vMerge/>
            <w:tcBorders>
              <w:top w:val="nil"/>
              <w:left w:val="nil"/>
              <w:bottom w:val="single" w:sz="8" w:space="0" w:color="000000"/>
              <w:right w:val="single" w:sz="8" w:space="0" w:color="000000"/>
            </w:tcBorders>
          </w:tcPr>
          <w:p w:rsidR="002475F1" w:rsidRPr="002475F1" w:rsidRDefault="002475F1" w:rsidP="00585D06">
            <w:pPr>
              <w:spacing w:after="160" w:line="259" w:lineRule="auto"/>
              <w:rPr>
                <w:sz w:val="20"/>
                <w:szCs w:val="20"/>
              </w:rPr>
            </w:pPr>
          </w:p>
        </w:tc>
        <w:tc>
          <w:tcPr>
            <w:tcW w:w="0" w:type="auto"/>
            <w:vMerge/>
            <w:tcBorders>
              <w:top w:val="nil"/>
              <w:left w:val="single" w:sz="8" w:space="0" w:color="000000"/>
              <w:bottom w:val="single" w:sz="8" w:space="0" w:color="000000"/>
              <w:right w:val="nil"/>
            </w:tcBorders>
          </w:tcPr>
          <w:p w:rsidR="002475F1" w:rsidRPr="002475F1" w:rsidRDefault="002475F1" w:rsidP="00585D06">
            <w:pPr>
              <w:spacing w:after="160" w:line="259" w:lineRule="auto"/>
              <w:rPr>
                <w:sz w:val="20"/>
                <w:szCs w:val="20"/>
              </w:rPr>
            </w:pPr>
          </w:p>
        </w:tc>
        <w:tc>
          <w:tcPr>
            <w:tcW w:w="0" w:type="auto"/>
            <w:vMerge/>
            <w:tcBorders>
              <w:top w:val="nil"/>
              <w:left w:val="nil"/>
              <w:bottom w:val="single" w:sz="8" w:space="0" w:color="000000"/>
              <w:right w:val="single" w:sz="8" w:space="0" w:color="000000"/>
            </w:tcBorders>
          </w:tcPr>
          <w:p w:rsidR="002475F1" w:rsidRPr="002475F1" w:rsidRDefault="002475F1" w:rsidP="00585D06">
            <w:pPr>
              <w:spacing w:after="160" w:line="259" w:lineRule="auto"/>
              <w:rPr>
                <w:sz w:val="20"/>
                <w:szCs w:val="20"/>
              </w:rPr>
            </w:pPr>
          </w:p>
        </w:tc>
        <w:tc>
          <w:tcPr>
            <w:tcW w:w="0" w:type="auto"/>
            <w:vMerge/>
            <w:tcBorders>
              <w:top w:val="nil"/>
              <w:left w:val="single" w:sz="8" w:space="0" w:color="000000"/>
              <w:bottom w:val="single" w:sz="8" w:space="0" w:color="000000"/>
              <w:right w:val="nil"/>
            </w:tcBorders>
          </w:tcPr>
          <w:p w:rsidR="002475F1" w:rsidRPr="002475F1" w:rsidRDefault="002475F1" w:rsidP="00585D06">
            <w:pPr>
              <w:spacing w:after="160" w:line="259" w:lineRule="auto"/>
              <w:rPr>
                <w:sz w:val="20"/>
                <w:szCs w:val="20"/>
              </w:rPr>
            </w:pPr>
          </w:p>
        </w:tc>
        <w:tc>
          <w:tcPr>
            <w:tcW w:w="0" w:type="auto"/>
            <w:vMerge/>
            <w:tcBorders>
              <w:top w:val="nil"/>
              <w:left w:val="nil"/>
              <w:bottom w:val="single" w:sz="8" w:space="0" w:color="000000"/>
              <w:right w:val="single" w:sz="8" w:space="0" w:color="000000"/>
            </w:tcBorders>
          </w:tcPr>
          <w:p w:rsidR="002475F1" w:rsidRPr="002475F1" w:rsidRDefault="002475F1" w:rsidP="00585D06">
            <w:pPr>
              <w:spacing w:after="160" w:line="259" w:lineRule="auto"/>
              <w:rPr>
                <w:sz w:val="20"/>
                <w:szCs w:val="20"/>
              </w:rPr>
            </w:pPr>
          </w:p>
        </w:tc>
        <w:tc>
          <w:tcPr>
            <w:tcW w:w="0" w:type="auto"/>
            <w:gridSpan w:val="2"/>
            <w:vMerge/>
            <w:tcBorders>
              <w:top w:val="nil"/>
              <w:left w:val="single" w:sz="8" w:space="0" w:color="000000"/>
              <w:bottom w:val="single" w:sz="8" w:space="0" w:color="000000"/>
              <w:right w:val="nil"/>
            </w:tcBorders>
          </w:tcPr>
          <w:p w:rsidR="002475F1" w:rsidRPr="002475F1" w:rsidRDefault="002475F1" w:rsidP="00585D06">
            <w:pPr>
              <w:spacing w:after="160" w:line="259" w:lineRule="auto"/>
              <w:rPr>
                <w:sz w:val="20"/>
                <w:szCs w:val="20"/>
              </w:rPr>
            </w:pPr>
          </w:p>
        </w:tc>
        <w:tc>
          <w:tcPr>
            <w:tcW w:w="0" w:type="auto"/>
            <w:vMerge/>
            <w:tcBorders>
              <w:top w:val="nil"/>
              <w:left w:val="nil"/>
              <w:bottom w:val="single" w:sz="8" w:space="0" w:color="000000"/>
              <w:right w:val="single" w:sz="8" w:space="0" w:color="000000"/>
            </w:tcBorders>
          </w:tcPr>
          <w:p w:rsidR="002475F1" w:rsidRPr="002475F1" w:rsidRDefault="002475F1" w:rsidP="00585D06">
            <w:pPr>
              <w:spacing w:after="160" w:line="259" w:lineRule="auto"/>
              <w:rPr>
                <w:sz w:val="20"/>
                <w:szCs w:val="20"/>
              </w:rPr>
            </w:pPr>
          </w:p>
        </w:tc>
        <w:tc>
          <w:tcPr>
            <w:tcW w:w="0" w:type="auto"/>
            <w:vMerge/>
            <w:tcBorders>
              <w:top w:val="nil"/>
              <w:left w:val="single" w:sz="8" w:space="0" w:color="000000"/>
              <w:bottom w:val="single" w:sz="8" w:space="0" w:color="000000"/>
              <w:right w:val="nil"/>
            </w:tcBorders>
          </w:tcPr>
          <w:p w:rsidR="002475F1" w:rsidRPr="002475F1" w:rsidRDefault="002475F1" w:rsidP="00585D06">
            <w:pPr>
              <w:spacing w:after="160" w:line="259" w:lineRule="auto"/>
              <w:rPr>
                <w:sz w:val="20"/>
                <w:szCs w:val="20"/>
              </w:rPr>
            </w:pPr>
          </w:p>
        </w:tc>
        <w:tc>
          <w:tcPr>
            <w:tcW w:w="0" w:type="auto"/>
            <w:vMerge/>
            <w:tcBorders>
              <w:top w:val="nil"/>
              <w:left w:val="nil"/>
              <w:bottom w:val="single" w:sz="8" w:space="0" w:color="000000"/>
              <w:right w:val="single" w:sz="8" w:space="0" w:color="000000"/>
            </w:tcBorders>
          </w:tcPr>
          <w:p w:rsidR="002475F1" w:rsidRPr="002475F1" w:rsidRDefault="002475F1" w:rsidP="00585D06">
            <w:pPr>
              <w:spacing w:after="160" w:line="259" w:lineRule="auto"/>
              <w:rPr>
                <w:sz w:val="20"/>
                <w:szCs w:val="20"/>
              </w:rPr>
            </w:pPr>
          </w:p>
        </w:tc>
        <w:tc>
          <w:tcPr>
            <w:tcW w:w="425" w:type="dxa"/>
            <w:tcBorders>
              <w:top w:val="nil"/>
              <w:left w:val="single" w:sz="8" w:space="0" w:color="000000"/>
              <w:bottom w:val="single" w:sz="8" w:space="0" w:color="000000"/>
              <w:right w:val="single" w:sz="8" w:space="0" w:color="000000"/>
            </w:tcBorders>
            <w:shd w:val="clear" w:color="auto" w:fill="E1EED9"/>
          </w:tcPr>
          <w:p w:rsidR="002475F1" w:rsidRPr="002475F1" w:rsidRDefault="002475F1" w:rsidP="00585D06">
            <w:pPr>
              <w:spacing w:line="259" w:lineRule="auto"/>
              <w:ind w:left="11"/>
              <w:rPr>
                <w:sz w:val="20"/>
                <w:szCs w:val="20"/>
              </w:rPr>
            </w:pPr>
            <w:r w:rsidRPr="002475F1">
              <w:rPr>
                <w:sz w:val="20"/>
                <w:szCs w:val="20"/>
              </w:rPr>
              <w:t xml:space="preserve"> </w:t>
            </w:r>
          </w:p>
        </w:tc>
        <w:tc>
          <w:tcPr>
            <w:tcW w:w="748" w:type="dxa"/>
            <w:gridSpan w:val="2"/>
            <w:tcBorders>
              <w:top w:val="nil"/>
              <w:left w:val="single" w:sz="8" w:space="0" w:color="000000"/>
              <w:bottom w:val="single" w:sz="8" w:space="0" w:color="000000"/>
              <w:right w:val="single" w:sz="8" w:space="0" w:color="000000"/>
            </w:tcBorders>
            <w:shd w:val="clear" w:color="auto" w:fill="E1EED9"/>
          </w:tcPr>
          <w:p w:rsidR="002475F1" w:rsidRPr="002475F1" w:rsidRDefault="002475F1" w:rsidP="00585D06">
            <w:pPr>
              <w:spacing w:line="259" w:lineRule="auto"/>
              <w:ind w:left="11"/>
              <w:rPr>
                <w:sz w:val="20"/>
                <w:szCs w:val="20"/>
              </w:rPr>
            </w:pPr>
            <w:r w:rsidRPr="002475F1">
              <w:rPr>
                <w:rFonts w:ascii="Segoe UI Symbol" w:eastAsia="Segoe UI Symbol" w:hAnsi="Segoe UI Symbol" w:cs="Segoe UI Symbol"/>
                <w:sz w:val="20"/>
                <w:szCs w:val="20"/>
              </w:rPr>
              <w:t>√</w:t>
            </w:r>
            <w:r w:rsidRPr="002475F1">
              <w:rPr>
                <w:sz w:val="20"/>
                <w:szCs w:val="20"/>
              </w:rPr>
              <w:t xml:space="preserve">  </w:t>
            </w:r>
          </w:p>
        </w:tc>
        <w:tc>
          <w:tcPr>
            <w:tcW w:w="501" w:type="dxa"/>
            <w:tcBorders>
              <w:top w:val="nil"/>
              <w:left w:val="single" w:sz="8" w:space="0" w:color="000000"/>
              <w:bottom w:val="single" w:sz="8" w:space="0" w:color="000000"/>
              <w:right w:val="nil"/>
            </w:tcBorders>
            <w:shd w:val="clear" w:color="auto" w:fill="E1EED9"/>
          </w:tcPr>
          <w:p w:rsidR="002475F1" w:rsidRPr="002475F1" w:rsidRDefault="002475F1" w:rsidP="00585D06">
            <w:pPr>
              <w:spacing w:line="259" w:lineRule="auto"/>
              <w:ind w:left="10"/>
              <w:rPr>
                <w:sz w:val="20"/>
                <w:szCs w:val="20"/>
              </w:rPr>
            </w:pPr>
            <w:r w:rsidRPr="002475F1">
              <w:rPr>
                <w:sz w:val="20"/>
                <w:szCs w:val="20"/>
              </w:rPr>
              <w:t xml:space="preserve"> </w:t>
            </w:r>
          </w:p>
        </w:tc>
        <w:tc>
          <w:tcPr>
            <w:tcW w:w="247" w:type="dxa"/>
            <w:tcBorders>
              <w:top w:val="nil"/>
              <w:left w:val="nil"/>
              <w:bottom w:val="single" w:sz="8" w:space="0" w:color="000000"/>
              <w:right w:val="single" w:sz="8" w:space="0" w:color="000000"/>
            </w:tcBorders>
            <w:shd w:val="clear" w:color="auto" w:fill="E1EED9"/>
          </w:tcPr>
          <w:p w:rsidR="002475F1" w:rsidRPr="002475F1" w:rsidRDefault="002475F1" w:rsidP="00585D06">
            <w:pPr>
              <w:spacing w:after="160" w:line="259" w:lineRule="auto"/>
              <w:rPr>
                <w:sz w:val="20"/>
                <w:szCs w:val="20"/>
              </w:rPr>
            </w:pPr>
          </w:p>
        </w:tc>
        <w:tc>
          <w:tcPr>
            <w:tcW w:w="371" w:type="dxa"/>
            <w:tcBorders>
              <w:top w:val="nil"/>
              <w:left w:val="single" w:sz="8" w:space="0" w:color="000000"/>
              <w:bottom w:val="single" w:sz="8" w:space="0" w:color="000000"/>
              <w:right w:val="nil"/>
            </w:tcBorders>
            <w:shd w:val="clear" w:color="auto" w:fill="E1EED9"/>
          </w:tcPr>
          <w:p w:rsidR="002475F1" w:rsidRPr="002475F1" w:rsidRDefault="002475F1" w:rsidP="00585D06">
            <w:pPr>
              <w:spacing w:line="259" w:lineRule="auto"/>
              <w:ind w:left="11"/>
              <w:rPr>
                <w:sz w:val="20"/>
                <w:szCs w:val="20"/>
              </w:rPr>
            </w:pPr>
            <w:r w:rsidRPr="002475F1">
              <w:rPr>
                <w:sz w:val="20"/>
                <w:szCs w:val="20"/>
              </w:rPr>
              <w:t xml:space="preserve"> </w:t>
            </w:r>
          </w:p>
        </w:tc>
        <w:tc>
          <w:tcPr>
            <w:tcW w:w="371" w:type="dxa"/>
            <w:tcBorders>
              <w:top w:val="nil"/>
              <w:left w:val="nil"/>
              <w:bottom w:val="single" w:sz="8" w:space="0" w:color="000000"/>
              <w:right w:val="single" w:sz="8" w:space="0" w:color="000000"/>
            </w:tcBorders>
            <w:shd w:val="clear" w:color="auto" w:fill="E1EED9"/>
          </w:tcPr>
          <w:p w:rsidR="002475F1" w:rsidRPr="002475F1" w:rsidRDefault="002475F1" w:rsidP="00585D06">
            <w:pPr>
              <w:spacing w:after="160" w:line="259" w:lineRule="auto"/>
              <w:rPr>
                <w:sz w:val="20"/>
                <w:szCs w:val="20"/>
              </w:rPr>
            </w:pPr>
          </w:p>
        </w:tc>
      </w:tr>
      <w:tr w:rsidR="002475F1" w:rsidRPr="002475F1" w:rsidTr="00585D06">
        <w:trPr>
          <w:trHeight w:val="82"/>
        </w:trPr>
        <w:tc>
          <w:tcPr>
            <w:tcW w:w="2821" w:type="dxa"/>
            <w:vMerge w:val="restart"/>
            <w:tcBorders>
              <w:top w:val="single" w:sz="8" w:space="0" w:color="000000"/>
              <w:left w:val="single" w:sz="8" w:space="0" w:color="000000"/>
              <w:bottom w:val="single" w:sz="8" w:space="0" w:color="000000"/>
              <w:right w:val="single" w:sz="8" w:space="0" w:color="000000"/>
            </w:tcBorders>
            <w:shd w:val="clear" w:color="auto" w:fill="C5DFB3"/>
            <w:vAlign w:val="center"/>
          </w:tcPr>
          <w:p w:rsidR="002475F1" w:rsidRPr="002475F1" w:rsidRDefault="002475F1" w:rsidP="00585D06">
            <w:pPr>
              <w:spacing w:line="259" w:lineRule="auto"/>
              <w:ind w:left="142"/>
              <w:rPr>
                <w:sz w:val="20"/>
                <w:szCs w:val="20"/>
              </w:rPr>
            </w:pPr>
            <w:r w:rsidRPr="002475F1">
              <w:rPr>
                <w:sz w:val="20"/>
                <w:szCs w:val="20"/>
              </w:rPr>
              <w:t xml:space="preserve">Üniversiteler </w:t>
            </w:r>
          </w:p>
        </w:tc>
        <w:tc>
          <w:tcPr>
            <w:tcW w:w="682" w:type="dxa"/>
            <w:vMerge w:val="restart"/>
            <w:tcBorders>
              <w:top w:val="single" w:sz="8" w:space="0" w:color="000000"/>
              <w:left w:val="single" w:sz="8" w:space="0" w:color="000000"/>
              <w:bottom w:val="single" w:sz="8" w:space="0" w:color="000000"/>
              <w:right w:val="nil"/>
            </w:tcBorders>
            <w:shd w:val="clear" w:color="auto" w:fill="E1EED9"/>
            <w:vAlign w:val="center"/>
          </w:tcPr>
          <w:p w:rsidR="002475F1" w:rsidRPr="002475F1" w:rsidRDefault="002475F1" w:rsidP="00585D06">
            <w:pPr>
              <w:spacing w:line="259" w:lineRule="auto"/>
              <w:ind w:left="145"/>
              <w:rPr>
                <w:sz w:val="20"/>
                <w:szCs w:val="20"/>
              </w:rPr>
            </w:pPr>
            <w:r w:rsidRPr="002475F1">
              <w:rPr>
                <w:sz w:val="20"/>
                <w:szCs w:val="20"/>
              </w:rPr>
              <w:t xml:space="preserve"> </w:t>
            </w:r>
          </w:p>
        </w:tc>
        <w:tc>
          <w:tcPr>
            <w:tcW w:w="77" w:type="dxa"/>
            <w:vMerge w:val="restart"/>
            <w:tcBorders>
              <w:top w:val="single" w:sz="8" w:space="0" w:color="000000"/>
              <w:left w:val="nil"/>
              <w:bottom w:val="single" w:sz="8" w:space="0" w:color="000000"/>
              <w:right w:val="single" w:sz="8" w:space="0" w:color="000000"/>
            </w:tcBorders>
            <w:shd w:val="clear" w:color="auto" w:fill="E1EED9"/>
          </w:tcPr>
          <w:p w:rsidR="002475F1" w:rsidRPr="002475F1" w:rsidRDefault="002475F1" w:rsidP="00585D06">
            <w:pPr>
              <w:spacing w:after="160" w:line="259" w:lineRule="auto"/>
              <w:rPr>
                <w:sz w:val="20"/>
                <w:szCs w:val="20"/>
              </w:rPr>
            </w:pPr>
          </w:p>
        </w:tc>
        <w:tc>
          <w:tcPr>
            <w:tcW w:w="575" w:type="dxa"/>
            <w:vMerge w:val="restart"/>
            <w:tcBorders>
              <w:top w:val="single" w:sz="8" w:space="0" w:color="000000"/>
              <w:left w:val="single" w:sz="8" w:space="0" w:color="000000"/>
              <w:bottom w:val="single" w:sz="8" w:space="0" w:color="000000"/>
              <w:right w:val="nil"/>
            </w:tcBorders>
            <w:shd w:val="clear" w:color="auto" w:fill="E1EED9"/>
            <w:vAlign w:val="center"/>
          </w:tcPr>
          <w:p w:rsidR="002475F1" w:rsidRPr="002475F1" w:rsidRDefault="002475F1" w:rsidP="00585D06">
            <w:pPr>
              <w:spacing w:line="259" w:lineRule="auto"/>
              <w:ind w:left="143"/>
              <w:rPr>
                <w:sz w:val="20"/>
                <w:szCs w:val="20"/>
              </w:rPr>
            </w:pPr>
            <w:r w:rsidRPr="002475F1">
              <w:rPr>
                <w:sz w:val="20"/>
                <w:szCs w:val="20"/>
              </w:rPr>
              <w:t xml:space="preserve"> </w:t>
            </w:r>
          </w:p>
        </w:tc>
        <w:tc>
          <w:tcPr>
            <w:tcW w:w="78" w:type="dxa"/>
            <w:vMerge w:val="restart"/>
            <w:tcBorders>
              <w:top w:val="single" w:sz="8" w:space="0" w:color="000000"/>
              <w:left w:val="nil"/>
              <w:bottom w:val="single" w:sz="8" w:space="0" w:color="000000"/>
              <w:right w:val="single" w:sz="8" w:space="0" w:color="000000"/>
            </w:tcBorders>
            <w:shd w:val="clear" w:color="auto" w:fill="E1EED9"/>
          </w:tcPr>
          <w:p w:rsidR="002475F1" w:rsidRPr="002475F1" w:rsidRDefault="002475F1" w:rsidP="00585D06">
            <w:pPr>
              <w:spacing w:after="160" w:line="259" w:lineRule="auto"/>
              <w:rPr>
                <w:sz w:val="20"/>
                <w:szCs w:val="20"/>
              </w:rPr>
            </w:pPr>
          </w:p>
        </w:tc>
        <w:tc>
          <w:tcPr>
            <w:tcW w:w="575" w:type="dxa"/>
            <w:vMerge w:val="restart"/>
            <w:tcBorders>
              <w:top w:val="single" w:sz="8" w:space="0" w:color="000000"/>
              <w:left w:val="single" w:sz="8" w:space="0" w:color="000000"/>
              <w:bottom w:val="single" w:sz="8" w:space="0" w:color="000000"/>
              <w:right w:val="nil"/>
            </w:tcBorders>
            <w:shd w:val="clear" w:color="auto" w:fill="E1EED9"/>
            <w:vAlign w:val="center"/>
          </w:tcPr>
          <w:p w:rsidR="002475F1" w:rsidRPr="002475F1" w:rsidRDefault="002475F1" w:rsidP="00585D06">
            <w:pPr>
              <w:spacing w:line="259" w:lineRule="auto"/>
              <w:ind w:left="145"/>
              <w:rPr>
                <w:sz w:val="20"/>
                <w:szCs w:val="20"/>
              </w:rPr>
            </w:pPr>
            <w:proofErr w:type="gramStart"/>
            <w:r w:rsidRPr="002475F1">
              <w:rPr>
                <w:sz w:val="20"/>
                <w:szCs w:val="20"/>
              </w:rPr>
              <w:t>o</w:t>
            </w:r>
            <w:proofErr w:type="gramEnd"/>
            <w:r w:rsidRPr="002475F1">
              <w:rPr>
                <w:sz w:val="20"/>
                <w:szCs w:val="20"/>
              </w:rPr>
              <w:t xml:space="preserve">  </w:t>
            </w:r>
          </w:p>
        </w:tc>
        <w:tc>
          <w:tcPr>
            <w:tcW w:w="78" w:type="dxa"/>
            <w:vMerge w:val="restart"/>
            <w:tcBorders>
              <w:top w:val="single" w:sz="8" w:space="0" w:color="000000"/>
              <w:left w:val="nil"/>
              <w:bottom w:val="single" w:sz="8" w:space="0" w:color="000000"/>
              <w:right w:val="single" w:sz="8" w:space="0" w:color="000000"/>
            </w:tcBorders>
            <w:shd w:val="clear" w:color="auto" w:fill="E1EED9"/>
          </w:tcPr>
          <w:p w:rsidR="002475F1" w:rsidRPr="002475F1" w:rsidRDefault="002475F1" w:rsidP="00585D06">
            <w:pPr>
              <w:spacing w:after="160" w:line="259" w:lineRule="auto"/>
              <w:rPr>
                <w:sz w:val="20"/>
                <w:szCs w:val="20"/>
              </w:rPr>
            </w:pPr>
          </w:p>
        </w:tc>
        <w:tc>
          <w:tcPr>
            <w:tcW w:w="672" w:type="dxa"/>
            <w:gridSpan w:val="2"/>
            <w:vMerge w:val="restart"/>
            <w:tcBorders>
              <w:top w:val="single" w:sz="8" w:space="0" w:color="000000"/>
              <w:left w:val="single" w:sz="8" w:space="0" w:color="000000"/>
              <w:bottom w:val="single" w:sz="8" w:space="0" w:color="000000"/>
              <w:right w:val="nil"/>
            </w:tcBorders>
            <w:shd w:val="clear" w:color="auto" w:fill="E1EED9"/>
            <w:vAlign w:val="center"/>
          </w:tcPr>
          <w:p w:rsidR="002475F1" w:rsidRPr="002475F1" w:rsidRDefault="002475F1" w:rsidP="00585D06">
            <w:pPr>
              <w:spacing w:line="259" w:lineRule="auto"/>
              <w:ind w:left="145"/>
              <w:rPr>
                <w:sz w:val="20"/>
                <w:szCs w:val="20"/>
              </w:rPr>
            </w:pPr>
            <w:proofErr w:type="gramStart"/>
            <w:r w:rsidRPr="002475F1">
              <w:rPr>
                <w:sz w:val="20"/>
                <w:szCs w:val="20"/>
              </w:rPr>
              <w:t>o</w:t>
            </w:r>
            <w:proofErr w:type="gramEnd"/>
            <w:r w:rsidRPr="002475F1">
              <w:rPr>
                <w:sz w:val="20"/>
                <w:szCs w:val="20"/>
              </w:rPr>
              <w:t xml:space="preserve">  </w:t>
            </w:r>
          </w:p>
        </w:tc>
        <w:tc>
          <w:tcPr>
            <w:tcW w:w="78" w:type="dxa"/>
            <w:vMerge w:val="restart"/>
            <w:tcBorders>
              <w:top w:val="single" w:sz="8" w:space="0" w:color="000000"/>
              <w:left w:val="nil"/>
              <w:bottom w:val="single" w:sz="8" w:space="0" w:color="000000"/>
              <w:right w:val="single" w:sz="8" w:space="0" w:color="000000"/>
            </w:tcBorders>
            <w:shd w:val="clear" w:color="auto" w:fill="E1EED9"/>
          </w:tcPr>
          <w:p w:rsidR="002475F1" w:rsidRPr="002475F1" w:rsidRDefault="002475F1" w:rsidP="00585D06">
            <w:pPr>
              <w:spacing w:after="160" w:line="259" w:lineRule="auto"/>
              <w:rPr>
                <w:sz w:val="20"/>
                <w:szCs w:val="20"/>
              </w:rPr>
            </w:pPr>
          </w:p>
        </w:tc>
        <w:tc>
          <w:tcPr>
            <w:tcW w:w="503" w:type="dxa"/>
            <w:vMerge w:val="restart"/>
            <w:tcBorders>
              <w:top w:val="single" w:sz="8" w:space="0" w:color="000000"/>
              <w:left w:val="single" w:sz="8" w:space="0" w:color="000000"/>
              <w:bottom w:val="single" w:sz="8" w:space="0" w:color="000000"/>
              <w:right w:val="nil"/>
            </w:tcBorders>
            <w:shd w:val="clear" w:color="auto" w:fill="E1EED9"/>
            <w:vAlign w:val="center"/>
          </w:tcPr>
          <w:p w:rsidR="002475F1" w:rsidRPr="002475F1" w:rsidRDefault="002475F1" w:rsidP="00585D06">
            <w:pPr>
              <w:spacing w:line="259" w:lineRule="auto"/>
              <w:ind w:left="10"/>
              <w:rPr>
                <w:sz w:val="20"/>
                <w:szCs w:val="20"/>
              </w:rPr>
            </w:pPr>
            <w:r w:rsidRPr="002475F1">
              <w:rPr>
                <w:sz w:val="20"/>
                <w:szCs w:val="20"/>
              </w:rPr>
              <w:t xml:space="preserve"> </w:t>
            </w:r>
          </w:p>
        </w:tc>
        <w:tc>
          <w:tcPr>
            <w:tcW w:w="245" w:type="dxa"/>
            <w:vMerge w:val="restart"/>
            <w:tcBorders>
              <w:top w:val="single" w:sz="8" w:space="0" w:color="000000"/>
              <w:left w:val="nil"/>
              <w:bottom w:val="single" w:sz="8" w:space="0" w:color="000000"/>
              <w:right w:val="single" w:sz="8" w:space="0" w:color="000000"/>
            </w:tcBorders>
            <w:shd w:val="clear" w:color="auto" w:fill="E1EED9"/>
          </w:tcPr>
          <w:p w:rsidR="002475F1" w:rsidRPr="002475F1" w:rsidRDefault="002475F1" w:rsidP="00585D06">
            <w:pPr>
              <w:spacing w:after="160" w:line="259" w:lineRule="auto"/>
              <w:rPr>
                <w:sz w:val="20"/>
                <w:szCs w:val="20"/>
              </w:rPr>
            </w:pPr>
          </w:p>
        </w:tc>
        <w:tc>
          <w:tcPr>
            <w:tcW w:w="425" w:type="dxa"/>
            <w:tcBorders>
              <w:top w:val="single" w:sz="8" w:space="0" w:color="000000"/>
              <w:left w:val="single" w:sz="8" w:space="0" w:color="000000"/>
              <w:bottom w:val="nil"/>
              <w:right w:val="single" w:sz="8" w:space="0" w:color="000000"/>
            </w:tcBorders>
          </w:tcPr>
          <w:p w:rsidR="002475F1" w:rsidRPr="002475F1" w:rsidRDefault="002475F1" w:rsidP="00585D06">
            <w:pPr>
              <w:spacing w:after="160" w:line="259" w:lineRule="auto"/>
              <w:rPr>
                <w:sz w:val="20"/>
                <w:szCs w:val="20"/>
              </w:rPr>
            </w:pPr>
          </w:p>
        </w:tc>
        <w:tc>
          <w:tcPr>
            <w:tcW w:w="748" w:type="dxa"/>
            <w:gridSpan w:val="2"/>
            <w:vMerge w:val="restart"/>
            <w:tcBorders>
              <w:top w:val="single" w:sz="8" w:space="0" w:color="000000"/>
              <w:left w:val="single" w:sz="8" w:space="0" w:color="000000"/>
              <w:bottom w:val="single" w:sz="8" w:space="0" w:color="000000"/>
              <w:right w:val="single" w:sz="8" w:space="0" w:color="000000"/>
            </w:tcBorders>
            <w:shd w:val="clear" w:color="auto" w:fill="E1EED9"/>
            <w:vAlign w:val="center"/>
          </w:tcPr>
          <w:p w:rsidR="002475F1" w:rsidRPr="002475F1" w:rsidRDefault="002475F1" w:rsidP="00585D06">
            <w:pPr>
              <w:spacing w:line="259" w:lineRule="auto"/>
              <w:ind w:left="11"/>
              <w:rPr>
                <w:sz w:val="20"/>
                <w:szCs w:val="20"/>
              </w:rPr>
            </w:pPr>
            <w:r w:rsidRPr="002475F1">
              <w:rPr>
                <w:sz w:val="20"/>
                <w:szCs w:val="20"/>
              </w:rPr>
              <w:t xml:space="preserve"> </w:t>
            </w:r>
          </w:p>
        </w:tc>
        <w:tc>
          <w:tcPr>
            <w:tcW w:w="501" w:type="dxa"/>
            <w:vMerge w:val="restart"/>
            <w:tcBorders>
              <w:top w:val="single" w:sz="8" w:space="0" w:color="000000"/>
              <w:left w:val="single" w:sz="8" w:space="0" w:color="000000"/>
              <w:bottom w:val="single" w:sz="8" w:space="0" w:color="000000"/>
              <w:right w:val="nil"/>
            </w:tcBorders>
            <w:shd w:val="clear" w:color="auto" w:fill="E1EED9"/>
            <w:vAlign w:val="center"/>
          </w:tcPr>
          <w:p w:rsidR="002475F1" w:rsidRPr="002475F1" w:rsidRDefault="002475F1" w:rsidP="00585D06">
            <w:pPr>
              <w:spacing w:line="259" w:lineRule="auto"/>
              <w:ind w:left="10"/>
              <w:rPr>
                <w:sz w:val="20"/>
                <w:szCs w:val="20"/>
              </w:rPr>
            </w:pPr>
            <w:r w:rsidRPr="002475F1">
              <w:rPr>
                <w:rFonts w:ascii="Segoe UI Symbol" w:eastAsia="Segoe UI Symbol" w:hAnsi="Segoe UI Symbol" w:cs="Segoe UI Symbol"/>
                <w:sz w:val="20"/>
                <w:szCs w:val="20"/>
              </w:rPr>
              <w:t>√</w:t>
            </w:r>
            <w:r w:rsidRPr="002475F1">
              <w:rPr>
                <w:sz w:val="20"/>
                <w:szCs w:val="20"/>
              </w:rPr>
              <w:t xml:space="preserve">  </w:t>
            </w:r>
          </w:p>
        </w:tc>
        <w:tc>
          <w:tcPr>
            <w:tcW w:w="247" w:type="dxa"/>
            <w:vMerge w:val="restart"/>
            <w:tcBorders>
              <w:top w:val="single" w:sz="8" w:space="0" w:color="000000"/>
              <w:left w:val="nil"/>
              <w:bottom w:val="single" w:sz="8" w:space="0" w:color="000000"/>
              <w:right w:val="single" w:sz="8" w:space="0" w:color="000000"/>
            </w:tcBorders>
            <w:shd w:val="clear" w:color="auto" w:fill="E1EED9"/>
          </w:tcPr>
          <w:p w:rsidR="002475F1" w:rsidRPr="002475F1" w:rsidRDefault="002475F1" w:rsidP="00585D06">
            <w:pPr>
              <w:spacing w:after="160" w:line="259" w:lineRule="auto"/>
              <w:rPr>
                <w:sz w:val="20"/>
                <w:szCs w:val="20"/>
              </w:rPr>
            </w:pPr>
          </w:p>
        </w:tc>
        <w:tc>
          <w:tcPr>
            <w:tcW w:w="371" w:type="dxa"/>
            <w:vMerge w:val="restart"/>
            <w:tcBorders>
              <w:top w:val="single" w:sz="8" w:space="0" w:color="000000"/>
              <w:left w:val="single" w:sz="8" w:space="0" w:color="000000"/>
              <w:bottom w:val="single" w:sz="8" w:space="0" w:color="000000"/>
              <w:right w:val="nil"/>
            </w:tcBorders>
            <w:shd w:val="clear" w:color="auto" w:fill="E1EED9"/>
            <w:vAlign w:val="center"/>
          </w:tcPr>
          <w:p w:rsidR="002475F1" w:rsidRPr="002475F1" w:rsidRDefault="002475F1" w:rsidP="00585D06">
            <w:pPr>
              <w:spacing w:line="259" w:lineRule="auto"/>
              <w:ind w:left="11"/>
              <w:rPr>
                <w:sz w:val="20"/>
                <w:szCs w:val="20"/>
              </w:rPr>
            </w:pPr>
            <w:r w:rsidRPr="002475F1">
              <w:rPr>
                <w:sz w:val="20"/>
                <w:szCs w:val="20"/>
              </w:rPr>
              <w:t xml:space="preserve"> </w:t>
            </w:r>
          </w:p>
        </w:tc>
        <w:tc>
          <w:tcPr>
            <w:tcW w:w="371" w:type="dxa"/>
            <w:vMerge w:val="restart"/>
            <w:tcBorders>
              <w:top w:val="single" w:sz="8" w:space="0" w:color="000000"/>
              <w:left w:val="nil"/>
              <w:bottom w:val="single" w:sz="8" w:space="0" w:color="000000"/>
              <w:right w:val="single" w:sz="8" w:space="0" w:color="000000"/>
            </w:tcBorders>
            <w:shd w:val="clear" w:color="auto" w:fill="E1EED9"/>
          </w:tcPr>
          <w:p w:rsidR="002475F1" w:rsidRPr="002475F1" w:rsidRDefault="002475F1" w:rsidP="00585D06">
            <w:pPr>
              <w:spacing w:after="160" w:line="259" w:lineRule="auto"/>
              <w:rPr>
                <w:sz w:val="20"/>
                <w:szCs w:val="20"/>
              </w:rPr>
            </w:pPr>
          </w:p>
        </w:tc>
      </w:tr>
      <w:tr w:rsidR="002475F1" w:rsidRPr="002475F1" w:rsidTr="00585D06">
        <w:trPr>
          <w:trHeight w:val="418"/>
        </w:trPr>
        <w:tc>
          <w:tcPr>
            <w:tcW w:w="0" w:type="auto"/>
            <w:vMerge/>
            <w:tcBorders>
              <w:top w:val="nil"/>
              <w:left w:val="single" w:sz="8" w:space="0" w:color="000000"/>
              <w:bottom w:val="single" w:sz="8" w:space="0" w:color="000000"/>
              <w:right w:val="single" w:sz="8" w:space="0" w:color="000000"/>
            </w:tcBorders>
          </w:tcPr>
          <w:p w:rsidR="002475F1" w:rsidRPr="002475F1" w:rsidRDefault="002475F1" w:rsidP="00585D06">
            <w:pPr>
              <w:spacing w:after="160" w:line="259" w:lineRule="auto"/>
              <w:rPr>
                <w:sz w:val="20"/>
                <w:szCs w:val="20"/>
              </w:rPr>
            </w:pPr>
          </w:p>
        </w:tc>
        <w:tc>
          <w:tcPr>
            <w:tcW w:w="0" w:type="auto"/>
            <w:vMerge/>
            <w:tcBorders>
              <w:top w:val="nil"/>
              <w:left w:val="single" w:sz="8" w:space="0" w:color="000000"/>
              <w:bottom w:val="single" w:sz="8" w:space="0" w:color="000000"/>
              <w:right w:val="nil"/>
            </w:tcBorders>
          </w:tcPr>
          <w:p w:rsidR="002475F1" w:rsidRPr="002475F1" w:rsidRDefault="002475F1" w:rsidP="00585D06">
            <w:pPr>
              <w:spacing w:after="160" w:line="259" w:lineRule="auto"/>
              <w:rPr>
                <w:sz w:val="20"/>
                <w:szCs w:val="20"/>
              </w:rPr>
            </w:pPr>
          </w:p>
        </w:tc>
        <w:tc>
          <w:tcPr>
            <w:tcW w:w="0" w:type="auto"/>
            <w:vMerge/>
            <w:tcBorders>
              <w:top w:val="nil"/>
              <w:left w:val="nil"/>
              <w:bottom w:val="single" w:sz="8" w:space="0" w:color="000000"/>
              <w:right w:val="single" w:sz="8" w:space="0" w:color="000000"/>
            </w:tcBorders>
          </w:tcPr>
          <w:p w:rsidR="002475F1" w:rsidRPr="002475F1" w:rsidRDefault="002475F1" w:rsidP="00585D06">
            <w:pPr>
              <w:spacing w:after="160" w:line="259" w:lineRule="auto"/>
              <w:rPr>
                <w:sz w:val="20"/>
                <w:szCs w:val="20"/>
              </w:rPr>
            </w:pPr>
          </w:p>
        </w:tc>
        <w:tc>
          <w:tcPr>
            <w:tcW w:w="0" w:type="auto"/>
            <w:vMerge/>
            <w:tcBorders>
              <w:top w:val="nil"/>
              <w:left w:val="single" w:sz="8" w:space="0" w:color="000000"/>
              <w:bottom w:val="single" w:sz="8" w:space="0" w:color="000000"/>
              <w:right w:val="nil"/>
            </w:tcBorders>
          </w:tcPr>
          <w:p w:rsidR="002475F1" w:rsidRPr="002475F1" w:rsidRDefault="002475F1" w:rsidP="00585D06">
            <w:pPr>
              <w:spacing w:after="160" w:line="259" w:lineRule="auto"/>
              <w:rPr>
                <w:sz w:val="20"/>
                <w:szCs w:val="20"/>
              </w:rPr>
            </w:pPr>
          </w:p>
        </w:tc>
        <w:tc>
          <w:tcPr>
            <w:tcW w:w="0" w:type="auto"/>
            <w:vMerge/>
            <w:tcBorders>
              <w:top w:val="nil"/>
              <w:left w:val="nil"/>
              <w:bottom w:val="single" w:sz="8" w:space="0" w:color="000000"/>
              <w:right w:val="single" w:sz="8" w:space="0" w:color="000000"/>
            </w:tcBorders>
          </w:tcPr>
          <w:p w:rsidR="002475F1" w:rsidRPr="002475F1" w:rsidRDefault="002475F1" w:rsidP="00585D06">
            <w:pPr>
              <w:spacing w:after="160" w:line="259" w:lineRule="auto"/>
              <w:rPr>
                <w:sz w:val="20"/>
                <w:szCs w:val="20"/>
              </w:rPr>
            </w:pPr>
          </w:p>
        </w:tc>
        <w:tc>
          <w:tcPr>
            <w:tcW w:w="0" w:type="auto"/>
            <w:vMerge/>
            <w:tcBorders>
              <w:top w:val="nil"/>
              <w:left w:val="single" w:sz="8" w:space="0" w:color="000000"/>
              <w:bottom w:val="single" w:sz="8" w:space="0" w:color="000000"/>
              <w:right w:val="nil"/>
            </w:tcBorders>
          </w:tcPr>
          <w:p w:rsidR="002475F1" w:rsidRPr="002475F1" w:rsidRDefault="002475F1" w:rsidP="00585D06">
            <w:pPr>
              <w:spacing w:after="160" w:line="259" w:lineRule="auto"/>
              <w:rPr>
                <w:sz w:val="20"/>
                <w:szCs w:val="20"/>
              </w:rPr>
            </w:pPr>
          </w:p>
        </w:tc>
        <w:tc>
          <w:tcPr>
            <w:tcW w:w="0" w:type="auto"/>
            <w:vMerge/>
            <w:tcBorders>
              <w:top w:val="nil"/>
              <w:left w:val="nil"/>
              <w:bottom w:val="single" w:sz="8" w:space="0" w:color="000000"/>
              <w:right w:val="single" w:sz="8" w:space="0" w:color="000000"/>
            </w:tcBorders>
          </w:tcPr>
          <w:p w:rsidR="002475F1" w:rsidRPr="002475F1" w:rsidRDefault="002475F1" w:rsidP="00585D06">
            <w:pPr>
              <w:spacing w:after="160" w:line="259" w:lineRule="auto"/>
              <w:rPr>
                <w:sz w:val="20"/>
                <w:szCs w:val="20"/>
              </w:rPr>
            </w:pPr>
          </w:p>
        </w:tc>
        <w:tc>
          <w:tcPr>
            <w:tcW w:w="0" w:type="auto"/>
            <w:gridSpan w:val="2"/>
            <w:vMerge/>
            <w:tcBorders>
              <w:top w:val="nil"/>
              <w:left w:val="single" w:sz="8" w:space="0" w:color="000000"/>
              <w:bottom w:val="single" w:sz="8" w:space="0" w:color="000000"/>
              <w:right w:val="nil"/>
            </w:tcBorders>
          </w:tcPr>
          <w:p w:rsidR="002475F1" w:rsidRPr="002475F1" w:rsidRDefault="002475F1" w:rsidP="00585D06">
            <w:pPr>
              <w:spacing w:after="160" w:line="259" w:lineRule="auto"/>
              <w:rPr>
                <w:sz w:val="20"/>
                <w:szCs w:val="20"/>
              </w:rPr>
            </w:pPr>
          </w:p>
        </w:tc>
        <w:tc>
          <w:tcPr>
            <w:tcW w:w="0" w:type="auto"/>
            <w:vMerge/>
            <w:tcBorders>
              <w:top w:val="nil"/>
              <w:left w:val="nil"/>
              <w:bottom w:val="single" w:sz="8" w:space="0" w:color="000000"/>
              <w:right w:val="single" w:sz="8" w:space="0" w:color="000000"/>
            </w:tcBorders>
          </w:tcPr>
          <w:p w:rsidR="002475F1" w:rsidRPr="002475F1" w:rsidRDefault="002475F1" w:rsidP="00585D06">
            <w:pPr>
              <w:spacing w:after="160" w:line="259" w:lineRule="auto"/>
              <w:rPr>
                <w:sz w:val="20"/>
                <w:szCs w:val="20"/>
              </w:rPr>
            </w:pPr>
          </w:p>
        </w:tc>
        <w:tc>
          <w:tcPr>
            <w:tcW w:w="0" w:type="auto"/>
            <w:vMerge/>
            <w:tcBorders>
              <w:top w:val="nil"/>
              <w:left w:val="single" w:sz="8" w:space="0" w:color="000000"/>
              <w:bottom w:val="single" w:sz="8" w:space="0" w:color="000000"/>
              <w:right w:val="nil"/>
            </w:tcBorders>
          </w:tcPr>
          <w:p w:rsidR="002475F1" w:rsidRPr="002475F1" w:rsidRDefault="002475F1" w:rsidP="00585D06">
            <w:pPr>
              <w:spacing w:after="160" w:line="259" w:lineRule="auto"/>
              <w:rPr>
                <w:sz w:val="20"/>
                <w:szCs w:val="20"/>
              </w:rPr>
            </w:pPr>
          </w:p>
        </w:tc>
        <w:tc>
          <w:tcPr>
            <w:tcW w:w="0" w:type="auto"/>
            <w:vMerge/>
            <w:tcBorders>
              <w:top w:val="nil"/>
              <w:left w:val="nil"/>
              <w:bottom w:val="single" w:sz="8" w:space="0" w:color="000000"/>
              <w:right w:val="single" w:sz="8" w:space="0" w:color="000000"/>
            </w:tcBorders>
          </w:tcPr>
          <w:p w:rsidR="002475F1" w:rsidRPr="002475F1" w:rsidRDefault="002475F1" w:rsidP="00585D06">
            <w:pPr>
              <w:spacing w:after="160" w:line="259" w:lineRule="auto"/>
              <w:rPr>
                <w:sz w:val="20"/>
                <w:szCs w:val="20"/>
              </w:rPr>
            </w:pPr>
          </w:p>
        </w:tc>
        <w:tc>
          <w:tcPr>
            <w:tcW w:w="425" w:type="dxa"/>
            <w:tcBorders>
              <w:top w:val="nil"/>
              <w:left w:val="single" w:sz="8" w:space="0" w:color="000000"/>
              <w:bottom w:val="single" w:sz="8" w:space="0" w:color="000000"/>
              <w:right w:val="single" w:sz="8" w:space="0" w:color="000000"/>
            </w:tcBorders>
            <w:shd w:val="clear" w:color="auto" w:fill="E1EED9"/>
          </w:tcPr>
          <w:p w:rsidR="002475F1" w:rsidRPr="002475F1" w:rsidRDefault="002475F1" w:rsidP="00585D06">
            <w:pPr>
              <w:spacing w:line="259" w:lineRule="auto"/>
              <w:ind w:left="11"/>
              <w:rPr>
                <w:sz w:val="20"/>
                <w:szCs w:val="20"/>
              </w:rPr>
            </w:pPr>
            <w:r w:rsidRPr="002475F1">
              <w:rPr>
                <w:sz w:val="20"/>
                <w:szCs w:val="20"/>
              </w:rPr>
              <w:t xml:space="preserve"> </w:t>
            </w:r>
          </w:p>
        </w:tc>
        <w:tc>
          <w:tcPr>
            <w:tcW w:w="0" w:type="auto"/>
            <w:gridSpan w:val="2"/>
            <w:vMerge/>
            <w:tcBorders>
              <w:top w:val="nil"/>
              <w:left w:val="single" w:sz="8" w:space="0" w:color="000000"/>
              <w:bottom w:val="single" w:sz="8" w:space="0" w:color="000000"/>
              <w:right w:val="single" w:sz="8" w:space="0" w:color="000000"/>
            </w:tcBorders>
          </w:tcPr>
          <w:p w:rsidR="002475F1" w:rsidRPr="002475F1" w:rsidRDefault="002475F1" w:rsidP="00585D06">
            <w:pPr>
              <w:spacing w:after="160" w:line="259" w:lineRule="auto"/>
              <w:rPr>
                <w:sz w:val="20"/>
                <w:szCs w:val="20"/>
              </w:rPr>
            </w:pPr>
          </w:p>
        </w:tc>
        <w:tc>
          <w:tcPr>
            <w:tcW w:w="0" w:type="auto"/>
            <w:vMerge/>
            <w:tcBorders>
              <w:top w:val="nil"/>
              <w:left w:val="single" w:sz="8" w:space="0" w:color="000000"/>
              <w:bottom w:val="single" w:sz="8" w:space="0" w:color="000000"/>
              <w:right w:val="nil"/>
            </w:tcBorders>
          </w:tcPr>
          <w:p w:rsidR="002475F1" w:rsidRPr="002475F1" w:rsidRDefault="002475F1" w:rsidP="00585D06">
            <w:pPr>
              <w:spacing w:after="160" w:line="259" w:lineRule="auto"/>
              <w:rPr>
                <w:sz w:val="20"/>
                <w:szCs w:val="20"/>
              </w:rPr>
            </w:pPr>
          </w:p>
        </w:tc>
        <w:tc>
          <w:tcPr>
            <w:tcW w:w="0" w:type="auto"/>
            <w:vMerge/>
            <w:tcBorders>
              <w:top w:val="nil"/>
              <w:left w:val="nil"/>
              <w:bottom w:val="single" w:sz="8" w:space="0" w:color="000000"/>
              <w:right w:val="single" w:sz="8" w:space="0" w:color="000000"/>
            </w:tcBorders>
          </w:tcPr>
          <w:p w:rsidR="002475F1" w:rsidRPr="002475F1" w:rsidRDefault="002475F1" w:rsidP="00585D06">
            <w:pPr>
              <w:spacing w:after="160" w:line="259" w:lineRule="auto"/>
              <w:rPr>
                <w:sz w:val="20"/>
                <w:szCs w:val="20"/>
              </w:rPr>
            </w:pPr>
          </w:p>
        </w:tc>
        <w:tc>
          <w:tcPr>
            <w:tcW w:w="0" w:type="auto"/>
            <w:vMerge/>
            <w:tcBorders>
              <w:top w:val="nil"/>
              <w:left w:val="single" w:sz="8" w:space="0" w:color="000000"/>
              <w:bottom w:val="single" w:sz="8" w:space="0" w:color="000000"/>
              <w:right w:val="nil"/>
            </w:tcBorders>
          </w:tcPr>
          <w:p w:rsidR="002475F1" w:rsidRPr="002475F1" w:rsidRDefault="002475F1" w:rsidP="00585D06">
            <w:pPr>
              <w:spacing w:after="160" w:line="259" w:lineRule="auto"/>
              <w:rPr>
                <w:sz w:val="20"/>
                <w:szCs w:val="20"/>
              </w:rPr>
            </w:pPr>
          </w:p>
        </w:tc>
        <w:tc>
          <w:tcPr>
            <w:tcW w:w="0" w:type="auto"/>
            <w:vMerge/>
            <w:tcBorders>
              <w:top w:val="nil"/>
              <w:left w:val="nil"/>
              <w:bottom w:val="single" w:sz="8" w:space="0" w:color="000000"/>
              <w:right w:val="single" w:sz="8" w:space="0" w:color="000000"/>
            </w:tcBorders>
          </w:tcPr>
          <w:p w:rsidR="002475F1" w:rsidRPr="002475F1" w:rsidRDefault="002475F1" w:rsidP="00585D06">
            <w:pPr>
              <w:spacing w:after="160" w:line="259" w:lineRule="auto"/>
              <w:rPr>
                <w:sz w:val="20"/>
                <w:szCs w:val="20"/>
              </w:rPr>
            </w:pPr>
          </w:p>
        </w:tc>
      </w:tr>
      <w:tr w:rsidR="002475F1" w:rsidRPr="002475F1" w:rsidTr="00585D06">
        <w:trPr>
          <w:trHeight w:val="82"/>
        </w:trPr>
        <w:tc>
          <w:tcPr>
            <w:tcW w:w="2821" w:type="dxa"/>
            <w:vMerge w:val="restart"/>
            <w:tcBorders>
              <w:top w:val="single" w:sz="8" w:space="0" w:color="000000"/>
              <w:left w:val="single" w:sz="8" w:space="0" w:color="000000"/>
              <w:bottom w:val="single" w:sz="8" w:space="0" w:color="000000"/>
              <w:right w:val="single" w:sz="8" w:space="0" w:color="000000"/>
            </w:tcBorders>
            <w:shd w:val="clear" w:color="auto" w:fill="C5DFB3"/>
          </w:tcPr>
          <w:p w:rsidR="002475F1" w:rsidRPr="002475F1" w:rsidRDefault="002475F1" w:rsidP="00585D06">
            <w:pPr>
              <w:spacing w:line="259" w:lineRule="auto"/>
              <w:ind w:left="142"/>
              <w:rPr>
                <w:sz w:val="20"/>
                <w:szCs w:val="20"/>
              </w:rPr>
            </w:pPr>
            <w:r w:rsidRPr="002475F1">
              <w:rPr>
                <w:sz w:val="20"/>
                <w:szCs w:val="20"/>
              </w:rPr>
              <w:t xml:space="preserve">Medya </w:t>
            </w:r>
          </w:p>
        </w:tc>
        <w:tc>
          <w:tcPr>
            <w:tcW w:w="682" w:type="dxa"/>
            <w:vMerge w:val="restart"/>
            <w:tcBorders>
              <w:top w:val="single" w:sz="8" w:space="0" w:color="000000"/>
              <w:left w:val="single" w:sz="8" w:space="0" w:color="000000"/>
              <w:bottom w:val="double" w:sz="29" w:space="0" w:color="E1EED9"/>
              <w:right w:val="nil"/>
            </w:tcBorders>
            <w:shd w:val="clear" w:color="auto" w:fill="E1EED9"/>
          </w:tcPr>
          <w:p w:rsidR="002475F1" w:rsidRPr="002475F1" w:rsidRDefault="002475F1" w:rsidP="00585D06">
            <w:pPr>
              <w:spacing w:line="259" w:lineRule="auto"/>
              <w:ind w:left="145"/>
              <w:rPr>
                <w:sz w:val="20"/>
                <w:szCs w:val="20"/>
              </w:rPr>
            </w:pPr>
            <w:r w:rsidRPr="002475F1">
              <w:rPr>
                <w:sz w:val="20"/>
                <w:szCs w:val="20"/>
              </w:rPr>
              <w:t xml:space="preserve"> </w:t>
            </w:r>
          </w:p>
        </w:tc>
        <w:tc>
          <w:tcPr>
            <w:tcW w:w="77" w:type="dxa"/>
            <w:vMerge w:val="restart"/>
            <w:tcBorders>
              <w:top w:val="single" w:sz="8" w:space="0" w:color="000000"/>
              <w:left w:val="nil"/>
              <w:bottom w:val="double" w:sz="29" w:space="0" w:color="E1EED9"/>
              <w:right w:val="single" w:sz="8" w:space="0" w:color="000000"/>
            </w:tcBorders>
            <w:shd w:val="clear" w:color="auto" w:fill="E1EED9"/>
          </w:tcPr>
          <w:p w:rsidR="002475F1" w:rsidRPr="002475F1" w:rsidRDefault="002475F1" w:rsidP="00585D06">
            <w:pPr>
              <w:spacing w:after="160" w:line="259" w:lineRule="auto"/>
              <w:rPr>
                <w:sz w:val="20"/>
                <w:szCs w:val="20"/>
              </w:rPr>
            </w:pPr>
          </w:p>
        </w:tc>
        <w:tc>
          <w:tcPr>
            <w:tcW w:w="575" w:type="dxa"/>
            <w:vMerge w:val="restart"/>
            <w:tcBorders>
              <w:top w:val="single" w:sz="8" w:space="0" w:color="000000"/>
              <w:left w:val="single" w:sz="8" w:space="0" w:color="000000"/>
              <w:bottom w:val="double" w:sz="29" w:space="0" w:color="E1EED9"/>
              <w:right w:val="nil"/>
            </w:tcBorders>
            <w:shd w:val="clear" w:color="auto" w:fill="E1EED9"/>
          </w:tcPr>
          <w:p w:rsidR="002475F1" w:rsidRPr="002475F1" w:rsidRDefault="002475F1" w:rsidP="00585D06">
            <w:pPr>
              <w:spacing w:line="259" w:lineRule="auto"/>
              <w:ind w:left="143"/>
              <w:rPr>
                <w:sz w:val="20"/>
                <w:szCs w:val="20"/>
              </w:rPr>
            </w:pPr>
            <w:r w:rsidRPr="002475F1">
              <w:rPr>
                <w:sz w:val="20"/>
                <w:szCs w:val="20"/>
              </w:rPr>
              <w:t xml:space="preserve"> </w:t>
            </w:r>
          </w:p>
        </w:tc>
        <w:tc>
          <w:tcPr>
            <w:tcW w:w="78" w:type="dxa"/>
            <w:vMerge w:val="restart"/>
            <w:tcBorders>
              <w:top w:val="single" w:sz="8" w:space="0" w:color="000000"/>
              <w:left w:val="nil"/>
              <w:bottom w:val="double" w:sz="29" w:space="0" w:color="E1EED9"/>
              <w:right w:val="single" w:sz="8" w:space="0" w:color="000000"/>
            </w:tcBorders>
            <w:shd w:val="clear" w:color="auto" w:fill="E1EED9"/>
          </w:tcPr>
          <w:p w:rsidR="002475F1" w:rsidRPr="002475F1" w:rsidRDefault="002475F1" w:rsidP="00585D06">
            <w:pPr>
              <w:spacing w:after="160" w:line="259" w:lineRule="auto"/>
              <w:rPr>
                <w:sz w:val="20"/>
                <w:szCs w:val="20"/>
              </w:rPr>
            </w:pPr>
          </w:p>
        </w:tc>
        <w:tc>
          <w:tcPr>
            <w:tcW w:w="575" w:type="dxa"/>
            <w:vMerge w:val="restart"/>
            <w:tcBorders>
              <w:top w:val="single" w:sz="8" w:space="0" w:color="000000"/>
              <w:left w:val="single" w:sz="8" w:space="0" w:color="000000"/>
              <w:bottom w:val="double" w:sz="29" w:space="0" w:color="E1EED9"/>
              <w:right w:val="nil"/>
            </w:tcBorders>
            <w:shd w:val="clear" w:color="auto" w:fill="E1EED9"/>
          </w:tcPr>
          <w:p w:rsidR="002475F1" w:rsidRPr="002475F1" w:rsidRDefault="002475F1" w:rsidP="00585D06">
            <w:pPr>
              <w:spacing w:line="259" w:lineRule="auto"/>
              <w:ind w:left="145"/>
              <w:rPr>
                <w:sz w:val="20"/>
                <w:szCs w:val="20"/>
              </w:rPr>
            </w:pPr>
            <w:proofErr w:type="gramStart"/>
            <w:r w:rsidRPr="002475F1">
              <w:rPr>
                <w:sz w:val="20"/>
                <w:szCs w:val="20"/>
              </w:rPr>
              <w:t>o</w:t>
            </w:r>
            <w:proofErr w:type="gramEnd"/>
            <w:r w:rsidRPr="002475F1">
              <w:rPr>
                <w:sz w:val="20"/>
                <w:szCs w:val="20"/>
              </w:rPr>
              <w:t xml:space="preserve">  </w:t>
            </w:r>
          </w:p>
        </w:tc>
        <w:tc>
          <w:tcPr>
            <w:tcW w:w="78" w:type="dxa"/>
            <w:vMerge w:val="restart"/>
            <w:tcBorders>
              <w:top w:val="single" w:sz="8" w:space="0" w:color="000000"/>
              <w:left w:val="nil"/>
              <w:bottom w:val="double" w:sz="29" w:space="0" w:color="E1EED9"/>
              <w:right w:val="single" w:sz="8" w:space="0" w:color="000000"/>
            </w:tcBorders>
            <w:shd w:val="clear" w:color="auto" w:fill="E1EED9"/>
          </w:tcPr>
          <w:p w:rsidR="002475F1" w:rsidRPr="002475F1" w:rsidRDefault="002475F1" w:rsidP="00585D06">
            <w:pPr>
              <w:spacing w:after="160" w:line="259" w:lineRule="auto"/>
              <w:rPr>
                <w:sz w:val="20"/>
                <w:szCs w:val="20"/>
              </w:rPr>
            </w:pPr>
          </w:p>
        </w:tc>
        <w:tc>
          <w:tcPr>
            <w:tcW w:w="672" w:type="dxa"/>
            <w:gridSpan w:val="2"/>
            <w:vMerge w:val="restart"/>
            <w:tcBorders>
              <w:top w:val="single" w:sz="8" w:space="0" w:color="000000"/>
              <w:left w:val="single" w:sz="8" w:space="0" w:color="000000"/>
              <w:bottom w:val="double" w:sz="29" w:space="0" w:color="E1EED9"/>
              <w:right w:val="nil"/>
            </w:tcBorders>
            <w:shd w:val="clear" w:color="auto" w:fill="E1EED9"/>
          </w:tcPr>
          <w:p w:rsidR="002475F1" w:rsidRPr="002475F1" w:rsidRDefault="002475F1" w:rsidP="00585D06">
            <w:pPr>
              <w:spacing w:line="259" w:lineRule="auto"/>
              <w:ind w:left="145"/>
              <w:rPr>
                <w:sz w:val="20"/>
                <w:szCs w:val="20"/>
              </w:rPr>
            </w:pPr>
            <w:proofErr w:type="gramStart"/>
            <w:r w:rsidRPr="002475F1">
              <w:rPr>
                <w:sz w:val="20"/>
                <w:szCs w:val="20"/>
              </w:rPr>
              <w:t>o</w:t>
            </w:r>
            <w:proofErr w:type="gramEnd"/>
            <w:r w:rsidRPr="002475F1">
              <w:rPr>
                <w:sz w:val="20"/>
                <w:szCs w:val="20"/>
              </w:rPr>
              <w:t xml:space="preserve">  </w:t>
            </w:r>
          </w:p>
        </w:tc>
        <w:tc>
          <w:tcPr>
            <w:tcW w:w="78" w:type="dxa"/>
            <w:vMerge w:val="restart"/>
            <w:tcBorders>
              <w:top w:val="single" w:sz="8" w:space="0" w:color="000000"/>
              <w:left w:val="nil"/>
              <w:bottom w:val="double" w:sz="29" w:space="0" w:color="E1EED9"/>
              <w:right w:val="single" w:sz="8" w:space="0" w:color="000000"/>
            </w:tcBorders>
            <w:shd w:val="clear" w:color="auto" w:fill="E1EED9"/>
          </w:tcPr>
          <w:p w:rsidR="002475F1" w:rsidRPr="002475F1" w:rsidRDefault="002475F1" w:rsidP="00585D06">
            <w:pPr>
              <w:spacing w:after="160" w:line="259" w:lineRule="auto"/>
              <w:rPr>
                <w:sz w:val="20"/>
                <w:szCs w:val="20"/>
              </w:rPr>
            </w:pPr>
          </w:p>
        </w:tc>
        <w:tc>
          <w:tcPr>
            <w:tcW w:w="503" w:type="dxa"/>
            <w:vMerge w:val="restart"/>
            <w:tcBorders>
              <w:top w:val="single" w:sz="8" w:space="0" w:color="000000"/>
              <w:left w:val="single" w:sz="8" w:space="0" w:color="000000"/>
              <w:bottom w:val="double" w:sz="29" w:space="0" w:color="E1EED9"/>
              <w:right w:val="nil"/>
            </w:tcBorders>
            <w:shd w:val="clear" w:color="auto" w:fill="E1EED9"/>
          </w:tcPr>
          <w:p w:rsidR="002475F1" w:rsidRPr="002475F1" w:rsidRDefault="002475F1" w:rsidP="00585D06">
            <w:pPr>
              <w:spacing w:line="259" w:lineRule="auto"/>
              <w:ind w:left="10"/>
              <w:rPr>
                <w:sz w:val="20"/>
                <w:szCs w:val="20"/>
              </w:rPr>
            </w:pPr>
            <w:r w:rsidRPr="002475F1">
              <w:rPr>
                <w:sz w:val="20"/>
                <w:szCs w:val="20"/>
              </w:rPr>
              <w:t xml:space="preserve"> </w:t>
            </w:r>
          </w:p>
        </w:tc>
        <w:tc>
          <w:tcPr>
            <w:tcW w:w="245" w:type="dxa"/>
            <w:vMerge w:val="restart"/>
            <w:tcBorders>
              <w:top w:val="single" w:sz="8" w:space="0" w:color="000000"/>
              <w:left w:val="nil"/>
              <w:bottom w:val="double" w:sz="29" w:space="0" w:color="E1EED9"/>
              <w:right w:val="single" w:sz="8" w:space="0" w:color="000000"/>
            </w:tcBorders>
            <w:shd w:val="clear" w:color="auto" w:fill="E1EED9"/>
          </w:tcPr>
          <w:p w:rsidR="002475F1" w:rsidRPr="002475F1" w:rsidRDefault="002475F1" w:rsidP="00585D06">
            <w:pPr>
              <w:spacing w:after="160" w:line="259" w:lineRule="auto"/>
              <w:rPr>
                <w:sz w:val="20"/>
                <w:szCs w:val="20"/>
              </w:rPr>
            </w:pPr>
          </w:p>
        </w:tc>
        <w:tc>
          <w:tcPr>
            <w:tcW w:w="425" w:type="dxa"/>
            <w:tcBorders>
              <w:top w:val="single" w:sz="8" w:space="0" w:color="000000"/>
              <w:left w:val="single" w:sz="8" w:space="0" w:color="000000"/>
              <w:bottom w:val="nil"/>
              <w:right w:val="single" w:sz="8" w:space="0" w:color="000000"/>
            </w:tcBorders>
          </w:tcPr>
          <w:p w:rsidR="002475F1" w:rsidRPr="002475F1" w:rsidRDefault="002475F1" w:rsidP="00585D06">
            <w:pPr>
              <w:spacing w:after="160" w:line="259" w:lineRule="auto"/>
              <w:rPr>
                <w:sz w:val="20"/>
                <w:szCs w:val="20"/>
              </w:rPr>
            </w:pPr>
          </w:p>
        </w:tc>
        <w:tc>
          <w:tcPr>
            <w:tcW w:w="748" w:type="dxa"/>
            <w:gridSpan w:val="2"/>
            <w:vMerge w:val="restart"/>
            <w:tcBorders>
              <w:top w:val="single" w:sz="8" w:space="0" w:color="000000"/>
              <w:left w:val="single" w:sz="8" w:space="0" w:color="000000"/>
              <w:bottom w:val="single" w:sz="29" w:space="0" w:color="E1EED9"/>
              <w:right w:val="single" w:sz="8" w:space="0" w:color="000000"/>
            </w:tcBorders>
            <w:shd w:val="clear" w:color="auto" w:fill="E1EED9"/>
          </w:tcPr>
          <w:p w:rsidR="002475F1" w:rsidRPr="002475F1" w:rsidRDefault="002475F1" w:rsidP="00585D06">
            <w:pPr>
              <w:spacing w:line="259" w:lineRule="auto"/>
              <w:ind w:left="11"/>
              <w:rPr>
                <w:sz w:val="20"/>
                <w:szCs w:val="20"/>
              </w:rPr>
            </w:pPr>
            <w:r w:rsidRPr="002475F1">
              <w:rPr>
                <w:sz w:val="20"/>
                <w:szCs w:val="20"/>
              </w:rPr>
              <w:t xml:space="preserve"> </w:t>
            </w:r>
          </w:p>
        </w:tc>
        <w:tc>
          <w:tcPr>
            <w:tcW w:w="501" w:type="dxa"/>
            <w:vMerge w:val="restart"/>
            <w:tcBorders>
              <w:top w:val="single" w:sz="8" w:space="0" w:color="000000"/>
              <w:left w:val="single" w:sz="8" w:space="0" w:color="000000"/>
              <w:bottom w:val="single" w:sz="29" w:space="0" w:color="E1EED9"/>
              <w:right w:val="nil"/>
            </w:tcBorders>
            <w:shd w:val="clear" w:color="auto" w:fill="E1EED9"/>
          </w:tcPr>
          <w:p w:rsidR="002475F1" w:rsidRPr="002475F1" w:rsidRDefault="002475F1" w:rsidP="00585D06">
            <w:pPr>
              <w:spacing w:line="259" w:lineRule="auto"/>
              <w:ind w:left="10"/>
              <w:rPr>
                <w:sz w:val="20"/>
                <w:szCs w:val="20"/>
              </w:rPr>
            </w:pPr>
            <w:r w:rsidRPr="002475F1">
              <w:rPr>
                <w:sz w:val="20"/>
                <w:szCs w:val="20"/>
              </w:rPr>
              <w:t xml:space="preserve"> </w:t>
            </w:r>
          </w:p>
        </w:tc>
        <w:tc>
          <w:tcPr>
            <w:tcW w:w="247" w:type="dxa"/>
            <w:vMerge w:val="restart"/>
            <w:tcBorders>
              <w:top w:val="single" w:sz="8" w:space="0" w:color="000000"/>
              <w:left w:val="nil"/>
              <w:bottom w:val="single" w:sz="29" w:space="0" w:color="E1EED9"/>
              <w:right w:val="single" w:sz="8" w:space="0" w:color="000000"/>
            </w:tcBorders>
            <w:shd w:val="clear" w:color="auto" w:fill="E1EED9"/>
          </w:tcPr>
          <w:p w:rsidR="002475F1" w:rsidRPr="002475F1" w:rsidRDefault="002475F1" w:rsidP="00585D06">
            <w:pPr>
              <w:spacing w:after="160" w:line="259" w:lineRule="auto"/>
              <w:rPr>
                <w:sz w:val="20"/>
                <w:szCs w:val="20"/>
              </w:rPr>
            </w:pPr>
          </w:p>
        </w:tc>
        <w:tc>
          <w:tcPr>
            <w:tcW w:w="371" w:type="dxa"/>
            <w:vMerge w:val="restart"/>
            <w:tcBorders>
              <w:top w:val="single" w:sz="8" w:space="0" w:color="000000"/>
              <w:left w:val="single" w:sz="8" w:space="0" w:color="000000"/>
              <w:bottom w:val="single" w:sz="29" w:space="0" w:color="E1EED9"/>
              <w:right w:val="nil"/>
            </w:tcBorders>
            <w:shd w:val="clear" w:color="auto" w:fill="E1EED9"/>
          </w:tcPr>
          <w:p w:rsidR="002475F1" w:rsidRPr="002475F1" w:rsidRDefault="002475F1" w:rsidP="00585D06">
            <w:pPr>
              <w:spacing w:line="259" w:lineRule="auto"/>
              <w:ind w:left="11"/>
              <w:rPr>
                <w:sz w:val="20"/>
                <w:szCs w:val="20"/>
              </w:rPr>
            </w:pPr>
            <w:r w:rsidRPr="002475F1">
              <w:rPr>
                <w:sz w:val="20"/>
                <w:szCs w:val="20"/>
              </w:rPr>
              <w:t xml:space="preserve"> </w:t>
            </w:r>
          </w:p>
        </w:tc>
        <w:tc>
          <w:tcPr>
            <w:tcW w:w="371" w:type="dxa"/>
            <w:vMerge w:val="restart"/>
            <w:tcBorders>
              <w:top w:val="single" w:sz="8" w:space="0" w:color="000000"/>
              <w:left w:val="nil"/>
              <w:bottom w:val="single" w:sz="29" w:space="0" w:color="E1EED9"/>
              <w:right w:val="single" w:sz="8" w:space="0" w:color="000000"/>
            </w:tcBorders>
            <w:shd w:val="clear" w:color="auto" w:fill="E1EED9"/>
          </w:tcPr>
          <w:p w:rsidR="002475F1" w:rsidRPr="002475F1" w:rsidRDefault="002475F1" w:rsidP="00585D06">
            <w:pPr>
              <w:spacing w:after="160" w:line="259" w:lineRule="auto"/>
              <w:rPr>
                <w:sz w:val="20"/>
                <w:szCs w:val="20"/>
              </w:rPr>
            </w:pPr>
          </w:p>
        </w:tc>
      </w:tr>
      <w:tr w:rsidR="002475F1" w:rsidRPr="002475F1" w:rsidTr="00585D06">
        <w:trPr>
          <w:trHeight w:val="337"/>
        </w:trPr>
        <w:tc>
          <w:tcPr>
            <w:tcW w:w="0" w:type="auto"/>
            <w:vMerge/>
            <w:tcBorders>
              <w:top w:val="nil"/>
              <w:left w:val="single" w:sz="8" w:space="0" w:color="000000"/>
              <w:bottom w:val="single" w:sz="8" w:space="0" w:color="000000"/>
              <w:right w:val="single" w:sz="8" w:space="0" w:color="000000"/>
            </w:tcBorders>
          </w:tcPr>
          <w:p w:rsidR="002475F1" w:rsidRPr="002475F1" w:rsidRDefault="002475F1" w:rsidP="00585D06">
            <w:pPr>
              <w:spacing w:after="160" w:line="259" w:lineRule="auto"/>
              <w:rPr>
                <w:sz w:val="20"/>
                <w:szCs w:val="20"/>
              </w:rPr>
            </w:pPr>
          </w:p>
        </w:tc>
        <w:tc>
          <w:tcPr>
            <w:tcW w:w="0" w:type="auto"/>
            <w:vMerge/>
            <w:tcBorders>
              <w:top w:val="nil"/>
              <w:left w:val="single" w:sz="8" w:space="0" w:color="000000"/>
              <w:bottom w:val="double" w:sz="29" w:space="0" w:color="E1EED9"/>
              <w:right w:val="nil"/>
            </w:tcBorders>
          </w:tcPr>
          <w:p w:rsidR="002475F1" w:rsidRPr="002475F1" w:rsidRDefault="002475F1" w:rsidP="00585D06">
            <w:pPr>
              <w:spacing w:after="160" w:line="259" w:lineRule="auto"/>
              <w:rPr>
                <w:sz w:val="20"/>
                <w:szCs w:val="20"/>
              </w:rPr>
            </w:pPr>
          </w:p>
        </w:tc>
        <w:tc>
          <w:tcPr>
            <w:tcW w:w="0" w:type="auto"/>
            <w:vMerge/>
            <w:tcBorders>
              <w:top w:val="nil"/>
              <w:left w:val="nil"/>
              <w:bottom w:val="double" w:sz="29" w:space="0" w:color="E1EED9"/>
              <w:right w:val="single" w:sz="8" w:space="0" w:color="000000"/>
            </w:tcBorders>
          </w:tcPr>
          <w:p w:rsidR="002475F1" w:rsidRPr="002475F1" w:rsidRDefault="002475F1" w:rsidP="00585D06">
            <w:pPr>
              <w:spacing w:after="160" w:line="259" w:lineRule="auto"/>
              <w:rPr>
                <w:sz w:val="20"/>
                <w:szCs w:val="20"/>
              </w:rPr>
            </w:pPr>
          </w:p>
        </w:tc>
        <w:tc>
          <w:tcPr>
            <w:tcW w:w="0" w:type="auto"/>
            <w:vMerge/>
            <w:tcBorders>
              <w:top w:val="nil"/>
              <w:left w:val="single" w:sz="8" w:space="0" w:color="000000"/>
              <w:bottom w:val="double" w:sz="29" w:space="0" w:color="E1EED9"/>
              <w:right w:val="nil"/>
            </w:tcBorders>
          </w:tcPr>
          <w:p w:rsidR="002475F1" w:rsidRPr="002475F1" w:rsidRDefault="002475F1" w:rsidP="00585D06">
            <w:pPr>
              <w:spacing w:after="160" w:line="259" w:lineRule="auto"/>
              <w:rPr>
                <w:sz w:val="20"/>
                <w:szCs w:val="20"/>
              </w:rPr>
            </w:pPr>
          </w:p>
        </w:tc>
        <w:tc>
          <w:tcPr>
            <w:tcW w:w="0" w:type="auto"/>
            <w:vMerge/>
            <w:tcBorders>
              <w:top w:val="nil"/>
              <w:left w:val="nil"/>
              <w:bottom w:val="double" w:sz="29" w:space="0" w:color="E1EED9"/>
              <w:right w:val="single" w:sz="8" w:space="0" w:color="000000"/>
            </w:tcBorders>
          </w:tcPr>
          <w:p w:rsidR="002475F1" w:rsidRPr="002475F1" w:rsidRDefault="002475F1" w:rsidP="00585D06">
            <w:pPr>
              <w:spacing w:after="160" w:line="259" w:lineRule="auto"/>
              <w:rPr>
                <w:sz w:val="20"/>
                <w:szCs w:val="20"/>
              </w:rPr>
            </w:pPr>
          </w:p>
        </w:tc>
        <w:tc>
          <w:tcPr>
            <w:tcW w:w="0" w:type="auto"/>
            <w:vMerge/>
            <w:tcBorders>
              <w:top w:val="nil"/>
              <w:left w:val="single" w:sz="8" w:space="0" w:color="000000"/>
              <w:bottom w:val="double" w:sz="29" w:space="0" w:color="E1EED9"/>
              <w:right w:val="nil"/>
            </w:tcBorders>
          </w:tcPr>
          <w:p w:rsidR="002475F1" w:rsidRPr="002475F1" w:rsidRDefault="002475F1" w:rsidP="00585D06">
            <w:pPr>
              <w:spacing w:after="160" w:line="259" w:lineRule="auto"/>
              <w:rPr>
                <w:sz w:val="20"/>
                <w:szCs w:val="20"/>
              </w:rPr>
            </w:pPr>
          </w:p>
        </w:tc>
        <w:tc>
          <w:tcPr>
            <w:tcW w:w="0" w:type="auto"/>
            <w:vMerge/>
            <w:tcBorders>
              <w:top w:val="nil"/>
              <w:left w:val="nil"/>
              <w:bottom w:val="double" w:sz="29" w:space="0" w:color="E1EED9"/>
              <w:right w:val="single" w:sz="8" w:space="0" w:color="000000"/>
            </w:tcBorders>
          </w:tcPr>
          <w:p w:rsidR="002475F1" w:rsidRPr="002475F1" w:rsidRDefault="002475F1" w:rsidP="00585D06">
            <w:pPr>
              <w:spacing w:after="160" w:line="259" w:lineRule="auto"/>
              <w:rPr>
                <w:sz w:val="20"/>
                <w:szCs w:val="20"/>
              </w:rPr>
            </w:pPr>
          </w:p>
        </w:tc>
        <w:tc>
          <w:tcPr>
            <w:tcW w:w="0" w:type="auto"/>
            <w:gridSpan w:val="2"/>
            <w:vMerge/>
            <w:tcBorders>
              <w:top w:val="nil"/>
              <w:left w:val="single" w:sz="8" w:space="0" w:color="000000"/>
              <w:bottom w:val="double" w:sz="29" w:space="0" w:color="E1EED9"/>
              <w:right w:val="nil"/>
            </w:tcBorders>
          </w:tcPr>
          <w:p w:rsidR="002475F1" w:rsidRPr="002475F1" w:rsidRDefault="002475F1" w:rsidP="00585D06">
            <w:pPr>
              <w:spacing w:after="160" w:line="259" w:lineRule="auto"/>
              <w:rPr>
                <w:sz w:val="20"/>
                <w:szCs w:val="20"/>
              </w:rPr>
            </w:pPr>
          </w:p>
        </w:tc>
        <w:tc>
          <w:tcPr>
            <w:tcW w:w="0" w:type="auto"/>
            <w:vMerge/>
            <w:tcBorders>
              <w:top w:val="nil"/>
              <w:left w:val="nil"/>
              <w:bottom w:val="double" w:sz="29" w:space="0" w:color="E1EED9"/>
              <w:right w:val="single" w:sz="8" w:space="0" w:color="000000"/>
            </w:tcBorders>
          </w:tcPr>
          <w:p w:rsidR="002475F1" w:rsidRPr="002475F1" w:rsidRDefault="002475F1" w:rsidP="00585D06">
            <w:pPr>
              <w:spacing w:after="160" w:line="259" w:lineRule="auto"/>
              <w:rPr>
                <w:sz w:val="20"/>
                <w:szCs w:val="20"/>
              </w:rPr>
            </w:pPr>
          </w:p>
        </w:tc>
        <w:tc>
          <w:tcPr>
            <w:tcW w:w="0" w:type="auto"/>
            <w:vMerge/>
            <w:tcBorders>
              <w:top w:val="nil"/>
              <w:left w:val="single" w:sz="8" w:space="0" w:color="000000"/>
              <w:bottom w:val="double" w:sz="29" w:space="0" w:color="E1EED9"/>
              <w:right w:val="nil"/>
            </w:tcBorders>
          </w:tcPr>
          <w:p w:rsidR="002475F1" w:rsidRPr="002475F1" w:rsidRDefault="002475F1" w:rsidP="00585D06">
            <w:pPr>
              <w:spacing w:after="160" w:line="259" w:lineRule="auto"/>
              <w:rPr>
                <w:sz w:val="20"/>
                <w:szCs w:val="20"/>
              </w:rPr>
            </w:pPr>
          </w:p>
        </w:tc>
        <w:tc>
          <w:tcPr>
            <w:tcW w:w="0" w:type="auto"/>
            <w:vMerge/>
            <w:tcBorders>
              <w:top w:val="nil"/>
              <w:left w:val="nil"/>
              <w:bottom w:val="double" w:sz="29" w:space="0" w:color="E1EED9"/>
              <w:right w:val="single" w:sz="8" w:space="0" w:color="000000"/>
            </w:tcBorders>
          </w:tcPr>
          <w:p w:rsidR="002475F1" w:rsidRPr="002475F1" w:rsidRDefault="002475F1" w:rsidP="00585D06">
            <w:pPr>
              <w:spacing w:after="160" w:line="259" w:lineRule="auto"/>
              <w:rPr>
                <w:sz w:val="20"/>
                <w:szCs w:val="20"/>
              </w:rPr>
            </w:pPr>
          </w:p>
        </w:tc>
        <w:tc>
          <w:tcPr>
            <w:tcW w:w="425" w:type="dxa"/>
            <w:tcBorders>
              <w:top w:val="nil"/>
              <w:left w:val="single" w:sz="8" w:space="0" w:color="000000"/>
              <w:bottom w:val="double" w:sz="29" w:space="0" w:color="E1EED9"/>
              <w:right w:val="single" w:sz="8" w:space="0" w:color="000000"/>
            </w:tcBorders>
            <w:shd w:val="clear" w:color="auto" w:fill="E1EED9"/>
          </w:tcPr>
          <w:p w:rsidR="002475F1" w:rsidRPr="002475F1" w:rsidRDefault="002475F1" w:rsidP="00585D06">
            <w:pPr>
              <w:spacing w:line="259" w:lineRule="auto"/>
              <w:ind w:left="11"/>
              <w:rPr>
                <w:sz w:val="20"/>
                <w:szCs w:val="20"/>
              </w:rPr>
            </w:pPr>
            <w:r w:rsidRPr="002475F1">
              <w:rPr>
                <w:sz w:val="20"/>
                <w:szCs w:val="20"/>
              </w:rPr>
              <w:t xml:space="preserve"> </w:t>
            </w:r>
          </w:p>
        </w:tc>
        <w:tc>
          <w:tcPr>
            <w:tcW w:w="0" w:type="auto"/>
            <w:gridSpan w:val="2"/>
            <w:vMerge/>
            <w:tcBorders>
              <w:top w:val="nil"/>
              <w:left w:val="single" w:sz="8" w:space="0" w:color="000000"/>
              <w:bottom w:val="single" w:sz="29" w:space="0" w:color="E1EED9"/>
              <w:right w:val="single" w:sz="8" w:space="0" w:color="000000"/>
            </w:tcBorders>
          </w:tcPr>
          <w:p w:rsidR="002475F1" w:rsidRPr="002475F1" w:rsidRDefault="002475F1" w:rsidP="00585D06">
            <w:pPr>
              <w:spacing w:after="160" w:line="259" w:lineRule="auto"/>
              <w:rPr>
                <w:sz w:val="20"/>
                <w:szCs w:val="20"/>
              </w:rPr>
            </w:pPr>
          </w:p>
        </w:tc>
        <w:tc>
          <w:tcPr>
            <w:tcW w:w="0" w:type="auto"/>
            <w:vMerge/>
            <w:tcBorders>
              <w:top w:val="nil"/>
              <w:left w:val="single" w:sz="8" w:space="0" w:color="000000"/>
              <w:bottom w:val="single" w:sz="29" w:space="0" w:color="E1EED9"/>
              <w:right w:val="nil"/>
            </w:tcBorders>
          </w:tcPr>
          <w:p w:rsidR="002475F1" w:rsidRPr="002475F1" w:rsidRDefault="002475F1" w:rsidP="00585D06">
            <w:pPr>
              <w:spacing w:after="160" w:line="259" w:lineRule="auto"/>
              <w:rPr>
                <w:sz w:val="20"/>
                <w:szCs w:val="20"/>
              </w:rPr>
            </w:pPr>
          </w:p>
        </w:tc>
        <w:tc>
          <w:tcPr>
            <w:tcW w:w="0" w:type="auto"/>
            <w:vMerge/>
            <w:tcBorders>
              <w:top w:val="nil"/>
              <w:left w:val="nil"/>
              <w:bottom w:val="single" w:sz="29" w:space="0" w:color="E1EED9"/>
              <w:right w:val="single" w:sz="8" w:space="0" w:color="000000"/>
            </w:tcBorders>
          </w:tcPr>
          <w:p w:rsidR="002475F1" w:rsidRPr="002475F1" w:rsidRDefault="002475F1" w:rsidP="00585D06">
            <w:pPr>
              <w:spacing w:after="160" w:line="259" w:lineRule="auto"/>
              <w:rPr>
                <w:sz w:val="20"/>
                <w:szCs w:val="20"/>
              </w:rPr>
            </w:pPr>
          </w:p>
        </w:tc>
        <w:tc>
          <w:tcPr>
            <w:tcW w:w="0" w:type="auto"/>
            <w:vMerge/>
            <w:tcBorders>
              <w:top w:val="nil"/>
              <w:left w:val="single" w:sz="8" w:space="0" w:color="000000"/>
              <w:bottom w:val="single" w:sz="29" w:space="0" w:color="E1EED9"/>
              <w:right w:val="nil"/>
            </w:tcBorders>
          </w:tcPr>
          <w:p w:rsidR="002475F1" w:rsidRPr="002475F1" w:rsidRDefault="002475F1" w:rsidP="00585D06">
            <w:pPr>
              <w:spacing w:after="160" w:line="259" w:lineRule="auto"/>
              <w:rPr>
                <w:sz w:val="20"/>
                <w:szCs w:val="20"/>
              </w:rPr>
            </w:pPr>
          </w:p>
        </w:tc>
        <w:tc>
          <w:tcPr>
            <w:tcW w:w="0" w:type="auto"/>
            <w:vMerge/>
            <w:tcBorders>
              <w:top w:val="nil"/>
              <w:left w:val="nil"/>
              <w:bottom w:val="single" w:sz="29" w:space="0" w:color="E1EED9"/>
              <w:right w:val="single" w:sz="8" w:space="0" w:color="000000"/>
            </w:tcBorders>
          </w:tcPr>
          <w:p w:rsidR="002475F1" w:rsidRPr="002475F1" w:rsidRDefault="002475F1" w:rsidP="00585D06">
            <w:pPr>
              <w:spacing w:after="160" w:line="259" w:lineRule="auto"/>
              <w:rPr>
                <w:sz w:val="20"/>
                <w:szCs w:val="20"/>
              </w:rPr>
            </w:pPr>
          </w:p>
        </w:tc>
      </w:tr>
      <w:tr w:rsidR="002475F1" w:rsidRPr="002475F1" w:rsidTr="00585D06">
        <w:trPr>
          <w:trHeight w:val="83"/>
        </w:trPr>
        <w:tc>
          <w:tcPr>
            <w:tcW w:w="2821" w:type="dxa"/>
            <w:vMerge w:val="restart"/>
            <w:tcBorders>
              <w:top w:val="single" w:sz="8" w:space="0" w:color="000000"/>
              <w:left w:val="single" w:sz="8" w:space="0" w:color="000000"/>
              <w:bottom w:val="single" w:sz="8" w:space="0" w:color="000000"/>
              <w:right w:val="single" w:sz="8" w:space="0" w:color="000000"/>
            </w:tcBorders>
            <w:shd w:val="clear" w:color="auto" w:fill="C5DFB3"/>
            <w:vAlign w:val="center"/>
          </w:tcPr>
          <w:p w:rsidR="002475F1" w:rsidRPr="002475F1" w:rsidRDefault="002475F1" w:rsidP="00585D06">
            <w:pPr>
              <w:spacing w:line="259" w:lineRule="auto"/>
              <w:ind w:left="142"/>
              <w:rPr>
                <w:sz w:val="20"/>
                <w:szCs w:val="20"/>
              </w:rPr>
            </w:pPr>
            <w:r w:rsidRPr="002475F1">
              <w:rPr>
                <w:sz w:val="20"/>
                <w:szCs w:val="20"/>
              </w:rPr>
              <w:t xml:space="preserve">Uluslararası kuruluşlar </w:t>
            </w:r>
          </w:p>
        </w:tc>
        <w:tc>
          <w:tcPr>
            <w:tcW w:w="682" w:type="dxa"/>
            <w:vMerge w:val="restart"/>
            <w:tcBorders>
              <w:top w:val="double" w:sz="29" w:space="0" w:color="E1EED9"/>
              <w:left w:val="single" w:sz="8" w:space="0" w:color="000000"/>
              <w:bottom w:val="single" w:sz="8" w:space="0" w:color="000000"/>
              <w:right w:val="nil"/>
            </w:tcBorders>
            <w:shd w:val="clear" w:color="auto" w:fill="E1EED9"/>
            <w:vAlign w:val="center"/>
          </w:tcPr>
          <w:p w:rsidR="002475F1" w:rsidRPr="002475F1" w:rsidRDefault="002475F1" w:rsidP="00585D06">
            <w:pPr>
              <w:spacing w:line="259" w:lineRule="auto"/>
              <w:ind w:left="145"/>
              <w:rPr>
                <w:sz w:val="20"/>
                <w:szCs w:val="20"/>
              </w:rPr>
            </w:pPr>
            <w:r w:rsidRPr="002475F1">
              <w:rPr>
                <w:sz w:val="20"/>
                <w:szCs w:val="20"/>
              </w:rPr>
              <w:t xml:space="preserve"> </w:t>
            </w:r>
          </w:p>
        </w:tc>
        <w:tc>
          <w:tcPr>
            <w:tcW w:w="77" w:type="dxa"/>
            <w:vMerge w:val="restart"/>
            <w:tcBorders>
              <w:top w:val="double" w:sz="29" w:space="0" w:color="E1EED9"/>
              <w:left w:val="nil"/>
              <w:bottom w:val="single" w:sz="8" w:space="0" w:color="000000"/>
              <w:right w:val="single" w:sz="8" w:space="0" w:color="000000"/>
            </w:tcBorders>
            <w:shd w:val="clear" w:color="auto" w:fill="E1EED9"/>
          </w:tcPr>
          <w:p w:rsidR="002475F1" w:rsidRPr="002475F1" w:rsidRDefault="002475F1" w:rsidP="00585D06">
            <w:pPr>
              <w:spacing w:after="160" w:line="259" w:lineRule="auto"/>
              <w:rPr>
                <w:sz w:val="20"/>
                <w:szCs w:val="20"/>
              </w:rPr>
            </w:pPr>
          </w:p>
        </w:tc>
        <w:tc>
          <w:tcPr>
            <w:tcW w:w="575" w:type="dxa"/>
            <w:vMerge w:val="restart"/>
            <w:tcBorders>
              <w:top w:val="double" w:sz="29" w:space="0" w:color="E1EED9"/>
              <w:left w:val="single" w:sz="8" w:space="0" w:color="000000"/>
              <w:bottom w:val="single" w:sz="8" w:space="0" w:color="000000"/>
              <w:right w:val="nil"/>
            </w:tcBorders>
            <w:shd w:val="clear" w:color="auto" w:fill="E1EED9"/>
            <w:vAlign w:val="center"/>
          </w:tcPr>
          <w:p w:rsidR="002475F1" w:rsidRPr="002475F1" w:rsidRDefault="002475F1" w:rsidP="00585D06">
            <w:pPr>
              <w:spacing w:line="259" w:lineRule="auto"/>
              <w:ind w:left="143"/>
              <w:rPr>
                <w:sz w:val="20"/>
                <w:szCs w:val="20"/>
              </w:rPr>
            </w:pPr>
            <w:r w:rsidRPr="002475F1">
              <w:rPr>
                <w:sz w:val="20"/>
                <w:szCs w:val="20"/>
              </w:rPr>
              <w:t xml:space="preserve"> </w:t>
            </w:r>
          </w:p>
        </w:tc>
        <w:tc>
          <w:tcPr>
            <w:tcW w:w="78" w:type="dxa"/>
            <w:vMerge w:val="restart"/>
            <w:tcBorders>
              <w:top w:val="double" w:sz="29" w:space="0" w:color="E1EED9"/>
              <w:left w:val="nil"/>
              <w:bottom w:val="single" w:sz="8" w:space="0" w:color="000000"/>
              <w:right w:val="single" w:sz="8" w:space="0" w:color="000000"/>
            </w:tcBorders>
            <w:shd w:val="clear" w:color="auto" w:fill="E1EED9"/>
          </w:tcPr>
          <w:p w:rsidR="002475F1" w:rsidRPr="002475F1" w:rsidRDefault="002475F1" w:rsidP="00585D06">
            <w:pPr>
              <w:spacing w:after="160" w:line="259" w:lineRule="auto"/>
              <w:rPr>
                <w:sz w:val="20"/>
                <w:szCs w:val="20"/>
              </w:rPr>
            </w:pPr>
          </w:p>
        </w:tc>
        <w:tc>
          <w:tcPr>
            <w:tcW w:w="575" w:type="dxa"/>
            <w:vMerge w:val="restart"/>
            <w:tcBorders>
              <w:top w:val="double" w:sz="29" w:space="0" w:color="E1EED9"/>
              <w:left w:val="single" w:sz="8" w:space="0" w:color="000000"/>
              <w:bottom w:val="single" w:sz="8" w:space="0" w:color="000000"/>
              <w:right w:val="nil"/>
            </w:tcBorders>
            <w:shd w:val="clear" w:color="auto" w:fill="E1EED9"/>
            <w:vAlign w:val="center"/>
          </w:tcPr>
          <w:p w:rsidR="002475F1" w:rsidRPr="002475F1" w:rsidRDefault="002475F1" w:rsidP="00585D06">
            <w:pPr>
              <w:spacing w:line="259" w:lineRule="auto"/>
              <w:ind w:left="145"/>
              <w:rPr>
                <w:sz w:val="20"/>
                <w:szCs w:val="20"/>
              </w:rPr>
            </w:pPr>
            <w:r w:rsidRPr="002475F1">
              <w:rPr>
                <w:sz w:val="20"/>
                <w:szCs w:val="20"/>
              </w:rPr>
              <w:t xml:space="preserve"> </w:t>
            </w:r>
          </w:p>
        </w:tc>
        <w:tc>
          <w:tcPr>
            <w:tcW w:w="78" w:type="dxa"/>
            <w:vMerge w:val="restart"/>
            <w:tcBorders>
              <w:top w:val="double" w:sz="29" w:space="0" w:color="E1EED9"/>
              <w:left w:val="nil"/>
              <w:bottom w:val="single" w:sz="8" w:space="0" w:color="000000"/>
              <w:right w:val="single" w:sz="8" w:space="0" w:color="000000"/>
            </w:tcBorders>
            <w:shd w:val="clear" w:color="auto" w:fill="E1EED9"/>
          </w:tcPr>
          <w:p w:rsidR="002475F1" w:rsidRPr="002475F1" w:rsidRDefault="002475F1" w:rsidP="00585D06">
            <w:pPr>
              <w:spacing w:after="160" w:line="259" w:lineRule="auto"/>
              <w:rPr>
                <w:sz w:val="20"/>
                <w:szCs w:val="20"/>
              </w:rPr>
            </w:pPr>
          </w:p>
        </w:tc>
        <w:tc>
          <w:tcPr>
            <w:tcW w:w="672" w:type="dxa"/>
            <w:gridSpan w:val="2"/>
            <w:vMerge w:val="restart"/>
            <w:tcBorders>
              <w:top w:val="double" w:sz="29" w:space="0" w:color="E1EED9"/>
              <w:left w:val="single" w:sz="8" w:space="0" w:color="000000"/>
              <w:bottom w:val="single" w:sz="8" w:space="0" w:color="000000"/>
              <w:right w:val="nil"/>
            </w:tcBorders>
            <w:shd w:val="clear" w:color="auto" w:fill="E1EED9"/>
            <w:vAlign w:val="center"/>
          </w:tcPr>
          <w:p w:rsidR="002475F1" w:rsidRPr="002475F1" w:rsidRDefault="002475F1" w:rsidP="00585D06">
            <w:pPr>
              <w:spacing w:line="259" w:lineRule="auto"/>
              <w:ind w:left="145"/>
              <w:rPr>
                <w:sz w:val="20"/>
                <w:szCs w:val="20"/>
              </w:rPr>
            </w:pPr>
            <w:proofErr w:type="gramStart"/>
            <w:r w:rsidRPr="002475F1">
              <w:rPr>
                <w:sz w:val="20"/>
                <w:szCs w:val="20"/>
              </w:rPr>
              <w:t>o</w:t>
            </w:r>
            <w:proofErr w:type="gramEnd"/>
            <w:r w:rsidRPr="002475F1">
              <w:rPr>
                <w:sz w:val="20"/>
                <w:szCs w:val="20"/>
              </w:rPr>
              <w:t xml:space="preserve">  </w:t>
            </w:r>
          </w:p>
        </w:tc>
        <w:tc>
          <w:tcPr>
            <w:tcW w:w="78" w:type="dxa"/>
            <w:vMerge w:val="restart"/>
            <w:tcBorders>
              <w:top w:val="double" w:sz="29" w:space="0" w:color="E1EED9"/>
              <w:left w:val="nil"/>
              <w:bottom w:val="single" w:sz="8" w:space="0" w:color="000000"/>
              <w:right w:val="single" w:sz="8" w:space="0" w:color="000000"/>
            </w:tcBorders>
            <w:shd w:val="clear" w:color="auto" w:fill="E1EED9"/>
          </w:tcPr>
          <w:p w:rsidR="002475F1" w:rsidRPr="002475F1" w:rsidRDefault="002475F1" w:rsidP="00585D06">
            <w:pPr>
              <w:spacing w:after="160" w:line="259" w:lineRule="auto"/>
              <w:rPr>
                <w:sz w:val="20"/>
                <w:szCs w:val="20"/>
              </w:rPr>
            </w:pPr>
          </w:p>
        </w:tc>
        <w:tc>
          <w:tcPr>
            <w:tcW w:w="503" w:type="dxa"/>
            <w:vMerge w:val="restart"/>
            <w:tcBorders>
              <w:top w:val="double" w:sz="29" w:space="0" w:color="E1EED9"/>
              <w:left w:val="single" w:sz="8" w:space="0" w:color="000000"/>
              <w:bottom w:val="single" w:sz="8" w:space="0" w:color="000000"/>
              <w:right w:val="nil"/>
            </w:tcBorders>
            <w:shd w:val="clear" w:color="auto" w:fill="E1EED9"/>
            <w:vAlign w:val="center"/>
          </w:tcPr>
          <w:p w:rsidR="002475F1" w:rsidRPr="002475F1" w:rsidRDefault="002475F1" w:rsidP="00585D06">
            <w:pPr>
              <w:spacing w:line="259" w:lineRule="auto"/>
              <w:ind w:left="10"/>
              <w:rPr>
                <w:sz w:val="20"/>
                <w:szCs w:val="20"/>
              </w:rPr>
            </w:pPr>
            <w:r w:rsidRPr="002475F1">
              <w:rPr>
                <w:sz w:val="20"/>
                <w:szCs w:val="20"/>
              </w:rPr>
              <w:t xml:space="preserve"> </w:t>
            </w:r>
          </w:p>
        </w:tc>
        <w:tc>
          <w:tcPr>
            <w:tcW w:w="245" w:type="dxa"/>
            <w:vMerge w:val="restart"/>
            <w:tcBorders>
              <w:top w:val="double" w:sz="29" w:space="0" w:color="E1EED9"/>
              <w:left w:val="nil"/>
              <w:bottom w:val="single" w:sz="8" w:space="0" w:color="000000"/>
              <w:right w:val="single" w:sz="8" w:space="0" w:color="000000"/>
            </w:tcBorders>
            <w:shd w:val="clear" w:color="auto" w:fill="E1EED9"/>
          </w:tcPr>
          <w:p w:rsidR="002475F1" w:rsidRPr="002475F1" w:rsidRDefault="002475F1" w:rsidP="00585D06">
            <w:pPr>
              <w:spacing w:after="160" w:line="259" w:lineRule="auto"/>
              <w:rPr>
                <w:sz w:val="20"/>
                <w:szCs w:val="20"/>
              </w:rPr>
            </w:pPr>
          </w:p>
        </w:tc>
        <w:tc>
          <w:tcPr>
            <w:tcW w:w="425" w:type="dxa"/>
            <w:tcBorders>
              <w:top w:val="double" w:sz="29" w:space="0" w:color="E1EED9"/>
              <w:left w:val="single" w:sz="8" w:space="0" w:color="000000"/>
              <w:bottom w:val="nil"/>
              <w:right w:val="single" w:sz="8" w:space="0" w:color="000000"/>
            </w:tcBorders>
          </w:tcPr>
          <w:p w:rsidR="002475F1" w:rsidRPr="002475F1" w:rsidRDefault="002475F1" w:rsidP="00585D06">
            <w:pPr>
              <w:spacing w:after="160" w:line="259" w:lineRule="auto"/>
              <w:rPr>
                <w:sz w:val="20"/>
                <w:szCs w:val="20"/>
              </w:rPr>
            </w:pPr>
          </w:p>
        </w:tc>
        <w:tc>
          <w:tcPr>
            <w:tcW w:w="748" w:type="dxa"/>
            <w:gridSpan w:val="2"/>
            <w:tcBorders>
              <w:top w:val="single" w:sz="29" w:space="0" w:color="E1EED9"/>
              <w:left w:val="single" w:sz="8" w:space="0" w:color="000000"/>
              <w:bottom w:val="nil"/>
              <w:right w:val="single" w:sz="8" w:space="0" w:color="000000"/>
            </w:tcBorders>
          </w:tcPr>
          <w:p w:rsidR="002475F1" w:rsidRPr="002475F1" w:rsidRDefault="002475F1" w:rsidP="00585D06">
            <w:pPr>
              <w:spacing w:after="160" w:line="259" w:lineRule="auto"/>
              <w:rPr>
                <w:sz w:val="20"/>
                <w:szCs w:val="20"/>
              </w:rPr>
            </w:pPr>
          </w:p>
        </w:tc>
        <w:tc>
          <w:tcPr>
            <w:tcW w:w="501" w:type="dxa"/>
            <w:tcBorders>
              <w:top w:val="single" w:sz="29" w:space="0" w:color="E1EED9"/>
              <w:left w:val="single" w:sz="8" w:space="0" w:color="000000"/>
              <w:bottom w:val="nil"/>
              <w:right w:val="nil"/>
            </w:tcBorders>
          </w:tcPr>
          <w:p w:rsidR="002475F1" w:rsidRPr="002475F1" w:rsidRDefault="002475F1" w:rsidP="00585D06">
            <w:pPr>
              <w:spacing w:after="160" w:line="259" w:lineRule="auto"/>
              <w:rPr>
                <w:sz w:val="20"/>
                <w:szCs w:val="20"/>
              </w:rPr>
            </w:pPr>
          </w:p>
        </w:tc>
        <w:tc>
          <w:tcPr>
            <w:tcW w:w="247" w:type="dxa"/>
            <w:tcBorders>
              <w:top w:val="single" w:sz="29" w:space="0" w:color="E1EED9"/>
              <w:left w:val="nil"/>
              <w:bottom w:val="nil"/>
              <w:right w:val="single" w:sz="8" w:space="0" w:color="000000"/>
            </w:tcBorders>
          </w:tcPr>
          <w:p w:rsidR="002475F1" w:rsidRPr="002475F1" w:rsidRDefault="002475F1" w:rsidP="00585D06">
            <w:pPr>
              <w:spacing w:after="160" w:line="259" w:lineRule="auto"/>
              <w:rPr>
                <w:sz w:val="20"/>
                <w:szCs w:val="20"/>
              </w:rPr>
            </w:pPr>
          </w:p>
        </w:tc>
        <w:tc>
          <w:tcPr>
            <w:tcW w:w="371" w:type="dxa"/>
            <w:tcBorders>
              <w:top w:val="single" w:sz="29" w:space="0" w:color="E1EED9"/>
              <w:left w:val="single" w:sz="8" w:space="0" w:color="000000"/>
              <w:bottom w:val="nil"/>
              <w:right w:val="nil"/>
            </w:tcBorders>
          </w:tcPr>
          <w:p w:rsidR="002475F1" w:rsidRPr="002475F1" w:rsidRDefault="002475F1" w:rsidP="00585D06">
            <w:pPr>
              <w:spacing w:after="160" w:line="259" w:lineRule="auto"/>
              <w:rPr>
                <w:sz w:val="20"/>
                <w:szCs w:val="20"/>
              </w:rPr>
            </w:pPr>
          </w:p>
        </w:tc>
        <w:tc>
          <w:tcPr>
            <w:tcW w:w="371" w:type="dxa"/>
            <w:tcBorders>
              <w:top w:val="single" w:sz="29" w:space="0" w:color="E1EED9"/>
              <w:left w:val="nil"/>
              <w:bottom w:val="nil"/>
              <w:right w:val="single" w:sz="8" w:space="0" w:color="000000"/>
            </w:tcBorders>
          </w:tcPr>
          <w:p w:rsidR="002475F1" w:rsidRPr="002475F1" w:rsidRDefault="002475F1" w:rsidP="00585D06">
            <w:pPr>
              <w:spacing w:after="160" w:line="259" w:lineRule="auto"/>
              <w:rPr>
                <w:sz w:val="20"/>
                <w:szCs w:val="20"/>
              </w:rPr>
            </w:pPr>
          </w:p>
        </w:tc>
      </w:tr>
      <w:tr w:rsidR="002475F1" w:rsidRPr="002475F1" w:rsidTr="00585D06">
        <w:trPr>
          <w:trHeight w:val="626"/>
        </w:trPr>
        <w:tc>
          <w:tcPr>
            <w:tcW w:w="0" w:type="auto"/>
            <w:vMerge/>
            <w:tcBorders>
              <w:top w:val="nil"/>
              <w:left w:val="single" w:sz="8" w:space="0" w:color="000000"/>
              <w:bottom w:val="single" w:sz="8" w:space="0" w:color="000000"/>
              <w:right w:val="single" w:sz="8" w:space="0" w:color="000000"/>
            </w:tcBorders>
          </w:tcPr>
          <w:p w:rsidR="002475F1" w:rsidRPr="002475F1" w:rsidRDefault="002475F1" w:rsidP="00585D06">
            <w:pPr>
              <w:spacing w:after="160" w:line="259" w:lineRule="auto"/>
              <w:rPr>
                <w:sz w:val="20"/>
                <w:szCs w:val="20"/>
              </w:rPr>
            </w:pPr>
          </w:p>
        </w:tc>
        <w:tc>
          <w:tcPr>
            <w:tcW w:w="0" w:type="auto"/>
            <w:vMerge/>
            <w:tcBorders>
              <w:top w:val="nil"/>
              <w:left w:val="single" w:sz="8" w:space="0" w:color="000000"/>
              <w:bottom w:val="single" w:sz="8" w:space="0" w:color="000000"/>
              <w:right w:val="nil"/>
            </w:tcBorders>
          </w:tcPr>
          <w:p w:rsidR="002475F1" w:rsidRPr="002475F1" w:rsidRDefault="002475F1" w:rsidP="00585D06">
            <w:pPr>
              <w:spacing w:after="160" w:line="259" w:lineRule="auto"/>
              <w:rPr>
                <w:sz w:val="20"/>
                <w:szCs w:val="20"/>
              </w:rPr>
            </w:pPr>
          </w:p>
        </w:tc>
        <w:tc>
          <w:tcPr>
            <w:tcW w:w="0" w:type="auto"/>
            <w:vMerge/>
            <w:tcBorders>
              <w:top w:val="nil"/>
              <w:left w:val="nil"/>
              <w:bottom w:val="single" w:sz="8" w:space="0" w:color="000000"/>
              <w:right w:val="single" w:sz="8" w:space="0" w:color="000000"/>
            </w:tcBorders>
          </w:tcPr>
          <w:p w:rsidR="002475F1" w:rsidRPr="002475F1" w:rsidRDefault="002475F1" w:rsidP="00585D06">
            <w:pPr>
              <w:spacing w:after="160" w:line="259" w:lineRule="auto"/>
              <w:rPr>
                <w:sz w:val="20"/>
                <w:szCs w:val="20"/>
              </w:rPr>
            </w:pPr>
          </w:p>
        </w:tc>
        <w:tc>
          <w:tcPr>
            <w:tcW w:w="0" w:type="auto"/>
            <w:vMerge/>
            <w:tcBorders>
              <w:top w:val="nil"/>
              <w:left w:val="single" w:sz="8" w:space="0" w:color="000000"/>
              <w:bottom w:val="single" w:sz="8" w:space="0" w:color="000000"/>
              <w:right w:val="nil"/>
            </w:tcBorders>
          </w:tcPr>
          <w:p w:rsidR="002475F1" w:rsidRPr="002475F1" w:rsidRDefault="002475F1" w:rsidP="00585D06">
            <w:pPr>
              <w:spacing w:after="160" w:line="259" w:lineRule="auto"/>
              <w:rPr>
                <w:sz w:val="20"/>
                <w:szCs w:val="20"/>
              </w:rPr>
            </w:pPr>
          </w:p>
        </w:tc>
        <w:tc>
          <w:tcPr>
            <w:tcW w:w="0" w:type="auto"/>
            <w:vMerge/>
            <w:tcBorders>
              <w:top w:val="nil"/>
              <w:left w:val="nil"/>
              <w:bottom w:val="single" w:sz="8" w:space="0" w:color="000000"/>
              <w:right w:val="single" w:sz="8" w:space="0" w:color="000000"/>
            </w:tcBorders>
          </w:tcPr>
          <w:p w:rsidR="002475F1" w:rsidRPr="002475F1" w:rsidRDefault="002475F1" w:rsidP="00585D06">
            <w:pPr>
              <w:spacing w:after="160" w:line="259" w:lineRule="auto"/>
              <w:rPr>
                <w:sz w:val="20"/>
                <w:szCs w:val="20"/>
              </w:rPr>
            </w:pPr>
          </w:p>
        </w:tc>
        <w:tc>
          <w:tcPr>
            <w:tcW w:w="0" w:type="auto"/>
            <w:vMerge/>
            <w:tcBorders>
              <w:top w:val="nil"/>
              <w:left w:val="single" w:sz="8" w:space="0" w:color="000000"/>
              <w:bottom w:val="single" w:sz="8" w:space="0" w:color="000000"/>
              <w:right w:val="nil"/>
            </w:tcBorders>
          </w:tcPr>
          <w:p w:rsidR="002475F1" w:rsidRPr="002475F1" w:rsidRDefault="002475F1" w:rsidP="00585D06">
            <w:pPr>
              <w:spacing w:after="160" w:line="259" w:lineRule="auto"/>
              <w:rPr>
                <w:sz w:val="20"/>
                <w:szCs w:val="20"/>
              </w:rPr>
            </w:pPr>
          </w:p>
        </w:tc>
        <w:tc>
          <w:tcPr>
            <w:tcW w:w="0" w:type="auto"/>
            <w:vMerge/>
            <w:tcBorders>
              <w:top w:val="nil"/>
              <w:left w:val="nil"/>
              <w:bottom w:val="single" w:sz="8" w:space="0" w:color="000000"/>
              <w:right w:val="single" w:sz="8" w:space="0" w:color="000000"/>
            </w:tcBorders>
          </w:tcPr>
          <w:p w:rsidR="002475F1" w:rsidRPr="002475F1" w:rsidRDefault="002475F1" w:rsidP="00585D06">
            <w:pPr>
              <w:spacing w:after="160" w:line="259" w:lineRule="auto"/>
              <w:rPr>
                <w:sz w:val="20"/>
                <w:szCs w:val="20"/>
              </w:rPr>
            </w:pPr>
          </w:p>
        </w:tc>
        <w:tc>
          <w:tcPr>
            <w:tcW w:w="0" w:type="auto"/>
            <w:gridSpan w:val="2"/>
            <w:vMerge/>
            <w:tcBorders>
              <w:top w:val="nil"/>
              <w:left w:val="single" w:sz="8" w:space="0" w:color="000000"/>
              <w:bottom w:val="single" w:sz="8" w:space="0" w:color="000000"/>
              <w:right w:val="nil"/>
            </w:tcBorders>
          </w:tcPr>
          <w:p w:rsidR="002475F1" w:rsidRPr="002475F1" w:rsidRDefault="002475F1" w:rsidP="00585D06">
            <w:pPr>
              <w:spacing w:after="160" w:line="259" w:lineRule="auto"/>
              <w:rPr>
                <w:sz w:val="20"/>
                <w:szCs w:val="20"/>
              </w:rPr>
            </w:pPr>
          </w:p>
        </w:tc>
        <w:tc>
          <w:tcPr>
            <w:tcW w:w="0" w:type="auto"/>
            <w:vMerge/>
            <w:tcBorders>
              <w:top w:val="nil"/>
              <w:left w:val="nil"/>
              <w:bottom w:val="single" w:sz="8" w:space="0" w:color="000000"/>
              <w:right w:val="single" w:sz="8" w:space="0" w:color="000000"/>
            </w:tcBorders>
          </w:tcPr>
          <w:p w:rsidR="002475F1" w:rsidRPr="002475F1" w:rsidRDefault="002475F1" w:rsidP="00585D06">
            <w:pPr>
              <w:spacing w:after="160" w:line="259" w:lineRule="auto"/>
              <w:rPr>
                <w:sz w:val="20"/>
                <w:szCs w:val="20"/>
              </w:rPr>
            </w:pPr>
          </w:p>
        </w:tc>
        <w:tc>
          <w:tcPr>
            <w:tcW w:w="0" w:type="auto"/>
            <w:vMerge/>
            <w:tcBorders>
              <w:top w:val="nil"/>
              <w:left w:val="single" w:sz="8" w:space="0" w:color="000000"/>
              <w:bottom w:val="single" w:sz="8" w:space="0" w:color="000000"/>
              <w:right w:val="nil"/>
            </w:tcBorders>
          </w:tcPr>
          <w:p w:rsidR="002475F1" w:rsidRPr="002475F1" w:rsidRDefault="002475F1" w:rsidP="00585D06">
            <w:pPr>
              <w:spacing w:after="160" w:line="259" w:lineRule="auto"/>
              <w:rPr>
                <w:sz w:val="20"/>
                <w:szCs w:val="20"/>
              </w:rPr>
            </w:pPr>
          </w:p>
        </w:tc>
        <w:tc>
          <w:tcPr>
            <w:tcW w:w="0" w:type="auto"/>
            <w:vMerge/>
            <w:tcBorders>
              <w:top w:val="nil"/>
              <w:left w:val="nil"/>
              <w:bottom w:val="single" w:sz="8" w:space="0" w:color="000000"/>
              <w:right w:val="single" w:sz="8" w:space="0" w:color="000000"/>
            </w:tcBorders>
          </w:tcPr>
          <w:p w:rsidR="002475F1" w:rsidRPr="002475F1" w:rsidRDefault="002475F1" w:rsidP="00585D06">
            <w:pPr>
              <w:spacing w:after="160" w:line="259" w:lineRule="auto"/>
              <w:rPr>
                <w:sz w:val="20"/>
                <w:szCs w:val="20"/>
              </w:rPr>
            </w:pPr>
          </w:p>
        </w:tc>
        <w:tc>
          <w:tcPr>
            <w:tcW w:w="425" w:type="dxa"/>
            <w:tcBorders>
              <w:top w:val="nil"/>
              <w:left w:val="single" w:sz="8" w:space="0" w:color="000000"/>
              <w:bottom w:val="single" w:sz="8" w:space="0" w:color="000000"/>
              <w:right w:val="single" w:sz="8" w:space="0" w:color="000000"/>
            </w:tcBorders>
            <w:shd w:val="clear" w:color="auto" w:fill="E1EED9"/>
            <w:vAlign w:val="center"/>
          </w:tcPr>
          <w:p w:rsidR="002475F1" w:rsidRPr="002475F1" w:rsidRDefault="002475F1" w:rsidP="00585D06">
            <w:pPr>
              <w:spacing w:line="259" w:lineRule="auto"/>
              <w:ind w:left="11"/>
              <w:rPr>
                <w:sz w:val="20"/>
                <w:szCs w:val="20"/>
              </w:rPr>
            </w:pPr>
            <w:proofErr w:type="gramStart"/>
            <w:r w:rsidRPr="002475F1">
              <w:rPr>
                <w:sz w:val="20"/>
                <w:szCs w:val="20"/>
              </w:rPr>
              <w:t>o</w:t>
            </w:r>
            <w:proofErr w:type="gramEnd"/>
            <w:r w:rsidRPr="002475F1">
              <w:rPr>
                <w:sz w:val="20"/>
                <w:szCs w:val="20"/>
              </w:rPr>
              <w:t xml:space="preserve">  </w:t>
            </w:r>
          </w:p>
        </w:tc>
        <w:tc>
          <w:tcPr>
            <w:tcW w:w="748" w:type="dxa"/>
            <w:gridSpan w:val="2"/>
            <w:tcBorders>
              <w:top w:val="nil"/>
              <w:left w:val="single" w:sz="8" w:space="0" w:color="000000"/>
              <w:bottom w:val="single" w:sz="8" w:space="0" w:color="000000"/>
              <w:right w:val="single" w:sz="8" w:space="0" w:color="000000"/>
            </w:tcBorders>
            <w:shd w:val="clear" w:color="auto" w:fill="E1EED9"/>
            <w:vAlign w:val="center"/>
          </w:tcPr>
          <w:p w:rsidR="002475F1" w:rsidRPr="002475F1" w:rsidRDefault="002475F1" w:rsidP="00585D06">
            <w:pPr>
              <w:spacing w:line="259" w:lineRule="auto"/>
              <w:ind w:left="11"/>
              <w:rPr>
                <w:sz w:val="20"/>
                <w:szCs w:val="20"/>
              </w:rPr>
            </w:pPr>
            <w:r w:rsidRPr="002475F1">
              <w:rPr>
                <w:sz w:val="20"/>
                <w:szCs w:val="20"/>
              </w:rPr>
              <w:t xml:space="preserve"> </w:t>
            </w:r>
          </w:p>
        </w:tc>
        <w:tc>
          <w:tcPr>
            <w:tcW w:w="501" w:type="dxa"/>
            <w:tcBorders>
              <w:top w:val="nil"/>
              <w:left w:val="single" w:sz="8" w:space="0" w:color="000000"/>
              <w:bottom w:val="single" w:sz="8" w:space="0" w:color="000000"/>
              <w:right w:val="nil"/>
            </w:tcBorders>
            <w:shd w:val="clear" w:color="auto" w:fill="E1EED9"/>
            <w:vAlign w:val="center"/>
          </w:tcPr>
          <w:p w:rsidR="002475F1" w:rsidRPr="002475F1" w:rsidRDefault="002475F1" w:rsidP="00585D06">
            <w:pPr>
              <w:spacing w:line="259" w:lineRule="auto"/>
              <w:ind w:left="10"/>
              <w:rPr>
                <w:sz w:val="20"/>
                <w:szCs w:val="20"/>
              </w:rPr>
            </w:pPr>
            <w:r w:rsidRPr="002475F1">
              <w:rPr>
                <w:sz w:val="20"/>
                <w:szCs w:val="20"/>
              </w:rPr>
              <w:t xml:space="preserve"> </w:t>
            </w:r>
          </w:p>
        </w:tc>
        <w:tc>
          <w:tcPr>
            <w:tcW w:w="247" w:type="dxa"/>
            <w:tcBorders>
              <w:top w:val="nil"/>
              <w:left w:val="nil"/>
              <w:bottom w:val="single" w:sz="8" w:space="0" w:color="000000"/>
              <w:right w:val="single" w:sz="8" w:space="0" w:color="000000"/>
            </w:tcBorders>
            <w:shd w:val="clear" w:color="auto" w:fill="E1EED9"/>
          </w:tcPr>
          <w:p w:rsidR="002475F1" w:rsidRPr="002475F1" w:rsidRDefault="002475F1" w:rsidP="00585D06">
            <w:pPr>
              <w:spacing w:after="160" w:line="259" w:lineRule="auto"/>
              <w:rPr>
                <w:sz w:val="20"/>
                <w:szCs w:val="20"/>
              </w:rPr>
            </w:pPr>
          </w:p>
        </w:tc>
        <w:tc>
          <w:tcPr>
            <w:tcW w:w="371" w:type="dxa"/>
            <w:tcBorders>
              <w:top w:val="nil"/>
              <w:left w:val="single" w:sz="8" w:space="0" w:color="000000"/>
              <w:bottom w:val="single" w:sz="8" w:space="0" w:color="000000"/>
              <w:right w:val="nil"/>
            </w:tcBorders>
            <w:shd w:val="clear" w:color="auto" w:fill="E1EED9"/>
            <w:vAlign w:val="center"/>
          </w:tcPr>
          <w:p w:rsidR="002475F1" w:rsidRPr="002475F1" w:rsidRDefault="002475F1" w:rsidP="00585D06">
            <w:pPr>
              <w:spacing w:line="259" w:lineRule="auto"/>
              <w:ind w:left="11"/>
              <w:rPr>
                <w:sz w:val="20"/>
                <w:szCs w:val="20"/>
              </w:rPr>
            </w:pPr>
            <w:r w:rsidRPr="002475F1">
              <w:rPr>
                <w:sz w:val="20"/>
                <w:szCs w:val="20"/>
              </w:rPr>
              <w:t xml:space="preserve"> </w:t>
            </w:r>
          </w:p>
        </w:tc>
        <w:tc>
          <w:tcPr>
            <w:tcW w:w="371" w:type="dxa"/>
            <w:tcBorders>
              <w:top w:val="nil"/>
              <w:left w:val="nil"/>
              <w:bottom w:val="single" w:sz="8" w:space="0" w:color="000000"/>
              <w:right w:val="single" w:sz="8" w:space="0" w:color="000000"/>
            </w:tcBorders>
            <w:shd w:val="clear" w:color="auto" w:fill="E1EED9"/>
          </w:tcPr>
          <w:p w:rsidR="002475F1" w:rsidRPr="002475F1" w:rsidRDefault="002475F1" w:rsidP="00585D06">
            <w:pPr>
              <w:spacing w:after="160" w:line="259" w:lineRule="auto"/>
              <w:rPr>
                <w:sz w:val="20"/>
                <w:szCs w:val="20"/>
              </w:rPr>
            </w:pPr>
          </w:p>
        </w:tc>
      </w:tr>
      <w:tr w:rsidR="002475F1" w:rsidRPr="002475F1" w:rsidTr="00585D06">
        <w:trPr>
          <w:trHeight w:val="82"/>
        </w:trPr>
        <w:tc>
          <w:tcPr>
            <w:tcW w:w="2821" w:type="dxa"/>
            <w:vMerge w:val="restart"/>
            <w:tcBorders>
              <w:top w:val="single" w:sz="8" w:space="0" w:color="000000"/>
              <w:left w:val="single" w:sz="8" w:space="0" w:color="000000"/>
              <w:bottom w:val="single" w:sz="8" w:space="0" w:color="000000"/>
              <w:right w:val="single" w:sz="8" w:space="0" w:color="000000"/>
            </w:tcBorders>
            <w:shd w:val="clear" w:color="auto" w:fill="C5DFB3"/>
          </w:tcPr>
          <w:p w:rsidR="002475F1" w:rsidRPr="002475F1" w:rsidRDefault="002475F1" w:rsidP="00585D06">
            <w:pPr>
              <w:spacing w:line="259" w:lineRule="auto"/>
              <w:ind w:left="142"/>
              <w:rPr>
                <w:sz w:val="20"/>
                <w:szCs w:val="20"/>
              </w:rPr>
            </w:pPr>
            <w:r w:rsidRPr="002475F1">
              <w:rPr>
                <w:sz w:val="20"/>
                <w:szCs w:val="20"/>
              </w:rPr>
              <w:t xml:space="preserve">Meslek Kuruluşları </w:t>
            </w:r>
          </w:p>
        </w:tc>
        <w:tc>
          <w:tcPr>
            <w:tcW w:w="682" w:type="dxa"/>
            <w:vMerge w:val="restart"/>
            <w:tcBorders>
              <w:top w:val="single" w:sz="8" w:space="0" w:color="000000"/>
              <w:left w:val="single" w:sz="8" w:space="0" w:color="000000"/>
              <w:bottom w:val="double" w:sz="29" w:space="0" w:color="E1EED9"/>
              <w:right w:val="nil"/>
            </w:tcBorders>
            <w:shd w:val="clear" w:color="auto" w:fill="E1EED9"/>
          </w:tcPr>
          <w:p w:rsidR="002475F1" w:rsidRPr="002475F1" w:rsidRDefault="002475F1" w:rsidP="00585D06">
            <w:pPr>
              <w:spacing w:line="259" w:lineRule="auto"/>
              <w:ind w:left="145"/>
              <w:rPr>
                <w:sz w:val="20"/>
                <w:szCs w:val="20"/>
              </w:rPr>
            </w:pPr>
            <w:r w:rsidRPr="002475F1">
              <w:rPr>
                <w:sz w:val="20"/>
                <w:szCs w:val="20"/>
              </w:rPr>
              <w:t xml:space="preserve"> </w:t>
            </w:r>
          </w:p>
        </w:tc>
        <w:tc>
          <w:tcPr>
            <w:tcW w:w="77" w:type="dxa"/>
            <w:vMerge w:val="restart"/>
            <w:tcBorders>
              <w:top w:val="single" w:sz="8" w:space="0" w:color="000000"/>
              <w:left w:val="nil"/>
              <w:bottom w:val="double" w:sz="29" w:space="0" w:color="E1EED9"/>
              <w:right w:val="single" w:sz="8" w:space="0" w:color="000000"/>
            </w:tcBorders>
            <w:shd w:val="clear" w:color="auto" w:fill="E1EED9"/>
          </w:tcPr>
          <w:p w:rsidR="002475F1" w:rsidRPr="002475F1" w:rsidRDefault="002475F1" w:rsidP="00585D06">
            <w:pPr>
              <w:spacing w:after="160" w:line="259" w:lineRule="auto"/>
              <w:rPr>
                <w:sz w:val="20"/>
                <w:szCs w:val="20"/>
              </w:rPr>
            </w:pPr>
          </w:p>
        </w:tc>
        <w:tc>
          <w:tcPr>
            <w:tcW w:w="575" w:type="dxa"/>
            <w:vMerge w:val="restart"/>
            <w:tcBorders>
              <w:top w:val="single" w:sz="8" w:space="0" w:color="000000"/>
              <w:left w:val="single" w:sz="8" w:space="0" w:color="000000"/>
              <w:bottom w:val="double" w:sz="29" w:space="0" w:color="E1EED9"/>
              <w:right w:val="nil"/>
            </w:tcBorders>
            <w:shd w:val="clear" w:color="auto" w:fill="E1EED9"/>
          </w:tcPr>
          <w:p w:rsidR="002475F1" w:rsidRPr="002475F1" w:rsidRDefault="002475F1" w:rsidP="00585D06">
            <w:pPr>
              <w:spacing w:line="259" w:lineRule="auto"/>
              <w:ind w:left="143"/>
              <w:rPr>
                <w:sz w:val="20"/>
                <w:szCs w:val="20"/>
              </w:rPr>
            </w:pPr>
            <w:r w:rsidRPr="002475F1">
              <w:rPr>
                <w:sz w:val="20"/>
                <w:szCs w:val="20"/>
              </w:rPr>
              <w:t xml:space="preserve"> </w:t>
            </w:r>
          </w:p>
        </w:tc>
        <w:tc>
          <w:tcPr>
            <w:tcW w:w="78" w:type="dxa"/>
            <w:vMerge w:val="restart"/>
            <w:tcBorders>
              <w:top w:val="single" w:sz="8" w:space="0" w:color="000000"/>
              <w:left w:val="nil"/>
              <w:bottom w:val="double" w:sz="29" w:space="0" w:color="E1EED9"/>
              <w:right w:val="single" w:sz="8" w:space="0" w:color="000000"/>
            </w:tcBorders>
            <w:shd w:val="clear" w:color="auto" w:fill="E1EED9"/>
          </w:tcPr>
          <w:p w:rsidR="002475F1" w:rsidRPr="002475F1" w:rsidRDefault="002475F1" w:rsidP="00585D06">
            <w:pPr>
              <w:spacing w:after="160" w:line="259" w:lineRule="auto"/>
              <w:rPr>
                <w:sz w:val="20"/>
                <w:szCs w:val="20"/>
              </w:rPr>
            </w:pPr>
          </w:p>
        </w:tc>
        <w:tc>
          <w:tcPr>
            <w:tcW w:w="575" w:type="dxa"/>
            <w:vMerge w:val="restart"/>
            <w:tcBorders>
              <w:top w:val="single" w:sz="8" w:space="0" w:color="000000"/>
              <w:left w:val="single" w:sz="8" w:space="0" w:color="000000"/>
              <w:bottom w:val="double" w:sz="29" w:space="0" w:color="E1EED9"/>
              <w:right w:val="nil"/>
            </w:tcBorders>
            <w:shd w:val="clear" w:color="auto" w:fill="E1EED9"/>
          </w:tcPr>
          <w:p w:rsidR="002475F1" w:rsidRPr="002475F1" w:rsidRDefault="002475F1" w:rsidP="00585D06">
            <w:pPr>
              <w:spacing w:line="259" w:lineRule="auto"/>
              <w:ind w:left="145"/>
              <w:rPr>
                <w:sz w:val="20"/>
                <w:szCs w:val="20"/>
              </w:rPr>
            </w:pPr>
            <w:r w:rsidRPr="002475F1">
              <w:rPr>
                <w:sz w:val="20"/>
                <w:szCs w:val="20"/>
              </w:rPr>
              <w:t xml:space="preserve"> </w:t>
            </w:r>
          </w:p>
        </w:tc>
        <w:tc>
          <w:tcPr>
            <w:tcW w:w="78" w:type="dxa"/>
            <w:vMerge w:val="restart"/>
            <w:tcBorders>
              <w:top w:val="single" w:sz="8" w:space="0" w:color="000000"/>
              <w:left w:val="nil"/>
              <w:bottom w:val="double" w:sz="29" w:space="0" w:color="E1EED9"/>
              <w:right w:val="single" w:sz="8" w:space="0" w:color="000000"/>
            </w:tcBorders>
            <w:shd w:val="clear" w:color="auto" w:fill="E1EED9"/>
          </w:tcPr>
          <w:p w:rsidR="002475F1" w:rsidRPr="002475F1" w:rsidRDefault="002475F1" w:rsidP="00585D06">
            <w:pPr>
              <w:spacing w:after="160" w:line="259" w:lineRule="auto"/>
              <w:rPr>
                <w:sz w:val="20"/>
                <w:szCs w:val="20"/>
              </w:rPr>
            </w:pPr>
          </w:p>
        </w:tc>
        <w:tc>
          <w:tcPr>
            <w:tcW w:w="672" w:type="dxa"/>
            <w:gridSpan w:val="2"/>
            <w:vMerge w:val="restart"/>
            <w:tcBorders>
              <w:top w:val="single" w:sz="8" w:space="0" w:color="000000"/>
              <w:left w:val="single" w:sz="8" w:space="0" w:color="000000"/>
              <w:bottom w:val="double" w:sz="29" w:space="0" w:color="E1EED9"/>
              <w:right w:val="nil"/>
            </w:tcBorders>
            <w:shd w:val="clear" w:color="auto" w:fill="E1EED9"/>
          </w:tcPr>
          <w:p w:rsidR="002475F1" w:rsidRPr="002475F1" w:rsidRDefault="002475F1" w:rsidP="00585D06">
            <w:pPr>
              <w:spacing w:line="259" w:lineRule="auto"/>
              <w:ind w:left="145"/>
              <w:rPr>
                <w:sz w:val="20"/>
                <w:szCs w:val="20"/>
              </w:rPr>
            </w:pPr>
            <w:r w:rsidRPr="002475F1">
              <w:rPr>
                <w:sz w:val="20"/>
                <w:szCs w:val="20"/>
              </w:rPr>
              <w:t xml:space="preserve"> </w:t>
            </w:r>
          </w:p>
        </w:tc>
        <w:tc>
          <w:tcPr>
            <w:tcW w:w="78" w:type="dxa"/>
            <w:vMerge w:val="restart"/>
            <w:tcBorders>
              <w:top w:val="single" w:sz="8" w:space="0" w:color="000000"/>
              <w:left w:val="nil"/>
              <w:bottom w:val="double" w:sz="29" w:space="0" w:color="E1EED9"/>
              <w:right w:val="single" w:sz="8" w:space="0" w:color="000000"/>
            </w:tcBorders>
            <w:shd w:val="clear" w:color="auto" w:fill="E1EED9"/>
          </w:tcPr>
          <w:p w:rsidR="002475F1" w:rsidRPr="002475F1" w:rsidRDefault="002475F1" w:rsidP="00585D06">
            <w:pPr>
              <w:spacing w:after="160" w:line="259" w:lineRule="auto"/>
              <w:rPr>
                <w:sz w:val="20"/>
                <w:szCs w:val="20"/>
              </w:rPr>
            </w:pPr>
          </w:p>
        </w:tc>
        <w:tc>
          <w:tcPr>
            <w:tcW w:w="503" w:type="dxa"/>
            <w:vMerge w:val="restart"/>
            <w:tcBorders>
              <w:top w:val="single" w:sz="8" w:space="0" w:color="000000"/>
              <w:left w:val="single" w:sz="8" w:space="0" w:color="000000"/>
              <w:bottom w:val="double" w:sz="29" w:space="0" w:color="E1EED9"/>
              <w:right w:val="nil"/>
            </w:tcBorders>
            <w:shd w:val="clear" w:color="auto" w:fill="E1EED9"/>
          </w:tcPr>
          <w:p w:rsidR="002475F1" w:rsidRPr="002475F1" w:rsidRDefault="002475F1" w:rsidP="00585D06">
            <w:pPr>
              <w:spacing w:line="259" w:lineRule="auto"/>
              <w:ind w:left="10"/>
              <w:rPr>
                <w:sz w:val="20"/>
                <w:szCs w:val="20"/>
              </w:rPr>
            </w:pPr>
            <w:r w:rsidRPr="002475F1">
              <w:rPr>
                <w:sz w:val="20"/>
                <w:szCs w:val="20"/>
              </w:rPr>
              <w:t xml:space="preserve"> </w:t>
            </w:r>
          </w:p>
        </w:tc>
        <w:tc>
          <w:tcPr>
            <w:tcW w:w="245" w:type="dxa"/>
            <w:vMerge w:val="restart"/>
            <w:tcBorders>
              <w:top w:val="single" w:sz="8" w:space="0" w:color="000000"/>
              <w:left w:val="nil"/>
              <w:bottom w:val="double" w:sz="29" w:space="0" w:color="E1EED9"/>
              <w:right w:val="single" w:sz="8" w:space="0" w:color="000000"/>
            </w:tcBorders>
            <w:shd w:val="clear" w:color="auto" w:fill="E1EED9"/>
          </w:tcPr>
          <w:p w:rsidR="002475F1" w:rsidRPr="002475F1" w:rsidRDefault="002475F1" w:rsidP="00585D06">
            <w:pPr>
              <w:spacing w:after="160" w:line="259" w:lineRule="auto"/>
              <w:rPr>
                <w:sz w:val="20"/>
                <w:szCs w:val="20"/>
              </w:rPr>
            </w:pPr>
          </w:p>
        </w:tc>
        <w:tc>
          <w:tcPr>
            <w:tcW w:w="425" w:type="dxa"/>
            <w:tcBorders>
              <w:top w:val="single" w:sz="8" w:space="0" w:color="000000"/>
              <w:left w:val="single" w:sz="8" w:space="0" w:color="000000"/>
              <w:bottom w:val="nil"/>
              <w:right w:val="single" w:sz="8" w:space="0" w:color="000000"/>
            </w:tcBorders>
          </w:tcPr>
          <w:p w:rsidR="002475F1" w:rsidRPr="002475F1" w:rsidRDefault="002475F1" w:rsidP="00585D06">
            <w:pPr>
              <w:spacing w:after="160" w:line="259" w:lineRule="auto"/>
              <w:rPr>
                <w:sz w:val="20"/>
                <w:szCs w:val="20"/>
              </w:rPr>
            </w:pPr>
          </w:p>
        </w:tc>
        <w:tc>
          <w:tcPr>
            <w:tcW w:w="748" w:type="dxa"/>
            <w:gridSpan w:val="2"/>
            <w:vMerge w:val="restart"/>
            <w:tcBorders>
              <w:top w:val="single" w:sz="8" w:space="0" w:color="000000"/>
              <w:left w:val="single" w:sz="8" w:space="0" w:color="000000"/>
              <w:bottom w:val="single" w:sz="29" w:space="0" w:color="E1EED9"/>
              <w:right w:val="single" w:sz="8" w:space="0" w:color="000000"/>
            </w:tcBorders>
            <w:shd w:val="clear" w:color="auto" w:fill="E1EED9"/>
          </w:tcPr>
          <w:p w:rsidR="002475F1" w:rsidRPr="002475F1" w:rsidRDefault="002475F1" w:rsidP="00585D06">
            <w:pPr>
              <w:spacing w:line="259" w:lineRule="auto"/>
              <w:ind w:left="11"/>
              <w:rPr>
                <w:sz w:val="20"/>
                <w:szCs w:val="20"/>
              </w:rPr>
            </w:pPr>
            <w:r w:rsidRPr="002475F1">
              <w:rPr>
                <w:sz w:val="20"/>
                <w:szCs w:val="20"/>
              </w:rPr>
              <w:t xml:space="preserve"> </w:t>
            </w:r>
          </w:p>
        </w:tc>
        <w:tc>
          <w:tcPr>
            <w:tcW w:w="501" w:type="dxa"/>
            <w:vMerge w:val="restart"/>
            <w:tcBorders>
              <w:top w:val="single" w:sz="8" w:space="0" w:color="000000"/>
              <w:left w:val="single" w:sz="8" w:space="0" w:color="000000"/>
              <w:bottom w:val="single" w:sz="29" w:space="0" w:color="E1EED9"/>
              <w:right w:val="nil"/>
            </w:tcBorders>
            <w:shd w:val="clear" w:color="auto" w:fill="E1EED9"/>
          </w:tcPr>
          <w:p w:rsidR="002475F1" w:rsidRPr="002475F1" w:rsidRDefault="002475F1" w:rsidP="00585D06">
            <w:pPr>
              <w:spacing w:line="259" w:lineRule="auto"/>
              <w:ind w:left="10"/>
              <w:rPr>
                <w:sz w:val="20"/>
                <w:szCs w:val="20"/>
              </w:rPr>
            </w:pPr>
            <w:r w:rsidRPr="002475F1">
              <w:rPr>
                <w:sz w:val="20"/>
                <w:szCs w:val="20"/>
              </w:rPr>
              <w:t xml:space="preserve"> </w:t>
            </w:r>
          </w:p>
        </w:tc>
        <w:tc>
          <w:tcPr>
            <w:tcW w:w="247" w:type="dxa"/>
            <w:vMerge w:val="restart"/>
            <w:tcBorders>
              <w:top w:val="single" w:sz="8" w:space="0" w:color="000000"/>
              <w:left w:val="nil"/>
              <w:bottom w:val="single" w:sz="29" w:space="0" w:color="E1EED9"/>
              <w:right w:val="single" w:sz="8" w:space="0" w:color="000000"/>
            </w:tcBorders>
            <w:shd w:val="clear" w:color="auto" w:fill="E1EED9"/>
          </w:tcPr>
          <w:p w:rsidR="002475F1" w:rsidRPr="002475F1" w:rsidRDefault="002475F1" w:rsidP="00585D06">
            <w:pPr>
              <w:spacing w:after="160" w:line="259" w:lineRule="auto"/>
              <w:rPr>
                <w:sz w:val="20"/>
                <w:szCs w:val="20"/>
              </w:rPr>
            </w:pPr>
          </w:p>
        </w:tc>
        <w:tc>
          <w:tcPr>
            <w:tcW w:w="371" w:type="dxa"/>
            <w:vMerge w:val="restart"/>
            <w:tcBorders>
              <w:top w:val="single" w:sz="8" w:space="0" w:color="000000"/>
              <w:left w:val="single" w:sz="8" w:space="0" w:color="000000"/>
              <w:bottom w:val="single" w:sz="29" w:space="0" w:color="E1EED9"/>
              <w:right w:val="nil"/>
            </w:tcBorders>
            <w:shd w:val="clear" w:color="auto" w:fill="E1EED9"/>
          </w:tcPr>
          <w:p w:rsidR="002475F1" w:rsidRPr="002475F1" w:rsidRDefault="002475F1" w:rsidP="00585D06">
            <w:pPr>
              <w:spacing w:line="259" w:lineRule="auto"/>
              <w:ind w:left="11"/>
              <w:rPr>
                <w:sz w:val="20"/>
                <w:szCs w:val="20"/>
              </w:rPr>
            </w:pPr>
            <w:r w:rsidRPr="002475F1">
              <w:rPr>
                <w:sz w:val="20"/>
                <w:szCs w:val="20"/>
              </w:rPr>
              <w:t xml:space="preserve"> </w:t>
            </w:r>
          </w:p>
        </w:tc>
        <w:tc>
          <w:tcPr>
            <w:tcW w:w="371" w:type="dxa"/>
            <w:vMerge w:val="restart"/>
            <w:tcBorders>
              <w:top w:val="single" w:sz="8" w:space="0" w:color="000000"/>
              <w:left w:val="nil"/>
              <w:bottom w:val="single" w:sz="29" w:space="0" w:color="E1EED9"/>
              <w:right w:val="single" w:sz="8" w:space="0" w:color="000000"/>
            </w:tcBorders>
            <w:shd w:val="clear" w:color="auto" w:fill="E1EED9"/>
          </w:tcPr>
          <w:p w:rsidR="002475F1" w:rsidRPr="002475F1" w:rsidRDefault="002475F1" w:rsidP="00585D06">
            <w:pPr>
              <w:spacing w:after="160" w:line="259" w:lineRule="auto"/>
              <w:rPr>
                <w:sz w:val="20"/>
                <w:szCs w:val="20"/>
              </w:rPr>
            </w:pPr>
          </w:p>
        </w:tc>
      </w:tr>
      <w:tr w:rsidR="002475F1" w:rsidRPr="002475F1" w:rsidTr="00585D06">
        <w:trPr>
          <w:trHeight w:val="325"/>
        </w:trPr>
        <w:tc>
          <w:tcPr>
            <w:tcW w:w="0" w:type="auto"/>
            <w:vMerge/>
            <w:tcBorders>
              <w:top w:val="nil"/>
              <w:left w:val="single" w:sz="8" w:space="0" w:color="000000"/>
              <w:bottom w:val="single" w:sz="8" w:space="0" w:color="000000"/>
              <w:right w:val="single" w:sz="8" w:space="0" w:color="000000"/>
            </w:tcBorders>
          </w:tcPr>
          <w:p w:rsidR="002475F1" w:rsidRPr="002475F1" w:rsidRDefault="002475F1" w:rsidP="00585D06">
            <w:pPr>
              <w:spacing w:after="160" w:line="259" w:lineRule="auto"/>
              <w:rPr>
                <w:sz w:val="20"/>
                <w:szCs w:val="20"/>
              </w:rPr>
            </w:pPr>
          </w:p>
        </w:tc>
        <w:tc>
          <w:tcPr>
            <w:tcW w:w="0" w:type="auto"/>
            <w:vMerge/>
            <w:tcBorders>
              <w:top w:val="nil"/>
              <w:left w:val="single" w:sz="8" w:space="0" w:color="000000"/>
              <w:bottom w:val="double" w:sz="29" w:space="0" w:color="E1EED9"/>
              <w:right w:val="nil"/>
            </w:tcBorders>
          </w:tcPr>
          <w:p w:rsidR="002475F1" w:rsidRPr="002475F1" w:rsidRDefault="002475F1" w:rsidP="00585D06">
            <w:pPr>
              <w:spacing w:after="160" w:line="259" w:lineRule="auto"/>
              <w:rPr>
                <w:sz w:val="20"/>
                <w:szCs w:val="20"/>
              </w:rPr>
            </w:pPr>
          </w:p>
        </w:tc>
        <w:tc>
          <w:tcPr>
            <w:tcW w:w="0" w:type="auto"/>
            <w:vMerge/>
            <w:tcBorders>
              <w:top w:val="nil"/>
              <w:left w:val="nil"/>
              <w:bottom w:val="double" w:sz="29" w:space="0" w:color="E1EED9"/>
              <w:right w:val="single" w:sz="8" w:space="0" w:color="000000"/>
            </w:tcBorders>
          </w:tcPr>
          <w:p w:rsidR="002475F1" w:rsidRPr="002475F1" w:rsidRDefault="002475F1" w:rsidP="00585D06">
            <w:pPr>
              <w:spacing w:after="160" w:line="259" w:lineRule="auto"/>
              <w:rPr>
                <w:sz w:val="20"/>
                <w:szCs w:val="20"/>
              </w:rPr>
            </w:pPr>
          </w:p>
        </w:tc>
        <w:tc>
          <w:tcPr>
            <w:tcW w:w="0" w:type="auto"/>
            <w:vMerge/>
            <w:tcBorders>
              <w:top w:val="nil"/>
              <w:left w:val="single" w:sz="8" w:space="0" w:color="000000"/>
              <w:bottom w:val="double" w:sz="29" w:space="0" w:color="E1EED9"/>
              <w:right w:val="nil"/>
            </w:tcBorders>
          </w:tcPr>
          <w:p w:rsidR="002475F1" w:rsidRPr="002475F1" w:rsidRDefault="002475F1" w:rsidP="00585D06">
            <w:pPr>
              <w:spacing w:after="160" w:line="259" w:lineRule="auto"/>
              <w:rPr>
                <w:sz w:val="20"/>
                <w:szCs w:val="20"/>
              </w:rPr>
            </w:pPr>
          </w:p>
        </w:tc>
        <w:tc>
          <w:tcPr>
            <w:tcW w:w="0" w:type="auto"/>
            <w:vMerge/>
            <w:tcBorders>
              <w:top w:val="nil"/>
              <w:left w:val="nil"/>
              <w:bottom w:val="double" w:sz="29" w:space="0" w:color="E1EED9"/>
              <w:right w:val="single" w:sz="8" w:space="0" w:color="000000"/>
            </w:tcBorders>
          </w:tcPr>
          <w:p w:rsidR="002475F1" w:rsidRPr="002475F1" w:rsidRDefault="002475F1" w:rsidP="00585D06">
            <w:pPr>
              <w:spacing w:after="160" w:line="259" w:lineRule="auto"/>
              <w:rPr>
                <w:sz w:val="20"/>
                <w:szCs w:val="20"/>
              </w:rPr>
            </w:pPr>
          </w:p>
        </w:tc>
        <w:tc>
          <w:tcPr>
            <w:tcW w:w="0" w:type="auto"/>
            <w:vMerge/>
            <w:tcBorders>
              <w:top w:val="nil"/>
              <w:left w:val="single" w:sz="8" w:space="0" w:color="000000"/>
              <w:bottom w:val="double" w:sz="29" w:space="0" w:color="E1EED9"/>
              <w:right w:val="nil"/>
            </w:tcBorders>
          </w:tcPr>
          <w:p w:rsidR="002475F1" w:rsidRPr="002475F1" w:rsidRDefault="002475F1" w:rsidP="00585D06">
            <w:pPr>
              <w:spacing w:after="160" w:line="259" w:lineRule="auto"/>
              <w:rPr>
                <w:sz w:val="20"/>
                <w:szCs w:val="20"/>
              </w:rPr>
            </w:pPr>
          </w:p>
        </w:tc>
        <w:tc>
          <w:tcPr>
            <w:tcW w:w="0" w:type="auto"/>
            <w:vMerge/>
            <w:tcBorders>
              <w:top w:val="nil"/>
              <w:left w:val="nil"/>
              <w:bottom w:val="double" w:sz="29" w:space="0" w:color="E1EED9"/>
              <w:right w:val="single" w:sz="8" w:space="0" w:color="000000"/>
            </w:tcBorders>
          </w:tcPr>
          <w:p w:rsidR="002475F1" w:rsidRPr="002475F1" w:rsidRDefault="002475F1" w:rsidP="00585D06">
            <w:pPr>
              <w:spacing w:after="160" w:line="259" w:lineRule="auto"/>
              <w:rPr>
                <w:sz w:val="20"/>
                <w:szCs w:val="20"/>
              </w:rPr>
            </w:pPr>
          </w:p>
        </w:tc>
        <w:tc>
          <w:tcPr>
            <w:tcW w:w="0" w:type="auto"/>
            <w:gridSpan w:val="2"/>
            <w:vMerge/>
            <w:tcBorders>
              <w:top w:val="nil"/>
              <w:left w:val="single" w:sz="8" w:space="0" w:color="000000"/>
              <w:bottom w:val="double" w:sz="29" w:space="0" w:color="E1EED9"/>
              <w:right w:val="nil"/>
            </w:tcBorders>
          </w:tcPr>
          <w:p w:rsidR="002475F1" w:rsidRPr="002475F1" w:rsidRDefault="002475F1" w:rsidP="00585D06">
            <w:pPr>
              <w:spacing w:after="160" w:line="259" w:lineRule="auto"/>
              <w:rPr>
                <w:sz w:val="20"/>
                <w:szCs w:val="20"/>
              </w:rPr>
            </w:pPr>
          </w:p>
        </w:tc>
        <w:tc>
          <w:tcPr>
            <w:tcW w:w="0" w:type="auto"/>
            <w:vMerge/>
            <w:tcBorders>
              <w:top w:val="nil"/>
              <w:left w:val="nil"/>
              <w:bottom w:val="double" w:sz="29" w:space="0" w:color="E1EED9"/>
              <w:right w:val="single" w:sz="8" w:space="0" w:color="000000"/>
            </w:tcBorders>
          </w:tcPr>
          <w:p w:rsidR="002475F1" w:rsidRPr="002475F1" w:rsidRDefault="002475F1" w:rsidP="00585D06">
            <w:pPr>
              <w:spacing w:after="160" w:line="259" w:lineRule="auto"/>
              <w:rPr>
                <w:sz w:val="20"/>
                <w:szCs w:val="20"/>
              </w:rPr>
            </w:pPr>
          </w:p>
        </w:tc>
        <w:tc>
          <w:tcPr>
            <w:tcW w:w="0" w:type="auto"/>
            <w:vMerge/>
            <w:tcBorders>
              <w:top w:val="nil"/>
              <w:left w:val="single" w:sz="8" w:space="0" w:color="000000"/>
              <w:bottom w:val="double" w:sz="29" w:space="0" w:color="E1EED9"/>
              <w:right w:val="nil"/>
            </w:tcBorders>
          </w:tcPr>
          <w:p w:rsidR="002475F1" w:rsidRPr="002475F1" w:rsidRDefault="002475F1" w:rsidP="00585D06">
            <w:pPr>
              <w:spacing w:after="160" w:line="259" w:lineRule="auto"/>
              <w:rPr>
                <w:sz w:val="20"/>
                <w:szCs w:val="20"/>
              </w:rPr>
            </w:pPr>
          </w:p>
        </w:tc>
        <w:tc>
          <w:tcPr>
            <w:tcW w:w="0" w:type="auto"/>
            <w:vMerge/>
            <w:tcBorders>
              <w:top w:val="nil"/>
              <w:left w:val="nil"/>
              <w:bottom w:val="double" w:sz="29" w:space="0" w:color="E1EED9"/>
              <w:right w:val="single" w:sz="8" w:space="0" w:color="000000"/>
            </w:tcBorders>
          </w:tcPr>
          <w:p w:rsidR="002475F1" w:rsidRPr="002475F1" w:rsidRDefault="002475F1" w:rsidP="00585D06">
            <w:pPr>
              <w:spacing w:after="160" w:line="259" w:lineRule="auto"/>
              <w:rPr>
                <w:sz w:val="20"/>
                <w:szCs w:val="20"/>
              </w:rPr>
            </w:pPr>
          </w:p>
        </w:tc>
        <w:tc>
          <w:tcPr>
            <w:tcW w:w="425" w:type="dxa"/>
            <w:tcBorders>
              <w:top w:val="nil"/>
              <w:left w:val="single" w:sz="8" w:space="0" w:color="000000"/>
              <w:bottom w:val="double" w:sz="29" w:space="0" w:color="E1EED9"/>
              <w:right w:val="single" w:sz="8" w:space="0" w:color="000000"/>
            </w:tcBorders>
            <w:shd w:val="clear" w:color="auto" w:fill="E1EED9"/>
          </w:tcPr>
          <w:p w:rsidR="002475F1" w:rsidRPr="002475F1" w:rsidRDefault="002475F1" w:rsidP="00585D06">
            <w:pPr>
              <w:spacing w:line="259" w:lineRule="auto"/>
              <w:ind w:left="11"/>
              <w:rPr>
                <w:sz w:val="20"/>
                <w:szCs w:val="20"/>
              </w:rPr>
            </w:pPr>
            <w:r w:rsidRPr="002475F1">
              <w:rPr>
                <w:sz w:val="20"/>
                <w:szCs w:val="20"/>
              </w:rPr>
              <w:t xml:space="preserve"> </w:t>
            </w:r>
          </w:p>
        </w:tc>
        <w:tc>
          <w:tcPr>
            <w:tcW w:w="0" w:type="auto"/>
            <w:gridSpan w:val="2"/>
            <w:vMerge/>
            <w:tcBorders>
              <w:top w:val="nil"/>
              <w:left w:val="single" w:sz="8" w:space="0" w:color="000000"/>
              <w:bottom w:val="single" w:sz="29" w:space="0" w:color="E1EED9"/>
              <w:right w:val="single" w:sz="8" w:space="0" w:color="000000"/>
            </w:tcBorders>
          </w:tcPr>
          <w:p w:rsidR="002475F1" w:rsidRPr="002475F1" w:rsidRDefault="002475F1" w:rsidP="00585D06">
            <w:pPr>
              <w:spacing w:after="160" w:line="259" w:lineRule="auto"/>
              <w:rPr>
                <w:sz w:val="20"/>
                <w:szCs w:val="20"/>
              </w:rPr>
            </w:pPr>
          </w:p>
        </w:tc>
        <w:tc>
          <w:tcPr>
            <w:tcW w:w="0" w:type="auto"/>
            <w:vMerge/>
            <w:tcBorders>
              <w:top w:val="nil"/>
              <w:left w:val="single" w:sz="8" w:space="0" w:color="000000"/>
              <w:bottom w:val="single" w:sz="29" w:space="0" w:color="E1EED9"/>
              <w:right w:val="nil"/>
            </w:tcBorders>
          </w:tcPr>
          <w:p w:rsidR="002475F1" w:rsidRPr="002475F1" w:rsidRDefault="002475F1" w:rsidP="00585D06">
            <w:pPr>
              <w:spacing w:after="160" w:line="259" w:lineRule="auto"/>
              <w:rPr>
                <w:sz w:val="20"/>
                <w:szCs w:val="20"/>
              </w:rPr>
            </w:pPr>
          </w:p>
        </w:tc>
        <w:tc>
          <w:tcPr>
            <w:tcW w:w="0" w:type="auto"/>
            <w:vMerge/>
            <w:tcBorders>
              <w:top w:val="nil"/>
              <w:left w:val="nil"/>
              <w:bottom w:val="single" w:sz="29" w:space="0" w:color="E1EED9"/>
              <w:right w:val="single" w:sz="8" w:space="0" w:color="000000"/>
            </w:tcBorders>
          </w:tcPr>
          <w:p w:rsidR="002475F1" w:rsidRPr="002475F1" w:rsidRDefault="002475F1" w:rsidP="00585D06">
            <w:pPr>
              <w:spacing w:after="160" w:line="259" w:lineRule="auto"/>
              <w:rPr>
                <w:sz w:val="20"/>
                <w:szCs w:val="20"/>
              </w:rPr>
            </w:pPr>
          </w:p>
        </w:tc>
        <w:tc>
          <w:tcPr>
            <w:tcW w:w="0" w:type="auto"/>
            <w:vMerge/>
            <w:tcBorders>
              <w:top w:val="nil"/>
              <w:left w:val="single" w:sz="8" w:space="0" w:color="000000"/>
              <w:bottom w:val="single" w:sz="29" w:space="0" w:color="E1EED9"/>
              <w:right w:val="nil"/>
            </w:tcBorders>
          </w:tcPr>
          <w:p w:rsidR="002475F1" w:rsidRPr="002475F1" w:rsidRDefault="002475F1" w:rsidP="00585D06">
            <w:pPr>
              <w:spacing w:after="160" w:line="259" w:lineRule="auto"/>
              <w:rPr>
                <w:sz w:val="20"/>
                <w:szCs w:val="20"/>
              </w:rPr>
            </w:pPr>
          </w:p>
        </w:tc>
        <w:tc>
          <w:tcPr>
            <w:tcW w:w="0" w:type="auto"/>
            <w:vMerge/>
            <w:tcBorders>
              <w:top w:val="nil"/>
              <w:left w:val="nil"/>
              <w:bottom w:val="single" w:sz="29" w:space="0" w:color="E1EED9"/>
              <w:right w:val="single" w:sz="8" w:space="0" w:color="000000"/>
            </w:tcBorders>
          </w:tcPr>
          <w:p w:rsidR="002475F1" w:rsidRPr="002475F1" w:rsidRDefault="002475F1" w:rsidP="00585D06">
            <w:pPr>
              <w:spacing w:after="160" w:line="259" w:lineRule="auto"/>
              <w:rPr>
                <w:sz w:val="20"/>
                <w:szCs w:val="20"/>
              </w:rPr>
            </w:pPr>
          </w:p>
        </w:tc>
      </w:tr>
      <w:tr w:rsidR="002475F1" w:rsidRPr="002475F1" w:rsidTr="00585D06">
        <w:trPr>
          <w:trHeight w:val="83"/>
        </w:trPr>
        <w:tc>
          <w:tcPr>
            <w:tcW w:w="2821" w:type="dxa"/>
            <w:vMerge w:val="restart"/>
            <w:tcBorders>
              <w:top w:val="single" w:sz="8" w:space="0" w:color="000000"/>
              <w:left w:val="single" w:sz="8" w:space="0" w:color="000000"/>
              <w:bottom w:val="single" w:sz="8" w:space="0" w:color="000000"/>
              <w:right w:val="single" w:sz="8" w:space="0" w:color="000000"/>
            </w:tcBorders>
            <w:shd w:val="clear" w:color="auto" w:fill="C5DFB3"/>
            <w:vAlign w:val="center"/>
          </w:tcPr>
          <w:p w:rsidR="002475F1" w:rsidRPr="002475F1" w:rsidRDefault="002475F1" w:rsidP="00585D06">
            <w:pPr>
              <w:spacing w:line="259" w:lineRule="auto"/>
              <w:ind w:left="142"/>
              <w:rPr>
                <w:sz w:val="20"/>
                <w:szCs w:val="20"/>
              </w:rPr>
            </w:pPr>
            <w:r w:rsidRPr="002475F1">
              <w:rPr>
                <w:sz w:val="20"/>
                <w:szCs w:val="20"/>
              </w:rPr>
              <w:t xml:space="preserve">Sağlık kuruluşları </w:t>
            </w:r>
          </w:p>
        </w:tc>
        <w:tc>
          <w:tcPr>
            <w:tcW w:w="682" w:type="dxa"/>
            <w:vMerge w:val="restart"/>
            <w:tcBorders>
              <w:top w:val="double" w:sz="29" w:space="0" w:color="E1EED9"/>
              <w:left w:val="single" w:sz="8" w:space="0" w:color="000000"/>
              <w:bottom w:val="single" w:sz="8" w:space="0" w:color="000000"/>
              <w:right w:val="nil"/>
            </w:tcBorders>
            <w:shd w:val="clear" w:color="auto" w:fill="E1EED9"/>
            <w:vAlign w:val="center"/>
          </w:tcPr>
          <w:p w:rsidR="002475F1" w:rsidRPr="002475F1" w:rsidRDefault="002475F1" w:rsidP="00585D06">
            <w:pPr>
              <w:spacing w:line="259" w:lineRule="auto"/>
              <w:ind w:left="145"/>
              <w:rPr>
                <w:sz w:val="20"/>
                <w:szCs w:val="20"/>
              </w:rPr>
            </w:pPr>
            <w:r w:rsidRPr="002475F1">
              <w:rPr>
                <w:sz w:val="20"/>
                <w:szCs w:val="20"/>
              </w:rPr>
              <w:t xml:space="preserve"> </w:t>
            </w:r>
          </w:p>
        </w:tc>
        <w:tc>
          <w:tcPr>
            <w:tcW w:w="77" w:type="dxa"/>
            <w:vMerge w:val="restart"/>
            <w:tcBorders>
              <w:top w:val="double" w:sz="29" w:space="0" w:color="E1EED9"/>
              <w:left w:val="nil"/>
              <w:bottom w:val="single" w:sz="8" w:space="0" w:color="000000"/>
              <w:right w:val="single" w:sz="8" w:space="0" w:color="000000"/>
            </w:tcBorders>
            <w:shd w:val="clear" w:color="auto" w:fill="E1EED9"/>
          </w:tcPr>
          <w:p w:rsidR="002475F1" w:rsidRPr="002475F1" w:rsidRDefault="002475F1" w:rsidP="00585D06">
            <w:pPr>
              <w:spacing w:after="160" w:line="259" w:lineRule="auto"/>
              <w:rPr>
                <w:sz w:val="20"/>
                <w:szCs w:val="20"/>
              </w:rPr>
            </w:pPr>
          </w:p>
        </w:tc>
        <w:tc>
          <w:tcPr>
            <w:tcW w:w="575" w:type="dxa"/>
            <w:vMerge w:val="restart"/>
            <w:tcBorders>
              <w:top w:val="double" w:sz="29" w:space="0" w:color="E1EED9"/>
              <w:left w:val="single" w:sz="8" w:space="0" w:color="000000"/>
              <w:bottom w:val="single" w:sz="8" w:space="0" w:color="000000"/>
              <w:right w:val="nil"/>
            </w:tcBorders>
            <w:shd w:val="clear" w:color="auto" w:fill="E1EED9"/>
            <w:vAlign w:val="center"/>
          </w:tcPr>
          <w:p w:rsidR="002475F1" w:rsidRPr="002475F1" w:rsidRDefault="002475F1" w:rsidP="00585D06">
            <w:pPr>
              <w:spacing w:line="259" w:lineRule="auto"/>
              <w:ind w:left="143"/>
              <w:rPr>
                <w:sz w:val="20"/>
                <w:szCs w:val="20"/>
              </w:rPr>
            </w:pPr>
            <w:r w:rsidRPr="002475F1">
              <w:rPr>
                <w:sz w:val="20"/>
                <w:szCs w:val="20"/>
              </w:rPr>
              <w:t xml:space="preserve"> </w:t>
            </w:r>
          </w:p>
        </w:tc>
        <w:tc>
          <w:tcPr>
            <w:tcW w:w="78" w:type="dxa"/>
            <w:vMerge w:val="restart"/>
            <w:tcBorders>
              <w:top w:val="double" w:sz="29" w:space="0" w:color="E1EED9"/>
              <w:left w:val="nil"/>
              <w:bottom w:val="single" w:sz="8" w:space="0" w:color="000000"/>
              <w:right w:val="single" w:sz="8" w:space="0" w:color="000000"/>
            </w:tcBorders>
            <w:shd w:val="clear" w:color="auto" w:fill="E1EED9"/>
          </w:tcPr>
          <w:p w:rsidR="002475F1" w:rsidRPr="002475F1" w:rsidRDefault="002475F1" w:rsidP="00585D06">
            <w:pPr>
              <w:spacing w:after="160" w:line="259" w:lineRule="auto"/>
              <w:rPr>
                <w:sz w:val="20"/>
                <w:szCs w:val="20"/>
              </w:rPr>
            </w:pPr>
          </w:p>
        </w:tc>
        <w:tc>
          <w:tcPr>
            <w:tcW w:w="575" w:type="dxa"/>
            <w:vMerge w:val="restart"/>
            <w:tcBorders>
              <w:top w:val="double" w:sz="29" w:space="0" w:color="E1EED9"/>
              <w:left w:val="single" w:sz="8" w:space="0" w:color="000000"/>
              <w:bottom w:val="single" w:sz="8" w:space="0" w:color="000000"/>
              <w:right w:val="nil"/>
            </w:tcBorders>
            <w:shd w:val="clear" w:color="auto" w:fill="E1EED9"/>
            <w:vAlign w:val="center"/>
          </w:tcPr>
          <w:p w:rsidR="002475F1" w:rsidRPr="002475F1" w:rsidRDefault="002475F1" w:rsidP="00585D06">
            <w:pPr>
              <w:spacing w:line="259" w:lineRule="auto"/>
              <w:ind w:left="145"/>
              <w:rPr>
                <w:sz w:val="20"/>
                <w:szCs w:val="20"/>
              </w:rPr>
            </w:pPr>
            <w:proofErr w:type="gramStart"/>
            <w:r w:rsidRPr="002475F1">
              <w:rPr>
                <w:sz w:val="20"/>
                <w:szCs w:val="20"/>
              </w:rPr>
              <w:t>o</w:t>
            </w:r>
            <w:proofErr w:type="gramEnd"/>
            <w:r w:rsidRPr="002475F1">
              <w:rPr>
                <w:sz w:val="20"/>
                <w:szCs w:val="20"/>
              </w:rPr>
              <w:t xml:space="preserve">  </w:t>
            </w:r>
          </w:p>
        </w:tc>
        <w:tc>
          <w:tcPr>
            <w:tcW w:w="78" w:type="dxa"/>
            <w:vMerge w:val="restart"/>
            <w:tcBorders>
              <w:top w:val="double" w:sz="29" w:space="0" w:color="E1EED9"/>
              <w:left w:val="nil"/>
              <w:bottom w:val="single" w:sz="8" w:space="0" w:color="000000"/>
              <w:right w:val="single" w:sz="8" w:space="0" w:color="000000"/>
            </w:tcBorders>
            <w:shd w:val="clear" w:color="auto" w:fill="E1EED9"/>
          </w:tcPr>
          <w:p w:rsidR="002475F1" w:rsidRPr="002475F1" w:rsidRDefault="002475F1" w:rsidP="00585D06">
            <w:pPr>
              <w:spacing w:after="160" w:line="259" w:lineRule="auto"/>
              <w:rPr>
                <w:sz w:val="20"/>
                <w:szCs w:val="20"/>
              </w:rPr>
            </w:pPr>
          </w:p>
        </w:tc>
        <w:tc>
          <w:tcPr>
            <w:tcW w:w="672" w:type="dxa"/>
            <w:gridSpan w:val="2"/>
            <w:vMerge w:val="restart"/>
            <w:tcBorders>
              <w:top w:val="double" w:sz="29" w:space="0" w:color="E1EED9"/>
              <w:left w:val="single" w:sz="8" w:space="0" w:color="000000"/>
              <w:bottom w:val="single" w:sz="8" w:space="0" w:color="000000"/>
              <w:right w:val="nil"/>
            </w:tcBorders>
            <w:shd w:val="clear" w:color="auto" w:fill="E1EED9"/>
            <w:vAlign w:val="center"/>
          </w:tcPr>
          <w:p w:rsidR="002475F1" w:rsidRPr="002475F1" w:rsidRDefault="002475F1" w:rsidP="00585D06">
            <w:pPr>
              <w:spacing w:line="259" w:lineRule="auto"/>
              <w:ind w:left="145"/>
              <w:rPr>
                <w:sz w:val="20"/>
                <w:szCs w:val="20"/>
              </w:rPr>
            </w:pPr>
            <w:r w:rsidRPr="002475F1">
              <w:rPr>
                <w:sz w:val="20"/>
                <w:szCs w:val="20"/>
              </w:rPr>
              <w:t xml:space="preserve"> </w:t>
            </w:r>
          </w:p>
        </w:tc>
        <w:tc>
          <w:tcPr>
            <w:tcW w:w="78" w:type="dxa"/>
            <w:vMerge w:val="restart"/>
            <w:tcBorders>
              <w:top w:val="double" w:sz="29" w:space="0" w:color="E1EED9"/>
              <w:left w:val="nil"/>
              <w:bottom w:val="single" w:sz="8" w:space="0" w:color="000000"/>
              <w:right w:val="single" w:sz="8" w:space="0" w:color="000000"/>
            </w:tcBorders>
            <w:shd w:val="clear" w:color="auto" w:fill="E1EED9"/>
          </w:tcPr>
          <w:p w:rsidR="002475F1" w:rsidRPr="002475F1" w:rsidRDefault="002475F1" w:rsidP="00585D06">
            <w:pPr>
              <w:spacing w:after="160" w:line="259" w:lineRule="auto"/>
              <w:rPr>
                <w:sz w:val="20"/>
                <w:szCs w:val="20"/>
              </w:rPr>
            </w:pPr>
          </w:p>
        </w:tc>
        <w:tc>
          <w:tcPr>
            <w:tcW w:w="503" w:type="dxa"/>
            <w:vMerge w:val="restart"/>
            <w:tcBorders>
              <w:top w:val="double" w:sz="29" w:space="0" w:color="E1EED9"/>
              <w:left w:val="single" w:sz="8" w:space="0" w:color="000000"/>
              <w:bottom w:val="single" w:sz="8" w:space="0" w:color="000000"/>
              <w:right w:val="nil"/>
            </w:tcBorders>
            <w:shd w:val="clear" w:color="auto" w:fill="E1EED9"/>
            <w:vAlign w:val="center"/>
          </w:tcPr>
          <w:p w:rsidR="002475F1" w:rsidRPr="002475F1" w:rsidRDefault="002475F1" w:rsidP="00585D06">
            <w:pPr>
              <w:spacing w:line="259" w:lineRule="auto"/>
              <w:ind w:left="10"/>
              <w:rPr>
                <w:sz w:val="20"/>
                <w:szCs w:val="20"/>
              </w:rPr>
            </w:pPr>
            <w:r w:rsidRPr="002475F1">
              <w:rPr>
                <w:sz w:val="20"/>
                <w:szCs w:val="20"/>
              </w:rPr>
              <w:t xml:space="preserve"> </w:t>
            </w:r>
          </w:p>
        </w:tc>
        <w:tc>
          <w:tcPr>
            <w:tcW w:w="245" w:type="dxa"/>
            <w:vMerge w:val="restart"/>
            <w:tcBorders>
              <w:top w:val="double" w:sz="29" w:space="0" w:color="E1EED9"/>
              <w:left w:val="nil"/>
              <w:bottom w:val="single" w:sz="8" w:space="0" w:color="000000"/>
              <w:right w:val="single" w:sz="8" w:space="0" w:color="000000"/>
            </w:tcBorders>
            <w:shd w:val="clear" w:color="auto" w:fill="E1EED9"/>
          </w:tcPr>
          <w:p w:rsidR="002475F1" w:rsidRPr="002475F1" w:rsidRDefault="002475F1" w:rsidP="00585D06">
            <w:pPr>
              <w:spacing w:after="160" w:line="259" w:lineRule="auto"/>
              <w:rPr>
                <w:sz w:val="20"/>
                <w:szCs w:val="20"/>
              </w:rPr>
            </w:pPr>
          </w:p>
        </w:tc>
        <w:tc>
          <w:tcPr>
            <w:tcW w:w="425" w:type="dxa"/>
            <w:tcBorders>
              <w:top w:val="double" w:sz="29" w:space="0" w:color="E1EED9"/>
              <w:left w:val="single" w:sz="8" w:space="0" w:color="000000"/>
              <w:bottom w:val="nil"/>
              <w:right w:val="single" w:sz="8" w:space="0" w:color="000000"/>
            </w:tcBorders>
          </w:tcPr>
          <w:p w:rsidR="002475F1" w:rsidRPr="002475F1" w:rsidRDefault="002475F1" w:rsidP="00585D06">
            <w:pPr>
              <w:spacing w:after="160" w:line="259" w:lineRule="auto"/>
              <w:rPr>
                <w:sz w:val="20"/>
                <w:szCs w:val="20"/>
              </w:rPr>
            </w:pPr>
          </w:p>
        </w:tc>
        <w:tc>
          <w:tcPr>
            <w:tcW w:w="748" w:type="dxa"/>
            <w:gridSpan w:val="2"/>
            <w:tcBorders>
              <w:top w:val="single" w:sz="29" w:space="0" w:color="E1EED9"/>
              <w:left w:val="single" w:sz="8" w:space="0" w:color="000000"/>
              <w:bottom w:val="nil"/>
              <w:right w:val="single" w:sz="8" w:space="0" w:color="000000"/>
            </w:tcBorders>
          </w:tcPr>
          <w:p w:rsidR="002475F1" w:rsidRPr="002475F1" w:rsidRDefault="002475F1" w:rsidP="00585D06">
            <w:pPr>
              <w:spacing w:after="160" w:line="259" w:lineRule="auto"/>
              <w:rPr>
                <w:sz w:val="20"/>
                <w:szCs w:val="20"/>
              </w:rPr>
            </w:pPr>
          </w:p>
        </w:tc>
        <w:tc>
          <w:tcPr>
            <w:tcW w:w="501" w:type="dxa"/>
            <w:tcBorders>
              <w:top w:val="single" w:sz="29" w:space="0" w:color="E1EED9"/>
              <w:left w:val="single" w:sz="8" w:space="0" w:color="000000"/>
              <w:bottom w:val="nil"/>
              <w:right w:val="nil"/>
            </w:tcBorders>
          </w:tcPr>
          <w:p w:rsidR="002475F1" w:rsidRPr="002475F1" w:rsidRDefault="002475F1" w:rsidP="00585D06">
            <w:pPr>
              <w:spacing w:after="160" w:line="259" w:lineRule="auto"/>
              <w:rPr>
                <w:sz w:val="20"/>
                <w:szCs w:val="20"/>
              </w:rPr>
            </w:pPr>
          </w:p>
        </w:tc>
        <w:tc>
          <w:tcPr>
            <w:tcW w:w="247" w:type="dxa"/>
            <w:tcBorders>
              <w:top w:val="single" w:sz="29" w:space="0" w:color="E1EED9"/>
              <w:left w:val="nil"/>
              <w:bottom w:val="nil"/>
              <w:right w:val="single" w:sz="8" w:space="0" w:color="000000"/>
            </w:tcBorders>
          </w:tcPr>
          <w:p w:rsidR="002475F1" w:rsidRPr="002475F1" w:rsidRDefault="002475F1" w:rsidP="00585D06">
            <w:pPr>
              <w:spacing w:after="160" w:line="259" w:lineRule="auto"/>
              <w:rPr>
                <w:sz w:val="20"/>
                <w:szCs w:val="20"/>
              </w:rPr>
            </w:pPr>
          </w:p>
        </w:tc>
        <w:tc>
          <w:tcPr>
            <w:tcW w:w="371" w:type="dxa"/>
            <w:tcBorders>
              <w:top w:val="single" w:sz="29" w:space="0" w:color="E1EED9"/>
              <w:left w:val="single" w:sz="8" w:space="0" w:color="000000"/>
              <w:bottom w:val="nil"/>
              <w:right w:val="nil"/>
            </w:tcBorders>
          </w:tcPr>
          <w:p w:rsidR="002475F1" w:rsidRPr="002475F1" w:rsidRDefault="002475F1" w:rsidP="00585D06">
            <w:pPr>
              <w:spacing w:after="160" w:line="259" w:lineRule="auto"/>
              <w:rPr>
                <w:sz w:val="20"/>
                <w:szCs w:val="20"/>
              </w:rPr>
            </w:pPr>
          </w:p>
        </w:tc>
        <w:tc>
          <w:tcPr>
            <w:tcW w:w="371" w:type="dxa"/>
            <w:tcBorders>
              <w:top w:val="single" w:sz="29" w:space="0" w:color="E1EED9"/>
              <w:left w:val="nil"/>
              <w:bottom w:val="nil"/>
              <w:right w:val="single" w:sz="8" w:space="0" w:color="000000"/>
            </w:tcBorders>
          </w:tcPr>
          <w:p w:rsidR="002475F1" w:rsidRPr="002475F1" w:rsidRDefault="002475F1" w:rsidP="00585D06">
            <w:pPr>
              <w:spacing w:after="160" w:line="259" w:lineRule="auto"/>
              <w:rPr>
                <w:sz w:val="20"/>
                <w:szCs w:val="20"/>
              </w:rPr>
            </w:pPr>
          </w:p>
        </w:tc>
      </w:tr>
      <w:tr w:rsidR="002475F1" w:rsidRPr="002475F1" w:rsidTr="00585D06">
        <w:trPr>
          <w:trHeight w:val="485"/>
        </w:trPr>
        <w:tc>
          <w:tcPr>
            <w:tcW w:w="0" w:type="auto"/>
            <w:vMerge/>
            <w:tcBorders>
              <w:top w:val="nil"/>
              <w:left w:val="single" w:sz="8" w:space="0" w:color="000000"/>
              <w:bottom w:val="single" w:sz="8" w:space="0" w:color="000000"/>
              <w:right w:val="single" w:sz="8" w:space="0" w:color="000000"/>
            </w:tcBorders>
          </w:tcPr>
          <w:p w:rsidR="002475F1" w:rsidRPr="002475F1" w:rsidRDefault="002475F1" w:rsidP="00585D06">
            <w:pPr>
              <w:spacing w:after="160" w:line="259" w:lineRule="auto"/>
              <w:rPr>
                <w:sz w:val="20"/>
                <w:szCs w:val="20"/>
              </w:rPr>
            </w:pPr>
          </w:p>
        </w:tc>
        <w:tc>
          <w:tcPr>
            <w:tcW w:w="0" w:type="auto"/>
            <w:vMerge/>
            <w:tcBorders>
              <w:top w:val="nil"/>
              <w:left w:val="single" w:sz="8" w:space="0" w:color="000000"/>
              <w:bottom w:val="single" w:sz="8" w:space="0" w:color="000000"/>
              <w:right w:val="nil"/>
            </w:tcBorders>
          </w:tcPr>
          <w:p w:rsidR="002475F1" w:rsidRPr="002475F1" w:rsidRDefault="002475F1" w:rsidP="00585D06">
            <w:pPr>
              <w:spacing w:after="160" w:line="259" w:lineRule="auto"/>
              <w:rPr>
                <w:sz w:val="20"/>
                <w:szCs w:val="20"/>
              </w:rPr>
            </w:pPr>
          </w:p>
        </w:tc>
        <w:tc>
          <w:tcPr>
            <w:tcW w:w="0" w:type="auto"/>
            <w:vMerge/>
            <w:tcBorders>
              <w:top w:val="nil"/>
              <w:left w:val="nil"/>
              <w:bottom w:val="single" w:sz="8" w:space="0" w:color="000000"/>
              <w:right w:val="single" w:sz="8" w:space="0" w:color="000000"/>
            </w:tcBorders>
          </w:tcPr>
          <w:p w:rsidR="002475F1" w:rsidRPr="002475F1" w:rsidRDefault="002475F1" w:rsidP="00585D06">
            <w:pPr>
              <w:spacing w:after="160" w:line="259" w:lineRule="auto"/>
              <w:rPr>
                <w:sz w:val="20"/>
                <w:szCs w:val="20"/>
              </w:rPr>
            </w:pPr>
          </w:p>
        </w:tc>
        <w:tc>
          <w:tcPr>
            <w:tcW w:w="0" w:type="auto"/>
            <w:vMerge/>
            <w:tcBorders>
              <w:top w:val="nil"/>
              <w:left w:val="single" w:sz="8" w:space="0" w:color="000000"/>
              <w:bottom w:val="single" w:sz="8" w:space="0" w:color="000000"/>
              <w:right w:val="nil"/>
            </w:tcBorders>
          </w:tcPr>
          <w:p w:rsidR="002475F1" w:rsidRPr="002475F1" w:rsidRDefault="002475F1" w:rsidP="00585D06">
            <w:pPr>
              <w:spacing w:after="160" w:line="259" w:lineRule="auto"/>
              <w:rPr>
                <w:sz w:val="20"/>
                <w:szCs w:val="20"/>
              </w:rPr>
            </w:pPr>
          </w:p>
        </w:tc>
        <w:tc>
          <w:tcPr>
            <w:tcW w:w="0" w:type="auto"/>
            <w:vMerge/>
            <w:tcBorders>
              <w:top w:val="nil"/>
              <w:left w:val="nil"/>
              <w:bottom w:val="single" w:sz="8" w:space="0" w:color="000000"/>
              <w:right w:val="single" w:sz="8" w:space="0" w:color="000000"/>
            </w:tcBorders>
          </w:tcPr>
          <w:p w:rsidR="002475F1" w:rsidRPr="002475F1" w:rsidRDefault="002475F1" w:rsidP="00585D06">
            <w:pPr>
              <w:spacing w:after="160" w:line="259" w:lineRule="auto"/>
              <w:rPr>
                <w:sz w:val="20"/>
                <w:szCs w:val="20"/>
              </w:rPr>
            </w:pPr>
          </w:p>
        </w:tc>
        <w:tc>
          <w:tcPr>
            <w:tcW w:w="0" w:type="auto"/>
            <w:vMerge/>
            <w:tcBorders>
              <w:top w:val="nil"/>
              <w:left w:val="single" w:sz="8" w:space="0" w:color="000000"/>
              <w:bottom w:val="single" w:sz="8" w:space="0" w:color="000000"/>
              <w:right w:val="nil"/>
            </w:tcBorders>
          </w:tcPr>
          <w:p w:rsidR="002475F1" w:rsidRPr="002475F1" w:rsidRDefault="002475F1" w:rsidP="00585D06">
            <w:pPr>
              <w:spacing w:after="160" w:line="259" w:lineRule="auto"/>
              <w:rPr>
                <w:sz w:val="20"/>
                <w:szCs w:val="20"/>
              </w:rPr>
            </w:pPr>
          </w:p>
        </w:tc>
        <w:tc>
          <w:tcPr>
            <w:tcW w:w="0" w:type="auto"/>
            <w:vMerge/>
            <w:tcBorders>
              <w:top w:val="nil"/>
              <w:left w:val="nil"/>
              <w:bottom w:val="single" w:sz="8" w:space="0" w:color="000000"/>
              <w:right w:val="single" w:sz="8" w:space="0" w:color="000000"/>
            </w:tcBorders>
          </w:tcPr>
          <w:p w:rsidR="002475F1" w:rsidRPr="002475F1" w:rsidRDefault="002475F1" w:rsidP="00585D06">
            <w:pPr>
              <w:spacing w:after="160" w:line="259" w:lineRule="auto"/>
              <w:rPr>
                <w:sz w:val="20"/>
                <w:szCs w:val="20"/>
              </w:rPr>
            </w:pPr>
          </w:p>
        </w:tc>
        <w:tc>
          <w:tcPr>
            <w:tcW w:w="0" w:type="auto"/>
            <w:gridSpan w:val="2"/>
            <w:vMerge/>
            <w:tcBorders>
              <w:top w:val="nil"/>
              <w:left w:val="single" w:sz="8" w:space="0" w:color="000000"/>
              <w:bottom w:val="single" w:sz="8" w:space="0" w:color="000000"/>
              <w:right w:val="nil"/>
            </w:tcBorders>
          </w:tcPr>
          <w:p w:rsidR="002475F1" w:rsidRPr="002475F1" w:rsidRDefault="002475F1" w:rsidP="00585D06">
            <w:pPr>
              <w:spacing w:after="160" w:line="259" w:lineRule="auto"/>
              <w:rPr>
                <w:sz w:val="20"/>
                <w:szCs w:val="20"/>
              </w:rPr>
            </w:pPr>
          </w:p>
        </w:tc>
        <w:tc>
          <w:tcPr>
            <w:tcW w:w="0" w:type="auto"/>
            <w:vMerge/>
            <w:tcBorders>
              <w:top w:val="nil"/>
              <w:left w:val="nil"/>
              <w:bottom w:val="single" w:sz="8" w:space="0" w:color="000000"/>
              <w:right w:val="single" w:sz="8" w:space="0" w:color="000000"/>
            </w:tcBorders>
          </w:tcPr>
          <w:p w:rsidR="002475F1" w:rsidRPr="002475F1" w:rsidRDefault="002475F1" w:rsidP="00585D06">
            <w:pPr>
              <w:spacing w:after="160" w:line="259" w:lineRule="auto"/>
              <w:rPr>
                <w:sz w:val="20"/>
                <w:szCs w:val="20"/>
              </w:rPr>
            </w:pPr>
          </w:p>
        </w:tc>
        <w:tc>
          <w:tcPr>
            <w:tcW w:w="0" w:type="auto"/>
            <w:vMerge/>
            <w:tcBorders>
              <w:top w:val="nil"/>
              <w:left w:val="single" w:sz="8" w:space="0" w:color="000000"/>
              <w:bottom w:val="single" w:sz="8" w:space="0" w:color="000000"/>
              <w:right w:val="nil"/>
            </w:tcBorders>
          </w:tcPr>
          <w:p w:rsidR="002475F1" w:rsidRPr="002475F1" w:rsidRDefault="002475F1" w:rsidP="00585D06">
            <w:pPr>
              <w:spacing w:after="160" w:line="259" w:lineRule="auto"/>
              <w:rPr>
                <w:sz w:val="20"/>
                <w:szCs w:val="20"/>
              </w:rPr>
            </w:pPr>
          </w:p>
        </w:tc>
        <w:tc>
          <w:tcPr>
            <w:tcW w:w="0" w:type="auto"/>
            <w:vMerge/>
            <w:tcBorders>
              <w:top w:val="nil"/>
              <w:left w:val="nil"/>
              <w:bottom w:val="single" w:sz="8" w:space="0" w:color="000000"/>
              <w:right w:val="single" w:sz="8" w:space="0" w:color="000000"/>
            </w:tcBorders>
          </w:tcPr>
          <w:p w:rsidR="002475F1" w:rsidRPr="002475F1" w:rsidRDefault="002475F1" w:rsidP="00585D06">
            <w:pPr>
              <w:spacing w:after="160" w:line="259" w:lineRule="auto"/>
              <w:rPr>
                <w:sz w:val="20"/>
                <w:szCs w:val="20"/>
              </w:rPr>
            </w:pPr>
          </w:p>
        </w:tc>
        <w:tc>
          <w:tcPr>
            <w:tcW w:w="425" w:type="dxa"/>
            <w:tcBorders>
              <w:top w:val="nil"/>
              <w:left w:val="single" w:sz="8" w:space="0" w:color="000000"/>
              <w:bottom w:val="single" w:sz="8" w:space="0" w:color="000000"/>
              <w:right w:val="single" w:sz="8" w:space="0" w:color="000000"/>
            </w:tcBorders>
            <w:shd w:val="clear" w:color="auto" w:fill="E1EED9"/>
            <w:vAlign w:val="center"/>
          </w:tcPr>
          <w:p w:rsidR="002475F1" w:rsidRPr="002475F1" w:rsidRDefault="002475F1" w:rsidP="00585D06">
            <w:pPr>
              <w:spacing w:line="259" w:lineRule="auto"/>
              <w:ind w:left="11"/>
              <w:rPr>
                <w:sz w:val="20"/>
                <w:szCs w:val="20"/>
              </w:rPr>
            </w:pPr>
            <w:r w:rsidRPr="002475F1">
              <w:rPr>
                <w:sz w:val="20"/>
                <w:szCs w:val="20"/>
              </w:rPr>
              <w:t xml:space="preserve"> </w:t>
            </w:r>
          </w:p>
        </w:tc>
        <w:tc>
          <w:tcPr>
            <w:tcW w:w="748" w:type="dxa"/>
            <w:gridSpan w:val="2"/>
            <w:tcBorders>
              <w:top w:val="nil"/>
              <w:left w:val="single" w:sz="8" w:space="0" w:color="000000"/>
              <w:bottom w:val="single" w:sz="8" w:space="0" w:color="000000"/>
              <w:right w:val="single" w:sz="8" w:space="0" w:color="000000"/>
            </w:tcBorders>
            <w:shd w:val="clear" w:color="auto" w:fill="E1EED9"/>
            <w:vAlign w:val="center"/>
          </w:tcPr>
          <w:p w:rsidR="002475F1" w:rsidRPr="002475F1" w:rsidRDefault="002475F1" w:rsidP="00585D06">
            <w:pPr>
              <w:spacing w:line="259" w:lineRule="auto"/>
              <w:ind w:left="11"/>
              <w:rPr>
                <w:sz w:val="20"/>
                <w:szCs w:val="20"/>
              </w:rPr>
            </w:pPr>
            <w:r w:rsidRPr="002475F1">
              <w:rPr>
                <w:sz w:val="20"/>
                <w:szCs w:val="20"/>
              </w:rPr>
              <w:t xml:space="preserve"> </w:t>
            </w:r>
          </w:p>
        </w:tc>
        <w:tc>
          <w:tcPr>
            <w:tcW w:w="501" w:type="dxa"/>
            <w:tcBorders>
              <w:top w:val="nil"/>
              <w:left w:val="single" w:sz="8" w:space="0" w:color="000000"/>
              <w:bottom w:val="single" w:sz="8" w:space="0" w:color="000000"/>
              <w:right w:val="nil"/>
            </w:tcBorders>
            <w:shd w:val="clear" w:color="auto" w:fill="E1EED9"/>
            <w:vAlign w:val="center"/>
          </w:tcPr>
          <w:p w:rsidR="002475F1" w:rsidRPr="002475F1" w:rsidRDefault="002475F1" w:rsidP="00585D06">
            <w:pPr>
              <w:spacing w:line="259" w:lineRule="auto"/>
              <w:ind w:left="10"/>
              <w:rPr>
                <w:sz w:val="20"/>
                <w:szCs w:val="20"/>
              </w:rPr>
            </w:pPr>
            <w:r w:rsidRPr="002475F1">
              <w:rPr>
                <w:sz w:val="20"/>
                <w:szCs w:val="20"/>
              </w:rPr>
              <w:t xml:space="preserve"> </w:t>
            </w:r>
          </w:p>
        </w:tc>
        <w:tc>
          <w:tcPr>
            <w:tcW w:w="247" w:type="dxa"/>
            <w:tcBorders>
              <w:top w:val="nil"/>
              <w:left w:val="nil"/>
              <w:bottom w:val="single" w:sz="8" w:space="0" w:color="000000"/>
              <w:right w:val="single" w:sz="8" w:space="0" w:color="000000"/>
            </w:tcBorders>
            <w:shd w:val="clear" w:color="auto" w:fill="E1EED9"/>
          </w:tcPr>
          <w:p w:rsidR="002475F1" w:rsidRPr="002475F1" w:rsidRDefault="002475F1" w:rsidP="00585D06">
            <w:pPr>
              <w:spacing w:after="160" w:line="259" w:lineRule="auto"/>
              <w:rPr>
                <w:sz w:val="20"/>
                <w:szCs w:val="20"/>
              </w:rPr>
            </w:pPr>
          </w:p>
        </w:tc>
        <w:tc>
          <w:tcPr>
            <w:tcW w:w="371" w:type="dxa"/>
            <w:tcBorders>
              <w:top w:val="nil"/>
              <w:left w:val="single" w:sz="8" w:space="0" w:color="000000"/>
              <w:bottom w:val="single" w:sz="8" w:space="0" w:color="000000"/>
              <w:right w:val="nil"/>
            </w:tcBorders>
            <w:shd w:val="clear" w:color="auto" w:fill="E1EED9"/>
            <w:vAlign w:val="center"/>
          </w:tcPr>
          <w:p w:rsidR="002475F1" w:rsidRPr="002475F1" w:rsidRDefault="002475F1" w:rsidP="00585D06">
            <w:pPr>
              <w:spacing w:line="259" w:lineRule="auto"/>
              <w:ind w:left="11"/>
              <w:rPr>
                <w:sz w:val="20"/>
                <w:szCs w:val="20"/>
              </w:rPr>
            </w:pPr>
            <w:r w:rsidRPr="002475F1">
              <w:rPr>
                <w:sz w:val="20"/>
                <w:szCs w:val="20"/>
              </w:rPr>
              <w:t xml:space="preserve"> </w:t>
            </w:r>
          </w:p>
        </w:tc>
        <w:tc>
          <w:tcPr>
            <w:tcW w:w="371" w:type="dxa"/>
            <w:tcBorders>
              <w:top w:val="nil"/>
              <w:left w:val="nil"/>
              <w:bottom w:val="single" w:sz="8" w:space="0" w:color="000000"/>
              <w:right w:val="single" w:sz="8" w:space="0" w:color="000000"/>
            </w:tcBorders>
            <w:shd w:val="clear" w:color="auto" w:fill="E1EED9"/>
          </w:tcPr>
          <w:p w:rsidR="002475F1" w:rsidRPr="002475F1" w:rsidRDefault="002475F1" w:rsidP="00585D06">
            <w:pPr>
              <w:spacing w:after="160" w:line="259" w:lineRule="auto"/>
              <w:rPr>
                <w:sz w:val="20"/>
                <w:szCs w:val="20"/>
              </w:rPr>
            </w:pPr>
          </w:p>
        </w:tc>
      </w:tr>
      <w:tr w:rsidR="002475F1" w:rsidRPr="002475F1" w:rsidTr="00585D06">
        <w:trPr>
          <w:trHeight w:val="82"/>
        </w:trPr>
        <w:tc>
          <w:tcPr>
            <w:tcW w:w="2821" w:type="dxa"/>
            <w:vMerge w:val="restart"/>
            <w:tcBorders>
              <w:top w:val="single" w:sz="8" w:space="0" w:color="000000"/>
              <w:left w:val="single" w:sz="8" w:space="0" w:color="000000"/>
              <w:bottom w:val="single" w:sz="8" w:space="0" w:color="000000"/>
              <w:right w:val="single" w:sz="8" w:space="0" w:color="000000"/>
            </w:tcBorders>
            <w:shd w:val="clear" w:color="auto" w:fill="C5DFB3"/>
            <w:vAlign w:val="center"/>
          </w:tcPr>
          <w:p w:rsidR="002475F1" w:rsidRPr="002475F1" w:rsidRDefault="002475F1" w:rsidP="00585D06">
            <w:pPr>
              <w:spacing w:line="259" w:lineRule="auto"/>
              <w:ind w:left="142"/>
              <w:rPr>
                <w:sz w:val="20"/>
                <w:szCs w:val="20"/>
              </w:rPr>
            </w:pPr>
            <w:r w:rsidRPr="002475F1">
              <w:rPr>
                <w:sz w:val="20"/>
                <w:szCs w:val="20"/>
              </w:rPr>
              <w:t xml:space="preserve">Diğer Kurumlar </w:t>
            </w:r>
          </w:p>
        </w:tc>
        <w:tc>
          <w:tcPr>
            <w:tcW w:w="682" w:type="dxa"/>
            <w:vMerge w:val="restart"/>
            <w:tcBorders>
              <w:top w:val="single" w:sz="8" w:space="0" w:color="000000"/>
              <w:left w:val="single" w:sz="8" w:space="0" w:color="000000"/>
              <w:bottom w:val="single" w:sz="8" w:space="0" w:color="000000"/>
              <w:right w:val="nil"/>
            </w:tcBorders>
            <w:shd w:val="clear" w:color="auto" w:fill="E1EED9"/>
            <w:vAlign w:val="center"/>
          </w:tcPr>
          <w:p w:rsidR="002475F1" w:rsidRPr="002475F1" w:rsidRDefault="002475F1" w:rsidP="00585D06">
            <w:pPr>
              <w:spacing w:line="259" w:lineRule="auto"/>
              <w:ind w:left="145"/>
              <w:rPr>
                <w:sz w:val="20"/>
                <w:szCs w:val="20"/>
              </w:rPr>
            </w:pPr>
            <w:r w:rsidRPr="002475F1">
              <w:rPr>
                <w:sz w:val="20"/>
                <w:szCs w:val="20"/>
              </w:rPr>
              <w:t xml:space="preserve"> </w:t>
            </w:r>
          </w:p>
        </w:tc>
        <w:tc>
          <w:tcPr>
            <w:tcW w:w="77" w:type="dxa"/>
            <w:vMerge w:val="restart"/>
            <w:tcBorders>
              <w:top w:val="single" w:sz="8" w:space="0" w:color="000000"/>
              <w:left w:val="nil"/>
              <w:bottom w:val="single" w:sz="8" w:space="0" w:color="000000"/>
              <w:right w:val="single" w:sz="8" w:space="0" w:color="000000"/>
            </w:tcBorders>
            <w:shd w:val="clear" w:color="auto" w:fill="E1EED9"/>
          </w:tcPr>
          <w:p w:rsidR="002475F1" w:rsidRPr="002475F1" w:rsidRDefault="002475F1" w:rsidP="00585D06">
            <w:pPr>
              <w:spacing w:after="160" w:line="259" w:lineRule="auto"/>
              <w:rPr>
                <w:sz w:val="20"/>
                <w:szCs w:val="20"/>
              </w:rPr>
            </w:pPr>
          </w:p>
        </w:tc>
        <w:tc>
          <w:tcPr>
            <w:tcW w:w="575" w:type="dxa"/>
            <w:vMerge w:val="restart"/>
            <w:tcBorders>
              <w:top w:val="single" w:sz="8" w:space="0" w:color="000000"/>
              <w:left w:val="single" w:sz="8" w:space="0" w:color="000000"/>
              <w:bottom w:val="single" w:sz="8" w:space="0" w:color="000000"/>
              <w:right w:val="nil"/>
            </w:tcBorders>
            <w:shd w:val="clear" w:color="auto" w:fill="E1EED9"/>
            <w:vAlign w:val="center"/>
          </w:tcPr>
          <w:p w:rsidR="002475F1" w:rsidRPr="002475F1" w:rsidRDefault="002475F1" w:rsidP="00585D06">
            <w:pPr>
              <w:spacing w:line="259" w:lineRule="auto"/>
              <w:ind w:left="143"/>
              <w:rPr>
                <w:sz w:val="20"/>
                <w:szCs w:val="20"/>
              </w:rPr>
            </w:pPr>
            <w:r w:rsidRPr="002475F1">
              <w:rPr>
                <w:sz w:val="20"/>
                <w:szCs w:val="20"/>
              </w:rPr>
              <w:t xml:space="preserve"> </w:t>
            </w:r>
          </w:p>
        </w:tc>
        <w:tc>
          <w:tcPr>
            <w:tcW w:w="78" w:type="dxa"/>
            <w:vMerge w:val="restart"/>
            <w:tcBorders>
              <w:top w:val="single" w:sz="8" w:space="0" w:color="000000"/>
              <w:left w:val="nil"/>
              <w:bottom w:val="single" w:sz="8" w:space="0" w:color="000000"/>
              <w:right w:val="single" w:sz="8" w:space="0" w:color="000000"/>
            </w:tcBorders>
            <w:shd w:val="clear" w:color="auto" w:fill="E1EED9"/>
          </w:tcPr>
          <w:p w:rsidR="002475F1" w:rsidRPr="002475F1" w:rsidRDefault="002475F1" w:rsidP="00585D06">
            <w:pPr>
              <w:spacing w:after="160" w:line="259" w:lineRule="auto"/>
              <w:rPr>
                <w:sz w:val="20"/>
                <w:szCs w:val="20"/>
              </w:rPr>
            </w:pPr>
          </w:p>
        </w:tc>
        <w:tc>
          <w:tcPr>
            <w:tcW w:w="575" w:type="dxa"/>
            <w:vMerge w:val="restart"/>
            <w:tcBorders>
              <w:top w:val="single" w:sz="8" w:space="0" w:color="000000"/>
              <w:left w:val="single" w:sz="8" w:space="0" w:color="000000"/>
              <w:bottom w:val="single" w:sz="8" w:space="0" w:color="000000"/>
              <w:right w:val="nil"/>
            </w:tcBorders>
            <w:shd w:val="clear" w:color="auto" w:fill="E1EED9"/>
            <w:vAlign w:val="center"/>
          </w:tcPr>
          <w:p w:rsidR="002475F1" w:rsidRPr="002475F1" w:rsidRDefault="002475F1" w:rsidP="00585D06">
            <w:pPr>
              <w:spacing w:line="259" w:lineRule="auto"/>
              <w:ind w:left="145"/>
              <w:rPr>
                <w:sz w:val="20"/>
                <w:szCs w:val="20"/>
              </w:rPr>
            </w:pPr>
            <w:r w:rsidRPr="002475F1">
              <w:rPr>
                <w:sz w:val="20"/>
                <w:szCs w:val="20"/>
              </w:rPr>
              <w:t xml:space="preserve"> </w:t>
            </w:r>
          </w:p>
        </w:tc>
        <w:tc>
          <w:tcPr>
            <w:tcW w:w="78" w:type="dxa"/>
            <w:vMerge w:val="restart"/>
            <w:tcBorders>
              <w:top w:val="single" w:sz="8" w:space="0" w:color="000000"/>
              <w:left w:val="nil"/>
              <w:bottom w:val="single" w:sz="8" w:space="0" w:color="000000"/>
              <w:right w:val="single" w:sz="8" w:space="0" w:color="000000"/>
            </w:tcBorders>
            <w:shd w:val="clear" w:color="auto" w:fill="E1EED9"/>
          </w:tcPr>
          <w:p w:rsidR="002475F1" w:rsidRPr="002475F1" w:rsidRDefault="002475F1" w:rsidP="00585D06">
            <w:pPr>
              <w:spacing w:after="160" w:line="259" w:lineRule="auto"/>
              <w:rPr>
                <w:sz w:val="20"/>
                <w:szCs w:val="20"/>
              </w:rPr>
            </w:pPr>
          </w:p>
        </w:tc>
        <w:tc>
          <w:tcPr>
            <w:tcW w:w="672" w:type="dxa"/>
            <w:gridSpan w:val="2"/>
            <w:vMerge w:val="restart"/>
            <w:tcBorders>
              <w:top w:val="single" w:sz="8" w:space="0" w:color="000000"/>
              <w:left w:val="single" w:sz="8" w:space="0" w:color="000000"/>
              <w:bottom w:val="single" w:sz="8" w:space="0" w:color="000000"/>
              <w:right w:val="nil"/>
            </w:tcBorders>
            <w:shd w:val="clear" w:color="auto" w:fill="E1EED9"/>
            <w:vAlign w:val="center"/>
          </w:tcPr>
          <w:p w:rsidR="002475F1" w:rsidRPr="002475F1" w:rsidRDefault="002475F1" w:rsidP="00585D06">
            <w:pPr>
              <w:spacing w:line="259" w:lineRule="auto"/>
              <w:ind w:left="145"/>
              <w:rPr>
                <w:sz w:val="20"/>
                <w:szCs w:val="20"/>
              </w:rPr>
            </w:pPr>
            <w:r w:rsidRPr="002475F1">
              <w:rPr>
                <w:sz w:val="20"/>
                <w:szCs w:val="20"/>
              </w:rPr>
              <w:t xml:space="preserve"> </w:t>
            </w:r>
          </w:p>
        </w:tc>
        <w:tc>
          <w:tcPr>
            <w:tcW w:w="78" w:type="dxa"/>
            <w:vMerge w:val="restart"/>
            <w:tcBorders>
              <w:top w:val="single" w:sz="8" w:space="0" w:color="000000"/>
              <w:left w:val="nil"/>
              <w:bottom w:val="single" w:sz="8" w:space="0" w:color="000000"/>
              <w:right w:val="single" w:sz="8" w:space="0" w:color="000000"/>
            </w:tcBorders>
            <w:shd w:val="clear" w:color="auto" w:fill="E1EED9"/>
          </w:tcPr>
          <w:p w:rsidR="002475F1" w:rsidRPr="002475F1" w:rsidRDefault="002475F1" w:rsidP="00585D06">
            <w:pPr>
              <w:spacing w:after="160" w:line="259" w:lineRule="auto"/>
              <w:rPr>
                <w:sz w:val="20"/>
                <w:szCs w:val="20"/>
              </w:rPr>
            </w:pPr>
          </w:p>
        </w:tc>
        <w:tc>
          <w:tcPr>
            <w:tcW w:w="503" w:type="dxa"/>
            <w:vMerge w:val="restart"/>
            <w:tcBorders>
              <w:top w:val="single" w:sz="8" w:space="0" w:color="000000"/>
              <w:left w:val="single" w:sz="8" w:space="0" w:color="000000"/>
              <w:bottom w:val="single" w:sz="8" w:space="0" w:color="000000"/>
              <w:right w:val="nil"/>
            </w:tcBorders>
            <w:shd w:val="clear" w:color="auto" w:fill="E1EED9"/>
            <w:vAlign w:val="center"/>
          </w:tcPr>
          <w:p w:rsidR="002475F1" w:rsidRPr="002475F1" w:rsidRDefault="002475F1" w:rsidP="00585D06">
            <w:pPr>
              <w:spacing w:line="259" w:lineRule="auto"/>
              <w:ind w:left="10"/>
              <w:rPr>
                <w:sz w:val="20"/>
                <w:szCs w:val="20"/>
              </w:rPr>
            </w:pPr>
            <w:r w:rsidRPr="002475F1">
              <w:rPr>
                <w:sz w:val="20"/>
                <w:szCs w:val="20"/>
              </w:rPr>
              <w:t xml:space="preserve"> </w:t>
            </w:r>
          </w:p>
        </w:tc>
        <w:tc>
          <w:tcPr>
            <w:tcW w:w="245" w:type="dxa"/>
            <w:vMerge w:val="restart"/>
            <w:tcBorders>
              <w:top w:val="single" w:sz="8" w:space="0" w:color="000000"/>
              <w:left w:val="nil"/>
              <w:bottom w:val="single" w:sz="8" w:space="0" w:color="000000"/>
              <w:right w:val="single" w:sz="8" w:space="0" w:color="000000"/>
            </w:tcBorders>
            <w:shd w:val="clear" w:color="auto" w:fill="E1EED9"/>
          </w:tcPr>
          <w:p w:rsidR="002475F1" w:rsidRPr="002475F1" w:rsidRDefault="002475F1" w:rsidP="00585D06">
            <w:pPr>
              <w:spacing w:after="160" w:line="259" w:lineRule="auto"/>
              <w:rPr>
                <w:sz w:val="20"/>
                <w:szCs w:val="20"/>
              </w:rPr>
            </w:pPr>
          </w:p>
        </w:tc>
        <w:tc>
          <w:tcPr>
            <w:tcW w:w="425" w:type="dxa"/>
            <w:tcBorders>
              <w:top w:val="single" w:sz="8" w:space="0" w:color="000000"/>
              <w:left w:val="single" w:sz="8" w:space="0" w:color="000000"/>
              <w:bottom w:val="nil"/>
              <w:right w:val="single" w:sz="8" w:space="0" w:color="000000"/>
            </w:tcBorders>
          </w:tcPr>
          <w:p w:rsidR="002475F1" w:rsidRPr="002475F1" w:rsidRDefault="002475F1" w:rsidP="00585D06">
            <w:pPr>
              <w:spacing w:after="160" w:line="259" w:lineRule="auto"/>
              <w:rPr>
                <w:sz w:val="20"/>
                <w:szCs w:val="20"/>
              </w:rPr>
            </w:pPr>
          </w:p>
        </w:tc>
        <w:tc>
          <w:tcPr>
            <w:tcW w:w="748" w:type="dxa"/>
            <w:gridSpan w:val="2"/>
            <w:vMerge w:val="restart"/>
            <w:tcBorders>
              <w:top w:val="single" w:sz="8" w:space="0" w:color="000000"/>
              <w:left w:val="single" w:sz="8" w:space="0" w:color="000000"/>
              <w:bottom w:val="single" w:sz="8" w:space="0" w:color="000000"/>
              <w:right w:val="single" w:sz="8" w:space="0" w:color="000000"/>
            </w:tcBorders>
            <w:shd w:val="clear" w:color="auto" w:fill="E1EED9"/>
            <w:vAlign w:val="center"/>
          </w:tcPr>
          <w:p w:rsidR="002475F1" w:rsidRPr="002475F1" w:rsidRDefault="002475F1" w:rsidP="00585D06">
            <w:pPr>
              <w:spacing w:line="259" w:lineRule="auto"/>
              <w:ind w:left="11"/>
              <w:rPr>
                <w:sz w:val="20"/>
                <w:szCs w:val="20"/>
              </w:rPr>
            </w:pPr>
            <w:r w:rsidRPr="002475F1">
              <w:rPr>
                <w:sz w:val="20"/>
                <w:szCs w:val="20"/>
              </w:rPr>
              <w:t xml:space="preserve"> </w:t>
            </w:r>
          </w:p>
        </w:tc>
        <w:tc>
          <w:tcPr>
            <w:tcW w:w="501" w:type="dxa"/>
            <w:vMerge w:val="restart"/>
            <w:tcBorders>
              <w:top w:val="single" w:sz="8" w:space="0" w:color="000000"/>
              <w:left w:val="single" w:sz="8" w:space="0" w:color="000000"/>
              <w:bottom w:val="single" w:sz="8" w:space="0" w:color="000000"/>
              <w:right w:val="nil"/>
            </w:tcBorders>
            <w:shd w:val="clear" w:color="auto" w:fill="E1EED9"/>
            <w:vAlign w:val="center"/>
          </w:tcPr>
          <w:p w:rsidR="002475F1" w:rsidRPr="002475F1" w:rsidRDefault="002475F1" w:rsidP="00585D06">
            <w:pPr>
              <w:spacing w:line="259" w:lineRule="auto"/>
              <w:ind w:left="10"/>
              <w:rPr>
                <w:sz w:val="20"/>
                <w:szCs w:val="20"/>
              </w:rPr>
            </w:pPr>
            <w:r w:rsidRPr="002475F1">
              <w:rPr>
                <w:sz w:val="20"/>
                <w:szCs w:val="20"/>
              </w:rPr>
              <w:t xml:space="preserve"> </w:t>
            </w:r>
          </w:p>
        </w:tc>
        <w:tc>
          <w:tcPr>
            <w:tcW w:w="247" w:type="dxa"/>
            <w:vMerge w:val="restart"/>
            <w:tcBorders>
              <w:top w:val="single" w:sz="8" w:space="0" w:color="000000"/>
              <w:left w:val="nil"/>
              <w:bottom w:val="single" w:sz="8" w:space="0" w:color="000000"/>
              <w:right w:val="single" w:sz="8" w:space="0" w:color="000000"/>
            </w:tcBorders>
            <w:shd w:val="clear" w:color="auto" w:fill="E1EED9"/>
          </w:tcPr>
          <w:p w:rsidR="002475F1" w:rsidRPr="002475F1" w:rsidRDefault="002475F1" w:rsidP="00585D06">
            <w:pPr>
              <w:spacing w:after="160" w:line="259" w:lineRule="auto"/>
              <w:rPr>
                <w:sz w:val="20"/>
                <w:szCs w:val="20"/>
              </w:rPr>
            </w:pPr>
          </w:p>
        </w:tc>
        <w:tc>
          <w:tcPr>
            <w:tcW w:w="371" w:type="dxa"/>
            <w:vMerge w:val="restart"/>
            <w:tcBorders>
              <w:top w:val="single" w:sz="8" w:space="0" w:color="000000"/>
              <w:left w:val="single" w:sz="8" w:space="0" w:color="000000"/>
              <w:bottom w:val="single" w:sz="8" w:space="0" w:color="000000"/>
              <w:right w:val="nil"/>
            </w:tcBorders>
            <w:shd w:val="clear" w:color="auto" w:fill="E1EED9"/>
            <w:vAlign w:val="center"/>
          </w:tcPr>
          <w:p w:rsidR="002475F1" w:rsidRPr="002475F1" w:rsidRDefault="002475F1" w:rsidP="00585D06">
            <w:pPr>
              <w:spacing w:line="259" w:lineRule="auto"/>
              <w:ind w:left="11"/>
              <w:rPr>
                <w:sz w:val="20"/>
                <w:szCs w:val="20"/>
              </w:rPr>
            </w:pPr>
            <w:proofErr w:type="gramStart"/>
            <w:r w:rsidRPr="002475F1">
              <w:rPr>
                <w:sz w:val="20"/>
                <w:szCs w:val="20"/>
              </w:rPr>
              <w:t>o</w:t>
            </w:r>
            <w:proofErr w:type="gramEnd"/>
            <w:r w:rsidRPr="002475F1">
              <w:rPr>
                <w:sz w:val="20"/>
                <w:szCs w:val="20"/>
              </w:rPr>
              <w:t xml:space="preserve">  </w:t>
            </w:r>
          </w:p>
        </w:tc>
        <w:tc>
          <w:tcPr>
            <w:tcW w:w="371" w:type="dxa"/>
            <w:vMerge w:val="restart"/>
            <w:tcBorders>
              <w:top w:val="single" w:sz="8" w:space="0" w:color="000000"/>
              <w:left w:val="nil"/>
              <w:bottom w:val="single" w:sz="8" w:space="0" w:color="000000"/>
              <w:right w:val="single" w:sz="8" w:space="0" w:color="000000"/>
            </w:tcBorders>
            <w:shd w:val="clear" w:color="auto" w:fill="E1EED9"/>
          </w:tcPr>
          <w:p w:rsidR="002475F1" w:rsidRPr="002475F1" w:rsidRDefault="002475F1" w:rsidP="00585D06">
            <w:pPr>
              <w:spacing w:after="160" w:line="259" w:lineRule="auto"/>
              <w:rPr>
                <w:sz w:val="20"/>
                <w:szCs w:val="20"/>
              </w:rPr>
            </w:pPr>
          </w:p>
        </w:tc>
      </w:tr>
      <w:tr w:rsidR="002475F1" w:rsidRPr="002475F1" w:rsidTr="00585D06">
        <w:trPr>
          <w:trHeight w:val="454"/>
        </w:trPr>
        <w:tc>
          <w:tcPr>
            <w:tcW w:w="0" w:type="auto"/>
            <w:vMerge/>
            <w:tcBorders>
              <w:top w:val="nil"/>
              <w:left w:val="single" w:sz="8" w:space="0" w:color="000000"/>
              <w:bottom w:val="single" w:sz="8" w:space="0" w:color="000000"/>
              <w:right w:val="single" w:sz="8" w:space="0" w:color="000000"/>
            </w:tcBorders>
          </w:tcPr>
          <w:p w:rsidR="002475F1" w:rsidRPr="002475F1" w:rsidRDefault="002475F1" w:rsidP="00585D06">
            <w:pPr>
              <w:spacing w:after="160" w:line="259" w:lineRule="auto"/>
              <w:rPr>
                <w:sz w:val="20"/>
                <w:szCs w:val="20"/>
              </w:rPr>
            </w:pPr>
          </w:p>
        </w:tc>
        <w:tc>
          <w:tcPr>
            <w:tcW w:w="0" w:type="auto"/>
            <w:vMerge/>
            <w:tcBorders>
              <w:top w:val="nil"/>
              <w:left w:val="single" w:sz="8" w:space="0" w:color="000000"/>
              <w:bottom w:val="single" w:sz="8" w:space="0" w:color="000000"/>
              <w:right w:val="nil"/>
            </w:tcBorders>
          </w:tcPr>
          <w:p w:rsidR="002475F1" w:rsidRPr="002475F1" w:rsidRDefault="002475F1" w:rsidP="00585D06">
            <w:pPr>
              <w:spacing w:after="160" w:line="259" w:lineRule="auto"/>
              <w:rPr>
                <w:sz w:val="20"/>
                <w:szCs w:val="20"/>
              </w:rPr>
            </w:pPr>
          </w:p>
        </w:tc>
        <w:tc>
          <w:tcPr>
            <w:tcW w:w="0" w:type="auto"/>
            <w:vMerge/>
            <w:tcBorders>
              <w:top w:val="nil"/>
              <w:left w:val="nil"/>
              <w:bottom w:val="single" w:sz="8" w:space="0" w:color="000000"/>
              <w:right w:val="single" w:sz="8" w:space="0" w:color="000000"/>
            </w:tcBorders>
          </w:tcPr>
          <w:p w:rsidR="002475F1" w:rsidRPr="002475F1" w:rsidRDefault="002475F1" w:rsidP="00585D06">
            <w:pPr>
              <w:spacing w:after="160" w:line="259" w:lineRule="auto"/>
              <w:rPr>
                <w:sz w:val="20"/>
                <w:szCs w:val="20"/>
              </w:rPr>
            </w:pPr>
          </w:p>
        </w:tc>
        <w:tc>
          <w:tcPr>
            <w:tcW w:w="0" w:type="auto"/>
            <w:vMerge/>
            <w:tcBorders>
              <w:top w:val="nil"/>
              <w:left w:val="single" w:sz="8" w:space="0" w:color="000000"/>
              <w:bottom w:val="single" w:sz="8" w:space="0" w:color="000000"/>
              <w:right w:val="nil"/>
            </w:tcBorders>
          </w:tcPr>
          <w:p w:rsidR="002475F1" w:rsidRPr="002475F1" w:rsidRDefault="002475F1" w:rsidP="00585D06">
            <w:pPr>
              <w:spacing w:after="160" w:line="259" w:lineRule="auto"/>
              <w:rPr>
                <w:sz w:val="20"/>
                <w:szCs w:val="20"/>
              </w:rPr>
            </w:pPr>
          </w:p>
        </w:tc>
        <w:tc>
          <w:tcPr>
            <w:tcW w:w="0" w:type="auto"/>
            <w:vMerge/>
            <w:tcBorders>
              <w:top w:val="nil"/>
              <w:left w:val="nil"/>
              <w:bottom w:val="single" w:sz="8" w:space="0" w:color="000000"/>
              <w:right w:val="single" w:sz="8" w:space="0" w:color="000000"/>
            </w:tcBorders>
          </w:tcPr>
          <w:p w:rsidR="002475F1" w:rsidRPr="002475F1" w:rsidRDefault="002475F1" w:rsidP="00585D06">
            <w:pPr>
              <w:spacing w:after="160" w:line="259" w:lineRule="auto"/>
              <w:rPr>
                <w:sz w:val="20"/>
                <w:szCs w:val="20"/>
              </w:rPr>
            </w:pPr>
          </w:p>
        </w:tc>
        <w:tc>
          <w:tcPr>
            <w:tcW w:w="0" w:type="auto"/>
            <w:vMerge/>
            <w:tcBorders>
              <w:top w:val="nil"/>
              <w:left w:val="single" w:sz="8" w:space="0" w:color="000000"/>
              <w:bottom w:val="single" w:sz="8" w:space="0" w:color="000000"/>
              <w:right w:val="nil"/>
            </w:tcBorders>
          </w:tcPr>
          <w:p w:rsidR="002475F1" w:rsidRPr="002475F1" w:rsidRDefault="002475F1" w:rsidP="00585D06">
            <w:pPr>
              <w:spacing w:after="160" w:line="259" w:lineRule="auto"/>
              <w:rPr>
                <w:sz w:val="20"/>
                <w:szCs w:val="20"/>
              </w:rPr>
            </w:pPr>
          </w:p>
        </w:tc>
        <w:tc>
          <w:tcPr>
            <w:tcW w:w="0" w:type="auto"/>
            <w:vMerge/>
            <w:tcBorders>
              <w:top w:val="nil"/>
              <w:left w:val="nil"/>
              <w:bottom w:val="single" w:sz="8" w:space="0" w:color="000000"/>
              <w:right w:val="single" w:sz="8" w:space="0" w:color="000000"/>
            </w:tcBorders>
          </w:tcPr>
          <w:p w:rsidR="002475F1" w:rsidRPr="002475F1" w:rsidRDefault="002475F1" w:rsidP="00585D06">
            <w:pPr>
              <w:spacing w:after="160" w:line="259" w:lineRule="auto"/>
              <w:rPr>
                <w:sz w:val="20"/>
                <w:szCs w:val="20"/>
              </w:rPr>
            </w:pPr>
          </w:p>
        </w:tc>
        <w:tc>
          <w:tcPr>
            <w:tcW w:w="0" w:type="auto"/>
            <w:gridSpan w:val="2"/>
            <w:vMerge/>
            <w:tcBorders>
              <w:top w:val="nil"/>
              <w:left w:val="single" w:sz="8" w:space="0" w:color="000000"/>
              <w:bottom w:val="single" w:sz="8" w:space="0" w:color="000000"/>
              <w:right w:val="nil"/>
            </w:tcBorders>
          </w:tcPr>
          <w:p w:rsidR="002475F1" w:rsidRPr="002475F1" w:rsidRDefault="002475F1" w:rsidP="00585D06">
            <w:pPr>
              <w:spacing w:after="160" w:line="259" w:lineRule="auto"/>
              <w:rPr>
                <w:sz w:val="20"/>
                <w:szCs w:val="20"/>
              </w:rPr>
            </w:pPr>
          </w:p>
        </w:tc>
        <w:tc>
          <w:tcPr>
            <w:tcW w:w="0" w:type="auto"/>
            <w:vMerge/>
            <w:tcBorders>
              <w:top w:val="nil"/>
              <w:left w:val="nil"/>
              <w:bottom w:val="single" w:sz="8" w:space="0" w:color="000000"/>
              <w:right w:val="single" w:sz="8" w:space="0" w:color="000000"/>
            </w:tcBorders>
          </w:tcPr>
          <w:p w:rsidR="002475F1" w:rsidRPr="002475F1" w:rsidRDefault="002475F1" w:rsidP="00585D06">
            <w:pPr>
              <w:spacing w:after="160" w:line="259" w:lineRule="auto"/>
              <w:rPr>
                <w:sz w:val="20"/>
                <w:szCs w:val="20"/>
              </w:rPr>
            </w:pPr>
          </w:p>
        </w:tc>
        <w:tc>
          <w:tcPr>
            <w:tcW w:w="0" w:type="auto"/>
            <w:vMerge/>
            <w:tcBorders>
              <w:top w:val="nil"/>
              <w:left w:val="single" w:sz="8" w:space="0" w:color="000000"/>
              <w:bottom w:val="single" w:sz="8" w:space="0" w:color="000000"/>
              <w:right w:val="nil"/>
            </w:tcBorders>
          </w:tcPr>
          <w:p w:rsidR="002475F1" w:rsidRPr="002475F1" w:rsidRDefault="002475F1" w:rsidP="00585D06">
            <w:pPr>
              <w:spacing w:after="160" w:line="259" w:lineRule="auto"/>
              <w:rPr>
                <w:sz w:val="20"/>
                <w:szCs w:val="20"/>
              </w:rPr>
            </w:pPr>
          </w:p>
        </w:tc>
        <w:tc>
          <w:tcPr>
            <w:tcW w:w="0" w:type="auto"/>
            <w:vMerge/>
            <w:tcBorders>
              <w:top w:val="nil"/>
              <w:left w:val="nil"/>
              <w:bottom w:val="single" w:sz="8" w:space="0" w:color="000000"/>
              <w:right w:val="single" w:sz="8" w:space="0" w:color="000000"/>
            </w:tcBorders>
          </w:tcPr>
          <w:p w:rsidR="002475F1" w:rsidRPr="002475F1" w:rsidRDefault="002475F1" w:rsidP="00585D06">
            <w:pPr>
              <w:spacing w:after="160" w:line="259" w:lineRule="auto"/>
              <w:rPr>
                <w:sz w:val="20"/>
                <w:szCs w:val="20"/>
              </w:rPr>
            </w:pPr>
          </w:p>
        </w:tc>
        <w:tc>
          <w:tcPr>
            <w:tcW w:w="425" w:type="dxa"/>
            <w:tcBorders>
              <w:top w:val="nil"/>
              <w:left w:val="single" w:sz="8" w:space="0" w:color="000000"/>
              <w:bottom w:val="single" w:sz="8" w:space="0" w:color="000000"/>
              <w:right w:val="single" w:sz="8" w:space="0" w:color="000000"/>
            </w:tcBorders>
            <w:shd w:val="clear" w:color="auto" w:fill="E1EED9"/>
            <w:vAlign w:val="center"/>
          </w:tcPr>
          <w:p w:rsidR="002475F1" w:rsidRPr="002475F1" w:rsidRDefault="002475F1" w:rsidP="00585D06">
            <w:pPr>
              <w:spacing w:line="259" w:lineRule="auto"/>
              <w:ind w:left="11"/>
              <w:rPr>
                <w:sz w:val="20"/>
                <w:szCs w:val="20"/>
              </w:rPr>
            </w:pPr>
            <w:r w:rsidRPr="002475F1">
              <w:rPr>
                <w:sz w:val="20"/>
                <w:szCs w:val="20"/>
              </w:rPr>
              <w:t xml:space="preserve"> </w:t>
            </w:r>
          </w:p>
        </w:tc>
        <w:tc>
          <w:tcPr>
            <w:tcW w:w="0" w:type="auto"/>
            <w:gridSpan w:val="2"/>
            <w:vMerge/>
            <w:tcBorders>
              <w:top w:val="nil"/>
              <w:left w:val="single" w:sz="8" w:space="0" w:color="000000"/>
              <w:bottom w:val="single" w:sz="8" w:space="0" w:color="000000"/>
              <w:right w:val="single" w:sz="8" w:space="0" w:color="000000"/>
            </w:tcBorders>
          </w:tcPr>
          <w:p w:rsidR="002475F1" w:rsidRPr="002475F1" w:rsidRDefault="002475F1" w:rsidP="00585D06">
            <w:pPr>
              <w:spacing w:after="160" w:line="259" w:lineRule="auto"/>
              <w:rPr>
                <w:sz w:val="20"/>
                <w:szCs w:val="20"/>
              </w:rPr>
            </w:pPr>
          </w:p>
        </w:tc>
        <w:tc>
          <w:tcPr>
            <w:tcW w:w="0" w:type="auto"/>
            <w:vMerge/>
            <w:tcBorders>
              <w:top w:val="nil"/>
              <w:left w:val="single" w:sz="8" w:space="0" w:color="000000"/>
              <w:bottom w:val="single" w:sz="8" w:space="0" w:color="000000"/>
              <w:right w:val="nil"/>
            </w:tcBorders>
          </w:tcPr>
          <w:p w:rsidR="002475F1" w:rsidRPr="002475F1" w:rsidRDefault="002475F1" w:rsidP="00585D06">
            <w:pPr>
              <w:spacing w:after="160" w:line="259" w:lineRule="auto"/>
              <w:rPr>
                <w:sz w:val="20"/>
                <w:szCs w:val="20"/>
              </w:rPr>
            </w:pPr>
          </w:p>
        </w:tc>
        <w:tc>
          <w:tcPr>
            <w:tcW w:w="0" w:type="auto"/>
            <w:vMerge/>
            <w:tcBorders>
              <w:top w:val="nil"/>
              <w:left w:val="nil"/>
              <w:bottom w:val="single" w:sz="8" w:space="0" w:color="000000"/>
              <w:right w:val="single" w:sz="8" w:space="0" w:color="000000"/>
            </w:tcBorders>
          </w:tcPr>
          <w:p w:rsidR="002475F1" w:rsidRPr="002475F1" w:rsidRDefault="002475F1" w:rsidP="00585D06">
            <w:pPr>
              <w:spacing w:after="160" w:line="259" w:lineRule="auto"/>
              <w:rPr>
                <w:sz w:val="20"/>
                <w:szCs w:val="20"/>
              </w:rPr>
            </w:pPr>
          </w:p>
        </w:tc>
        <w:tc>
          <w:tcPr>
            <w:tcW w:w="0" w:type="auto"/>
            <w:vMerge/>
            <w:tcBorders>
              <w:top w:val="nil"/>
              <w:left w:val="single" w:sz="8" w:space="0" w:color="000000"/>
              <w:bottom w:val="single" w:sz="8" w:space="0" w:color="000000"/>
              <w:right w:val="nil"/>
            </w:tcBorders>
          </w:tcPr>
          <w:p w:rsidR="002475F1" w:rsidRPr="002475F1" w:rsidRDefault="002475F1" w:rsidP="00585D06">
            <w:pPr>
              <w:spacing w:after="160" w:line="259" w:lineRule="auto"/>
              <w:rPr>
                <w:sz w:val="20"/>
                <w:szCs w:val="20"/>
              </w:rPr>
            </w:pPr>
          </w:p>
        </w:tc>
        <w:tc>
          <w:tcPr>
            <w:tcW w:w="0" w:type="auto"/>
            <w:vMerge/>
            <w:tcBorders>
              <w:top w:val="nil"/>
              <w:left w:val="nil"/>
              <w:bottom w:val="single" w:sz="8" w:space="0" w:color="000000"/>
              <w:right w:val="single" w:sz="8" w:space="0" w:color="000000"/>
            </w:tcBorders>
          </w:tcPr>
          <w:p w:rsidR="002475F1" w:rsidRPr="002475F1" w:rsidRDefault="002475F1" w:rsidP="00585D06">
            <w:pPr>
              <w:spacing w:after="160" w:line="259" w:lineRule="auto"/>
              <w:rPr>
                <w:sz w:val="20"/>
                <w:szCs w:val="20"/>
              </w:rPr>
            </w:pPr>
          </w:p>
        </w:tc>
      </w:tr>
      <w:tr w:rsidR="002475F1" w:rsidRPr="002475F1" w:rsidTr="00585D06">
        <w:trPr>
          <w:trHeight w:val="82"/>
        </w:trPr>
        <w:tc>
          <w:tcPr>
            <w:tcW w:w="2821" w:type="dxa"/>
            <w:vMerge w:val="restart"/>
            <w:tcBorders>
              <w:top w:val="single" w:sz="8" w:space="0" w:color="000000"/>
              <w:left w:val="single" w:sz="8" w:space="0" w:color="000000"/>
              <w:bottom w:val="single" w:sz="8" w:space="0" w:color="000000"/>
              <w:right w:val="single" w:sz="8" w:space="0" w:color="000000"/>
            </w:tcBorders>
            <w:shd w:val="clear" w:color="auto" w:fill="C5DFB3"/>
            <w:vAlign w:val="center"/>
          </w:tcPr>
          <w:p w:rsidR="002475F1" w:rsidRPr="002475F1" w:rsidRDefault="002475F1" w:rsidP="00585D06">
            <w:pPr>
              <w:spacing w:line="259" w:lineRule="auto"/>
              <w:ind w:left="142"/>
              <w:rPr>
                <w:sz w:val="20"/>
                <w:szCs w:val="20"/>
              </w:rPr>
            </w:pPr>
            <w:r w:rsidRPr="002475F1">
              <w:rPr>
                <w:sz w:val="20"/>
                <w:szCs w:val="20"/>
              </w:rPr>
              <w:t xml:space="preserve">Özel sektör </w:t>
            </w:r>
          </w:p>
        </w:tc>
        <w:tc>
          <w:tcPr>
            <w:tcW w:w="682" w:type="dxa"/>
            <w:vMerge w:val="restart"/>
            <w:tcBorders>
              <w:top w:val="single" w:sz="8" w:space="0" w:color="000000"/>
              <w:left w:val="single" w:sz="8" w:space="0" w:color="000000"/>
              <w:bottom w:val="single" w:sz="8" w:space="0" w:color="000000"/>
              <w:right w:val="nil"/>
            </w:tcBorders>
            <w:shd w:val="clear" w:color="auto" w:fill="E1EED9"/>
            <w:vAlign w:val="center"/>
          </w:tcPr>
          <w:p w:rsidR="002475F1" w:rsidRPr="002475F1" w:rsidRDefault="002475F1" w:rsidP="00585D06">
            <w:pPr>
              <w:spacing w:line="259" w:lineRule="auto"/>
              <w:ind w:left="145"/>
              <w:rPr>
                <w:sz w:val="20"/>
                <w:szCs w:val="20"/>
              </w:rPr>
            </w:pPr>
            <w:r w:rsidRPr="002475F1">
              <w:rPr>
                <w:sz w:val="20"/>
                <w:szCs w:val="20"/>
              </w:rPr>
              <w:t xml:space="preserve"> </w:t>
            </w:r>
          </w:p>
        </w:tc>
        <w:tc>
          <w:tcPr>
            <w:tcW w:w="77" w:type="dxa"/>
            <w:vMerge w:val="restart"/>
            <w:tcBorders>
              <w:top w:val="single" w:sz="8" w:space="0" w:color="000000"/>
              <w:left w:val="nil"/>
              <w:bottom w:val="single" w:sz="8" w:space="0" w:color="000000"/>
              <w:right w:val="single" w:sz="8" w:space="0" w:color="000000"/>
            </w:tcBorders>
            <w:shd w:val="clear" w:color="auto" w:fill="E1EED9"/>
          </w:tcPr>
          <w:p w:rsidR="002475F1" w:rsidRPr="002475F1" w:rsidRDefault="002475F1" w:rsidP="00585D06">
            <w:pPr>
              <w:spacing w:after="160" w:line="259" w:lineRule="auto"/>
              <w:rPr>
                <w:sz w:val="20"/>
                <w:szCs w:val="20"/>
              </w:rPr>
            </w:pPr>
          </w:p>
        </w:tc>
        <w:tc>
          <w:tcPr>
            <w:tcW w:w="575" w:type="dxa"/>
            <w:vMerge w:val="restart"/>
            <w:tcBorders>
              <w:top w:val="single" w:sz="8" w:space="0" w:color="000000"/>
              <w:left w:val="single" w:sz="8" w:space="0" w:color="000000"/>
              <w:bottom w:val="single" w:sz="8" w:space="0" w:color="000000"/>
              <w:right w:val="nil"/>
            </w:tcBorders>
            <w:shd w:val="clear" w:color="auto" w:fill="E1EED9"/>
            <w:vAlign w:val="center"/>
          </w:tcPr>
          <w:p w:rsidR="002475F1" w:rsidRPr="002475F1" w:rsidRDefault="002475F1" w:rsidP="00585D06">
            <w:pPr>
              <w:spacing w:line="259" w:lineRule="auto"/>
              <w:ind w:left="143"/>
              <w:rPr>
                <w:sz w:val="20"/>
                <w:szCs w:val="20"/>
              </w:rPr>
            </w:pPr>
            <w:r w:rsidRPr="002475F1">
              <w:rPr>
                <w:sz w:val="20"/>
                <w:szCs w:val="20"/>
              </w:rPr>
              <w:t xml:space="preserve"> </w:t>
            </w:r>
          </w:p>
        </w:tc>
        <w:tc>
          <w:tcPr>
            <w:tcW w:w="78" w:type="dxa"/>
            <w:vMerge w:val="restart"/>
            <w:tcBorders>
              <w:top w:val="single" w:sz="8" w:space="0" w:color="000000"/>
              <w:left w:val="nil"/>
              <w:bottom w:val="single" w:sz="8" w:space="0" w:color="000000"/>
              <w:right w:val="single" w:sz="8" w:space="0" w:color="000000"/>
            </w:tcBorders>
            <w:shd w:val="clear" w:color="auto" w:fill="E1EED9"/>
          </w:tcPr>
          <w:p w:rsidR="002475F1" w:rsidRPr="002475F1" w:rsidRDefault="002475F1" w:rsidP="00585D06">
            <w:pPr>
              <w:spacing w:after="160" w:line="259" w:lineRule="auto"/>
              <w:rPr>
                <w:sz w:val="20"/>
                <w:szCs w:val="20"/>
              </w:rPr>
            </w:pPr>
          </w:p>
        </w:tc>
        <w:tc>
          <w:tcPr>
            <w:tcW w:w="575" w:type="dxa"/>
            <w:vMerge w:val="restart"/>
            <w:tcBorders>
              <w:top w:val="single" w:sz="8" w:space="0" w:color="000000"/>
              <w:left w:val="single" w:sz="8" w:space="0" w:color="000000"/>
              <w:bottom w:val="single" w:sz="8" w:space="0" w:color="000000"/>
              <w:right w:val="nil"/>
            </w:tcBorders>
            <w:shd w:val="clear" w:color="auto" w:fill="E1EED9"/>
            <w:vAlign w:val="center"/>
          </w:tcPr>
          <w:p w:rsidR="002475F1" w:rsidRPr="002475F1" w:rsidRDefault="002475F1" w:rsidP="00585D06">
            <w:pPr>
              <w:spacing w:line="259" w:lineRule="auto"/>
              <w:ind w:left="145"/>
              <w:rPr>
                <w:sz w:val="20"/>
                <w:szCs w:val="20"/>
              </w:rPr>
            </w:pPr>
            <w:r w:rsidRPr="002475F1">
              <w:rPr>
                <w:rFonts w:ascii="Segoe UI Symbol" w:eastAsia="Segoe UI Symbol" w:hAnsi="Segoe UI Symbol" w:cs="Segoe UI Symbol"/>
                <w:sz w:val="20"/>
                <w:szCs w:val="20"/>
              </w:rPr>
              <w:t>√</w:t>
            </w:r>
            <w:r w:rsidRPr="002475F1">
              <w:rPr>
                <w:sz w:val="20"/>
                <w:szCs w:val="20"/>
              </w:rPr>
              <w:t xml:space="preserve">  </w:t>
            </w:r>
          </w:p>
        </w:tc>
        <w:tc>
          <w:tcPr>
            <w:tcW w:w="78" w:type="dxa"/>
            <w:vMerge w:val="restart"/>
            <w:tcBorders>
              <w:top w:val="single" w:sz="8" w:space="0" w:color="000000"/>
              <w:left w:val="nil"/>
              <w:bottom w:val="single" w:sz="8" w:space="0" w:color="000000"/>
              <w:right w:val="single" w:sz="8" w:space="0" w:color="000000"/>
            </w:tcBorders>
            <w:shd w:val="clear" w:color="auto" w:fill="E1EED9"/>
          </w:tcPr>
          <w:p w:rsidR="002475F1" w:rsidRPr="002475F1" w:rsidRDefault="002475F1" w:rsidP="00585D06">
            <w:pPr>
              <w:spacing w:after="160" w:line="259" w:lineRule="auto"/>
              <w:rPr>
                <w:sz w:val="20"/>
                <w:szCs w:val="20"/>
              </w:rPr>
            </w:pPr>
          </w:p>
        </w:tc>
        <w:tc>
          <w:tcPr>
            <w:tcW w:w="672" w:type="dxa"/>
            <w:gridSpan w:val="2"/>
            <w:vMerge w:val="restart"/>
            <w:tcBorders>
              <w:top w:val="single" w:sz="8" w:space="0" w:color="000000"/>
              <w:left w:val="single" w:sz="8" w:space="0" w:color="000000"/>
              <w:bottom w:val="single" w:sz="8" w:space="0" w:color="000000"/>
              <w:right w:val="nil"/>
            </w:tcBorders>
            <w:shd w:val="clear" w:color="auto" w:fill="E1EED9"/>
            <w:vAlign w:val="center"/>
          </w:tcPr>
          <w:p w:rsidR="002475F1" w:rsidRPr="002475F1" w:rsidRDefault="002475F1" w:rsidP="00585D06">
            <w:pPr>
              <w:spacing w:line="259" w:lineRule="auto"/>
              <w:ind w:left="145"/>
              <w:rPr>
                <w:sz w:val="20"/>
                <w:szCs w:val="20"/>
              </w:rPr>
            </w:pPr>
            <w:proofErr w:type="gramStart"/>
            <w:r w:rsidRPr="002475F1">
              <w:rPr>
                <w:sz w:val="20"/>
                <w:szCs w:val="20"/>
              </w:rPr>
              <w:t>o</w:t>
            </w:r>
            <w:proofErr w:type="gramEnd"/>
            <w:r w:rsidRPr="002475F1">
              <w:rPr>
                <w:sz w:val="20"/>
                <w:szCs w:val="20"/>
              </w:rPr>
              <w:t xml:space="preserve">  </w:t>
            </w:r>
          </w:p>
        </w:tc>
        <w:tc>
          <w:tcPr>
            <w:tcW w:w="78" w:type="dxa"/>
            <w:vMerge w:val="restart"/>
            <w:tcBorders>
              <w:top w:val="single" w:sz="8" w:space="0" w:color="000000"/>
              <w:left w:val="nil"/>
              <w:bottom w:val="single" w:sz="8" w:space="0" w:color="000000"/>
              <w:right w:val="single" w:sz="8" w:space="0" w:color="000000"/>
            </w:tcBorders>
            <w:shd w:val="clear" w:color="auto" w:fill="E1EED9"/>
          </w:tcPr>
          <w:p w:rsidR="002475F1" w:rsidRPr="002475F1" w:rsidRDefault="002475F1" w:rsidP="00585D06">
            <w:pPr>
              <w:spacing w:after="160" w:line="259" w:lineRule="auto"/>
              <w:rPr>
                <w:sz w:val="20"/>
                <w:szCs w:val="20"/>
              </w:rPr>
            </w:pPr>
          </w:p>
        </w:tc>
        <w:tc>
          <w:tcPr>
            <w:tcW w:w="503" w:type="dxa"/>
            <w:vMerge w:val="restart"/>
            <w:tcBorders>
              <w:top w:val="single" w:sz="8" w:space="0" w:color="000000"/>
              <w:left w:val="single" w:sz="8" w:space="0" w:color="000000"/>
              <w:bottom w:val="single" w:sz="8" w:space="0" w:color="000000"/>
              <w:right w:val="nil"/>
            </w:tcBorders>
            <w:shd w:val="clear" w:color="auto" w:fill="E1EED9"/>
            <w:vAlign w:val="center"/>
          </w:tcPr>
          <w:p w:rsidR="002475F1" w:rsidRPr="002475F1" w:rsidRDefault="002475F1" w:rsidP="00585D06">
            <w:pPr>
              <w:spacing w:line="259" w:lineRule="auto"/>
              <w:ind w:left="10"/>
              <w:rPr>
                <w:sz w:val="20"/>
                <w:szCs w:val="20"/>
              </w:rPr>
            </w:pPr>
            <w:r w:rsidRPr="002475F1">
              <w:rPr>
                <w:sz w:val="20"/>
                <w:szCs w:val="20"/>
              </w:rPr>
              <w:t xml:space="preserve"> </w:t>
            </w:r>
          </w:p>
        </w:tc>
        <w:tc>
          <w:tcPr>
            <w:tcW w:w="245" w:type="dxa"/>
            <w:vMerge w:val="restart"/>
            <w:tcBorders>
              <w:top w:val="single" w:sz="8" w:space="0" w:color="000000"/>
              <w:left w:val="nil"/>
              <w:bottom w:val="single" w:sz="8" w:space="0" w:color="000000"/>
              <w:right w:val="single" w:sz="8" w:space="0" w:color="000000"/>
            </w:tcBorders>
            <w:shd w:val="clear" w:color="auto" w:fill="E1EED9"/>
          </w:tcPr>
          <w:p w:rsidR="002475F1" w:rsidRPr="002475F1" w:rsidRDefault="002475F1" w:rsidP="00585D06">
            <w:pPr>
              <w:spacing w:after="160" w:line="259" w:lineRule="auto"/>
              <w:rPr>
                <w:sz w:val="20"/>
                <w:szCs w:val="20"/>
              </w:rPr>
            </w:pPr>
          </w:p>
        </w:tc>
        <w:tc>
          <w:tcPr>
            <w:tcW w:w="425" w:type="dxa"/>
            <w:tcBorders>
              <w:top w:val="single" w:sz="8" w:space="0" w:color="000000"/>
              <w:left w:val="single" w:sz="8" w:space="0" w:color="000000"/>
              <w:bottom w:val="nil"/>
              <w:right w:val="single" w:sz="8" w:space="0" w:color="000000"/>
            </w:tcBorders>
          </w:tcPr>
          <w:p w:rsidR="002475F1" w:rsidRPr="002475F1" w:rsidRDefault="002475F1" w:rsidP="00585D06">
            <w:pPr>
              <w:spacing w:after="160" w:line="259" w:lineRule="auto"/>
              <w:rPr>
                <w:sz w:val="20"/>
                <w:szCs w:val="20"/>
              </w:rPr>
            </w:pPr>
          </w:p>
        </w:tc>
        <w:tc>
          <w:tcPr>
            <w:tcW w:w="748" w:type="dxa"/>
            <w:gridSpan w:val="2"/>
            <w:vMerge w:val="restart"/>
            <w:tcBorders>
              <w:top w:val="single" w:sz="8" w:space="0" w:color="000000"/>
              <w:left w:val="single" w:sz="8" w:space="0" w:color="000000"/>
              <w:bottom w:val="single" w:sz="8" w:space="0" w:color="000000"/>
              <w:right w:val="single" w:sz="8" w:space="0" w:color="000000"/>
            </w:tcBorders>
            <w:shd w:val="clear" w:color="auto" w:fill="E1EED9"/>
            <w:vAlign w:val="center"/>
          </w:tcPr>
          <w:p w:rsidR="002475F1" w:rsidRPr="002475F1" w:rsidRDefault="002475F1" w:rsidP="00585D06">
            <w:pPr>
              <w:spacing w:line="259" w:lineRule="auto"/>
              <w:ind w:left="11"/>
              <w:rPr>
                <w:sz w:val="20"/>
                <w:szCs w:val="20"/>
              </w:rPr>
            </w:pPr>
            <w:proofErr w:type="gramStart"/>
            <w:r w:rsidRPr="002475F1">
              <w:rPr>
                <w:sz w:val="20"/>
                <w:szCs w:val="20"/>
              </w:rPr>
              <w:t>o</w:t>
            </w:r>
            <w:proofErr w:type="gramEnd"/>
            <w:r w:rsidRPr="002475F1">
              <w:rPr>
                <w:sz w:val="20"/>
                <w:szCs w:val="20"/>
              </w:rPr>
              <w:t xml:space="preserve">  </w:t>
            </w:r>
          </w:p>
        </w:tc>
        <w:tc>
          <w:tcPr>
            <w:tcW w:w="501" w:type="dxa"/>
            <w:vMerge w:val="restart"/>
            <w:tcBorders>
              <w:top w:val="single" w:sz="8" w:space="0" w:color="000000"/>
              <w:left w:val="single" w:sz="8" w:space="0" w:color="000000"/>
              <w:bottom w:val="single" w:sz="8" w:space="0" w:color="000000"/>
              <w:right w:val="nil"/>
            </w:tcBorders>
            <w:shd w:val="clear" w:color="auto" w:fill="E1EED9"/>
            <w:vAlign w:val="center"/>
          </w:tcPr>
          <w:p w:rsidR="002475F1" w:rsidRPr="002475F1" w:rsidRDefault="002475F1" w:rsidP="00585D06">
            <w:pPr>
              <w:spacing w:line="259" w:lineRule="auto"/>
              <w:ind w:left="10"/>
              <w:rPr>
                <w:sz w:val="20"/>
                <w:szCs w:val="20"/>
              </w:rPr>
            </w:pPr>
            <w:r w:rsidRPr="002475F1">
              <w:rPr>
                <w:sz w:val="20"/>
                <w:szCs w:val="20"/>
              </w:rPr>
              <w:t xml:space="preserve"> </w:t>
            </w:r>
          </w:p>
        </w:tc>
        <w:tc>
          <w:tcPr>
            <w:tcW w:w="247" w:type="dxa"/>
            <w:vMerge w:val="restart"/>
            <w:tcBorders>
              <w:top w:val="single" w:sz="8" w:space="0" w:color="000000"/>
              <w:left w:val="nil"/>
              <w:bottom w:val="single" w:sz="8" w:space="0" w:color="000000"/>
              <w:right w:val="single" w:sz="8" w:space="0" w:color="000000"/>
            </w:tcBorders>
            <w:shd w:val="clear" w:color="auto" w:fill="E1EED9"/>
          </w:tcPr>
          <w:p w:rsidR="002475F1" w:rsidRPr="002475F1" w:rsidRDefault="002475F1" w:rsidP="00585D06">
            <w:pPr>
              <w:spacing w:after="160" w:line="259" w:lineRule="auto"/>
              <w:rPr>
                <w:sz w:val="20"/>
                <w:szCs w:val="20"/>
              </w:rPr>
            </w:pPr>
          </w:p>
        </w:tc>
        <w:tc>
          <w:tcPr>
            <w:tcW w:w="371" w:type="dxa"/>
            <w:vMerge w:val="restart"/>
            <w:tcBorders>
              <w:top w:val="single" w:sz="8" w:space="0" w:color="000000"/>
              <w:left w:val="single" w:sz="8" w:space="0" w:color="000000"/>
              <w:bottom w:val="single" w:sz="8" w:space="0" w:color="000000"/>
              <w:right w:val="nil"/>
            </w:tcBorders>
            <w:shd w:val="clear" w:color="auto" w:fill="E1EED9"/>
            <w:vAlign w:val="center"/>
          </w:tcPr>
          <w:p w:rsidR="002475F1" w:rsidRPr="002475F1" w:rsidRDefault="002475F1" w:rsidP="00585D06">
            <w:pPr>
              <w:spacing w:line="259" w:lineRule="auto"/>
              <w:ind w:left="11"/>
              <w:rPr>
                <w:sz w:val="20"/>
                <w:szCs w:val="20"/>
              </w:rPr>
            </w:pPr>
            <w:r w:rsidRPr="002475F1">
              <w:rPr>
                <w:sz w:val="20"/>
                <w:szCs w:val="20"/>
              </w:rPr>
              <w:t xml:space="preserve"> </w:t>
            </w:r>
          </w:p>
        </w:tc>
        <w:tc>
          <w:tcPr>
            <w:tcW w:w="371" w:type="dxa"/>
            <w:vMerge w:val="restart"/>
            <w:tcBorders>
              <w:top w:val="single" w:sz="8" w:space="0" w:color="000000"/>
              <w:left w:val="nil"/>
              <w:bottom w:val="single" w:sz="8" w:space="0" w:color="000000"/>
              <w:right w:val="single" w:sz="8" w:space="0" w:color="000000"/>
            </w:tcBorders>
            <w:shd w:val="clear" w:color="auto" w:fill="E1EED9"/>
          </w:tcPr>
          <w:p w:rsidR="002475F1" w:rsidRPr="002475F1" w:rsidRDefault="002475F1" w:rsidP="00585D06">
            <w:pPr>
              <w:spacing w:after="160" w:line="259" w:lineRule="auto"/>
              <w:rPr>
                <w:sz w:val="20"/>
                <w:szCs w:val="20"/>
              </w:rPr>
            </w:pPr>
          </w:p>
        </w:tc>
      </w:tr>
      <w:tr w:rsidR="002475F1" w:rsidRPr="002475F1" w:rsidTr="00585D06">
        <w:trPr>
          <w:trHeight w:val="440"/>
        </w:trPr>
        <w:tc>
          <w:tcPr>
            <w:tcW w:w="0" w:type="auto"/>
            <w:vMerge/>
            <w:tcBorders>
              <w:top w:val="nil"/>
              <w:left w:val="single" w:sz="8" w:space="0" w:color="000000"/>
              <w:bottom w:val="single" w:sz="8" w:space="0" w:color="000000"/>
              <w:right w:val="single" w:sz="8" w:space="0" w:color="000000"/>
            </w:tcBorders>
          </w:tcPr>
          <w:p w:rsidR="002475F1" w:rsidRPr="002475F1" w:rsidRDefault="002475F1" w:rsidP="00585D06">
            <w:pPr>
              <w:spacing w:after="160" w:line="259" w:lineRule="auto"/>
              <w:rPr>
                <w:sz w:val="20"/>
                <w:szCs w:val="20"/>
              </w:rPr>
            </w:pPr>
          </w:p>
        </w:tc>
        <w:tc>
          <w:tcPr>
            <w:tcW w:w="0" w:type="auto"/>
            <w:vMerge/>
            <w:tcBorders>
              <w:top w:val="nil"/>
              <w:left w:val="single" w:sz="8" w:space="0" w:color="000000"/>
              <w:bottom w:val="single" w:sz="8" w:space="0" w:color="000000"/>
              <w:right w:val="nil"/>
            </w:tcBorders>
          </w:tcPr>
          <w:p w:rsidR="002475F1" w:rsidRPr="002475F1" w:rsidRDefault="002475F1" w:rsidP="00585D06">
            <w:pPr>
              <w:spacing w:after="160" w:line="259" w:lineRule="auto"/>
              <w:rPr>
                <w:sz w:val="20"/>
                <w:szCs w:val="20"/>
              </w:rPr>
            </w:pPr>
          </w:p>
        </w:tc>
        <w:tc>
          <w:tcPr>
            <w:tcW w:w="0" w:type="auto"/>
            <w:vMerge/>
            <w:tcBorders>
              <w:top w:val="nil"/>
              <w:left w:val="nil"/>
              <w:bottom w:val="single" w:sz="8" w:space="0" w:color="000000"/>
              <w:right w:val="single" w:sz="8" w:space="0" w:color="000000"/>
            </w:tcBorders>
          </w:tcPr>
          <w:p w:rsidR="002475F1" w:rsidRPr="002475F1" w:rsidRDefault="002475F1" w:rsidP="00585D06">
            <w:pPr>
              <w:spacing w:after="160" w:line="259" w:lineRule="auto"/>
              <w:rPr>
                <w:sz w:val="20"/>
                <w:szCs w:val="20"/>
              </w:rPr>
            </w:pPr>
          </w:p>
        </w:tc>
        <w:tc>
          <w:tcPr>
            <w:tcW w:w="0" w:type="auto"/>
            <w:vMerge/>
            <w:tcBorders>
              <w:top w:val="nil"/>
              <w:left w:val="single" w:sz="8" w:space="0" w:color="000000"/>
              <w:bottom w:val="single" w:sz="8" w:space="0" w:color="000000"/>
              <w:right w:val="nil"/>
            </w:tcBorders>
          </w:tcPr>
          <w:p w:rsidR="002475F1" w:rsidRPr="002475F1" w:rsidRDefault="002475F1" w:rsidP="00585D06">
            <w:pPr>
              <w:spacing w:after="160" w:line="259" w:lineRule="auto"/>
              <w:rPr>
                <w:sz w:val="20"/>
                <w:szCs w:val="20"/>
              </w:rPr>
            </w:pPr>
          </w:p>
        </w:tc>
        <w:tc>
          <w:tcPr>
            <w:tcW w:w="0" w:type="auto"/>
            <w:vMerge/>
            <w:tcBorders>
              <w:top w:val="nil"/>
              <w:left w:val="nil"/>
              <w:bottom w:val="single" w:sz="8" w:space="0" w:color="000000"/>
              <w:right w:val="single" w:sz="8" w:space="0" w:color="000000"/>
            </w:tcBorders>
          </w:tcPr>
          <w:p w:rsidR="002475F1" w:rsidRPr="002475F1" w:rsidRDefault="002475F1" w:rsidP="00585D06">
            <w:pPr>
              <w:spacing w:after="160" w:line="259" w:lineRule="auto"/>
              <w:rPr>
                <w:sz w:val="20"/>
                <w:szCs w:val="20"/>
              </w:rPr>
            </w:pPr>
          </w:p>
        </w:tc>
        <w:tc>
          <w:tcPr>
            <w:tcW w:w="0" w:type="auto"/>
            <w:vMerge/>
            <w:tcBorders>
              <w:top w:val="nil"/>
              <w:left w:val="single" w:sz="8" w:space="0" w:color="000000"/>
              <w:bottom w:val="single" w:sz="8" w:space="0" w:color="000000"/>
              <w:right w:val="nil"/>
            </w:tcBorders>
          </w:tcPr>
          <w:p w:rsidR="002475F1" w:rsidRPr="002475F1" w:rsidRDefault="002475F1" w:rsidP="00585D06">
            <w:pPr>
              <w:spacing w:after="160" w:line="259" w:lineRule="auto"/>
              <w:rPr>
                <w:sz w:val="20"/>
                <w:szCs w:val="20"/>
              </w:rPr>
            </w:pPr>
          </w:p>
        </w:tc>
        <w:tc>
          <w:tcPr>
            <w:tcW w:w="0" w:type="auto"/>
            <w:vMerge/>
            <w:tcBorders>
              <w:top w:val="nil"/>
              <w:left w:val="nil"/>
              <w:bottom w:val="single" w:sz="8" w:space="0" w:color="000000"/>
              <w:right w:val="single" w:sz="8" w:space="0" w:color="000000"/>
            </w:tcBorders>
          </w:tcPr>
          <w:p w:rsidR="002475F1" w:rsidRPr="002475F1" w:rsidRDefault="002475F1" w:rsidP="00585D06">
            <w:pPr>
              <w:spacing w:after="160" w:line="259" w:lineRule="auto"/>
              <w:rPr>
                <w:sz w:val="20"/>
                <w:szCs w:val="20"/>
              </w:rPr>
            </w:pPr>
          </w:p>
        </w:tc>
        <w:tc>
          <w:tcPr>
            <w:tcW w:w="0" w:type="auto"/>
            <w:gridSpan w:val="2"/>
            <w:vMerge/>
            <w:tcBorders>
              <w:top w:val="nil"/>
              <w:left w:val="single" w:sz="8" w:space="0" w:color="000000"/>
              <w:bottom w:val="single" w:sz="8" w:space="0" w:color="000000"/>
              <w:right w:val="nil"/>
            </w:tcBorders>
          </w:tcPr>
          <w:p w:rsidR="002475F1" w:rsidRPr="002475F1" w:rsidRDefault="002475F1" w:rsidP="00585D06">
            <w:pPr>
              <w:spacing w:after="160" w:line="259" w:lineRule="auto"/>
              <w:rPr>
                <w:sz w:val="20"/>
                <w:szCs w:val="20"/>
              </w:rPr>
            </w:pPr>
          </w:p>
        </w:tc>
        <w:tc>
          <w:tcPr>
            <w:tcW w:w="0" w:type="auto"/>
            <w:vMerge/>
            <w:tcBorders>
              <w:top w:val="nil"/>
              <w:left w:val="nil"/>
              <w:bottom w:val="single" w:sz="8" w:space="0" w:color="000000"/>
              <w:right w:val="single" w:sz="8" w:space="0" w:color="000000"/>
            </w:tcBorders>
          </w:tcPr>
          <w:p w:rsidR="002475F1" w:rsidRPr="002475F1" w:rsidRDefault="002475F1" w:rsidP="00585D06">
            <w:pPr>
              <w:spacing w:after="160" w:line="259" w:lineRule="auto"/>
              <w:rPr>
                <w:sz w:val="20"/>
                <w:szCs w:val="20"/>
              </w:rPr>
            </w:pPr>
          </w:p>
        </w:tc>
        <w:tc>
          <w:tcPr>
            <w:tcW w:w="0" w:type="auto"/>
            <w:vMerge/>
            <w:tcBorders>
              <w:top w:val="nil"/>
              <w:left w:val="single" w:sz="8" w:space="0" w:color="000000"/>
              <w:bottom w:val="single" w:sz="8" w:space="0" w:color="000000"/>
              <w:right w:val="nil"/>
            </w:tcBorders>
          </w:tcPr>
          <w:p w:rsidR="002475F1" w:rsidRPr="002475F1" w:rsidRDefault="002475F1" w:rsidP="00585D06">
            <w:pPr>
              <w:spacing w:after="160" w:line="259" w:lineRule="auto"/>
              <w:rPr>
                <w:sz w:val="20"/>
                <w:szCs w:val="20"/>
              </w:rPr>
            </w:pPr>
          </w:p>
        </w:tc>
        <w:tc>
          <w:tcPr>
            <w:tcW w:w="0" w:type="auto"/>
            <w:vMerge/>
            <w:tcBorders>
              <w:top w:val="nil"/>
              <w:left w:val="nil"/>
              <w:bottom w:val="single" w:sz="8" w:space="0" w:color="000000"/>
              <w:right w:val="single" w:sz="8" w:space="0" w:color="000000"/>
            </w:tcBorders>
          </w:tcPr>
          <w:p w:rsidR="002475F1" w:rsidRPr="002475F1" w:rsidRDefault="002475F1" w:rsidP="00585D06">
            <w:pPr>
              <w:spacing w:after="160" w:line="259" w:lineRule="auto"/>
              <w:rPr>
                <w:sz w:val="20"/>
                <w:szCs w:val="20"/>
              </w:rPr>
            </w:pPr>
          </w:p>
        </w:tc>
        <w:tc>
          <w:tcPr>
            <w:tcW w:w="425" w:type="dxa"/>
            <w:tcBorders>
              <w:top w:val="nil"/>
              <w:left w:val="single" w:sz="8" w:space="0" w:color="000000"/>
              <w:bottom w:val="single" w:sz="8" w:space="0" w:color="000000"/>
              <w:right w:val="single" w:sz="8" w:space="0" w:color="000000"/>
            </w:tcBorders>
            <w:shd w:val="clear" w:color="auto" w:fill="E1EED9"/>
            <w:vAlign w:val="center"/>
          </w:tcPr>
          <w:p w:rsidR="002475F1" w:rsidRPr="002475F1" w:rsidRDefault="002475F1" w:rsidP="00585D06">
            <w:pPr>
              <w:spacing w:line="259" w:lineRule="auto"/>
              <w:ind w:left="11"/>
              <w:rPr>
                <w:sz w:val="20"/>
                <w:szCs w:val="20"/>
              </w:rPr>
            </w:pPr>
            <w:r w:rsidRPr="002475F1">
              <w:rPr>
                <w:sz w:val="20"/>
                <w:szCs w:val="20"/>
              </w:rPr>
              <w:t xml:space="preserve"> </w:t>
            </w:r>
          </w:p>
        </w:tc>
        <w:tc>
          <w:tcPr>
            <w:tcW w:w="0" w:type="auto"/>
            <w:gridSpan w:val="2"/>
            <w:vMerge/>
            <w:tcBorders>
              <w:top w:val="nil"/>
              <w:left w:val="single" w:sz="8" w:space="0" w:color="000000"/>
              <w:bottom w:val="single" w:sz="8" w:space="0" w:color="000000"/>
              <w:right w:val="single" w:sz="8" w:space="0" w:color="000000"/>
            </w:tcBorders>
          </w:tcPr>
          <w:p w:rsidR="002475F1" w:rsidRPr="002475F1" w:rsidRDefault="002475F1" w:rsidP="00585D06">
            <w:pPr>
              <w:spacing w:after="160" w:line="259" w:lineRule="auto"/>
              <w:rPr>
                <w:sz w:val="20"/>
                <w:szCs w:val="20"/>
              </w:rPr>
            </w:pPr>
          </w:p>
        </w:tc>
        <w:tc>
          <w:tcPr>
            <w:tcW w:w="0" w:type="auto"/>
            <w:vMerge/>
            <w:tcBorders>
              <w:top w:val="nil"/>
              <w:left w:val="single" w:sz="8" w:space="0" w:color="000000"/>
              <w:bottom w:val="single" w:sz="8" w:space="0" w:color="000000"/>
              <w:right w:val="nil"/>
            </w:tcBorders>
          </w:tcPr>
          <w:p w:rsidR="002475F1" w:rsidRPr="002475F1" w:rsidRDefault="002475F1" w:rsidP="00585D06">
            <w:pPr>
              <w:spacing w:after="160" w:line="259" w:lineRule="auto"/>
              <w:rPr>
                <w:sz w:val="20"/>
                <w:szCs w:val="20"/>
              </w:rPr>
            </w:pPr>
          </w:p>
        </w:tc>
        <w:tc>
          <w:tcPr>
            <w:tcW w:w="0" w:type="auto"/>
            <w:vMerge/>
            <w:tcBorders>
              <w:top w:val="nil"/>
              <w:left w:val="nil"/>
              <w:bottom w:val="single" w:sz="8" w:space="0" w:color="000000"/>
              <w:right w:val="single" w:sz="8" w:space="0" w:color="000000"/>
            </w:tcBorders>
          </w:tcPr>
          <w:p w:rsidR="002475F1" w:rsidRPr="002475F1" w:rsidRDefault="002475F1" w:rsidP="00585D06">
            <w:pPr>
              <w:spacing w:after="160" w:line="259" w:lineRule="auto"/>
              <w:rPr>
                <w:sz w:val="20"/>
                <w:szCs w:val="20"/>
              </w:rPr>
            </w:pPr>
          </w:p>
        </w:tc>
        <w:tc>
          <w:tcPr>
            <w:tcW w:w="0" w:type="auto"/>
            <w:vMerge/>
            <w:tcBorders>
              <w:top w:val="nil"/>
              <w:left w:val="single" w:sz="8" w:space="0" w:color="000000"/>
              <w:bottom w:val="single" w:sz="8" w:space="0" w:color="000000"/>
              <w:right w:val="nil"/>
            </w:tcBorders>
          </w:tcPr>
          <w:p w:rsidR="002475F1" w:rsidRPr="002475F1" w:rsidRDefault="002475F1" w:rsidP="00585D06">
            <w:pPr>
              <w:spacing w:after="160" w:line="259" w:lineRule="auto"/>
              <w:rPr>
                <w:sz w:val="20"/>
                <w:szCs w:val="20"/>
              </w:rPr>
            </w:pPr>
          </w:p>
        </w:tc>
        <w:tc>
          <w:tcPr>
            <w:tcW w:w="0" w:type="auto"/>
            <w:vMerge/>
            <w:tcBorders>
              <w:top w:val="nil"/>
              <w:left w:val="nil"/>
              <w:bottom w:val="single" w:sz="8" w:space="0" w:color="000000"/>
              <w:right w:val="single" w:sz="8" w:space="0" w:color="000000"/>
            </w:tcBorders>
          </w:tcPr>
          <w:p w:rsidR="002475F1" w:rsidRPr="002475F1" w:rsidRDefault="002475F1" w:rsidP="00585D06">
            <w:pPr>
              <w:spacing w:after="160" w:line="259" w:lineRule="auto"/>
              <w:rPr>
                <w:sz w:val="20"/>
                <w:szCs w:val="20"/>
              </w:rPr>
            </w:pPr>
          </w:p>
        </w:tc>
      </w:tr>
    </w:tbl>
    <w:p w:rsidR="002475F1" w:rsidRPr="002475F1" w:rsidRDefault="002475F1" w:rsidP="002475F1">
      <w:pPr>
        <w:spacing w:after="128" w:line="259" w:lineRule="auto"/>
        <w:ind w:left="708"/>
        <w:rPr>
          <w:sz w:val="20"/>
          <w:szCs w:val="20"/>
        </w:rPr>
      </w:pPr>
      <w:r w:rsidRPr="002475F1">
        <w:rPr>
          <w:rFonts w:ascii="Segoe UI Symbol" w:eastAsia="Segoe UI Symbol" w:hAnsi="Segoe UI Symbol" w:cs="Segoe UI Symbol"/>
          <w:sz w:val="20"/>
          <w:szCs w:val="20"/>
        </w:rPr>
        <w:t>√</w:t>
      </w:r>
      <w:r w:rsidRPr="002475F1">
        <w:rPr>
          <w:b/>
          <w:sz w:val="20"/>
          <w:szCs w:val="20"/>
        </w:rPr>
        <w:t xml:space="preserve"> : Tamamı O: Bir kısmı </w:t>
      </w:r>
    </w:p>
    <w:p w:rsidR="002475F1" w:rsidRDefault="002475F1" w:rsidP="002475F1">
      <w:pPr>
        <w:spacing w:after="88" w:line="259" w:lineRule="auto"/>
        <w:ind w:left="1416"/>
      </w:pPr>
      <w:r>
        <w:rPr>
          <w:rFonts w:ascii="Book Antiqua" w:eastAsia="Book Antiqua" w:hAnsi="Book Antiqua" w:cs="Book Antiqua"/>
          <w:b/>
        </w:rPr>
        <w:t xml:space="preserve"> </w:t>
      </w:r>
    </w:p>
    <w:p w:rsidR="002475F1" w:rsidRDefault="002475F1" w:rsidP="002475F1">
      <w:pPr>
        <w:spacing w:after="0" w:line="259" w:lineRule="auto"/>
        <w:ind w:left="708"/>
      </w:pPr>
      <w:r>
        <w:rPr>
          <w:rFonts w:ascii="Book Antiqua" w:eastAsia="Book Antiqua" w:hAnsi="Book Antiqua" w:cs="Book Antiqua"/>
        </w:rPr>
        <w:t xml:space="preserve"> </w:t>
      </w:r>
    </w:p>
    <w:p w:rsidR="002475F1" w:rsidRDefault="002475F1" w:rsidP="002475F1">
      <w:pPr>
        <w:spacing w:after="2" w:line="358" w:lineRule="auto"/>
        <w:ind w:left="703" w:right="1405"/>
      </w:pPr>
      <w:r>
        <w:t xml:space="preserve">Okul/kurumlarda öğretmen, öğrenci, veli ve çalışanlara yönelik uygulanan memnuniyet anketlerinin sonuçları paydaşların görüşleri olarak kullanılabilir. Yöneticiler, öğretmenler </w:t>
      </w:r>
      <w:r>
        <w:lastRenderedPageBreak/>
        <w:t xml:space="preserve">ve diğer çalışanlarla toplantılar yapılmalı, sayısı fazla olan paydaşların görüşleri anket yoluyla alınmalıdır. </w:t>
      </w:r>
    </w:p>
    <w:p w:rsidR="002475F1" w:rsidRDefault="002475F1" w:rsidP="002475F1">
      <w:pPr>
        <w:spacing w:after="0" w:line="259" w:lineRule="auto"/>
        <w:ind w:left="708"/>
      </w:pPr>
      <w:r>
        <w:t xml:space="preserve"> </w:t>
      </w:r>
    </w:p>
    <w:p w:rsidR="002475F1" w:rsidRDefault="002475F1" w:rsidP="002475F1">
      <w:pPr>
        <w:spacing w:after="0" w:line="259" w:lineRule="auto"/>
        <w:ind w:left="708"/>
      </w:pPr>
      <w:r>
        <w:rPr>
          <w:rFonts w:ascii="Book Antiqua" w:eastAsia="Book Antiqua" w:hAnsi="Book Antiqua" w:cs="Book Antiqua"/>
        </w:rPr>
        <w:t xml:space="preserve"> </w:t>
      </w:r>
      <w:r>
        <w:rPr>
          <w:rFonts w:ascii="Book Antiqua" w:eastAsia="Book Antiqua" w:hAnsi="Book Antiqua" w:cs="Book Antiqua"/>
        </w:rPr>
        <w:tab/>
      </w:r>
      <w:r>
        <w:rPr>
          <w:rFonts w:ascii="Calibri" w:eastAsia="Calibri" w:hAnsi="Calibri" w:cs="Calibri"/>
          <w:b/>
        </w:rPr>
        <w:t xml:space="preserve"> </w:t>
      </w:r>
    </w:p>
    <w:p w:rsidR="002475F1" w:rsidRDefault="002475F1" w:rsidP="002475F1">
      <w:pPr>
        <w:pStyle w:val="Balk3"/>
        <w:spacing w:after="0"/>
        <w:ind w:left="703"/>
      </w:pPr>
      <w:r>
        <w:rPr>
          <w:sz w:val="28"/>
        </w:rPr>
        <w:t xml:space="preserve">Ek-4 Paydaş Anketleri </w:t>
      </w:r>
    </w:p>
    <w:p w:rsidR="002475F1" w:rsidRDefault="002475F1" w:rsidP="002475F1">
      <w:pPr>
        <w:spacing w:after="17" w:line="259" w:lineRule="auto"/>
        <w:ind w:left="708"/>
      </w:pPr>
      <w:r>
        <w:rPr>
          <w:b/>
          <w:sz w:val="20"/>
        </w:rPr>
        <w:t xml:space="preserve"> </w:t>
      </w:r>
    </w:p>
    <w:p w:rsidR="002475F1" w:rsidRDefault="002475F1" w:rsidP="002475F1">
      <w:pPr>
        <w:spacing w:after="0"/>
        <w:ind w:left="703" w:right="1405"/>
      </w:pPr>
      <w:r>
        <w:t xml:space="preserve">Aşağıda verilen anketler, okul/kurumlara örnek olması bakımından rehbere eklenmiştir. Anket içerikleri, okul/kurum türüne ve yapısına göre değişiklik göstermelidir.  </w:t>
      </w:r>
    </w:p>
    <w:p w:rsidR="002475F1" w:rsidRPr="002475F1" w:rsidRDefault="002475F1" w:rsidP="002475F1">
      <w:pPr>
        <w:spacing w:after="0" w:line="259" w:lineRule="auto"/>
        <w:rPr>
          <w:sz w:val="18"/>
          <w:szCs w:val="18"/>
        </w:rPr>
      </w:pPr>
      <w:r>
        <w:rPr>
          <w:b/>
        </w:rPr>
        <w:t xml:space="preserve"> </w:t>
      </w:r>
    </w:p>
    <w:p w:rsidR="002475F1" w:rsidRPr="002475F1" w:rsidRDefault="002475F1" w:rsidP="002475F1">
      <w:pPr>
        <w:spacing w:after="0" w:line="259" w:lineRule="auto"/>
        <w:ind w:left="708"/>
        <w:rPr>
          <w:sz w:val="18"/>
          <w:szCs w:val="18"/>
        </w:rPr>
      </w:pPr>
      <w:r w:rsidRPr="002475F1">
        <w:rPr>
          <w:b/>
          <w:sz w:val="18"/>
          <w:szCs w:val="18"/>
        </w:rPr>
        <w:t xml:space="preserve"> </w:t>
      </w:r>
    </w:p>
    <w:tbl>
      <w:tblPr>
        <w:tblStyle w:val="TableGrid"/>
        <w:tblW w:w="10205" w:type="dxa"/>
        <w:tblInd w:w="142" w:type="dxa"/>
        <w:tblCellMar>
          <w:top w:w="39" w:type="dxa"/>
          <w:left w:w="106" w:type="dxa"/>
        </w:tblCellMar>
        <w:tblLook w:val="04A0" w:firstRow="1" w:lastRow="0" w:firstColumn="1" w:lastColumn="0" w:noHBand="0" w:noVBand="1"/>
      </w:tblPr>
      <w:tblGrid>
        <w:gridCol w:w="504"/>
        <w:gridCol w:w="6339"/>
        <w:gridCol w:w="698"/>
        <w:gridCol w:w="521"/>
        <w:gridCol w:w="468"/>
        <w:gridCol w:w="564"/>
        <w:gridCol w:w="1111"/>
      </w:tblGrid>
      <w:tr w:rsidR="002475F1" w:rsidRPr="002475F1" w:rsidTr="00585D06">
        <w:trPr>
          <w:trHeight w:val="1922"/>
        </w:trPr>
        <w:tc>
          <w:tcPr>
            <w:tcW w:w="504"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after="45" w:line="259" w:lineRule="auto"/>
              <w:ind w:left="2"/>
              <w:rPr>
                <w:sz w:val="18"/>
                <w:szCs w:val="18"/>
              </w:rPr>
            </w:pPr>
            <w:r w:rsidRPr="002475F1">
              <w:rPr>
                <w:rFonts w:ascii="Calibri" w:eastAsia="Calibri" w:hAnsi="Calibri" w:cs="Calibri"/>
                <w:b/>
                <w:sz w:val="18"/>
                <w:szCs w:val="18"/>
              </w:rPr>
              <w:t xml:space="preserve"> </w:t>
            </w:r>
          </w:p>
          <w:p w:rsidR="002475F1" w:rsidRPr="002475F1" w:rsidRDefault="002475F1" w:rsidP="00585D06">
            <w:pPr>
              <w:spacing w:after="45" w:line="259" w:lineRule="auto"/>
              <w:ind w:left="2"/>
              <w:rPr>
                <w:sz w:val="18"/>
                <w:szCs w:val="18"/>
              </w:rPr>
            </w:pPr>
            <w:r w:rsidRPr="002475F1">
              <w:rPr>
                <w:rFonts w:ascii="Calibri" w:eastAsia="Calibri" w:hAnsi="Calibri" w:cs="Calibri"/>
                <w:b/>
                <w:sz w:val="18"/>
                <w:szCs w:val="18"/>
              </w:rPr>
              <w:t xml:space="preserve"> </w:t>
            </w:r>
          </w:p>
          <w:p w:rsidR="002475F1" w:rsidRPr="002475F1" w:rsidRDefault="002475F1" w:rsidP="00585D06">
            <w:pPr>
              <w:spacing w:after="45" w:line="259" w:lineRule="auto"/>
              <w:ind w:left="2"/>
              <w:rPr>
                <w:sz w:val="18"/>
                <w:szCs w:val="18"/>
              </w:rPr>
            </w:pPr>
            <w:r w:rsidRPr="002475F1">
              <w:rPr>
                <w:rFonts w:ascii="Calibri" w:eastAsia="Calibri" w:hAnsi="Calibri" w:cs="Calibri"/>
                <w:b/>
                <w:sz w:val="18"/>
                <w:szCs w:val="18"/>
              </w:rPr>
              <w:t xml:space="preserve"> </w:t>
            </w:r>
          </w:p>
          <w:p w:rsidR="002475F1" w:rsidRPr="002475F1" w:rsidRDefault="002475F1" w:rsidP="00585D06">
            <w:pPr>
              <w:spacing w:after="43" w:line="259" w:lineRule="auto"/>
              <w:ind w:left="2"/>
              <w:rPr>
                <w:sz w:val="18"/>
                <w:szCs w:val="18"/>
              </w:rPr>
            </w:pPr>
            <w:r w:rsidRPr="002475F1">
              <w:rPr>
                <w:rFonts w:ascii="Calibri" w:eastAsia="Calibri" w:hAnsi="Calibri" w:cs="Calibri"/>
                <w:b/>
                <w:sz w:val="18"/>
                <w:szCs w:val="18"/>
              </w:rPr>
              <w:t xml:space="preserve"> </w:t>
            </w:r>
          </w:p>
          <w:p w:rsidR="002475F1" w:rsidRPr="002475F1" w:rsidRDefault="002475F1" w:rsidP="00585D06">
            <w:pPr>
              <w:spacing w:after="44" w:line="259" w:lineRule="auto"/>
              <w:ind w:left="2"/>
              <w:rPr>
                <w:sz w:val="18"/>
                <w:szCs w:val="18"/>
              </w:rPr>
            </w:pPr>
            <w:r w:rsidRPr="002475F1">
              <w:rPr>
                <w:rFonts w:ascii="Calibri" w:eastAsia="Calibri" w:hAnsi="Calibri" w:cs="Calibri"/>
                <w:b/>
                <w:sz w:val="18"/>
                <w:szCs w:val="18"/>
              </w:rPr>
              <w:t xml:space="preserve"> </w:t>
            </w:r>
          </w:p>
          <w:p w:rsidR="002475F1" w:rsidRPr="002475F1" w:rsidRDefault="002475F1" w:rsidP="00585D06">
            <w:pPr>
              <w:spacing w:line="259" w:lineRule="auto"/>
              <w:ind w:left="2"/>
              <w:rPr>
                <w:sz w:val="18"/>
                <w:szCs w:val="18"/>
              </w:rPr>
            </w:pPr>
            <w:r w:rsidRPr="002475F1">
              <w:rPr>
                <w:b/>
                <w:sz w:val="18"/>
                <w:szCs w:val="18"/>
              </w:rPr>
              <w:t>NO</w:t>
            </w:r>
            <w:r w:rsidRPr="002475F1">
              <w:rPr>
                <w:rFonts w:ascii="Book Antiqua" w:eastAsia="Book Antiqua" w:hAnsi="Book Antiqua" w:cs="Book Antiqua"/>
                <w:sz w:val="18"/>
                <w:szCs w:val="18"/>
              </w:rPr>
              <w:t xml:space="preserve"> </w:t>
            </w:r>
          </w:p>
        </w:tc>
        <w:tc>
          <w:tcPr>
            <w:tcW w:w="6338"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18"/>
                <w:szCs w:val="18"/>
              </w:rPr>
            </w:pPr>
            <w:r w:rsidRPr="002475F1">
              <w:rPr>
                <w:rFonts w:ascii="Calibri" w:eastAsia="Calibri" w:hAnsi="Calibri" w:cs="Calibri"/>
                <w:b/>
                <w:sz w:val="18"/>
                <w:szCs w:val="18"/>
              </w:rPr>
              <w:t xml:space="preserve"> </w:t>
            </w:r>
          </w:p>
          <w:p w:rsidR="002475F1" w:rsidRPr="002475F1" w:rsidRDefault="002475F1" w:rsidP="00585D06">
            <w:pPr>
              <w:spacing w:line="259" w:lineRule="auto"/>
              <w:ind w:left="2"/>
              <w:rPr>
                <w:sz w:val="18"/>
                <w:szCs w:val="18"/>
              </w:rPr>
            </w:pPr>
            <w:r w:rsidRPr="002475F1">
              <w:rPr>
                <w:rFonts w:ascii="Calibri" w:eastAsia="Calibri" w:hAnsi="Calibri" w:cs="Calibri"/>
                <w:b/>
                <w:sz w:val="18"/>
                <w:szCs w:val="18"/>
              </w:rPr>
              <w:t xml:space="preserve"> </w:t>
            </w:r>
          </w:p>
          <w:p w:rsidR="002475F1" w:rsidRPr="002475F1" w:rsidRDefault="002475F1" w:rsidP="00585D06">
            <w:pPr>
              <w:spacing w:line="259" w:lineRule="auto"/>
              <w:ind w:left="2"/>
              <w:rPr>
                <w:sz w:val="18"/>
                <w:szCs w:val="18"/>
              </w:rPr>
            </w:pPr>
            <w:r w:rsidRPr="002475F1">
              <w:rPr>
                <w:rFonts w:ascii="Calibri" w:eastAsia="Calibri" w:hAnsi="Calibri" w:cs="Calibri"/>
                <w:b/>
                <w:sz w:val="18"/>
                <w:szCs w:val="18"/>
              </w:rPr>
              <w:t xml:space="preserve"> </w:t>
            </w:r>
          </w:p>
          <w:p w:rsidR="002475F1" w:rsidRPr="002475F1" w:rsidRDefault="002475F1" w:rsidP="00585D06">
            <w:pPr>
              <w:spacing w:line="259" w:lineRule="auto"/>
              <w:ind w:right="109"/>
              <w:jc w:val="center"/>
              <w:rPr>
                <w:sz w:val="18"/>
                <w:szCs w:val="18"/>
              </w:rPr>
            </w:pPr>
            <w:r w:rsidRPr="002475F1">
              <w:rPr>
                <w:b/>
                <w:sz w:val="18"/>
                <w:szCs w:val="18"/>
              </w:rPr>
              <w:t xml:space="preserve">LİSE ÖĞRENCİLERİ İÇİN </w:t>
            </w:r>
          </w:p>
          <w:p w:rsidR="002475F1" w:rsidRPr="002475F1" w:rsidRDefault="002475F1" w:rsidP="00585D06">
            <w:pPr>
              <w:spacing w:line="259" w:lineRule="auto"/>
              <w:ind w:left="2"/>
              <w:rPr>
                <w:sz w:val="18"/>
                <w:szCs w:val="18"/>
              </w:rPr>
            </w:pPr>
            <w:r w:rsidRPr="002475F1">
              <w:rPr>
                <w:rFonts w:ascii="Calibri" w:eastAsia="Calibri" w:hAnsi="Calibri" w:cs="Calibri"/>
                <w:b/>
                <w:sz w:val="18"/>
                <w:szCs w:val="18"/>
              </w:rPr>
              <w:t xml:space="preserve">                                          </w:t>
            </w:r>
          </w:p>
          <w:p w:rsidR="002475F1" w:rsidRPr="002475F1" w:rsidRDefault="002475F1" w:rsidP="00585D06">
            <w:pPr>
              <w:spacing w:line="259" w:lineRule="auto"/>
              <w:ind w:right="108"/>
              <w:jc w:val="center"/>
              <w:rPr>
                <w:sz w:val="18"/>
                <w:szCs w:val="18"/>
              </w:rPr>
            </w:pPr>
            <w:r w:rsidRPr="002475F1">
              <w:rPr>
                <w:rFonts w:ascii="Calibri" w:eastAsia="Calibri" w:hAnsi="Calibri" w:cs="Calibri"/>
                <w:b/>
                <w:sz w:val="18"/>
                <w:szCs w:val="18"/>
              </w:rPr>
              <w:t xml:space="preserve">  </w:t>
            </w:r>
            <w:r w:rsidRPr="002475F1">
              <w:rPr>
                <w:b/>
                <w:sz w:val="18"/>
                <w:szCs w:val="18"/>
              </w:rPr>
              <w:t>KONU BAŞLIKLARI</w:t>
            </w:r>
            <w:r w:rsidRPr="002475F1">
              <w:rPr>
                <w:rFonts w:ascii="Calibri" w:eastAsia="Calibri" w:hAnsi="Calibri" w:cs="Calibri"/>
                <w:b/>
                <w:sz w:val="18"/>
                <w:szCs w:val="18"/>
              </w:rPr>
              <w:t xml:space="preserve"> </w:t>
            </w:r>
          </w:p>
        </w:tc>
        <w:tc>
          <w:tcPr>
            <w:tcW w:w="698"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37"/>
              <w:rPr>
                <w:sz w:val="18"/>
                <w:szCs w:val="18"/>
              </w:rPr>
            </w:pPr>
            <w:r w:rsidRPr="002475F1">
              <w:rPr>
                <w:rFonts w:ascii="Calibri" w:eastAsia="Calibri" w:hAnsi="Calibri" w:cs="Calibri"/>
                <w:noProof/>
                <w:sz w:val="18"/>
                <w:szCs w:val="18"/>
              </w:rPr>
              <mc:AlternateContent>
                <mc:Choice Requires="wpg">
                  <w:drawing>
                    <wp:inline distT="0" distB="0" distL="0" distR="0" wp14:anchorId="4E9A52C6" wp14:editId="1166479B">
                      <wp:extent cx="280416" cy="734964"/>
                      <wp:effectExtent l="0" t="0" r="0" b="0"/>
                      <wp:docPr id="130684" name="Group 130684"/>
                      <wp:cNvGraphicFramePr/>
                      <a:graphic xmlns:a="http://schemas.openxmlformats.org/drawingml/2006/main">
                        <a:graphicData uri="http://schemas.microsoft.com/office/word/2010/wordprocessingGroup">
                          <wpg:wgp>
                            <wpg:cNvGrpSpPr/>
                            <wpg:grpSpPr>
                              <a:xfrm>
                                <a:off x="0" y="0"/>
                                <a:ext cx="280416" cy="734964"/>
                                <a:chOff x="0" y="0"/>
                                <a:chExt cx="280416" cy="734964"/>
                              </a:xfrm>
                            </wpg:grpSpPr>
                            <wps:wsp>
                              <wps:cNvPr id="14103" name="Rectangle 14103"/>
                              <wps:cNvSpPr/>
                              <wps:spPr>
                                <a:xfrm rot="-5399999">
                                  <a:off x="-325457" y="241272"/>
                                  <a:ext cx="819150" cy="168234"/>
                                </a:xfrm>
                                <a:prstGeom prst="rect">
                                  <a:avLst/>
                                </a:prstGeom>
                                <a:ln>
                                  <a:noFill/>
                                </a:ln>
                              </wps:spPr>
                              <wps:txbx>
                                <w:txbxContent>
                                  <w:p w:rsidR="00EF0529" w:rsidRDefault="00EF0529" w:rsidP="002475F1">
                                    <w:pPr>
                                      <w:spacing w:after="160" w:line="259" w:lineRule="auto"/>
                                    </w:pPr>
                                    <w:r>
                                      <w:rPr>
                                        <w:b/>
                                        <w:sz w:val="20"/>
                                      </w:rPr>
                                      <w:t xml:space="preserve">Kesinlikle </w:t>
                                    </w:r>
                                  </w:p>
                                </w:txbxContent>
                              </wps:txbx>
                              <wps:bodyPr horzOverflow="overflow" vert="horz" lIns="0" tIns="0" rIns="0" bIns="0" rtlCol="0">
                                <a:noAutofit/>
                              </wps:bodyPr>
                            </wps:wsp>
                            <wps:wsp>
                              <wps:cNvPr id="14104" name="Rectangle 14104"/>
                              <wps:cNvSpPr/>
                              <wps:spPr>
                                <a:xfrm rot="-5399999">
                                  <a:off x="-231449" y="181355"/>
                                  <a:ext cx="938984" cy="168234"/>
                                </a:xfrm>
                                <a:prstGeom prst="rect">
                                  <a:avLst/>
                                </a:prstGeom>
                                <a:ln>
                                  <a:noFill/>
                                </a:ln>
                              </wps:spPr>
                              <wps:txbx>
                                <w:txbxContent>
                                  <w:p w:rsidR="00EF0529" w:rsidRDefault="00EF0529" w:rsidP="002475F1">
                                    <w:pPr>
                                      <w:spacing w:after="160" w:line="259" w:lineRule="auto"/>
                                    </w:pPr>
                                    <w:r>
                                      <w:rPr>
                                        <w:b/>
                                        <w:sz w:val="20"/>
                                      </w:rPr>
                                      <w:t>Katılıyorum</w:t>
                                    </w:r>
                                  </w:p>
                                </w:txbxContent>
                              </wps:txbx>
                              <wps:bodyPr horzOverflow="overflow" vert="horz" lIns="0" tIns="0" rIns="0" bIns="0" rtlCol="0">
                                <a:noAutofit/>
                              </wps:bodyPr>
                            </wps:wsp>
                            <wps:wsp>
                              <wps:cNvPr id="14105" name="Rectangle 14105"/>
                              <wps:cNvSpPr/>
                              <wps:spPr>
                                <a:xfrm rot="-5399999">
                                  <a:off x="219536" y="-74794"/>
                                  <a:ext cx="37012" cy="168234"/>
                                </a:xfrm>
                                <a:prstGeom prst="rect">
                                  <a:avLst/>
                                </a:prstGeom>
                                <a:ln>
                                  <a:noFill/>
                                </a:ln>
                              </wps:spPr>
                              <wps:txbx>
                                <w:txbxContent>
                                  <w:p w:rsidR="00EF0529" w:rsidRDefault="00EF0529" w:rsidP="002475F1">
                                    <w:pPr>
                                      <w:spacing w:after="160" w:line="259" w:lineRule="auto"/>
                                    </w:pPr>
                                    <w:r>
                                      <w:rPr>
                                        <w:b/>
                                        <w:sz w:val="20"/>
                                      </w:rPr>
                                      <w:t xml:space="preserve"> </w:t>
                                    </w:r>
                                  </w:p>
                                </w:txbxContent>
                              </wps:txbx>
                              <wps:bodyPr horzOverflow="overflow" vert="horz" lIns="0" tIns="0" rIns="0" bIns="0" rtlCol="0">
                                <a:noAutofit/>
                              </wps:bodyPr>
                            </wps:wsp>
                          </wpg:wgp>
                        </a:graphicData>
                      </a:graphic>
                    </wp:inline>
                  </w:drawing>
                </mc:Choice>
                <mc:Fallback>
                  <w:pict>
                    <v:group w14:anchorId="4E9A52C6" id="Group 130684" o:spid="_x0000_s1115" style="width:22.1pt;height:57.85pt;mso-position-horizontal-relative:char;mso-position-vertical-relative:line" coordsize="2804,7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">
                      <v:rect id="Rectangle 14103" o:spid="_x0000_s1116" style="position:absolute;left:-3254;top:2413;width:8190;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cXjMQA&#10;AADeAAAADwAAAGRycy9kb3ducmV2LnhtbERPS2vCQBC+C/6HZYTedJMqWqKriCDppYKv0uM0O3lg&#10;djbNrpr++25B8DYf33MWq87U4katqywriEcRCOLM6ooLBafjdvgGwnlkjbVlUvBLDlbLfm+BibZ3&#10;3tPt4AsRQtglqKD0vkmkdFlJBt3INsSBy21r0AfYFlK3eA/hppavUTSVBisODSU2tCkpuxyuRsE5&#10;Pl4/U7f75q/8Zzb58OkuL1KlXgbdeg7CU+ef4of7XYf5kzgaw/874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nF4zEAAAA3gAAAA8AAAAAAAAAAAAAAAAAmAIAAGRycy9k&#10;b3ducmV2LnhtbFBLBQYAAAAABAAEAPUAAACJAwAAAAA=&#10;" filled="f" stroked="f">
                        <v:textbox inset="0,0,0,0">
                          <w:txbxContent>
                            <w:p w:rsidR="00EF0529" w:rsidRDefault="00EF0529" w:rsidP="002475F1">
                              <w:pPr>
                                <w:spacing w:after="160" w:line="259" w:lineRule="auto"/>
                              </w:pPr>
                              <w:r>
                                <w:rPr>
                                  <w:b/>
                                  <w:sz w:val="20"/>
                                </w:rPr>
                                <w:t xml:space="preserve">Kesinlikle </w:t>
                              </w:r>
                            </w:p>
                          </w:txbxContent>
                        </v:textbox>
                      </v:rect>
                      <v:rect id="Rectangle 14104" o:spid="_x0000_s1117" style="position:absolute;left:-2315;top:1814;width:938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6P+MQA&#10;AADeAAAADwAAAGRycy9kb3ducmV2LnhtbERPS2vCQBC+F/oflin0VjeRYCW6ihRKelGoLzyO2ckD&#10;s7Mxu2r8926h4G0+vudM571pxJU6V1tWEA8iEMS51TWXCrab748xCOeRNTaWScGdHMxnry9TTLW9&#10;8S9d174UIYRdigoq79tUSpdXZNANbEscuMJ2Bn2AXSl1h7cQbho5jKKRNFhzaKiwpa+K8tP6YhTs&#10;4s1ln7nVkQ/F+TNZ+mxVlJlS72/9YgLCU++f4n/3jw7zkzhK4O+dcIO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Oj/jEAAAA3gAAAA8AAAAAAAAAAAAAAAAAmAIAAGRycy9k&#10;b3ducmV2LnhtbFBLBQYAAAAABAAEAPUAAACJAwAAAAA=&#10;" filled="f" stroked="f">
                        <v:textbox inset="0,0,0,0">
                          <w:txbxContent>
                            <w:p w:rsidR="00EF0529" w:rsidRDefault="00EF0529" w:rsidP="002475F1">
                              <w:pPr>
                                <w:spacing w:after="160" w:line="259" w:lineRule="auto"/>
                              </w:pPr>
                              <w:r>
                                <w:rPr>
                                  <w:b/>
                                  <w:sz w:val="20"/>
                                </w:rPr>
                                <w:t>Katılıyorum</w:t>
                              </w:r>
                            </w:p>
                          </w:txbxContent>
                        </v:textbox>
                      </v:rect>
                      <v:rect id="Rectangle 14105" o:spid="_x0000_s1118" style="position:absolute;left:2195;top:-747;width:36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IqY8QA&#10;AADeAAAADwAAAGRycy9kb3ducmV2LnhtbERPS2vCQBC+C/6HZQRvuklRK6mrlIKklwo+8ThmJw+a&#10;nU2zq8Z/3y0Ivc3H95zFqjO1uFHrKssK4nEEgjizuuJCwWG/Hs1BOI+ssbZMCh7kYLXs9xaYaHvn&#10;Ld12vhAhhF2CCkrvm0RKl5Vk0I1tQxy43LYGfYBtIXWL9xBuavkSRTNpsOLQUGJDHyVl37urUXCM&#10;99dT6jYXPuc/r5Mvn27yIlVqOOje30B46vy/+On+1GH+JI6m8PdOuE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CKmPEAAAA3gAAAA8AAAAAAAAAAAAAAAAAmAIAAGRycy9k&#10;b3ducmV2LnhtbFBLBQYAAAAABAAEAPUAAACJAwAAAAA=&#10;" filled="f" stroked="f">
                        <v:textbox inset="0,0,0,0">
                          <w:txbxContent>
                            <w:p w:rsidR="00EF0529" w:rsidRDefault="00EF0529" w:rsidP="002475F1">
                              <w:pPr>
                                <w:spacing w:after="160" w:line="259" w:lineRule="auto"/>
                              </w:pPr>
                              <w:r>
                                <w:rPr>
                                  <w:b/>
                                  <w:sz w:val="20"/>
                                </w:rPr>
                                <w:t xml:space="preserve"> </w:t>
                              </w:r>
                            </w:p>
                          </w:txbxContent>
                        </v:textbox>
                      </v:rect>
                      <w10:anchorlock/>
                    </v:group>
                  </w:pict>
                </mc:Fallback>
              </mc:AlternateContent>
            </w:r>
          </w:p>
        </w:tc>
        <w:tc>
          <w:tcPr>
            <w:tcW w:w="521"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39"/>
              <w:rPr>
                <w:sz w:val="18"/>
                <w:szCs w:val="18"/>
              </w:rPr>
            </w:pPr>
            <w:r w:rsidRPr="002475F1">
              <w:rPr>
                <w:rFonts w:ascii="Calibri" w:eastAsia="Calibri" w:hAnsi="Calibri" w:cs="Calibri"/>
                <w:noProof/>
                <w:sz w:val="18"/>
                <w:szCs w:val="18"/>
              </w:rPr>
              <mc:AlternateContent>
                <mc:Choice Requires="wpg">
                  <w:drawing>
                    <wp:inline distT="0" distB="0" distL="0" distR="0" wp14:anchorId="1BD5B856" wp14:editId="710D8977">
                      <wp:extent cx="126492" cy="734964"/>
                      <wp:effectExtent l="0" t="0" r="0" b="0"/>
                      <wp:docPr id="130707" name="Group 130707"/>
                      <wp:cNvGraphicFramePr/>
                      <a:graphic xmlns:a="http://schemas.openxmlformats.org/drawingml/2006/main">
                        <a:graphicData uri="http://schemas.microsoft.com/office/word/2010/wordprocessingGroup">
                          <wpg:wgp>
                            <wpg:cNvGrpSpPr/>
                            <wpg:grpSpPr>
                              <a:xfrm>
                                <a:off x="0" y="0"/>
                                <a:ext cx="126492" cy="734964"/>
                                <a:chOff x="0" y="0"/>
                                <a:chExt cx="126492" cy="734964"/>
                              </a:xfrm>
                            </wpg:grpSpPr>
                            <wps:wsp>
                              <wps:cNvPr id="14106" name="Rectangle 14106"/>
                              <wps:cNvSpPr/>
                              <wps:spPr>
                                <a:xfrm rot="-5399999">
                                  <a:off x="-385374" y="181356"/>
                                  <a:ext cx="938983" cy="168234"/>
                                </a:xfrm>
                                <a:prstGeom prst="rect">
                                  <a:avLst/>
                                </a:prstGeom>
                                <a:ln>
                                  <a:noFill/>
                                </a:ln>
                              </wps:spPr>
                              <wps:txbx>
                                <w:txbxContent>
                                  <w:p w:rsidR="00EF0529" w:rsidRDefault="00EF0529" w:rsidP="002475F1">
                                    <w:pPr>
                                      <w:spacing w:after="160" w:line="259" w:lineRule="auto"/>
                                    </w:pPr>
                                    <w:r>
                                      <w:rPr>
                                        <w:b/>
                                        <w:sz w:val="20"/>
                                      </w:rPr>
                                      <w:t>Katılıyorum</w:t>
                                    </w:r>
                                  </w:p>
                                </w:txbxContent>
                              </wps:txbx>
                              <wps:bodyPr horzOverflow="overflow" vert="horz" lIns="0" tIns="0" rIns="0" bIns="0" rtlCol="0">
                                <a:noAutofit/>
                              </wps:bodyPr>
                            </wps:wsp>
                            <wps:wsp>
                              <wps:cNvPr id="14107" name="Rectangle 14107"/>
                              <wps:cNvSpPr/>
                              <wps:spPr>
                                <a:xfrm rot="-5399999">
                                  <a:off x="65612" y="-74793"/>
                                  <a:ext cx="37011" cy="168234"/>
                                </a:xfrm>
                                <a:prstGeom prst="rect">
                                  <a:avLst/>
                                </a:prstGeom>
                                <a:ln>
                                  <a:noFill/>
                                </a:ln>
                              </wps:spPr>
                              <wps:txbx>
                                <w:txbxContent>
                                  <w:p w:rsidR="00EF0529" w:rsidRDefault="00EF0529" w:rsidP="002475F1">
                                    <w:pPr>
                                      <w:spacing w:after="160" w:line="259" w:lineRule="auto"/>
                                    </w:pPr>
                                    <w:r>
                                      <w:rPr>
                                        <w:b/>
                                        <w:sz w:val="20"/>
                                      </w:rPr>
                                      <w:t xml:space="preserve"> </w:t>
                                    </w:r>
                                  </w:p>
                                </w:txbxContent>
                              </wps:txbx>
                              <wps:bodyPr horzOverflow="overflow" vert="horz" lIns="0" tIns="0" rIns="0" bIns="0" rtlCol="0">
                                <a:noAutofit/>
                              </wps:bodyPr>
                            </wps:wsp>
                          </wpg:wgp>
                        </a:graphicData>
                      </a:graphic>
                    </wp:inline>
                  </w:drawing>
                </mc:Choice>
                <mc:Fallback>
                  <w:pict>
                    <v:group w14:anchorId="1BD5B856" id="Group 130707" o:spid="_x0000_s1119" style="width:9.95pt;height:57.85pt;mso-position-horizontal-relative:char;mso-position-vertical-relative:line" coordsize="1264,7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">
                      <v:rect id="Rectangle 14106" o:spid="_x0000_s1120" style="position:absolute;left:-3854;top:1814;width:938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C0FMQA&#10;AADeAAAADwAAAGRycy9kb3ducmV2LnhtbERPS2vCQBC+F/oflil4azYR0RJdpRQkXhSqbfE4ZicP&#10;zM7G7Krx37sFwdt8fM+ZLXrTiAt1rrasIIliEMS51TWXCn52y/cPEM4ja2wsk4IbOVjMX19mmGp7&#10;5W+6bH0pQgi7FBVU3replC6vyKCLbEscuMJ2Bn2AXSl1h9cQbho5jOOxNFhzaKiwpa+K8uP2bBT8&#10;JrvzX+Y2B94Xp8lo7bNNUWZKDd76zykIT71/ih/ulQ7zR0k8hv93wg1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QtBTEAAAA3gAAAA8AAAAAAAAAAAAAAAAAmAIAAGRycy9k&#10;b3ducmV2LnhtbFBLBQYAAAAABAAEAPUAAACJAwAAAAA=&#10;" filled="f" stroked="f">
                        <v:textbox inset="0,0,0,0">
                          <w:txbxContent>
                            <w:p w:rsidR="00EF0529" w:rsidRDefault="00EF0529" w:rsidP="002475F1">
                              <w:pPr>
                                <w:spacing w:after="160" w:line="259" w:lineRule="auto"/>
                              </w:pPr>
                              <w:r>
                                <w:rPr>
                                  <w:b/>
                                  <w:sz w:val="20"/>
                                </w:rPr>
                                <w:t>Katılıyorum</w:t>
                              </w:r>
                            </w:p>
                          </w:txbxContent>
                        </v:textbox>
                      </v:rect>
                      <v:rect id="Rectangle 14107" o:spid="_x0000_s1121" style="position:absolute;left:656;top:-747;width:36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wRj8QA&#10;AADeAAAADwAAAGRycy9kb3ducmV2LnhtbERPS2vCQBC+C/0PywjezCYiWlJXkYLEi0K1So/T7ORB&#10;s7Mxu2r8991Cwdt8fM9ZrHrTiBt1rrasIIliEMS51TWXCj6Pm/ErCOeRNTaWScGDHKyWL4MFptre&#10;+YNuB1+KEMIuRQWV920qpcsrMugi2xIHrrCdQR9gV0rd4T2Em0ZO4ngmDdYcGips6b2i/OdwNQpO&#10;yfF6ztz+m7+Ky3y689m+KDOlRsN+/QbCU++f4n/3Vof50ySew9874Qa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cEY/EAAAA3gAAAA8AAAAAAAAAAAAAAAAAmAIAAGRycy9k&#10;b3ducmV2LnhtbFBLBQYAAAAABAAEAPUAAACJAwAAAAA=&#10;" filled="f" stroked="f">
                        <v:textbox inset="0,0,0,0">
                          <w:txbxContent>
                            <w:p w:rsidR="00EF0529" w:rsidRDefault="00EF0529" w:rsidP="002475F1">
                              <w:pPr>
                                <w:spacing w:after="160" w:line="259" w:lineRule="auto"/>
                              </w:pPr>
                              <w:r>
                                <w:rPr>
                                  <w:b/>
                                  <w:sz w:val="20"/>
                                </w:rPr>
                                <w:t xml:space="preserve"> </w:t>
                              </w:r>
                            </w:p>
                          </w:txbxContent>
                        </v:textbox>
                      </v:rect>
                      <w10:anchorlock/>
                    </v:group>
                  </w:pict>
                </mc:Fallback>
              </mc:AlternateContent>
            </w:r>
          </w:p>
        </w:tc>
        <w:tc>
          <w:tcPr>
            <w:tcW w:w="468" w:type="dxa"/>
            <w:tcBorders>
              <w:top w:val="single" w:sz="4" w:space="0" w:color="000000"/>
              <w:left w:val="single" w:sz="4" w:space="0" w:color="000000"/>
              <w:bottom w:val="single" w:sz="4" w:space="0" w:color="000000"/>
              <w:right w:val="single" w:sz="4" w:space="0" w:color="000000"/>
            </w:tcBorders>
            <w:vAlign w:val="center"/>
          </w:tcPr>
          <w:p w:rsidR="002475F1" w:rsidRPr="002475F1" w:rsidRDefault="002475F1" w:rsidP="00585D06">
            <w:pPr>
              <w:spacing w:line="259" w:lineRule="auto"/>
              <w:ind w:left="39"/>
              <w:rPr>
                <w:sz w:val="18"/>
                <w:szCs w:val="18"/>
              </w:rPr>
            </w:pPr>
            <w:r w:rsidRPr="002475F1">
              <w:rPr>
                <w:rFonts w:ascii="Calibri" w:eastAsia="Calibri" w:hAnsi="Calibri" w:cs="Calibri"/>
                <w:noProof/>
                <w:sz w:val="18"/>
                <w:szCs w:val="18"/>
              </w:rPr>
              <mc:AlternateContent>
                <mc:Choice Requires="wpg">
                  <w:drawing>
                    <wp:inline distT="0" distB="0" distL="0" distR="0" wp14:anchorId="2F5F8C59" wp14:editId="7F97FE61">
                      <wp:extent cx="126492" cy="680100"/>
                      <wp:effectExtent l="0" t="0" r="0" b="0"/>
                      <wp:docPr id="130718" name="Group 130718"/>
                      <wp:cNvGraphicFramePr/>
                      <a:graphic xmlns:a="http://schemas.openxmlformats.org/drawingml/2006/main">
                        <a:graphicData uri="http://schemas.microsoft.com/office/word/2010/wordprocessingGroup">
                          <wpg:wgp>
                            <wpg:cNvGrpSpPr/>
                            <wpg:grpSpPr>
                              <a:xfrm>
                                <a:off x="0" y="0"/>
                                <a:ext cx="126492" cy="680100"/>
                                <a:chOff x="0" y="0"/>
                                <a:chExt cx="126492" cy="680100"/>
                              </a:xfrm>
                            </wpg:grpSpPr>
                            <wps:wsp>
                              <wps:cNvPr id="14108" name="Rectangle 14108"/>
                              <wps:cNvSpPr/>
                              <wps:spPr>
                                <a:xfrm rot="-5399999">
                                  <a:off x="-348387" y="163478"/>
                                  <a:ext cx="865010" cy="168234"/>
                                </a:xfrm>
                                <a:prstGeom prst="rect">
                                  <a:avLst/>
                                </a:prstGeom>
                                <a:ln>
                                  <a:noFill/>
                                </a:ln>
                              </wps:spPr>
                              <wps:txbx>
                                <w:txbxContent>
                                  <w:p w:rsidR="00EF0529" w:rsidRDefault="00EF0529" w:rsidP="002475F1">
                                    <w:pPr>
                                      <w:spacing w:after="160" w:line="259" w:lineRule="auto"/>
                                    </w:pPr>
                                    <w:r>
                                      <w:rPr>
                                        <w:b/>
                                        <w:sz w:val="20"/>
                                      </w:rPr>
                                      <w:t>Kararsızım</w:t>
                                    </w:r>
                                  </w:p>
                                </w:txbxContent>
                              </wps:txbx>
                              <wps:bodyPr horzOverflow="overflow" vert="horz" lIns="0" tIns="0" rIns="0" bIns="0" rtlCol="0">
                                <a:noAutofit/>
                              </wps:bodyPr>
                            </wps:wsp>
                            <wps:wsp>
                              <wps:cNvPr id="14109" name="Rectangle 14109"/>
                              <wps:cNvSpPr/>
                              <wps:spPr>
                                <a:xfrm rot="-5399999">
                                  <a:off x="65611" y="-74793"/>
                                  <a:ext cx="37012" cy="168234"/>
                                </a:xfrm>
                                <a:prstGeom prst="rect">
                                  <a:avLst/>
                                </a:prstGeom>
                                <a:ln>
                                  <a:noFill/>
                                </a:ln>
                              </wps:spPr>
                              <wps:txbx>
                                <w:txbxContent>
                                  <w:p w:rsidR="00EF0529" w:rsidRDefault="00EF0529" w:rsidP="002475F1">
                                    <w:pPr>
                                      <w:spacing w:after="160" w:line="259" w:lineRule="auto"/>
                                    </w:pPr>
                                    <w:r>
                                      <w:rPr>
                                        <w:b/>
                                        <w:sz w:val="20"/>
                                      </w:rPr>
                                      <w:t xml:space="preserve"> </w:t>
                                    </w:r>
                                  </w:p>
                                </w:txbxContent>
                              </wps:txbx>
                              <wps:bodyPr horzOverflow="overflow" vert="horz" lIns="0" tIns="0" rIns="0" bIns="0" rtlCol="0">
                                <a:noAutofit/>
                              </wps:bodyPr>
                            </wps:wsp>
                          </wpg:wgp>
                        </a:graphicData>
                      </a:graphic>
                    </wp:inline>
                  </w:drawing>
                </mc:Choice>
                <mc:Fallback>
                  <w:pict>
                    <v:group w14:anchorId="2F5F8C59" id="Group 130718" o:spid="_x0000_s1122" style="width:9.95pt;height:53.55pt;mso-position-horizontal-relative:char;mso-position-vertical-relative:line" coordsize="1264,6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">
                      <v:rect id="Rectangle 14108" o:spid="_x0000_s1123" style="position:absolute;left:-3484;top:1635;width:8650;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OF/ccA&#10;AADeAAAADwAAAGRycy9kb3ducmV2LnhtbESPT2vCQBDF70K/wzKF3nSTIm2JrlIKJb1UUKt4HLOT&#10;P5idTbOrpt/eORS8zfDevPeb+XJwrbpQHxrPBtJJAoq48LbhysDP9nP8BipEZIutZzLwRwGWi4fR&#10;HDPrr7ymyyZWSkI4ZGigjrHLtA5FTQ7DxHfEopW+dxhl7Stte7xKuGv1c5K8aIcNS0ONHX3UVJw2&#10;Z2dgl27P+zysjnwof1+n3zFflVVuzNPj8D4DFWmId/P/9ZcV/GmaCK+8IzPo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Dhf3HAAAA3gAAAA8AAAAAAAAAAAAAAAAAmAIAAGRy&#10;cy9kb3ducmV2LnhtbFBLBQYAAAAABAAEAPUAAACMAwAAAAA=&#10;" filled="f" stroked="f">
                        <v:textbox inset="0,0,0,0">
                          <w:txbxContent>
                            <w:p w:rsidR="00EF0529" w:rsidRDefault="00EF0529" w:rsidP="002475F1">
                              <w:pPr>
                                <w:spacing w:after="160" w:line="259" w:lineRule="auto"/>
                              </w:pPr>
                              <w:r>
                                <w:rPr>
                                  <w:b/>
                                  <w:sz w:val="20"/>
                                </w:rPr>
                                <w:t>Kararsızım</w:t>
                              </w:r>
                            </w:p>
                          </w:txbxContent>
                        </v:textbox>
                      </v:rect>
                      <v:rect id="Rectangle 14109" o:spid="_x0000_s1124" style="position:absolute;left:656;top:-747;width:36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8gZsQA&#10;AADeAAAADwAAAGRycy9kb3ducmV2LnhtbERPS2vCQBC+C/6HZQRvukkRramrlIKklwo+8ThmJw+a&#10;nU2zq8Z/3y0Ivc3H95zFqjO1uFHrKssK4nEEgjizuuJCwWG/Hr2CcB5ZY22ZFDzIwWrZ7y0w0fbO&#10;W7rtfCFCCLsEFZTeN4mULivJoBvbhjhwuW0N+gDbQuoW7yHc1PIliqbSYMWhocSGPkrKvndXo+AY&#10;76+n1G0ufM5/ZpMvn27yIlVqOOje30B46vy/+On+1GH+JI7m8PdOuE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PIGbEAAAA3gAAAA8AAAAAAAAAAAAAAAAAmAIAAGRycy9k&#10;b3ducmV2LnhtbFBLBQYAAAAABAAEAPUAAACJAwAAAAA=&#10;" filled="f" stroked="f">
                        <v:textbox inset="0,0,0,0">
                          <w:txbxContent>
                            <w:p w:rsidR="00EF0529" w:rsidRDefault="00EF0529" w:rsidP="002475F1">
                              <w:pPr>
                                <w:spacing w:after="160" w:line="259" w:lineRule="auto"/>
                              </w:pPr>
                              <w:r>
                                <w:rPr>
                                  <w:b/>
                                  <w:sz w:val="20"/>
                                </w:rPr>
                                <w:t xml:space="preserve"> </w:t>
                              </w:r>
                            </w:p>
                          </w:txbxContent>
                        </v:textbox>
                      </v:rect>
                      <w10:anchorlock/>
                    </v:group>
                  </w:pict>
                </mc:Fallback>
              </mc:AlternateContent>
            </w:r>
          </w:p>
        </w:tc>
        <w:tc>
          <w:tcPr>
            <w:tcW w:w="564"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39" w:right="-20"/>
              <w:rPr>
                <w:sz w:val="18"/>
                <w:szCs w:val="18"/>
              </w:rPr>
            </w:pPr>
            <w:r w:rsidRPr="002475F1">
              <w:rPr>
                <w:rFonts w:ascii="Calibri" w:eastAsia="Calibri" w:hAnsi="Calibri" w:cs="Calibri"/>
                <w:noProof/>
                <w:sz w:val="18"/>
                <w:szCs w:val="18"/>
              </w:rPr>
              <mc:AlternateContent>
                <mc:Choice Requires="wpg">
                  <w:drawing>
                    <wp:inline distT="0" distB="0" distL="0" distR="0" wp14:anchorId="0506DD75" wp14:editId="736A7BB0">
                      <wp:extent cx="278892" cy="847741"/>
                      <wp:effectExtent l="0" t="0" r="0" b="0"/>
                      <wp:docPr id="130738" name="Group 130738"/>
                      <wp:cNvGraphicFramePr/>
                      <a:graphic xmlns:a="http://schemas.openxmlformats.org/drawingml/2006/main">
                        <a:graphicData uri="http://schemas.microsoft.com/office/word/2010/wordprocessingGroup">
                          <wpg:wgp>
                            <wpg:cNvGrpSpPr/>
                            <wpg:grpSpPr>
                              <a:xfrm>
                                <a:off x="0" y="0"/>
                                <a:ext cx="278892" cy="847741"/>
                                <a:chOff x="0" y="0"/>
                                <a:chExt cx="278892" cy="847741"/>
                              </a:xfrm>
                            </wpg:grpSpPr>
                            <wps:wsp>
                              <wps:cNvPr id="14110" name="Rectangle 14110"/>
                              <wps:cNvSpPr/>
                              <wps:spPr>
                                <a:xfrm rot="-5399999">
                                  <a:off x="-325456" y="354049"/>
                                  <a:ext cx="819149" cy="168234"/>
                                </a:xfrm>
                                <a:prstGeom prst="rect">
                                  <a:avLst/>
                                </a:prstGeom>
                                <a:ln>
                                  <a:noFill/>
                                </a:ln>
                              </wps:spPr>
                              <wps:txbx>
                                <w:txbxContent>
                                  <w:p w:rsidR="00EF0529" w:rsidRDefault="00EF0529" w:rsidP="002475F1">
                                    <w:pPr>
                                      <w:spacing w:after="160" w:line="259" w:lineRule="auto"/>
                                    </w:pPr>
                                    <w:r>
                                      <w:rPr>
                                        <w:b/>
                                        <w:sz w:val="20"/>
                                      </w:rPr>
                                      <w:t xml:space="preserve">Kesinlikle </w:t>
                                    </w:r>
                                  </w:p>
                                </w:txbxContent>
                              </wps:txbx>
                              <wps:bodyPr horzOverflow="overflow" vert="horz" lIns="0" tIns="0" rIns="0" bIns="0" rtlCol="0">
                                <a:noAutofit/>
                              </wps:bodyPr>
                            </wps:wsp>
                            <wps:wsp>
                              <wps:cNvPr id="14111" name="Rectangle 14111"/>
                              <wps:cNvSpPr/>
                              <wps:spPr>
                                <a:xfrm rot="-5399999">
                                  <a:off x="-307972" y="219133"/>
                                  <a:ext cx="1088981" cy="168234"/>
                                </a:xfrm>
                                <a:prstGeom prst="rect">
                                  <a:avLst/>
                                </a:prstGeom>
                                <a:ln>
                                  <a:noFill/>
                                </a:ln>
                              </wps:spPr>
                              <wps:txbx>
                                <w:txbxContent>
                                  <w:p w:rsidR="00EF0529" w:rsidRDefault="00EF0529" w:rsidP="002475F1">
                                    <w:pPr>
                                      <w:spacing w:after="160" w:line="259" w:lineRule="auto"/>
                                    </w:pPr>
                                    <w:r>
                                      <w:rPr>
                                        <w:b/>
                                        <w:sz w:val="20"/>
                                      </w:rPr>
                                      <w:t>Katılmıyorum</w:t>
                                    </w:r>
                                  </w:p>
                                </w:txbxContent>
                              </wps:txbx>
                              <wps:bodyPr horzOverflow="overflow" vert="horz" lIns="0" tIns="0" rIns="0" bIns="0" rtlCol="0">
                                <a:noAutofit/>
                              </wps:bodyPr>
                            </wps:wsp>
                            <wps:wsp>
                              <wps:cNvPr id="14112" name="Rectangle 14112"/>
                              <wps:cNvSpPr/>
                              <wps:spPr>
                                <a:xfrm rot="-5399999">
                                  <a:off x="218012" y="-74794"/>
                                  <a:ext cx="37012" cy="168234"/>
                                </a:xfrm>
                                <a:prstGeom prst="rect">
                                  <a:avLst/>
                                </a:prstGeom>
                                <a:ln>
                                  <a:noFill/>
                                </a:ln>
                              </wps:spPr>
                              <wps:txbx>
                                <w:txbxContent>
                                  <w:p w:rsidR="00EF0529" w:rsidRDefault="00EF0529" w:rsidP="002475F1">
                                    <w:pPr>
                                      <w:spacing w:after="160" w:line="259" w:lineRule="auto"/>
                                    </w:pPr>
                                    <w:r>
                                      <w:rPr>
                                        <w:b/>
                                        <w:sz w:val="20"/>
                                      </w:rPr>
                                      <w:t xml:space="preserve"> </w:t>
                                    </w:r>
                                  </w:p>
                                </w:txbxContent>
                              </wps:txbx>
                              <wps:bodyPr horzOverflow="overflow" vert="horz" lIns="0" tIns="0" rIns="0" bIns="0" rtlCol="0">
                                <a:noAutofit/>
                              </wps:bodyPr>
                            </wps:wsp>
                          </wpg:wgp>
                        </a:graphicData>
                      </a:graphic>
                    </wp:inline>
                  </w:drawing>
                </mc:Choice>
                <mc:Fallback>
                  <w:pict>
                    <v:group w14:anchorId="0506DD75" id="Group 130738" o:spid="_x0000_s1125" style="width:21.95pt;height:66.75pt;mso-position-horizontal-relative:char;mso-position-vertical-relative:line" coordsize="2788,8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">
                      <v:rect id="Rectangle 14110" o:spid="_x0000_s1126" style="position:absolute;left:-3255;top:3540;width:8192;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wfJscA&#10;AADeAAAADwAAAGRycy9kb3ducmV2LnhtbESPT2vCQBDF70K/wzKF3nSTIm2JrlIKJb1UUKt4HLOT&#10;P5idTbOrpt/eORS8zTBv3nu/+XJwrbpQHxrPBtJJAoq48LbhysDP9nP8BipEZIutZzLwRwGWi4fR&#10;HDPrr7ymyyZWSkw4ZGigjrHLtA5FTQ7DxHfEcit97zDK2lfa9ngVc9fq5yR50Q4bloQaO/qoqTht&#10;zs7ALt2e93lYHflQ/r5Ov2O+KqvcmKfH4X0GKtIQ7+L/7y8r9adpKgCCIzPo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sHybHAAAA3gAAAA8AAAAAAAAAAAAAAAAAmAIAAGRy&#10;cy9kb3ducmV2LnhtbFBLBQYAAAAABAAEAPUAAACMAwAAAAA=&#10;" filled="f" stroked="f">
                        <v:textbox inset="0,0,0,0">
                          <w:txbxContent>
                            <w:p w:rsidR="00EF0529" w:rsidRDefault="00EF0529" w:rsidP="002475F1">
                              <w:pPr>
                                <w:spacing w:after="160" w:line="259" w:lineRule="auto"/>
                              </w:pPr>
                              <w:r>
                                <w:rPr>
                                  <w:b/>
                                  <w:sz w:val="20"/>
                                </w:rPr>
                                <w:t xml:space="preserve">Kesinlikle </w:t>
                              </w:r>
                            </w:p>
                          </w:txbxContent>
                        </v:textbox>
                      </v:rect>
                      <v:rect id="Rectangle 14111" o:spid="_x0000_s1127" style="position:absolute;left:-3080;top:2192;width:1088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C6vcQA&#10;AADeAAAADwAAAGRycy9kb3ducmV2LnhtbERPS2sCMRC+C/0PYQreNBuRtqxGkUJZLxV8tPQ4bmYf&#10;uJmsm6jbf98IBW/z8T1nvuxtI67U+dqxBjVOQBDnztRcajjsP0ZvIHxANtg4Jg2/5GG5eBrMMTXu&#10;xlu67kIpYgj7FDVUIbSplD6vyKIfu5Y4coXrLIYIu1KaDm8x3DZykiQv0mLNsaHClt4ryk+7i9Xw&#10;pfaX78xvjvxTnF+nnyHbFGWm9fC5X81ABOrDQ/zvXps4f6qUgvs78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gur3EAAAA3gAAAA8AAAAAAAAAAAAAAAAAmAIAAGRycy9k&#10;b3ducmV2LnhtbFBLBQYAAAAABAAEAPUAAACJAwAAAAA=&#10;" filled="f" stroked="f">
                        <v:textbox inset="0,0,0,0">
                          <w:txbxContent>
                            <w:p w:rsidR="00EF0529" w:rsidRDefault="00EF0529" w:rsidP="002475F1">
                              <w:pPr>
                                <w:spacing w:after="160" w:line="259" w:lineRule="auto"/>
                              </w:pPr>
                              <w:r>
                                <w:rPr>
                                  <w:b/>
                                  <w:sz w:val="20"/>
                                </w:rPr>
                                <w:t>Katılmıyorum</w:t>
                              </w:r>
                            </w:p>
                          </w:txbxContent>
                        </v:textbox>
                      </v:rect>
                      <v:rect id="Rectangle 14112" o:spid="_x0000_s1128" style="position:absolute;left:2180;top:-747;width:36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IkysMA&#10;AADeAAAADwAAAGRycy9kb3ducmV2LnhtbERPS2vCQBC+C/6HZYTedBMRK6mriFDSi4JPepxmJw+a&#10;nU2zq8Z/7woFb/PxPWe+7EwtrtS6yrKCeBSBIM6srrhQcDx8DmcgnEfWWFsmBXdysFz0e3NMtL3x&#10;jq57X4gQwi5BBaX3TSKly0oy6Ea2IQ5cbluDPsC2kLrFWwg3tRxH0VQarDg0lNjQuqTsd38xCk7x&#10;4XJO3faHv/O/98nGp9u8SJV6G3SrDxCeOv8S/7u/dJg/ieMxPN8JN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IkysMAAADeAAAADwAAAAAAAAAAAAAAAACYAgAAZHJzL2Rv&#10;d25yZXYueG1sUEsFBgAAAAAEAAQA9QAAAIgDAAAAAA==&#10;" filled="f" stroked="f">
                        <v:textbox inset="0,0,0,0">
                          <w:txbxContent>
                            <w:p w:rsidR="00EF0529" w:rsidRDefault="00EF0529" w:rsidP="002475F1">
                              <w:pPr>
                                <w:spacing w:after="160" w:line="259" w:lineRule="auto"/>
                              </w:pPr>
                              <w:r>
                                <w:rPr>
                                  <w:b/>
                                  <w:sz w:val="20"/>
                                </w:rPr>
                                <w:t xml:space="preserve"> </w:t>
                              </w:r>
                            </w:p>
                          </w:txbxContent>
                        </v:textbox>
                      </v:rect>
                      <w10:anchorlock/>
                    </v:group>
                  </w:pict>
                </mc:Fallback>
              </mc:AlternateContent>
            </w:r>
          </w:p>
        </w:tc>
        <w:tc>
          <w:tcPr>
            <w:tcW w:w="1111"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37"/>
              <w:rPr>
                <w:sz w:val="18"/>
                <w:szCs w:val="18"/>
              </w:rPr>
            </w:pPr>
            <w:r w:rsidRPr="002475F1">
              <w:rPr>
                <w:rFonts w:ascii="Calibri" w:eastAsia="Calibri" w:hAnsi="Calibri" w:cs="Calibri"/>
                <w:noProof/>
                <w:sz w:val="18"/>
                <w:szCs w:val="18"/>
              </w:rPr>
              <mc:AlternateContent>
                <mc:Choice Requires="wpg">
                  <w:drawing>
                    <wp:inline distT="0" distB="0" distL="0" distR="0" wp14:anchorId="5717F2E4" wp14:editId="4CCDFAA8">
                      <wp:extent cx="126492" cy="847741"/>
                      <wp:effectExtent l="0" t="0" r="0" b="0"/>
                      <wp:docPr id="130752" name="Group 130752"/>
                      <wp:cNvGraphicFramePr/>
                      <a:graphic xmlns:a="http://schemas.openxmlformats.org/drawingml/2006/main">
                        <a:graphicData uri="http://schemas.microsoft.com/office/word/2010/wordprocessingGroup">
                          <wpg:wgp>
                            <wpg:cNvGrpSpPr/>
                            <wpg:grpSpPr>
                              <a:xfrm>
                                <a:off x="0" y="0"/>
                                <a:ext cx="126492" cy="847741"/>
                                <a:chOff x="0" y="0"/>
                                <a:chExt cx="126492" cy="847741"/>
                              </a:xfrm>
                            </wpg:grpSpPr>
                            <wps:wsp>
                              <wps:cNvPr id="14113" name="Rectangle 14113"/>
                              <wps:cNvSpPr/>
                              <wps:spPr>
                                <a:xfrm rot="-5399999">
                                  <a:off x="-460372" y="219133"/>
                                  <a:ext cx="1088981" cy="168234"/>
                                </a:xfrm>
                                <a:prstGeom prst="rect">
                                  <a:avLst/>
                                </a:prstGeom>
                                <a:ln>
                                  <a:noFill/>
                                </a:ln>
                              </wps:spPr>
                              <wps:txbx>
                                <w:txbxContent>
                                  <w:p w:rsidR="00EF0529" w:rsidRDefault="00EF0529" w:rsidP="002475F1">
                                    <w:pPr>
                                      <w:spacing w:after="160" w:line="259" w:lineRule="auto"/>
                                    </w:pPr>
                                    <w:r>
                                      <w:rPr>
                                        <w:b/>
                                        <w:sz w:val="20"/>
                                      </w:rPr>
                                      <w:t>Katılmıyorum</w:t>
                                    </w:r>
                                  </w:p>
                                </w:txbxContent>
                              </wps:txbx>
                              <wps:bodyPr horzOverflow="overflow" vert="horz" lIns="0" tIns="0" rIns="0" bIns="0" rtlCol="0">
                                <a:noAutofit/>
                              </wps:bodyPr>
                            </wps:wsp>
                            <wps:wsp>
                              <wps:cNvPr id="14114" name="Rectangle 14114"/>
                              <wps:cNvSpPr/>
                              <wps:spPr>
                                <a:xfrm rot="-5399999">
                                  <a:off x="65611" y="-74793"/>
                                  <a:ext cx="37012" cy="168234"/>
                                </a:xfrm>
                                <a:prstGeom prst="rect">
                                  <a:avLst/>
                                </a:prstGeom>
                                <a:ln>
                                  <a:noFill/>
                                </a:ln>
                              </wps:spPr>
                              <wps:txbx>
                                <w:txbxContent>
                                  <w:p w:rsidR="00EF0529" w:rsidRDefault="00EF0529" w:rsidP="002475F1">
                                    <w:pPr>
                                      <w:spacing w:after="160" w:line="259" w:lineRule="auto"/>
                                    </w:pPr>
                                    <w:r>
                                      <w:rPr>
                                        <w:b/>
                                        <w:sz w:val="20"/>
                                      </w:rPr>
                                      <w:t xml:space="preserve"> </w:t>
                                    </w:r>
                                  </w:p>
                                </w:txbxContent>
                              </wps:txbx>
                              <wps:bodyPr horzOverflow="overflow" vert="horz" lIns="0" tIns="0" rIns="0" bIns="0" rtlCol="0">
                                <a:noAutofit/>
                              </wps:bodyPr>
                            </wps:wsp>
                          </wpg:wgp>
                        </a:graphicData>
                      </a:graphic>
                    </wp:inline>
                  </w:drawing>
                </mc:Choice>
                <mc:Fallback>
                  <w:pict>
                    <v:group w14:anchorId="5717F2E4" id="Group 130752" o:spid="_x0000_s1129" style="width:9.95pt;height:66.75pt;mso-position-horizontal-relative:char;mso-position-vertical-relative:line" coordsize="1264,8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">
                      <v:rect id="Rectangle 14113" o:spid="_x0000_s1130" style="position:absolute;left:-4604;top:2192;width:1088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6BUcQA&#10;AADeAAAADwAAAGRycy9kb3ducmV2LnhtbERPS2vCQBC+C/6HZYTedJMqWqKriCDppYKv0uM0O3lg&#10;djbNrpr++25B8DYf33MWq87U4katqywriEcRCOLM6ooLBafjdvgGwnlkjbVlUvBLDlbLfm+BibZ3&#10;3tPt4AsRQtglqKD0vkmkdFlJBt3INsSBy21r0AfYFlK3eA/hppavUTSVBisODSU2tCkpuxyuRsE5&#10;Pl4/U7f75q/8Zzb58OkuL1KlXgbdeg7CU+ef4of7XYf5kzgew/874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gVHEAAAA3gAAAA8AAAAAAAAAAAAAAAAAmAIAAGRycy9k&#10;b3ducmV2LnhtbFBLBQYAAAAABAAEAPUAAACJAwAAAAA=&#10;" filled="f" stroked="f">
                        <v:textbox inset="0,0,0,0">
                          <w:txbxContent>
                            <w:p w:rsidR="00EF0529" w:rsidRDefault="00EF0529" w:rsidP="002475F1">
                              <w:pPr>
                                <w:spacing w:after="160" w:line="259" w:lineRule="auto"/>
                              </w:pPr>
                              <w:r>
                                <w:rPr>
                                  <w:b/>
                                  <w:sz w:val="20"/>
                                </w:rPr>
                                <w:t>Katılmıyorum</w:t>
                              </w:r>
                            </w:p>
                          </w:txbxContent>
                        </v:textbox>
                      </v:rect>
                      <v:rect id="Rectangle 14114" o:spid="_x0000_s1131" style="position:absolute;left:656;top:-747;width:36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cZJcUA&#10;AADeAAAADwAAAGRycy9kb3ducmV2LnhtbERPS2vCQBC+C/0PyxR6000kaInZSCmU9KJQbcXjmJ08&#10;aHY2ZldN/323IPQ2H99zsvVoOnGlwbWWFcSzCARxaXXLtYLP/dv0GYTzyBo7y6Tghxys84dJhqm2&#10;N/6g687XIoSwS1FB432fSunKhgy6me2JA1fZwaAPcKilHvAWwk0n51G0kAZbDg0N9vTaUPm9uxgF&#10;X/H+cijc9sTH6rxMNr7YVnWh1NPj+LIC4Wn0/+K7+12H+UkcJ/D3TrhB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xklxQAAAN4AAAAPAAAAAAAAAAAAAAAAAJgCAABkcnMv&#10;ZG93bnJldi54bWxQSwUGAAAAAAQABAD1AAAAigMAAAAA&#10;" filled="f" stroked="f">
                        <v:textbox inset="0,0,0,0">
                          <w:txbxContent>
                            <w:p w:rsidR="00EF0529" w:rsidRDefault="00EF0529" w:rsidP="002475F1">
                              <w:pPr>
                                <w:spacing w:after="160" w:line="259" w:lineRule="auto"/>
                              </w:pPr>
                              <w:r>
                                <w:rPr>
                                  <w:b/>
                                  <w:sz w:val="20"/>
                                </w:rPr>
                                <w:t xml:space="preserve"> </w:t>
                              </w:r>
                            </w:p>
                          </w:txbxContent>
                        </v:textbox>
                      </v:rect>
                      <w10:anchorlock/>
                    </v:group>
                  </w:pict>
                </mc:Fallback>
              </mc:AlternateContent>
            </w:r>
          </w:p>
        </w:tc>
      </w:tr>
      <w:tr w:rsidR="002475F1" w:rsidRPr="002475F1" w:rsidTr="00585D06">
        <w:trPr>
          <w:trHeight w:val="254"/>
        </w:trPr>
        <w:tc>
          <w:tcPr>
            <w:tcW w:w="504"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18"/>
                <w:szCs w:val="18"/>
              </w:rPr>
            </w:pPr>
            <w:r w:rsidRPr="002475F1">
              <w:rPr>
                <w:sz w:val="18"/>
                <w:szCs w:val="18"/>
              </w:rPr>
              <w:t xml:space="preserve">01- </w:t>
            </w:r>
          </w:p>
        </w:tc>
        <w:tc>
          <w:tcPr>
            <w:tcW w:w="6338"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18"/>
                <w:szCs w:val="18"/>
              </w:rPr>
            </w:pPr>
            <w:r w:rsidRPr="002475F1">
              <w:rPr>
                <w:sz w:val="18"/>
                <w:szCs w:val="18"/>
              </w:rPr>
              <w:t xml:space="preserve">Okulda kendimi güvende hissediyorum. </w:t>
            </w:r>
          </w:p>
        </w:tc>
        <w:tc>
          <w:tcPr>
            <w:tcW w:w="698"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rPr>
                <w:sz w:val="18"/>
                <w:szCs w:val="18"/>
              </w:rPr>
            </w:pPr>
            <w:r w:rsidRPr="002475F1">
              <w:rPr>
                <w:rFonts w:ascii="Calibri" w:eastAsia="Calibri" w:hAnsi="Calibri" w:cs="Calibri"/>
                <w:b/>
                <w:sz w:val="18"/>
                <w:szCs w:val="18"/>
              </w:rPr>
              <w:t xml:space="preserve">(   ) </w:t>
            </w:r>
          </w:p>
        </w:tc>
        <w:tc>
          <w:tcPr>
            <w:tcW w:w="521"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right="149"/>
              <w:jc w:val="center"/>
              <w:rPr>
                <w:sz w:val="18"/>
                <w:szCs w:val="18"/>
              </w:rPr>
            </w:pPr>
            <w:r w:rsidRPr="002475F1">
              <w:rPr>
                <w:rFonts w:ascii="Calibri" w:eastAsia="Calibri" w:hAnsi="Calibri" w:cs="Calibri"/>
                <w:b/>
                <w:sz w:val="18"/>
                <w:szCs w:val="18"/>
              </w:rPr>
              <w:t xml:space="preserve">(   ) </w:t>
            </w:r>
          </w:p>
        </w:tc>
        <w:tc>
          <w:tcPr>
            <w:tcW w:w="468"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right="103"/>
              <w:jc w:val="center"/>
              <w:rPr>
                <w:sz w:val="18"/>
                <w:szCs w:val="18"/>
              </w:rPr>
            </w:pPr>
            <w:r w:rsidRPr="002475F1">
              <w:rPr>
                <w:rFonts w:ascii="Calibri" w:eastAsia="Calibri" w:hAnsi="Calibri" w:cs="Calibri"/>
                <w:b/>
                <w:sz w:val="18"/>
                <w:szCs w:val="18"/>
              </w:rPr>
              <w:t xml:space="preserve">(   ) </w:t>
            </w:r>
          </w:p>
        </w:tc>
        <w:tc>
          <w:tcPr>
            <w:tcW w:w="564"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18"/>
                <w:szCs w:val="18"/>
              </w:rPr>
            </w:pPr>
            <w:r w:rsidRPr="002475F1">
              <w:rPr>
                <w:rFonts w:ascii="Calibri" w:eastAsia="Calibri" w:hAnsi="Calibri" w:cs="Calibri"/>
                <w:b/>
                <w:sz w:val="18"/>
                <w:szCs w:val="18"/>
              </w:rPr>
              <w:t xml:space="preserve">(   ) </w:t>
            </w:r>
          </w:p>
        </w:tc>
        <w:tc>
          <w:tcPr>
            <w:tcW w:w="1111"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rPr>
                <w:sz w:val="18"/>
                <w:szCs w:val="18"/>
              </w:rPr>
            </w:pPr>
            <w:r w:rsidRPr="002475F1">
              <w:rPr>
                <w:rFonts w:ascii="Calibri" w:eastAsia="Calibri" w:hAnsi="Calibri" w:cs="Calibri"/>
                <w:b/>
                <w:sz w:val="18"/>
                <w:szCs w:val="18"/>
              </w:rPr>
              <w:t xml:space="preserve">(   ) </w:t>
            </w:r>
          </w:p>
        </w:tc>
      </w:tr>
      <w:tr w:rsidR="002475F1" w:rsidRPr="002475F1" w:rsidTr="00585D06">
        <w:trPr>
          <w:trHeight w:val="254"/>
        </w:trPr>
        <w:tc>
          <w:tcPr>
            <w:tcW w:w="504"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18"/>
                <w:szCs w:val="18"/>
              </w:rPr>
            </w:pPr>
            <w:r w:rsidRPr="002475F1">
              <w:rPr>
                <w:sz w:val="18"/>
                <w:szCs w:val="18"/>
              </w:rPr>
              <w:t xml:space="preserve">02- </w:t>
            </w:r>
          </w:p>
        </w:tc>
        <w:tc>
          <w:tcPr>
            <w:tcW w:w="6338"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18"/>
                <w:szCs w:val="18"/>
              </w:rPr>
            </w:pPr>
            <w:r w:rsidRPr="002475F1">
              <w:rPr>
                <w:sz w:val="18"/>
                <w:szCs w:val="18"/>
              </w:rPr>
              <w:t xml:space="preserve">Okul temiz ve </w:t>
            </w:r>
            <w:proofErr w:type="gramStart"/>
            <w:r w:rsidRPr="002475F1">
              <w:rPr>
                <w:sz w:val="18"/>
                <w:szCs w:val="18"/>
              </w:rPr>
              <w:t>hijyeniktir</w:t>
            </w:r>
            <w:proofErr w:type="gramEnd"/>
            <w:r w:rsidRPr="002475F1">
              <w:rPr>
                <w:sz w:val="18"/>
                <w:szCs w:val="18"/>
              </w:rPr>
              <w:t xml:space="preserve">. </w:t>
            </w:r>
          </w:p>
        </w:tc>
        <w:tc>
          <w:tcPr>
            <w:tcW w:w="698"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rPr>
                <w:sz w:val="18"/>
                <w:szCs w:val="18"/>
              </w:rPr>
            </w:pPr>
            <w:r w:rsidRPr="002475F1">
              <w:rPr>
                <w:rFonts w:ascii="Calibri" w:eastAsia="Calibri" w:hAnsi="Calibri" w:cs="Calibri"/>
                <w:b/>
                <w:sz w:val="18"/>
                <w:szCs w:val="18"/>
              </w:rPr>
              <w:t xml:space="preserve">(   ) </w:t>
            </w:r>
          </w:p>
        </w:tc>
        <w:tc>
          <w:tcPr>
            <w:tcW w:w="521"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right="149"/>
              <w:jc w:val="center"/>
              <w:rPr>
                <w:sz w:val="18"/>
                <w:szCs w:val="18"/>
              </w:rPr>
            </w:pPr>
            <w:r w:rsidRPr="002475F1">
              <w:rPr>
                <w:rFonts w:ascii="Calibri" w:eastAsia="Calibri" w:hAnsi="Calibri" w:cs="Calibri"/>
                <w:b/>
                <w:sz w:val="18"/>
                <w:szCs w:val="18"/>
              </w:rPr>
              <w:t xml:space="preserve">(   ) </w:t>
            </w:r>
          </w:p>
        </w:tc>
        <w:tc>
          <w:tcPr>
            <w:tcW w:w="468"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right="103"/>
              <w:jc w:val="center"/>
              <w:rPr>
                <w:sz w:val="18"/>
                <w:szCs w:val="18"/>
              </w:rPr>
            </w:pPr>
            <w:r w:rsidRPr="002475F1">
              <w:rPr>
                <w:rFonts w:ascii="Calibri" w:eastAsia="Calibri" w:hAnsi="Calibri" w:cs="Calibri"/>
                <w:b/>
                <w:sz w:val="18"/>
                <w:szCs w:val="18"/>
              </w:rPr>
              <w:t xml:space="preserve">(   ) </w:t>
            </w:r>
          </w:p>
        </w:tc>
        <w:tc>
          <w:tcPr>
            <w:tcW w:w="564"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18"/>
                <w:szCs w:val="18"/>
              </w:rPr>
            </w:pPr>
            <w:r w:rsidRPr="002475F1">
              <w:rPr>
                <w:rFonts w:ascii="Calibri" w:eastAsia="Calibri" w:hAnsi="Calibri" w:cs="Calibri"/>
                <w:b/>
                <w:sz w:val="18"/>
                <w:szCs w:val="18"/>
              </w:rPr>
              <w:t xml:space="preserve">(   ) </w:t>
            </w:r>
          </w:p>
        </w:tc>
        <w:tc>
          <w:tcPr>
            <w:tcW w:w="1111"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rPr>
                <w:sz w:val="18"/>
                <w:szCs w:val="18"/>
              </w:rPr>
            </w:pPr>
            <w:r w:rsidRPr="002475F1">
              <w:rPr>
                <w:rFonts w:ascii="Calibri" w:eastAsia="Calibri" w:hAnsi="Calibri" w:cs="Calibri"/>
                <w:b/>
                <w:sz w:val="18"/>
                <w:szCs w:val="18"/>
              </w:rPr>
              <w:t xml:space="preserve">(   ) </w:t>
            </w:r>
          </w:p>
        </w:tc>
      </w:tr>
      <w:tr w:rsidR="002475F1" w:rsidRPr="002475F1" w:rsidTr="00585D06">
        <w:trPr>
          <w:trHeight w:val="254"/>
        </w:trPr>
        <w:tc>
          <w:tcPr>
            <w:tcW w:w="504"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18"/>
                <w:szCs w:val="18"/>
              </w:rPr>
            </w:pPr>
            <w:r w:rsidRPr="002475F1">
              <w:rPr>
                <w:sz w:val="18"/>
                <w:szCs w:val="18"/>
              </w:rPr>
              <w:t xml:space="preserve">03- </w:t>
            </w:r>
          </w:p>
        </w:tc>
        <w:tc>
          <w:tcPr>
            <w:tcW w:w="6338"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18"/>
                <w:szCs w:val="18"/>
              </w:rPr>
            </w:pPr>
            <w:r w:rsidRPr="002475F1">
              <w:rPr>
                <w:sz w:val="18"/>
                <w:szCs w:val="18"/>
              </w:rPr>
              <w:t xml:space="preserve">Okulun fiziki koşullarını yeterlidir. </w:t>
            </w:r>
          </w:p>
        </w:tc>
        <w:tc>
          <w:tcPr>
            <w:tcW w:w="698"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rPr>
                <w:sz w:val="18"/>
                <w:szCs w:val="18"/>
              </w:rPr>
            </w:pPr>
            <w:r w:rsidRPr="002475F1">
              <w:rPr>
                <w:rFonts w:ascii="Calibri" w:eastAsia="Calibri" w:hAnsi="Calibri" w:cs="Calibri"/>
                <w:b/>
                <w:sz w:val="18"/>
                <w:szCs w:val="18"/>
              </w:rPr>
              <w:t xml:space="preserve">(   ) </w:t>
            </w:r>
          </w:p>
        </w:tc>
        <w:tc>
          <w:tcPr>
            <w:tcW w:w="521"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right="149"/>
              <w:jc w:val="center"/>
              <w:rPr>
                <w:sz w:val="18"/>
                <w:szCs w:val="18"/>
              </w:rPr>
            </w:pPr>
            <w:r w:rsidRPr="002475F1">
              <w:rPr>
                <w:rFonts w:ascii="Calibri" w:eastAsia="Calibri" w:hAnsi="Calibri" w:cs="Calibri"/>
                <w:b/>
                <w:sz w:val="18"/>
                <w:szCs w:val="18"/>
              </w:rPr>
              <w:t xml:space="preserve">(   ) </w:t>
            </w:r>
          </w:p>
        </w:tc>
        <w:tc>
          <w:tcPr>
            <w:tcW w:w="468"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right="103"/>
              <w:jc w:val="center"/>
              <w:rPr>
                <w:sz w:val="18"/>
                <w:szCs w:val="18"/>
              </w:rPr>
            </w:pPr>
            <w:r w:rsidRPr="002475F1">
              <w:rPr>
                <w:rFonts w:ascii="Calibri" w:eastAsia="Calibri" w:hAnsi="Calibri" w:cs="Calibri"/>
                <w:b/>
                <w:sz w:val="18"/>
                <w:szCs w:val="18"/>
              </w:rPr>
              <w:t xml:space="preserve">(   ) </w:t>
            </w:r>
          </w:p>
        </w:tc>
        <w:tc>
          <w:tcPr>
            <w:tcW w:w="564"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18"/>
                <w:szCs w:val="18"/>
              </w:rPr>
            </w:pPr>
            <w:r w:rsidRPr="002475F1">
              <w:rPr>
                <w:rFonts w:ascii="Calibri" w:eastAsia="Calibri" w:hAnsi="Calibri" w:cs="Calibri"/>
                <w:b/>
                <w:sz w:val="18"/>
                <w:szCs w:val="18"/>
              </w:rPr>
              <w:t xml:space="preserve">(   ) </w:t>
            </w:r>
          </w:p>
        </w:tc>
        <w:tc>
          <w:tcPr>
            <w:tcW w:w="1111"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rPr>
                <w:sz w:val="18"/>
                <w:szCs w:val="18"/>
              </w:rPr>
            </w:pPr>
            <w:r w:rsidRPr="002475F1">
              <w:rPr>
                <w:rFonts w:ascii="Calibri" w:eastAsia="Calibri" w:hAnsi="Calibri" w:cs="Calibri"/>
                <w:b/>
                <w:sz w:val="18"/>
                <w:szCs w:val="18"/>
              </w:rPr>
              <w:t xml:space="preserve">(   ) </w:t>
            </w:r>
          </w:p>
        </w:tc>
      </w:tr>
      <w:tr w:rsidR="002475F1" w:rsidRPr="002475F1" w:rsidTr="00585D06">
        <w:trPr>
          <w:trHeight w:val="254"/>
        </w:trPr>
        <w:tc>
          <w:tcPr>
            <w:tcW w:w="504"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18"/>
                <w:szCs w:val="18"/>
              </w:rPr>
            </w:pPr>
            <w:r w:rsidRPr="002475F1">
              <w:rPr>
                <w:sz w:val="18"/>
                <w:szCs w:val="18"/>
              </w:rPr>
              <w:t xml:space="preserve">04- </w:t>
            </w:r>
          </w:p>
        </w:tc>
        <w:tc>
          <w:tcPr>
            <w:tcW w:w="6338"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18"/>
                <w:szCs w:val="18"/>
              </w:rPr>
            </w:pPr>
            <w:r w:rsidRPr="002475F1">
              <w:rPr>
                <w:sz w:val="18"/>
                <w:szCs w:val="18"/>
              </w:rPr>
              <w:t xml:space="preserve">Okul, yeni kabul edilen öğrencilere uygun desteği sağlar. </w:t>
            </w:r>
          </w:p>
        </w:tc>
        <w:tc>
          <w:tcPr>
            <w:tcW w:w="698"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rPr>
                <w:sz w:val="18"/>
                <w:szCs w:val="18"/>
              </w:rPr>
            </w:pPr>
            <w:r w:rsidRPr="002475F1">
              <w:rPr>
                <w:rFonts w:ascii="Calibri" w:eastAsia="Calibri" w:hAnsi="Calibri" w:cs="Calibri"/>
                <w:b/>
                <w:sz w:val="18"/>
                <w:szCs w:val="18"/>
              </w:rPr>
              <w:t xml:space="preserve">(   ) </w:t>
            </w:r>
          </w:p>
        </w:tc>
        <w:tc>
          <w:tcPr>
            <w:tcW w:w="521"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right="149"/>
              <w:jc w:val="center"/>
              <w:rPr>
                <w:sz w:val="18"/>
                <w:szCs w:val="18"/>
              </w:rPr>
            </w:pPr>
            <w:r w:rsidRPr="002475F1">
              <w:rPr>
                <w:rFonts w:ascii="Calibri" w:eastAsia="Calibri" w:hAnsi="Calibri" w:cs="Calibri"/>
                <w:b/>
                <w:sz w:val="18"/>
                <w:szCs w:val="18"/>
              </w:rPr>
              <w:t xml:space="preserve">(   ) </w:t>
            </w:r>
          </w:p>
        </w:tc>
        <w:tc>
          <w:tcPr>
            <w:tcW w:w="468"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right="103"/>
              <w:jc w:val="center"/>
              <w:rPr>
                <w:sz w:val="18"/>
                <w:szCs w:val="18"/>
              </w:rPr>
            </w:pPr>
            <w:r w:rsidRPr="002475F1">
              <w:rPr>
                <w:rFonts w:ascii="Calibri" w:eastAsia="Calibri" w:hAnsi="Calibri" w:cs="Calibri"/>
                <w:b/>
                <w:sz w:val="18"/>
                <w:szCs w:val="18"/>
              </w:rPr>
              <w:t xml:space="preserve">(   ) </w:t>
            </w:r>
          </w:p>
        </w:tc>
        <w:tc>
          <w:tcPr>
            <w:tcW w:w="564"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18"/>
                <w:szCs w:val="18"/>
              </w:rPr>
            </w:pPr>
            <w:r w:rsidRPr="002475F1">
              <w:rPr>
                <w:rFonts w:ascii="Calibri" w:eastAsia="Calibri" w:hAnsi="Calibri" w:cs="Calibri"/>
                <w:b/>
                <w:sz w:val="18"/>
                <w:szCs w:val="18"/>
              </w:rPr>
              <w:t xml:space="preserve">(   ) </w:t>
            </w:r>
          </w:p>
        </w:tc>
        <w:tc>
          <w:tcPr>
            <w:tcW w:w="1111"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rPr>
                <w:sz w:val="18"/>
                <w:szCs w:val="18"/>
              </w:rPr>
            </w:pPr>
            <w:r w:rsidRPr="002475F1">
              <w:rPr>
                <w:rFonts w:ascii="Calibri" w:eastAsia="Calibri" w:hAnsi="Calibri" w:cs="Calibri"/>
                <w:b/>
                <w:sz w:val="18"/>
                <w:szCs w:val="18"/>
              </w:rPr>
              <w:t xml:space="preserve">(   ) </w:t>
            </w:r>
          </w:p>
        </w:tc>
      </w:tr>
      <w:tr w:rsidR="002475F1" w:rsidRPr="002475F1" w:rsidTr="00585D06">
        <w:trPr>
          <w:trHeight w:val="478"/>
        </w:trPr>
        <w:tc>
          <w:tcPr>
            <w:tcW w:w="504"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18"/>
                <w:szCs w:val="18"/>
              </w:rPr>
            </w:pPr>
            <w:r w:rsidRPr="002475F1">
              <w:rPr>
                <w:sz w:val="18"/>
                <w:szCs w:val="18"/>
              </w:rPr>
              <w:t xml:space="preserve">05- </w:t>
            </w:r>
          </w:p>
        </w:tc>
        <w:tc>
          <w:tcPr>
            <w:tcW w:w="6338"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18"/>
                <w:szCs w:val="18"/>
              </w:rPr>
            </w:pPr>
            <w:r w:rsidRPr="002475F1">
              <w:rPr>
                <w:sz w:val="18"/>
                <w:szCs w:val="18"/>
              </w:rPr>
              <w:t xml:space="preserve">Farklı kültürlerden gelen öğrencilerin bu okulda memnuniyetle karşılanacağını düşünüyorum. </w:t>
            </w:r>
          </w:p>
        </w:tc>
        <w:tc>
          <w:tcPr>
            <w:tcW w:w="698"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rPr>
                <w:sz w:val="18"/>
                <w:szCs w:val="18"/>
              </w:rPr>
            </w:pPr>
            <w:r w:rsidRPr="002475F1">
              <w:rPr>
                <w:rFonts w:ascii="Calibri" w:eastAsia="Calibri" w:hAnsi="Calibri" w:cs="Calibri"/>
                <w:b/>
                <w:sz w:val="18"/>
                <w:szCs w:val="18"/>
              </w:rPr>
              <w:t xml:space="preserve">(   ) </w:t>
            </w:r>
          </w:p>
        </w:tc>
        <w:tc>
          <w:tcPr>
            <w:tcW w:w="521"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right="149"/>
              <w:jc w:val="center"/>
              <w:rPr>
                <w:sz w:val="18"/>
                <w:szCs w:val="18"/>
              </w:rPr>
            </w:pPr>
            <w:r w:rsidRPr="002475F1">
              <w:rPr>
                <w:rFonts w:ascii="Calibri" w:eastAsia="Calibri" w:hAnsi="Calibri" w:cs="Calibri"/>
                <w:b/>
                <w:sz w:val="18"/>
                <w:szCs w:val="18"/>
              </w:rPr>
              <w:t xml:space="preserve">(   ) </w:t>
            </w:r>
          </w:p>
        </w:tc>
        <w:tc>
          <w:tcPr>
            <w:tcW w:w="468"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right="103"/>
              <w:jc w:val="center"/>
              <w:rPr>
                <w:sz w:val="18"/>
                <w:szCs w:val="18"/>
              </w:rPr>
            </w:pPr>
            <w:r w:rsidRPr="002475F1">
              <w:rPr>
                <w:rFonts w:ascii="Calibri" w:eastAsia="Calibri" w:hAnsi="Calibri" w:cs="Calibri"/>
                <w:b/>
                <w:sz w:val="18"/>
                <w:szCs w:val="18"/>
              </w:rPr>
              <w:t xml:space="preserve">(   ) </w:t>
            </w:r>
          </w:p>
        </w:tc>
        <w:tc>
          <w:tcPr>
            <w:tcW w:w="564"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18"/>
                <w:szCs w:val="18"/>
              </w:rPr>
            </w:pPr>
            <w:r w:rsidRPr="002475F1">
              <w:rPr>
                <w:rFonts w:ascii="Calibri" w:eastAsia="Calibri" w:hAnsi="Calibri" w:cs="Calibri"/>
                <w:b/>
                <w:sz w:val="18"/>
                <w:szCs w:val="18"/>
              </w:rPr>
              <w:t xml:space="preserve">(   ) </w:t>
            </w:r>
          </w:p>
        </w:tc>
        <w:tc>
          <w:tcPr>
            <w:tcW w:w="1111"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rPr>
                <w:sz w:val="18"/>
                <w:szCs w:val="18"/>
              </w:rPr>
            </w:pPr>
            <w:r w:rsidRPr="002475F1">
              <w:rPr>
                <w:rFonts w:ascii="Calibri" w:eastAsia="Calibri" w:hAnsi="Calibri" w:cs="Calibri"/>
                <w:b/>
                <w:sz w:val="18"/>
                <w:szCs w:val="18"/>
              </w:rPr>
              <w:t xml:space="preserve">(   ) </w:t>
            </w:r>
          </w:p>
        </w:tc>
      </w:tr>
      <w:tr w:rsidR="002475F1" w:rsidRPr="002475F1" w:rsidTr="00585D06">
        <w:trPr>
          <w:trHeight w:val="254"/>
        </w:trPr>
        <w:tc>
          <w:tcPr>
            <w:tcW w:w="504"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18"/>
                <w:szCs w:val="18"/>
              </w:rPr>
            </w:pPr>
            <w:r w:rsidRPr="002475F1">
              <w:rPr>
                <w:sz w:val="18"/>
                <w:szCs w:val="18"/>
              </w:rPr>
              <w:t xml:space="preserve">06- </w:t>
            </w:r>
          </w:p>
        </w:tc>
        <w:tc>
          <w:tcPr>
            <w:tcW w:w="6338"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18"/>
                <w:szCs w:val="18"/>
              </w:rPr>
            </w:pPr>
            <w:r w:rsidRPr="002475F1">
              <w:rPr>
                <w:sz w:val="18"/>
                <w:szCs w:val="18"/>
              </w:rPr>
              <w:t xml:space="preserve">Öğretmenlerime ihtiyaç duyduğumda kolaylıkla görüşebilirim. </w:t>
            </w:r>
          </w:p>
        </w:tc>
        <w:tc>
          <w:tcPr>
            <w:tcW w:w="698"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rPr>
                <w:sz w:val="18"/>
                <w:szCs w:val="18"/>
              </w:rPr>
            </w:pPr>
            <w:r w:rsidRPr="002475F1">
              <w:rPr>
                <w:rFonts w:ascii="Calibri" w:eastAsia="Calibri" w:hAnsi="Calibri" w:cs="Calibri"/>
                <w:b/>
                <w:sz w:val="18"/>
                <w:szCs w:val="18"/>
              </w:rPr>
              <w:t xml:space="preserve">(   ) </w:t>
            </w:r>
          </w:p>
        </w:tc>
        <w:tc>
          <w:tcPr>
            <w:tcW w:w="521"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right="149"/>
              <w:jc w:val="center"/>
              <w:rPr>
                <w:sz w:val="18"/>
                <w:szCs w:val="18"/>
              </w:rPr>
            </w:pPr>
            <w:r w:rsidRPr="002475F1">
              <w:rPr>
                <w:rFonts w:ascii="Calibri" w:eastAsia="Calibri" w:hAnsi="Calibri" w:cs="Calibri"/>
                <w:b/>
                <w:sz w:val="18"/>
                <w:szCs w:val="18"/>
              </w:rPr>
              <w:t xml:space="preserve">(   ) </w:t>
            </w:r>
          </w:p>
        </w:tc>
        <w:tc>
          <w:tcPr>
            <w:tcW w:w="468"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right="103"/>
              <w:jc w:val="center"/>
              <w:rPr>
                <w:sz w:val="18"/>
                <w:szCs w:val="18"/>
              </w:rPr>
            </w:pPr>
            <w:r w:rsidRPr="002475F1">
              <w:rPr>
                <w:rFonts w:ascii="Calibri" w:eastAsia="Calibri" w:hAnsi="Calibri" w:cs="Calibri"/>
                <w:b/>
                <w:sz w:val="18"/>
                <w:szCs w:val="18"/>
              </w:rPr>
              <w:t xml:space="preserve">(   ) </w:t>
            </w:r>
          </w:p>
        </w:tc>
        <w:tc>
          <w:tcPr>
            <w:tcW w:w="564"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18"/>
                <w:szCs w:val="18"/>
              </w:rPr>
            </w:pPr>
            <w:r w:rsidRPr="002475F1">
              <w:rPr>
                <w:rFonts w:ascii="Calibri" w:eastAsia="Calibri" w:hAnsi="Calibri" w:cs="Calibri"/>
                <w:b/>
                <w:sz w:val="18"/>
                <w:szCs w:val="18"/>
              </w:rPr>
              <w:t xml:space="preserve">(   ) </w:t>
            </w:r>
          </w:p>
        </w:tc>
        <w:tc>
          <w:tcPr>
            <w:tcW w:w="1111"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rPr>
                <w:sz w:val="18"/>
                <w:szCs w:val="18"/>
              </w:rPr>
            </w:pPr>
            <w:r w:rsidRPr="002475F1">
              <w:rPr>
                <w:rFonts w:ascii="Calibri" w:eastAsia="Calibri" w:hAnsi="Calibri" w:cs="Calibri"/>
                <w:b/>
                <w:sz w:val="18"/>
                <w:szCs w:val="18"/>
              </w:rPr>
              <w:t xml:space="preserve">(   ) </w:t>
            </w:r>
          </w:p>
        </w:tc>
      </w:tr>
      <w:tr w:rsidR="002475F1" w:rsidRPr="002475F1" w:rsidTr="00585D06">
        <w:trPr>
          <w:trHeight w:val="254"/>
        </w:trPr>
        <w:tc>
          <w:tcPr>
            <w:tcW w:w="504"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18"/>
                <w:szCs w:val="18"/>
              </w:rPr>
            </w:pPr>
            <w:r w:rsidRPr="002475F1">
              <w:rPr>
                <w:sz w:val="18"/>
                <w:szCs w:val="18"/>
              </w:rPr>
              <w:t xml:space="preserve">07- </w:t>
            </w:r>
          </w:p>
        </w:tc>
        <w:tc>
          <w:tcPr>
            <w:tcW w:w="6338"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18"/>
                <w:szCs w:val="18"/>
              </w:rPr>
            </w:pPr>
            <w:r w:rsidRPr="002475F1">
              <w:rPr>
                <w:sz w:val="18"/>
                <w:szCs w:val="18"/>
              </w:rPr>
              <w:t xml:space="preserve">Okul müdürüne ihtiyaç duyduğumda kolaylıkla görüşebilirim. </w:t>
            </w:r>
          </w:p>
        </w:tc>
        <w:tc>
          <w:tcPr>
            <w:tcW w:w="698"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rPr>
                <w:sz w:val="18"/>
                <w:szCs w:val="18"/>
              </w:rPr>
            </w:pPr>
            <w:r w:rsidRPr="002475F1">
              <w:rPr>
                <w:rFonts w:ascii="Calibri" w:eastAsia="Calibri" w:hAnsi="Calibri" w:cs="Calibri"/>
                <w:b/>
                <w:sz w:val="18"/>
                <w:szCs w:val="18"/>
              </w:rPr>
              <w:t xml:space="preserve">(   ) </w:t>
            </w:r>
          </w:p>
        </w:tc>
        <w:tc>
          <w:tcPr>
            <w:tcW w:w="521"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right="149"/>
              <w:jc w:val="center"/>
              <w:rPr>
                <w:sz w:val="18"/>
                <w:szCs w:val="18"/>
              </w:rPr>
            </w:pPr>
            <w:r w:rsidRPr="002475F1">
              <w:rPr>
                <w:rFonts w:ascii="Calibri" w:eastAsia="Calibri" w:hAnsi="Calibri" w:cs="Calibri"/>
                <w:b/>
                <w:sz w:val="18"/>
                <w:szCs w:val="18"/>
              </w:rPr>
              <w:t xml:space="preserve">(   ) </w:t>
            </w:r>
          </w:p>
        </w:tc>
        <w:tc>
          <w:tcPr>
            <w:tcW w:w="468"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right="103"/>
              <w:jc w:val="center"/>
              <w:rPr>
                <w:sz w:val="18"/>
                <w:szCs w:val="18"/>
              </w:rPr>
            </w:pPr>
            <w:r w:rsidRPr="002475F1">
              <w:rPr>
                <w:rFonts w:ascii="Calibri" w:eastAsia="Calibri" w:hAnsi="Calibri" w:cs="Calibri"/>
                <w:b/>
                <w:sz w:val="18"/>
                <w:szCs w:val="18"/>
              </w:rPr>
              <w:t xml:space="preserve">(   ) </w:t>
            </w:r>
          </w:p>
        </w:tc>
        <w:tc>
          <w:tcPr>
            <w:tcW w:w="564"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18"/>
                <w:szCs w:val="18"/>
              </w:rPr>
            </w:pPr>
            <w:r w:rsidRPr="002475F1">
              <w:rPr>
                <w:rFonts w:ascii="Calibri" w:eastAsia="Calibri" w:hAnsi="Calibri" w:cs="Calibri"/>
                <w:b/>
                <w:sz w:val="18"/>
                <w:szCs w:val="18"/>
              </w:rPr>
              <w:t xml:space="preserve">(   ) </w:t>
            </w:r>
          </w:p>
        </w:tc>
        <w:tc>
          <w:tcPr>
            <w:tcW w:w="1111"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rPr>
                <w:sz w:val="18"/>
                <w:szCs w:val="18"/>
              </w:rPr>
            </w:pPr>
            <w:r w:rsidRPr="002475F1">
              <w:rPr>
                <w:rFonts w:ascii="Calibri" w:eastAsia="Calibri" w:hAnsi="Calibri" w:cs="Calibri"/>
                <w:b/>
                <w:sz w:val="18"/>
                <w:szCs w:val="18"/>
              </w:rPr>
              <w:t xml:space="preserve">(   ) </w:t>
            </w:r>
          </w:p>
        </w:tc>
      </w:tr>
      <w:tr w:rsidR="002475F1" w:rsidRPr="002475F1" w:rsidTr="00585D06">
        <w:trPr>
          <w:trHeight w:val="480"/>
        </w:trPr>
        <w:tc>
          <w:tcPr>
            <w:tcW w:w="504"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18"/>
                <w:szCs w:val="18"/>
              </w:rPr>
            </w:pPr>
            <w:r w:rsidRPr="002475F1">
              <w:rPr>
                <w:sz w:val="18"/>
                <w:szCs w:val="18"/>
              </w:rPr>
              <w:t xml:space="preserve">08- </w:t>
            </w:r>
          </w:p>
        </w:tc>
        <w:tc>
          <w:tcPr>
            <w:tcW w:w="6338"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18"/>
                <w:szCs w:val="18"/>
              </w:rPr>
            </w:pPr>
            <w:r w:rsidRPr="002475F1">
              <w:rPr>
                <w:sz w:val="18"/>
                <w:szCs w:val="18"/>
              </w:rPr>
              <w:t xml:space="preserve">Okul </w:t>
            </w:r>
            <w:r w:rsidRPr="002475F1">
              <w:rPr>
                <w:sz w:val="18"/>
                <w:szCs w:val="18"/>
              </w:rPr>
              <w:tab/>
              <w:t xml:space="preserve">rehberlik </w:t>
            </w:r>
            <w:r w:rsidRPr="002475F1">
              <w:rPr>
                <w:sz w:val="18"/>
                <w:szCs w:val="18"/>
              </w:rPr>
              <w:tab/>
              <w:t xml:space="preserve">servisinden </w:t>
            </w:r>
            <w:r w:rsidRPr="002475F1">
              <w:rPr>
                <w:sz w:val="18"/>
                <w:szCs w:val="18"/>
              </w:rPr>
              <w:tab/>
              <w:t xml:space="preserve">ihtiyaçlarım </w:t>
            </w:r>
            <w:r w:rsidRPr="002475F1">
              <w:rPr>
                <w:sz w:val="18"/>
                <w:szCs w:val="18"/>
              </w:rPr>
              <w:tab/>
              <w:t xml:space="preserve">doğrultusunda faydalanabiliyorum. </w:t>
            </w:r>
          </w:p>
        </w:tc>
        <w:tc>
          <w:tcPr>
            <w:tcW w:w="698"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rPr>
                <w:sz w:val="18"/>
                <w:szCs w:val="18"/>
              </w:rPr>
            </w:pPr>
            <w:r w:rsidRPr="002475F1">
              <w:rPr>
                <w:rFonts w:ascii="Calibri" w:eastAsia="Calibri" w:hAnsi="Calibri" w:cs="Calibri"/>
                <w:b/>
                <w:sz w:val="18"/>
                <w:szCs w:val="18"/>
              </w:rPr>
              <w:t xml:space="preserve">(   ) </w:t>
            </w:r>
          </w:p>
        </w:tc>
        <w:tc>
          <w:tcPr>
            <w:tcW w:w="521"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right="149"/>
              <w:jc w:val="center"/>
              <w:rPr>
                <w:sz w:val="18"/>
                <w:szCs w:val="18"/>
              </w:rPr>
            </w:pPr>
            <w:r w:rsidRPr="002475F1">
              <w:rPr>
                <w:rFonts w:ascii="Calibri" w:eastAsia="Calibri" w:hAnsi="Calibri" w:cs="Calibri"/>
                <w:b/>
                <w:sz w:val="18"/>
                <w:szCs w:val="18"/>
              </w:rPr>
              <w:t xml:space="preserve">(   ) </w:t>
            </w:r>
          </w:p>
        </w:tc>
        <w:tc>
          <w:tcPr>
            <w:tcW w:w="468"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right="103"/>
              <w:jc w:val="center"/>
              <w:rPr>
                <w:sz w:val="18"/>
                <w:szCs w:val="18"/>
              </w:rPr>
            </w:pPr>
            <w:r w:rsidRPr="002475F1">
              <w:rPr>
                <w:rFonts w:ascii="Calibri" w:eastAsia="Calibri" w:hAnsi="Calibri" w:cs="Calibri"/>
                <w:b/>
                <w:sz w:val="18"/>
                <w:szCs w:val="18"/>
              </w:rPr>
              <w:t xml:space="preserve">(   ) </w:t>
            </w:r>
          </w:p>
        </w:tc>
        <w:tc>
          <w:tcPr>
            <w:tcW w:w="564"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18"/>
                <w:szCs w:val="18"/>
              </w:rPr>
            </w:pPr>
            <w:r w:rsidRPr="002475F1">
              <w:rPr>
                <w:rFonts w:ascii="Calibri" w:eastAsia="Calibri" w:hAnsi="Calibri" w:cs="Calibri"/>
                <w:b/>
                <w:sz w:val="18"/>
                <w:szCs w:val="18"/>
              </w:rPr>
              <w:t xml:space="preserve">(   ) </w:t>
            </w:r>
          </w:p>
        </w:tc>
        <w:tc>
          <w:tcPr>
            <w:tcW w:w="1111"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rPr>
                <w:sz w:val="18"/>
                <w:szCs w:val="18"/>
              </w:rPr>
            </w:pPr>
            <w:r w:rsidRPr="002475F1">
              <w:rPr>
                <w:rFonts w:ascii="Calibri" w:eastAsia="Calibri" w:hAnsi="Calibri" w:cs="Calibri"/>
                <w:b/>
                <w:sz w:val="18"/>
                <w:szCs w:val="18"/>
              </w:rPr>
              <w:t xml:space="preserve">(   ) </w:t>
            </w:r>
          </w:p>
        </w:tc>
      </w:tr>
      <w:tr w:rsidR="002475F1" w:rsidRPr="002475F1" w:rsidTr="00585D06">
        <w:trPr>
          <w:trHeight w:val="478"/>
        </w:trPr>
        <w:tc>
          <w:tcPr>
            <w:tcW w:w="504"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18"/>
                <w:szCs w:val="18"/>
              </w:rPr>
            </w:pPr>
            <w:r w:rsidRPr="002475F1">
              <w:rPr>
                <w:sz w:val="18"/>
                <w:szCs w:val="18"/>
              </w:rPr>
              <w:t xml:space="preserve">09- </w:t>
            </w:r>
          </w:p>
        </w:tc>
        <w:tc>
          <w:tcPr>
            <w:tcW w:w="6338"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18"/>
                <w:szCs w:val="18"/>
              </w:rPr>
            </w:pPr>
            <w:r w:rsidRPr="002475F1">
              <w:rPr>
                <w:sz w:val="18"/>
                <w:szCs w:val="18"/>
              </w:rPr>
              <w:t xml:space="preserve">Okul kişisel hedefler belirlememde ve bu hedeflere ulaşmamda yeterli rehberlik ediyor. </w:t>
            </w:r>
          </w:p>
        </w:tc>
        <w:tc>
          <w:tcPr>
            <w:tcW w:w="698"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rPr>
                <w:sz w:val="18"/>
                <w:szCs w:val="18"/>
              </w:rPr>
            </w:pPr>
            <w:r w:rsidRPr="002475F1">
              <w:rPr>
                <w:rFonts w:ascii="Calibri" w:eastAsia="Calibri" w:hAnsi="Calibri" w:cs="Calibri"/>
                <w:b/>
                <w:sz w:val="18"/>
                <w:szCs w:val="18"/>
              </w:rPr>
              <w:t xml:space="preserve">(   ) </w:t>
            </w:r>
          </w:p>
        </w:tc>
        <w:tc>
          <w:tcPr>
            <w:tcW w:w="521"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right="149"/>
              <w:jc w:val="center"/>
              <w:rPr>
                <w:sz w:val="18"/>
                <w:szCs w:val="18"/>
              </w:rPr>
            </w:pPr>
            <w:r w:rsidRPr="002475F1">
              <w:rPr>
                <w:rFonts w:ascii="Calibri" w:eastAsia="Calibri" w:hAnsi="Calibri" w:cs="Calibri"/>
                <w:b/>
                <w:sz w:val="18"/>
                <w:szCs w:val="18"/>
              </w:rPr>
              <w:t xml:space="preserve">(   ) </w:t>
            </w:r>
          </w:p>
        </w:tc>
        <w:tc>
          <w:tcPr>
            <w:tcW w:w="468"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right="103"/>
              <w:jc w:val="center"/>
              <w:rPr>
                <w:sz w:val="18"/>
                <w:szCs w:val="18"/>
              </w:rPr>
            </w:pPr>
            <w:r w:rsidRPr="002475F1">
              <w:rPr>
                <w:rFonts w:ascii="Calibri" w:eastAsia="Calibri" w:hAnsi="Calibri" w:cs="Calibri"/>
                <w:b/>
                <w:sz w:val="18"/>
                <w:szCs w:val="18"/>
              </w:rPr>
              <w:t xml:space="preserve">(   ) </w:t>
            </w:r>
          </w:p>
        </w:tc>
        <w:tc>
          <w:tcPr>
            <w:tcW w:w="564"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18"/>
                <w:szCs w:val="18"/>
              </w:rPr>
            </w:pPr>
            <w:r w:rsidRPr="002475F1">
              <w:rPr>
                <w:rFonts w:ascii="Calibri" w:eastAsia="Calibri" w:hAnsi="Calibri" w:cs="Calibri"/>
                <w:b/>
                <w:sz w:val="18"/>
                <w:szCs w:val="18"/>
              </w:rPr>
              <w:t xml:space="preserve">(   ) </w:t>
            </w:r>
          </w:p>
        </w:tc>
        <w:tc>
          <w:tcPr>
            <w:tcW w:w="1111"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rPr>
                <w:sz w:val="18"/>
                <w:szCs w:val="18"/>
              </w:rPr>
            </w:pPr>
            <w:r w:rsidRPr="002475F1">
              <w:rPr>
                <w:rFonts w:ascii="Calibri" w:eastAsia="Calibri" w:hAnsi="Calibri" w:cs="Calibri"/>
                <w:b/>
                <w:sz w:val="18"/>
                <w:szCs w:val="18"/>
              </w:rPr>
              <w:t xml:space="preserve">(   ) </w:t>
            </w:r>
          </w:p>
        </w:tc>
      </w:tr>
      <w:tr w:rsidR="002475F1" w:rsidRPr="002475F1" w:rsidTr="00585D06">
        <w:trPr>
          <w:trHeight w:val="254"/>
        </w:trPr>
        <w:tc>
          <w:tcPr>
            <w:tcW w:w="504"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18"/>
                <w:szCs w:val="18"/>
              </w:rPr>
            </w:pPr>
            <w:r w:rsidRPr="002475F1">
              <w:rPr>
                <w:sz w:val="18"/>
                <w:szCs w:val="18"/>
              </w:rPr>
              <w:t xml:space="preserve">10- </w:t>
            </w:r>
          </w:p>
        </w:tc>
        <w:tc>
          <w:tcPr>
            <w:tcW w:w="6338"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18"/>
                <w:szCs w:val="18"/>
              </w:rPr>
            </w:pPr>
            <w:r w:rsidRPr="002475F1">
              <w:rPr>
                <w:sz w:val="18"/>
                <w:szCs w:val="18"/>
              </w:rPr>
              <w:t xml:space="preserve">Okulumda yer almam için birçok fırsat var. </w:t>
            </w:r>
          </w:p>
        </w:tc>
        <w:tc>
          <w:tcPr>
            <w:tcW w:w="698"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rPr>
                <w:sz w:val="18"/>
                <w:szCs w:val="18"/>
              </w:rPr>
            </w:pPr>
            <w:r w:rsidRPr="002475F1">
              <w:rPr>
                <w:rFonts w:ascii="Calibri" w:eastAsia="Calibri" w:hAnsi="Calibri" w:cs="Calibri"/>
                <w:b/>
                <w:sz w:val="18"/>
                <w:szCs w:val="18"/>
              </w:rPr>
              <w:t xml:space="preserve">(   ) </w:t>
            </w:r>
          </w:p>
        </w:tc>
        <w:tc>
          <w:tcPr>
            <w:tcW w:w="521"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right="149"/>
              <w:jc w:val="center"/>
              <w:rPr>
                <w:sz w:val="18"/>
                <w:szCs w:val="18"/>
              </w:rPr>
            </w:pPr>
            <w:r w:rsidRPr="002475F1">
              <w:rPr>
                <w:rFonts w:ascii="Calibri" w:eastAsia="Calibri" w:hAnsi="Calibri" w:cs="Calibri"/>
                <w:b/>
                <w:sz w:val="18"/>
                <w:szCs w:val="18"/>
              </w:rPr>
              <w:t xml:space="preserve">(   ) </w:t>
            </w:r>
          </w:p>
        </w:tc>
        <w:tc>
          <w:tcPr>
            <w:tcW w:w="468"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right="103"/>
              <w:jc w:val="center"/>
              <w:rPr>
                <w:sz w:val="18"/>
                <w:szCs w:val="18"/>
              </w:rPr>
            </w:pPr>
            <w:r w:rsidRPr="002475F1">
              <w:rPr>
                <w:rFonts w:ascii="Calibri" w:eastAsia="Calibri" w:hAnsi="Calibri" w:cs="Calibri"/>
                <w:b/>
                <w:sz w:val="18"/>
                <w:szCs w:val="18"/>
              </w:rPr>
              <w:t xml:space="preserve">(   ) </w:t>
            </w:r>
          </w:p>
        </w:tc>
        <w:tc>
          <w:tcPr>
            <w:tcW w:w="564"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18"/>
                <w:szCs w:val="18"/>
              </w:rPr>
            </w:pPr>
            <w:r w:rsidRPr="002475F1">
              <w:rPr>
                <w:rFonts w:ascii="Calibri" w:eastAsia="Calibri" w:hAnsi="Calibri" w:cs="Calibri"/>
                <w:b/>
                <w:sz w:val="18"/>
                <w:szCs w:val="18"/>
              </w:rPr>
              <w:t xml:space="preserve">(   ) </w:t>
            </w:r>
          </w:p>
        </w:tc>
        <w:tc>
          <w:tcPr>
            <w:tcW w:w="1111"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rPr>
                <w:sz w:val="18"/>
                <w:szCs w:val="18"/>
              </w:rPr>
            </w:pPr>
            <w:r w:rsidRPr="002475F1">
              <w:rPr>
                <w:rFonts w:ascii="Calibri" w:eastAsia="Calibri" w:hAnsi="Calibri" w:cs="Calibri"/>
                <w:b/>
                <w:sz w:val="18"/>
                <w:szCs w:val="18"/>
              </w:rPr>
              <w:t xml:space="preserve">(   ) </w:t>
            </w:r>
          </w:p>
        </w:tc>
      </w:tr>
      <w:tr w:rsidR="002475F1" w:rsidRPr="002475F1" w:rsidTr="00585D06">
        <w:trPr>
          <w:trHeight w:val="254"/>
        </w:trPr>
        <w:tc>
          <w:tcPr>
            <w:tcW w:w="504"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18"/>
                <w:szCs w:val="18"/>
              </w:rPr>
            </w:pPr>
            <w:r w:rsidRPr="002475F1">
              <w:rPr>
                <w:sz w:val="18"/>
                <w:szCs w:val="18"/>
              </w:rPr>
              <w:t xml:space="preserve">11- </w:t>
            </w:r>
          </w:p>
        </w:tc>
        <w:tc>
          <w:tcPr>
            <w:tcW w:w="6338"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18"/>
                <w:szCs w:val="18"/>
              </w:rPr>
            </w:pPr>
            <w:r w:rsidRPr="002475F1">
              <w:rPr>
                <w:sz w:val="18"/>
                <w:szCs w:val="18"/>
              </w:rPr>
              <w:t xml:space="preserve">Okul bana yeterli ders dışı etkinlik olanakları sunuyor. </w:t>
            </w:r>
          </w:p>
        </w:tc>
        <w:tc>
          <w:tcPr>
            <w:tcW w:w="698"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rPr>
                <w:sz w:val="18"/>
                <w:szCs w:val="18"/>
              </w:rPr>
            </w:pPr>
            <w:r w:rsidRPr="002475F1">
              <w:rPr>
                <w:rFonts w:ascii="Calibri" w:eastAsia="Calibri" w:hAnsi="Calibri" w:cs="Calibri"/>
                <w:b/>
                <w:sz w:val="18"/>
                <w:szCs w:val="18"/>
              </w:rPr>
              <w:t xml:space="preserve">(   ) </w:t>
            </w:r>
          </w:p>
        </w:tc>
        <w:tc>
          <w:tcPr>
            <w:tcW w:w="521"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right="149"/>
              <w:jc w:val="center"/>
              <w:rPr>
                <w:sz w:val="18"/>
                <w:szCs w:val="18"/>
              </w:rPr>
            </w:pPr>
            <w:r w:rsidRPr="002475F1">
              <w:rPr>
                <w:rFonts w:ascii="Calibri" w:eastAsia="Calibri" w:hAnsi="Calibri" w:cs="Calibri"/>
                <w:b/>
                <w:sz w:val="18"/>
                <w:szCs w:val="18"/>
              </w:rPr>
              <w:t xml:space="preserve">(   ) </w:t>
            </w:r>
          </w:p>
        </w:tc>
        <w:tc>
          <w:tcPr>
            <w:tcW w:w="468"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right="103"/>
              <w:jc w:val="center"/>
              <w:rPr>
                <w:sz w:val="18"/>
                <w:szCs w:val="18"/>
              </w:rPr>
            </w:pPr>
            <w:r w:rsidRPr="002475F1">
              <w:rPr>
                <w:rFonts w:ascii="Calibri" w:eastAsia="Calibri" w:hAnsi="Calibri" w:cs="Calibri"/>
                <w:b/>
                <w:sz w:val="18"/>
                <w:szCs w:val="18"/>
              </w:rPr>
              <w:t xml:space="preserve">(   ) </w:t>
            </w:r>
          </w:p>
        </w:tc>
        <w:tc>
          <w:tcPr>
            <w:tcW w:w="564"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18"/>
                <w:szCs w:val="18"/>
              </w:rPr>
            </w:pPr>
            <w:r w:rsidRPr="002475F1">
              <w:rPr>
                <w:rFonts w:ascii="Calibri" w:eastAsia="Calibri" w:hAnsi="Calibri" w:cs="Calibri"/>
                <w:b/>
                <w:sz w:val="18"/>
                <w:szCs w:val="18"/>
              </w:rPr>
              <w:t xml:space="preserve">(   ) </w:t>
            </w:r>
          </w:p>
        </w:tc>
        <w:tc>
          <w:tcPr>
            <w:tcW w:w="1111"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rPr>
                <w:sz w:val="18"/>
                <w:szCs w:val="18"/>
              </w:rPr>
            </w:pPr>
            <w:r w:rsidRPr="002475F1">
              <w:rPr>
                <w:rFonts w:ascii="Calibri" w:eastAsia="Calibri" w:hAnsi="Calibri" w:cs="Calibri"/>
                <w:b/>
                <w:sz w:val="18"/>
                <w:szCs w:val="18"/>
              </w:rPr>
              <w:t xml:space="preserve">(   ) </w:t>
            </w:r>
          </w:p>
        </w:tc>
      </w:tr>
      <w:tr w:rsidR="002475F1" w:rsidRPr="002475F1" w:rsidTr="00585D06">
        <w:trPr>
          <w:trHeight w:val="254"/>
        </w:trPr>
        <w:tc>
          <w:tcPr>
            <w:tcW w:w="504"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18"/>
                <w:szCs w:val="18"/>
              </w:rPr>
            </w:pPr>
            <w:r w:rsidRPr="002475F1">
              <w:rPr>
                <w:sz w:val="18"/>
                <w:szCs w:val="18"/>
              </w:rPr>
              <w:t xml:space="preserve">12- </w:t>
            </w:r>
          </w:p>
        </w:tc>
        <w:tc>
          <w:tcPr>
            <w:tcW w:w="6338"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18"/>
                <w:szCs w:val="18"/>
              </w:rPr>
            </w:pPr>
            <w:r w:rsidRPr="002475F1">
              <w:rPr>
                <w:sz w:val="18"/>
                <w:szCs w:val="18"/>
              </w:rPr>
              <w:t xml:space="preserve">Okul kulüpleri amacına uygun şekilde gelişimime katkı sağlıyor. </w:t>
            </w:r>
          </w:p>
        </w:tc>
        <w:tc>
          <w:tcPr>
            <w:tcW w:w="698"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rPr>
                <w:sz w:val="18"/>
                <w:szCs w:val="18"/>
              </w:rPr>
            </w:pPr>
            <w:r w:rsidRPr="002475F1">
              <w:rPr>
                <w:rFonts w:ascii="Calibri" w:eastAsia="Calibri" w:hAnsi="Calibri" w:cs="Calibri"/>
                <w:b/>
                <w:sz w:val="18"/>
                <w:szCs w:val="18"/>
              </w:rPr>
              <w:t xml:space="preserve">(   ) </w:t>
            </w:r>
          </w:p>
        </w:tc>
        <w:tc>
          <w:tcPr>
            <w:tcW w:w="521"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right="149"/>
              <w:jc w:val="center"/>
              <w:rPr>
                <w:sz w:val="18"/>
                <w:szCs w:val="18"/>
              </w:rPr>
            </w:pPr>
            <w:r w:rsidRPr="002475F1">
              <w:rPr>
                <w:rFonts w:ascii="Calibri" w:eastAsia="Calibri" w:hAnsi="Calibri" w:cs="Calibri"/>
                <w:b/>
                <w:sz w:val="18"/>
                <w:szCs w:val="18"/>
              </w:rPr>
              <w:t xml:space="preserve">(   ) </w:t>
            </w:r>
          </w:p>
        </w:tc>
        <w:tc>
          <w:tcPr>
            <w:tcW w:w="468"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right="103"/>
              <w:jc w:val="center"/>
              <w:rPr>
                <w:sz w:val="18"/>
                <w:szCs w:val="18"/>
              </w:rPr>
            </w:pPr>
            <w:r w:rsidRPr="002475F1">
              <w:rPr>
                <w:rFonts w:ascii="Calibri" w:eastAsia="Calibri" w:hAnsi="Calibri" w:cs="Calibri"/>
                <w:b/>
                <w:sz w:val="18"/>
                <w:szCs w:val="18"/>
              </w:rPr>
              <w:t xml:space="preserve">(   ) </w:t>
            </w:r>
          </w:p>
        </w:tc>
        <w:tc>
          <w:tcPr>
            <w:tcW w:w="564"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18"/>
                <w:szCs w:val="18"/>
              </w:rPr>
            </w:pPr>
            <w:r w:rsidRPr="002475F1">
              <w:rPr>
                <w:rFonts w:ascii="Calibri" w:eastAsia="Calibri" w:hAnsi="Calibri" w:cs="Calibri"/>
                <w:b/>
                <w:sz w:val="18"/>
                <w:szCs w:val="18"/>
              </w:rPr>
              <w:t xml:space="preserve">(   ) </w:t>
            </w:r>
          </w:p>
        </w:tc>
        <w:tc>
          <w:tcPr>
            <w:tcW w:w="1111"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rPr>
                <w:sz w:val="18"/>
                <w:szCs w:val="18"/>
              </w:rPr>
            </w:pPr>
            <w:r w:rsidRPr="002475F1">
              <w:rPr>
                <w:rFonts w:ascii="Calibri" w:eastAsia="Calibri" w:hAnsi="Calibri" w:cs="Calibri"/>
                <w:b/>
                <w:sz w:val="18"/>
                <w:szCs w:val="18"/>
              </w:rPr>
              <w:t xml:space="preserve">(   ) </w:t>
            </w:r>
          </w:p>
        </w:tc>
      </w:tr>
      <w:tr w:rsidR="002475F1" w:rsidRPr="002475F1" w:rsidTr="00585D06">
        <w:trPr>
          <w:trHeight w:val="254"/>
        </w:trPr>
        <w:tc>
          <w:tcPr>
            <w:tcW w:w="504"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18"/>
                <w:szCs w:val="18"/>
              </w:rPr>
            </w:pPr>
            <w:r w:rsidRPr="002475F1">
              <w:rPr>
                <w:sz w:val="18"/>
                <w:szCs w:val="18"/>
              </w:rPr>
              <w:t xml:space="preserve">13- </w:t>
            </w:r>
          </w:p>
        </w:tc>
        <w:tc>
          <w:tcPr>
            <w:tcW w:w="6338"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18"/>
                <w:szCs w:val="18"/>
              </w:rPr>
            </w:pPr>
            <w:r w:rsidRPr="002475F1">
              <w:rPr>
                <w:sz w:val="18"/>
                <w:szCs w:val="18"/>
              </w:rPr>
              <w:t xml:space="preserve">Öğretmenlerim sınıfta adil kurallara sahipler ve tarafsızlar. </w:t>
            </w:r>
          </w:p>
        </w:tc>
        <w:tc>
          <w:tcPr>
            <w:tcW w:w="698"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rPr>
                <w:sz w:val="18"/>
                <w:szCs w:val="18"/>
              </w:rPr>
            </w:pPr>
            <w:r w:rsidRPr="002475F1">
              <w:rPr>
                <w:rFonts w:ascii="Calibri" w:eastAsia="Calibri" w:hAnsi="Calibri" w:cs="Calibri"/>
                <w:b/>
                <w:sz w:val="18"/>
                <w:szCs w:val="18"/>
              </w:rPr>
              <w:t xml:space="preserve">(   ) </w:t>
            </w:r>
          </w:p>
        </w:tc>
        <w:tc>
          <w:tcPr>
            <w:tcW w:w="521"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right="149"/>
              <w:jc w:val="center"/>
              <w:rPr>
                <w:sz w:val="18"/>
                <w:szCs w:val="18"/>
              </w:rPr>
            </w:pPr>
            <w:r w:rsidRPr="002475F1">
              <w:rPr>
                <w:rFonts w:ascii="Calibri" w:eastAsia="Calibri" w:hAnsi="Calibri" w:cs="Calibri"/>
                <w:b/>
                <w:sz w:val="18"/>
                <w:szCs w:val="18"/>
              </w:rPr>
              <w:t xml:space="preserve">(   ) </w:t>
            </w:r>
          </w:p>
        </w:tc>
        <w:tc>
          <w:tcPr>
            <w:tcW w:w="468"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right="103"/>
              <w:jc w:val="center"/>
              <w:rPr>
                <w:sz w:val="18"/>
                <w:szCs w:val="18"/>
              </w:rPr>
            </w:pPr>
            <w:r w:rsidRPr="002475F1">
              <w:rPr>
                <w:rFonts w:ascii="Calibri" w:eastAsia="Calibri" w:hAnsi="Calibri" w:cs="Calibri"/>
                <w:b/>
                <w:sz w:val="18"/>
                <w:szCs w:val="18"/>
              </w:rPr>
              <w:t xml:space="preserve">(   ) </w:t>
            </w:r>
          </w:p>
        </w:tc>
        <w:tc>
          <w:tcPr>
            <w:tcW w:w="564"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18"/>
                <w:szCs w:val="18"/>
              </w:rPr>
            </w:pPr>
            <w:r w:rsidRPr="002475F1">
              <w:rPr>
                <w:rFonts w:ascii="Calibri" w:eastAsia="Calibri" w:hAnsi="Calibri" w:cs="Calibri"/>
                <w:b/>
                <w:sz w:val="18"/>
                <w:szCs w:val="18"/>
              </w:rPr>
              <w:t xml:space="preserve">(   ) </w:t>
            </w:r>
          </w:p>
        </w:tc>
        <w:tc>
          <w:tcPr>
            <w:tcW w:w="1111"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rPr>
                <w:sz w:val="18"/>
                <w:szCs w:val="18"/>
              </w:rPr>
            </w:pPr>
            <w:r w:rsidRPr="002475F1">
              <w:rPr>
                <w:rFonts w:ascii="Calibri" w:eastAsia="Calibri" w:hAnsi="Calibri" w:cs="Calibri"/>
                <w:b/>
                <w:sz w:val="18"/>
                <w:szCs w:val="18"/>
              </w:rPr>
              <w:t xml:space="preserve">(   ) </w:t>
            </w:r>
          </w:p>
        </w:tc>
      </w:tr>
      <w:tr w:rsidR="002475F1" w:rsidRPr="002475F1" w:rsidTr="00585D06">
        <w:trPr>
          <w:trHeight w:val="254"/>
        </w:trPr>
        <w:tc>
          <w:tcPr>
            <w:tcW w:w="504"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18"/>
                <w:szCs w:val="18"/>
              </w:rPr>
            </w:pPr>
            <w:r w:rsidRPr="002475F1">
              <w:rPr>
                <w:sz w:val="18"/>
                <w:szCs w:val="18"/>
              </w:rPr>
              <w:t xml:space="preserve">14- </w:t>
            </w:r>
          </w:p>
        </w:tc>
        <w:tc>
          <w:tcPr>
            <w:tcW w:w="6338"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18"/>
                <w:szCs w:val="18"/>
              </w:rPr>
            </w:pPr>
            <w:r w:rsidRPr="002475F1">
              <w:rPr>
                <w:sz w:val="18"/>
                <w:szCs w:val="18"/>
              </w:rPr>
              <w:t xml:space="preserve">Öğretmenlerim beni daha iyi performans göstermem için teşvik ediyor. </w:t>
            </w:r>
          </w:p>
        </w:tc>
        <w:tc>
          <w:tcPr>
            <w:tcW w:w="698"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rPr>
                <w:sz w:val="18"/>
                <w:szCs w:val="18"/>
              </w:rPr>
            </w:pPr>
            <w:r w:rsidRPr="002475F1">
              <w:rPr>
                <w:rFonts w:ascii="Calibri" w:eastAsia="Calibri" w:hAnsi="Calibri" w:cs="Calibri"/>
                <w:b/>
                <w:sz w:val="18"/>
                <w:szCs w:val="18"/>
              </w:rPr>
              <w:t xml:space="preserve">(   ) </w:t>
            </w:r>
          </w:p>
        </w:tc>
        <w:tc>
          <w:tcPr>
            <w:tcW w:w="521"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right="149"/>
              <w:jc w:val="center"/>
              <w:rPr>
                <w:sz w:val="18"/>
                <w:szCs w:val="18"/>
              </w:rPr>
            </w:pPr>
            <w:r w:rsidRPr="002475F1">
              <w:rPr>
                <w:rFonts w:ascii="Calibri" w:eastAsia="Calibri" w:hAnsi="Calibri" w:cs="Calibri"/>
                <w:b/>
                <w:sz w:val="18"/>
                <w:szCs w:val="18"/>
              </w:rPr>
              <w:t xml:space="preserve">(   ) </w:t>
            </w:r>
          </w:p>
        </w:tc>
        <w:tc>
          <w:tcPr>
            <w:tcW w:w="468"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right="103"/>
              <w:jc w:val="center"/>
              <w:rPr>
                <w:sz w:val="18"/>
                <w:szCs w:val="18"/>
              </w:rPr>
            </w:pPr>
            <w:r w:rsidRPr="002475F1">
              <w:rPr>
                <w:rFonts w:ascii="Calibri" w:eastAsia="Calibri" w:hAnsi="Calibri" w:cs="Calibri"/>
                <w:b/>
                <w:sz w:val="18"/>
                <w:szCs w:val="18"/>
              </w:rPr>
              <w:t xml:space="preserve">(   ) </w:t>
            </w:r>
          </w:p>
        </w:tc>
        <w:tc>
          <w:tcPr>
            <w:tcW w:w="564"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18"/>
                <w:szCs w:val="18"/>
              </w:rPr>
            </w:pPr>
            <w:r w:rsidRPr="002475F1">
              <w:rPr>
                <w:rFonts w:ascii="Calibri" w:eastAsia="Calibri" w:hAnsi="Calibri" w:cs="Calibri"/>
                <w:b/>
                <w:sz w:val="18"/>
                <w:szCs w:val="18"/>
              </w:rPr>
              <w:t xml:space="preserve">(   ) </w:t>
            </w:r>
          </w:p>
        </w:tc>
        <w:tc>
          <w:tcPr>
            <w:tcW w:w="1111"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rPr>
                <w:sz w:val="18"/>
                <w:szCs w:val="18"/>
              </w:rPr>
            </w:pPr>
            <w:r w:rsidRPr="002475F1">
              <w:rPr>
                <w:rFonts w:ascii="Calibri" w:eastAsia="Calibri" w:hAnsi="Calibri" w:cs="Calibri"/>
                <w:b/>
                <w:sz w:val="18"/>
                <w:szCs w:val="18"/>
              </w:rPr>
              <w:t xml:space="preserve">(   ) </w:t>
            </w:r>
          </w:p>
        </w:tc>
      </w:tr>
      <w:tr w:rsidR="002475F1" w:rsidRPr="002475F1" w:rsidTr="00585D06">
        <w:trPr>
          <w:trHeight w:val="478"/>
        </w:trPr>
        <w:tc>
          <w:tcPr>
            <w:tcW w:w="504"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18"/>
                <w:szCs w:val="18"/>
              </w:rPr>
            </w:pPr>
            <w:r w:rsidRPr="002475F1">
              <w:rPr>
                <w:sz w:val="18"/>
                <w:szCs w:val="18"/>
              </w:rPr>
              <w:t xml:space="preserve">15- </w:t>
            </w:r>
          </w:p>
        </w:tc>
        <w:tc>
          <w:tcPr>
            <w:tcW w:w="6338"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18"/>
                <w:szCs w:val="18"/>
              </w:rPr>
            </w:pPr>
            <w:r w:rsidRPr="002475F1">
              <w:rPr>
                <w:sz w:val="18"/>
                <w:szCs w:val="18"/>
              </w:rPr>
              <w:t xml:space="preserve">Öğretmenlerim derslerin işlenişinde farklı ve ilgi çekici yöntemler kullanır. </w:t>
            </w:r>
          </w:p>
        </w:tc>
        <w:tc>
          <w:tcPr>
            <w:tcW w:w="698"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rPr>
                <w:sz w:val="18"/>
                <w:szCs w:val="18"/>
              </w:rPr>
            </w:pPr>
            <w:r w:rsidRPr="002475F1">
              <w:rPr>
                <w:rFonts w:ascii="Calibri" w:eastAsia="Calibri" w:hAnsi="Calibri" w:cs="Calibri"/>
                <w:b/>
                <w:sz w:val="18"/>
                <w:szCs w:val="18"/>
              </w:rPr>
              <w:t xml:space="preserve">(   ) </w:t>
            </w:r>
          </w:p>
        </w:tc>
        <w:tc>
          <w:tcPr>
            <w:tcW w:w="521"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right="149"/>
              <w:jc w:val="center"/>
              <w:rPr>
                <w:sz w:val="18"/>
                <w:szCs w:val="18"/>
              </w:rPr>
            </w:pPr>
            <w:r w:rsidRPr="002475F1">
              <w:rPr>
                <w:rFonts w:ascii="Calibri" w:eastAsia="Calibri" w:hAnsi="Calibri" w:cs="Calibri"/>
                <w:b/>
                <w:sz w:val="18"/>
                <w:szCs w:val="18"/>
              </w:rPr>
              <w:t xml:space="preserve">(   ) </w:t>
            </w:r>
          </w:p>
        </w:tc>
        <w:tc>
          <w:tcPr>
            <w:tcW w:w="468"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right="103"/>
              <w:jc w:val="center"/>
              <w:rPr>
                <w:sz w:val="18"/>
                <w:szCs w:val="18"/>
              </w:rPr>
            </w:pPr>
            <w:r w:rsidRPr="002475F1">
              <w:rPr>
                <w:rFonts w:ascii="Calibri" w:eastAsia="Calibri" w:hAnsi="Calibri" w:cs="Calibri"/>
                <w:b/>
                <w:sz w:val="18"/>
                <w:szCs w:val="18"/>
              </w:rPr>
              <w:t xml:space="preserve">(   ) </w:t>
            </w:r>
          </w:p>
        </w:tc>
        <w:tc>
          <w:tcPr>
            <w:tcW w:w="564"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18"/>
                <w:szCs w:val="18"/>
              </w:rPr>
            </w:pPr>
            <w:r w:rsidRPr="002475F1">
              <w:rPr>
                <w:rFonts w:ascii="Calibri" w:eastAsia="Calibri" w:hAnsi="Calibri" w:cs="Calibri"/>
                <w:b/>
                <w:sz w:val="18"/>
                <w:szCs w:val="18"/>
              </w:rPr>
              <w:t xml:space="preserve">(   ) </w:t>
            </w:r>
          </w:p>
        </w:tc>
        <w:tc>
          <w:tcPr>
            <w:tcW w:w="1111"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rPr>
                <w:sz w:val="18"/>
                <w:szCs w:val="18"/>
              </w:rPr>
            </w:pPr>
            <w:r w:rsidRPr="002475F1">
              <w:rPr>
                <w:rFonts w:ascii="Calibri" w:eastAsia="Calibri" w:hAnsi="Calibri" w:cs="Calibri"/>
                <w:b/>
                <w:sz w:val="18"/>
                <w:szCs w:val="18"/>
              </w:rPr>
              <w:t xml:space="preserve">(   ) </w:t>
            </w:r>
          </w:p>
        </w:tc>
      </w:tr>
      <w:tr w:rsidR="002475F1" w:rsidRPr="002475F1" w:rsidTr="00585D06">
        <w:trPr>
          <w:trHeight w:val="480"/>
        </w:trPr>
        <w:tc>
          <w:tcPr>
            <w:tcW w:w="504"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18"/>
                <w:szCs w:val="18"/>
              </w:rPr>
            </w:pPr>
            <w:r w:rsidRPr="002475F1">
              <w:rPr>
                <w:sz w:val="18"/>
                <w:szCs w:val="18"/>
              </w:rPr>
              <w:t xml:space="preserve">16 </w:t>
            </w:r>
          </w:p>
        </w:tc>
        <w:tc>
          <w:tcPr>
            <w:tcW w:w="6338"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18"/>
                <w:szCs w:val="18"/>
              </w:rPr>
            </w:pPr>
            <w:r w:rsidRPr="002475F1">
              <w:rPr>
                <w:sz w:val="18"/>
                <w:szCs w:val="18"/>
              </w:rPr>
              <w:t xml:space="preserve">Sınav ve ödevlerin beni değerlendirmek için adil ve yeterli olduğunu düşünüyorum. </w:t>
            </w:r>
          </w:p>
        </w:tc>
        <w:tc>
          <w:tcPr>
            <w:tcW w:w="698"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rPr>
                <w:sz w:val="18"/>
                <w:szCs w:val="18"/>
              </w:rPr>
            </w:pPr>
            <w:r w:rsidRPr="002475F1">
              <w:rPr>
                <w:rFonts w:ascii="Calibri" w:eastAsia="Calibri" w:hAnsi="Calibri" w:cs="Calibri"/>
                <w:b/>
                <w:sz w:val="18"/>
                <w:szCs w:val="18"/>
              </w:rPr>
              <w:t xml:space="preserve">(   ) </w:t>
            </w:r>
          </w:p>
        </w:tc>
        <w:tc>
          <w:tcPr>
            <w:tcW w:w="521"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right="149"/>
              <w:jc w:val="center"/>
              <w:rPr>
                <w:sz w:val="18"/>
                <w:szCs w:val="18"/>
              </w:rPr>
            </w:pPr>
            <w:r w:rsidRPr="002475F1">
              <w:rPr>
                <w:rFonts w:ascii="Calibri" w:eastAsia="Calibri" w:hAnsi="Calibri" w:cs="Calibri"/>
                <w:b/>
                <w:sz w:val="18"/>
                <w:szCs w:val="18"/>
              </w:rPr>
              <w:t xml:space="preserve">(   ) </w:t>
            </w:r>
          </w:p>
        </w:tc>
        <w:tc>
          <w:tcPr>
            <w:tcW w:w="468"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right="103"/>
              <w:jc w:val="center"/>
              <w:rPr>
                <w:sz w:val="18"/>
                <w:szCs w:val="18"/>
              </w:rPr>
            </w:pPr>
            <w:r w:rsidRPr="002475F1">
              <w:rPr>
                <w:rFonts w:ascii="Calibri" w:eastAsia="Calibri" w:hAnsi="Calibri" w:cs="Calibri"/>
                <w:b/>
                <w:sz w:val="18"/>
                <w:szCs w:val="18"/>
              </w:rPr>
              <w:t xml:space="preserve">(   ) </w:t>
            </w:r>
          </w:p>
        </w:tc>
        <w:tc>
          <w:tcPr>
            <w:tcW w:w="564"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18"/>
                <w:szCs w:val="18"/>
              </w:rPr>
            </w:pPr>
            <w:r w:rsidRPr="002475F1">
              <w:rPr>
                <w:rFonts w:ascii="Calibri" w:eastAsia="Calibri" w:hAnsi="Calibri" w:cs="Calibri"/>
                <w:b/>
                <w:sz w:val="18"/>
                <w:szCs w:val="18"/>
              </w:rPr>
              <w:t xml:space="preserve">(   ) </w:t>
            </w:r>
          </w:p>
        </w:tc>
        <w:tc>
          <w:tcPr>
            <w:tcW w:w="1111"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rPr>
                <w:sz w:val="18"/>
                <w:szCs w:val="18"/>
              </w:rPr>
            </w:pPr>
            <w:r w:rsidRPr="002475F1">
              <w:rPr>
                <w:rFonts w:ascii="Calibri" w:eastAsia="Calibri" w:hAnsi="Calibri" w:cs="Calibri"/>
                <w:b/>
                <w:sz w:val="18"/>
                <w:szCs w:val="18"/>
              </w:rPr>
              <w:t xml:space="preserve">(   ) </w:t>
            </w:r>
          </w:p>
        </w:tc>
      </w:tr>
      <w:tr w:rsidR="002475F1" w:rsidRPr="002475F1" w:rsidTr="00585D06">
        <w:trPr>
          <w:trHeight w:val="360"/>
        </w:trPr>
        <w:tc>
          <w:tcPr>
            <w:tcW w:w="504"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18"/>
                <w:szCs w:val="18"/>
              </w:rPr>
            </w:pPr>
            <w:r w:rsidRPr="002475F1">
              <w:rPr>
                <w:sz w:val="18"/>
                <w:szCs w:val="18"/>
              </w:rPr>
              <w:t xml:space="preserve">17- </w:t>
            </w:r>
          </w:p>
        </w:tc>
        <w:tc>
          <w:tcPr>
            <w:tcW w:w="6338"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18"/>
                <w:szCs w:val="18"/>
              </w:rPr>
            </w:pPr>
            <w:r w:rsidRPr="002475F1">
              <w:rPr>
                <w:sz w:val="18"/>
                <w:szCs w:val="18"/>
              </w:rPr>
              <w:t xml:space="preserve">Okulda düzenlene sanatsal ve kültürel faaliyetler yeterlidir. </w:t>
            </w:r>
          </w:p>
        </w:tc>
        <w:tc>
          <w:tcPr>
            <w:tcW w:w="698"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rPr>
                <w:sz w:val="18"/>
                <w:szCs w:val="18"/>
              </w:rPr>
            </w:pPr>
            <w:r w:rsidRPr="002475F1">
              <w:rPr>
                <w:rFonts w:ascii="Calibri" w:eastAsia="Calibri" w:hAnsi="Calibri" w:cs="Calibri"/>
                <w:b/>
                <w:sz w:val="18"/>
                <w:szCs w:val="18"/>
              </w:rPr>
              <w:t xml:space="preserve">(   ) </w:t>
            </w:r>
          </w:p>
        </w:tc>
        <w:tc>
          <w:tcPr>
            <w:tcW w:w="521"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right="149"/>
              <w:jc w:val="center"/>
              <w:rPr>
                <w:sz w:val="18"/>
                <w:szCs w:val="18"/>
              </w:rPr>
            </w:pPr>
            <w:r w:rsidRPr="002475F1">
              <w:rPr>
                <w:rFonts w:ascii="Calibri" w:eastAsia="Calibri" w:hAnsi="Calibri" w:cs="Calibri"/>
                <w:b/>
                <w:sz w:val="18"/>
                <w:szCs w:val="18"/>
              </w:rPr>
              <w:t xml:space="preserve">(   ) </w:t>
            </w:r>
          </w:p>
        </w:tc>
        <w:tc>
          <w:tcPr>
            <w:tcW w:w="468"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right="103"/>
              <w:jc w:val="center"/>
              <w:rPr>
                <w:sz w:val="18"/>
                <w:szCs w:val="18"/>
              </w:rPr>
            </w:pPr>
            <w:r w:rsidRPr="002475F1">
              <w:rPr>
                <w:rFonts w:ascii="Calibri" w:eastAsia="Calibri" w:hAnsi="Calibri" w:cs="Calibri"/>
                <w:b/>
                <w:sz w:val="18"/>
                <w:szCs w:val="18"/>
              </w:rPr>
              <w:t xml:space="preserve">(   ) </w:t>
            </w:r>
          </w:p>
        </w:tc>
        <w:tc>
          <w:tcPr>
            <w:tcW w:w="564"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18"/>
                <w:szCs w:val="18"/>
              </w:rPr>
            </w:pPr>
            <w:r w:rsidRPr="002475F1">
              <w:rPr>
                <w:rFonts w:ascii="Calibri" w:eastAsia="Calibri" w:hAnsi="Calibri" w:cs="Calibri"/>
                <w:b/>
                <w:sz w:val="18"/>
                <w:szCs w:val="18"/>
              </w:rPr>
              <w:t xml:space="preserve">(   ) </w:t>
            </w:r>
          </w:p>
        </w:tc>
        <w:tc>
          <w:tcPr>
            <w:tcW w:w="1111"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rPr>
                <w:sz w:val="18"/>
                <w:szCs w:val="18"/>
              </w:rPr>
            </w:pPr>
            <w:r w:rsidRPr="002475F1">
              <w:rPr>
                <w:rFonts w:ascii="Calibri" w:eastAsia="Calibri" w:hAnsi="Calibri" w:cs="Calibri"/>
                <w:b/>
                <w:sz w:val="18"/>
                <w:szCs w:val="18"/>
              </w:rPr>
              <w:t xml:space="preserve">(   ) </w:t>
            </w:r>
          </w:p>
        </w:tc>
      </w:tr>
      <w:tr w:rsidR="002475F1" w:rsidRPr="002475F1" w:rsidTr="00585D06">
        <w:trPr>
          <w:trHeight w:val="362"/>
        </w:trPr>
        <w:tc>
          <w:tcPr>
            <w:tcW w:w="504"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18"/>
                <w:szCs w:val="18"/>
              </w:rPr>
            </w:pPr>
            <w:r w:rsidRPr="002475F1">
              <w:rPr>
                <w:sz w:val="18"/>
                <w:szCs w:val="18"/>
              </w:rPr>
              <w:t xml:space="preserve">18- </w:t>
            </w:r>
          </w:p>
        </w:tc>
        <w:tc>
          <w:tcPr>
            <w:tcW w:w="6338"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18"/>
                <w:szCs w:val="18"/>
              </w:rPr>
            </w:pPr>
            <w:r w:rsidRPr="002475F1">
              <w:rPr>
                <w:sz w:val="18"/>
                <w:szCs w:val="18"/>
              </w:rPr>
              <w:t xml:space="preserve">Okulda öğrencilerin görüşleri dikkate alınır. </w:t>
            </w:r>
          </w:p>
        </w:tc>
        <w:tc>
          <w:tcPr>
            <w:tcW w:w="698"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rPr>
                <w:sz w:val="18"/>
                <w:szCs w:val="18"/>
              </w:rPr>
            </w:pPr>
            <w:r w:rsidRPr="002475F1">
              <w:rPr>
                <w:rFonts w:ascii="Calibri" w:eastAsia="Calibri" w:hAnsi="Calibri" w:cs="Calibri"/>
                <w:b/>
                <w:sz w:val="18"/>
                <w:szCs w:val="18"/>
              </w:rPr>
              <w:t xml:space="preserve">(   ) </w:t>
            </w:r>
          </w:p>
        </w:tc>
        <w:tc>
          <w:tcPr>
            <w:tcW w:w="521"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right="149"/>
              <w:jc w:val="center"/>
              <w:rPr>
                <w:sz w:val="18"/>
                <w:szCs w:val="18"/>
              </w:rPr>
            </w:pPr>
            <w:r w:rsidRPr="002475F1">
              <w:rPr>
                <w:rFonts w:ascii="Calibri" w:eastAsia="Calibri" w:hAnsi="Calibri" w:cs="Calibri"/>
                <w:b/>
                <w:sz w:val="18"/>
                <w:szCs w:val="18"/>
              </w:rPr>
              <w:t xml:space="preserve">(   ) </w:t>
            </w:r>
          </w:p>
        </w:tc>
        <w:tc>
          <w:tcPr>
            <w:tcW w:w="468"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right="103"/>
              <w:jc w:val="center"/>
              <w:rPr>
                <w:sz w:val="18"/>
                <w:szCs w:val="18"/>
              </w:rPr>
            </w:pPr>
            <w:r w:rsidRPr="002475F1">
              <w:rPr>
                <w:rFonts w:ascii="Calibri" w:eastAsia="Calibri" w:hAnsi="Calibri" w:cs="Calibri"/>
                <w:b/>
                <w:sz w:val="18"/>
                <w:szCs w:val="18"/>
              </w:rPr>
              <w:t xml:space="preserve">(   ) </w:t>
            </w:r>
          </w:p>
        </w:tc>
        <w:tc>
          <w:tcPr>
            <w:tcW w:w="564"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18"/>
                <w:szCs w:val="18"/>
              </w:rPr>
            </w:pPr>
            <w:r w:rsidRPr="002475F1">
              <w:rPr>
                <w:rFonts w:ascii="Calibri" w:eastAsia="Calibri" w:hAnsi="Calibri" w:cs="Calibri"/>
                <w:b/>
                <w:sz w:val="18"/>
                <w:szCs w:val="18"/>
              </w:rPr>
              <w:t xml:space="preserve">(   ) </w:t>
            </w:r>
          </w:p>
        </w:tc>
        <w:tc>
          <w:tcPr>
            <w:tcW w:w="1111"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rPr>
                <w:sz w:val="18"/>
                <w:szCs w:val="18"/>
              </w:rPr>
            </w:pPr>
            <w:r w:rsidRPr="002475F1">
              <w:rPr>
                <w:rFonts w:ascii="Calibri" w:eastAsia="Calibri" w:hAnsi="Calibri" w:cs="Calibri"/>
                <w:b/>
                <w:sz w:val="18"/>
                <w:szCs w:val="18"/>
              </w:rPr>
              <w:t xml:space="preserve">(   ) </w:t>
            </w:r>
          </w:p>
        </w:tc>
      </w:tr>
      <w:tr w:rsidR="002475F1" w:rsidRPr="002475F1" w:rsidTr="00585D06">
        <w:trPr>
          <w:trHeight w:val="362"/>
        </w:trPr>
        <w:tc>
          <w:tcPr>
            <w:tcW w:w="504"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18"/>
                <w:szCs w:val="18"/>
              </w:rPr>
            </w:pPr>
            <w:r w:rsidRPr="002475F1">
              <w:rPr>
                <w:sz w:val="18"/>
                <w:szCs w:val="18"/>
              </w:rPr>
              <w:t xml:space="preserve">19- </w:t>
            </w:r>
          </w:p>
        </w:tc>
        <w:tc>
          <w:tcPr>
            <w:tcW w:w="6338"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18"/>
                <w:szCs w:val="18"/>
              </w:rPr>
            </w:pPr>
            <w:r w:rsidRPr="002475F1">
              <w:rPr>
                <w:sz w:val="18"/>
                <w:szCs w:val="18"/>
              </w:rPr>
              <w:t xml:space="preserve">Okul kantininde yeterli ve sağlıklı yiyecekler var. </w:t>
            </w:r>
          </w:p>
        </w:tc>
        <w:tc>
          <w:tcPr>
            <w:tcW w:w="698"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rPr>
                <w:sz w:val="18"/>
                <w:szCs w:val="18"/>
              </w:rPr>
            </w:pPr>
            <w:r w:rsidRPr="002475F1">
              <w:rPr>
                <w:rFonts w:ascii="Calibri" w:eastAsia="Calibri" w:hAnsi="Calibri" w:cs="Calibri"/>
                <w:b/>
                <w:sz w:val="18"/>
                <w:szCs w:val="18"/>
              </w:rPr>
              <w:t xml:space="preserve">(   ) </w:t>
            </w:r>
          </w:p>
        </w:tc>
        <w:tc>
          <w:tcPr>
            <w:tcW w:w="521"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right="149"/>
              <w:jc w:val="center"/>
              <w:rPr>
                <w:sz w:val="18"/>
                <w:szCs w:val="18"/>
              </w:rPr>
            </w:pPr>
            <w:r w:rsidRPr="002475F1">
              <w:rPr>
                <w:rFonts w:ascii="Calibri" w:eastAsia="Calibri" w:hAnsi="Calibri" w:cs="Calibri"/>
                <w:b/>
                <w:sz w:val="18"/>
                <w:szCs w:val="18"/>
              </w:rPr>
              <w:t xml:space="preserve">(   ) </w:t>
            </w:r>
          </w:p>
        </w:tc>
        <w:tc>
          <w:tcPr>
            <w:tcW w:w="468"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right="103"/>
              <w:jc w:val="center"/>
              <w:rPr>
                <w:sz w:val="18"/>
                <w:szCs w:val="18"/>
              </w:rPr>
            </w:pPr>
            <w:r w:rsidRPr="002475F1">
              <w:rPr>
                <w:rFonts w:ascii="Calibri" w:eastAsia="Calibri" w:hAnsi="Calibri" w:cs="Calibri"/>
                <w:b/>
                <w:sz w:val="18"/>
                <w:szCs w:val="18"/>
              </w:rPr>
              <w:t xml:space="preserve">(   ) </w:t>
            </w:r>
          </w:p>
        </w:tc>
        <w:tc>
          <w:tcPr>
            <w:tcW w:w="564"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18"/>
                <w:szCs w:val="18"/>
              </w:rPr>
            </w:pPr>
            <w:r w:rsidRPr="002475F1">
              <w:rPr>
                <w:rFonts w:ascii="Calibri" w:eastAsia="Calibri" w:hAnsi="Calibri" w:cs="Calibri"/>
                <w:b/>
                <w:sz w:val="18"/>
                <w:szCs w:val="18"/>
              </w:rPr>
              <w:t xml:space="preserve">(   ) </w:t>
            </w:r>
          </w:p>
        </w:tc>
        <w:tc>
          <w:tcPr>
            <w:tcW w:w="1111"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rPr>
                <w:sz w:val="18"/>
                <w:szCs w:val="18"/>
              </w:rPr>
            </w:pPr>
            <w:r w:rsidRPr="002475F1">
              <w:rPr>
                <w:rFonts w:ascii="Calibri" w:eastAsia="Calibri" w:hAnsi="Calibri" w:cs="Calibri"/>
                <w:b/>
                <w:sz w:val="18"/>
                <w:szCs w:val="18"/>
              </w:rPr>
              <w:t xml:space="preserve">(   ) </w:t>
            </w:r>
          </w:p>
        </w:tc>
      </w:tr>
      <w:tr w:rsidR="002475F1" w:rsidRPr="002475F1" w:rsidTr="00585D06">
        <w:trPr>
          <w:trHeight w:val="480"/>
        </w:trPr>
        <w:tc>
          <w:tcPr>
            <w:tcW w:w="504"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18"/>
                <w:szCs w:val="18"/>
              </w:rPr>
            </w:pPr>
            <w:r w:rsidRPr="002475F1">
              <w:rPr>
                <w:sz w:val="18"/>
                <w:szCs w:val="18"/>
              </w:rPr>
              <w:t xml:space="preserve">20- </w:t>
            </w:r>
          </w:p>
        </w:tc>
        <w:tc>
          <w:tcPr>
            <w:tcW w:w="6338"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18"/>
                <w:szCs w:val="18"/>
              </w:rPr>
            </w:pPr>
            <w:proofErr w:type="spellStart"/>
            <w:r w:rsidRPr="002475F1">
              <w:rPr>
                <w:sz w:val="18"/>
                <w:szCs w:val="18"/>
              </w:rPr>
              <w:t>DYK’leri</w:t>
            </w:r>
            <w:proofErr w:type="spellEnd"/>
            <w:r w:rsidRPr="002475F1">
              <w:rPr>
                <w:sz w:val="18"/>
                <w:szCs w:val="18"/>
              </w:rPr>
              <w:t xml:space="preserve"> yeterli buluyorum. </w:t>
            </w:r>
          </w:p>
        </w:tc>
        <w:tc>
          <w:tcPr>
            <w:tcW w:w="698"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rPr>
                <w:sz w:val="18"/>
                <w:szCs w:val="18"/>
              </w:rPr>
            </w:pPr>
            <w:r w:rsidRPr="002475F1">
              <w:rPr>
                <w:rFonts w:ascii="Calibri" w:eastAsia="Calibri" w:hAnsi="Calibri" w:cs="Calibri"/>
                <w:b/>
                <w:sz w:val="18"/>
                <w:szCs w:val="18"/>
              </w:rPr>
              <w:t xml:space="preserve">(   ) </w:t>
            </w:r>
          </w:p>
        </w:tc>
        <w:tc>
          <w:tcPr>
            <w:tcW w:w="521"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right="149"/>
              <w:jc w:val="center"/>
              <w:rPr>
                <w:sz w:val="18"/>
                <w:szCs w:val="18"/>
              </w:rPr>
            </w:pPr>
            <w:r w:rsidRPr="002475F1">
              <w:rPr>
                <w:rFonts w:ascii="Calibri" w:eastAsia="Calibri" w:hAnsi="Calibri" w:cs="Calibri"/>
                <w:b/>
                <w:sz w:val="18"/>
                <w:szCs w:val="18"/>
              </w:rPr>
              <w:t xml:space="preserve">(   ) </w:t>
            </w:r>
          </w:p>
        </w:tc>
        <w:tc>
          <w:tcPr>
            <w:tcW w:w="468"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right="103"/>
              <w:jc w:val="center"/>
              <w:rPr>
                <w:sz w:val="18"/>
                <w:szCs w:val="18"/>
              </w:rPr>
            </w:pPr>
            <w:r w:rsidRPr="002475F1">
              <w:rPr>
                <w:rFonts w:ascii="Calibri" w:eastAsia="Calibri" w:hAnsi="Calibri" w:cs="Calibri"/>
                <w:b/>
                <w:sz w:val="18"/>
                <w:szCs w:val="18"/>
              </w:rPr>
              <w:t xml:space="preserve">(   ) </w:t>
            </w:r>
          </w:p>
        </w:tc>
        <w:tc>
          <w:tcPr>
            <w:tcW w:w="564"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18"/>
                <w:szCs w:val="18"/>
              </w:rPr>
            </w:pPr>
            <w:r w:rsidRPr="002475F1">
              <w:rPr>
                <w:rFonts w:ascii="Calibri" w:eastAsia="Calibri" w:hAnsi="Calibri" w:cs="Calibri"/>
                <w:b/>
                <w:sz w:val="18"/>
                <w:szCs w:val="18"/>
              </w:rPr>
              <w:t xml:space="preserve">(   ) </w:t>
            </w:r>
          </w:p>
        </w:tc>
        <w:tc>
          <w:tcPr>
            <w:tcW w:w="1111"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rPr>
                <w:sz w:val="18"/>
                <w:szCs w:val="18"/>
              </w:rPr>
            </w:pPr>
            <w:r w:rsidRPr="002475F1">
              <w:rPr>
                <w:rFonts w:ascii="Calibri" w:eastAsia="Calibri" w:hAnsi="Calibri" w:cs="Calibri"/>
                <w:b/>
                <w:sz w:val="18"/>
                <w:szCs w:val="18"/>
              </w:rPr>
              <w:t xml:space="preserve">(   ) </w:t>
            </w:r>
          </w:p>
        </w:tc>
      </w:tr>
    </w:tbl>
    <w:p w:rsidR="002475F1" w:rsidRPr="002475F1" w:rsidRDefault="002475F1" w:rsidP="002475F1">
      <w:pPr>
        <w:spacing w:after="196" w:line="259" w:lineRule="auto"/>
        <w:ind w:left="708"/>
        <w:rPr>
          <w:sz w:val="18"/>
          <w:szCs w:val="18"/>
        </w:rPr>
      </w:pPr>
      <w:r w:rsidRPr="002475F1">
        <w:rPr>
          <w:rFonts w:ascii="Book Antiqua" w:eastAsia="Book Antiqua" w:hAnsi="Book Antiqua" w:cs="Book Antiqua"/>
          <w:i/>
          <w:sz w:val="18"/>
          <w:szCs w:val="18"/>
        </w:rPr>
        <w:t xml:space="preserve"> </w:t>
      </w:r>
    </w:p>
    <w:p w:rsidR="002475F1" w:rsidRPr="002475F1" w:rsidRDefault="002475F1" w:rsidP="002475F1">
      <w:pPr>
        <w:spacing w:after="196" w:line="259" w:lineRule="auto"/>
        <w:ind w:left="708"/>
        <w:rPr>
          <w:sz w:val="18"/>
          <w:szCs w:val="18"/>
        </w:rPr>
      </w:pPr>
      <w:r w:rsidRPr="002475F1">
        <w:rPr>
          <w:rFonts w:ascii="Book Antiqua" w:eastAsia="Book Antiqua" w:hAnsi="Book Antiqua" w:cs="Book Antiqua"/>
          <w:i/>
          <w:sz w:val="18"/>
          <w:szCs w:val="18"/>
        </w:rPr>
        <w:t xml:space="preserve"> </w:t>
      </w:r>
    </w:p>
    <w:p w:rsidR="002475F1" w:rsidRPr="002475F1" w:rsidRDefault="002475F1" w:rsidP="002475F1">
      <w:pPr>
        <w:spacing w:after="198" w:line="259" w:lineRule="auto"/>
        <w:ind w:left="708"/>
        <w:rPr>
          <w:sz w:val="18"/>
          <w:szCs w:val="18"/>
        </w:rPr>
      </w:pPr>
      <w:r w:rsidRPr="002475F1">
        <w:rPr>
          <w:rFonts w:ascii="Book Antiqua" w:eastAsia="Book Antiqua" w:hAnsi="Book Antiqua" w:cs="Book Antiqua"/>
          <w:i/>
          <w:sz w:val="18"/>
          <w:szCs w:val="18"/>
        </w:rPr>
        <w:t xml:space="preserve"> </w:t>
      </w:r>
    </w:p>
    <w:p w:rsidR="002475F1" w:rsidRPr="002475F1" w:rsidRDefault="002475F1" w:rsidP="002475F1">
      <w:pPr>
        <w:spacing w:after="196" w:line="259" w:lineRule="auto"/>
        <w:ind w:left="708"/>
        <w:rPr>
          <w:sz w:val="18"/>
          <w:szCs w:val="18"/>
        </w:rPr>
      </w:pPr>
      <w:r w:rsidRPr="002475F1">
        <w:rPr>
          <w:rFonts w:ascii="Book Antiqua" w:eastAsia="Book Antiqua" w:hAnsi="Book Antiqua" w:cs="Book Antiqua"/>
          <w:i/>
          <w:sz w:val="18"/>
          <w:szCs w:val="18"/>
        </w:rPr>
        <w:lastRenderedPageBreak/>
        <w:t xml:space="preserve"> </w:t>
      </w:r>
    </w:p>
    <w:p w:rsidR="002475F1" w:rsidRPr="002475F1" w:rsidRDefault="002475F1" w:rsidP="002475F1">
      <w:pPr>
        <w:spacing w:after="196" w:line="259" w:lineRule="auto"/>
        <w:ind w:left="708"/>
        <w:rPr>
          <w:sz w:val="18"/>
          <w:szCs w:val="18"/>
        </w:rPr>
      </w:pPr>
      <w:r w:rsidRPr="002475F1">
        <w:rPr>
          <w:rFonts w:ascii="Book Antiqua" w:eastAsia="Book Antiqua" w:hAnsi="Book Antiqua" w:cs="Book Antiqua"/>
          <w:i/>
          <w:sz w:val="18"/>
          <w:szCs w:val="18"/>
        </w:rPr>
        <w:t xml:space="preserve"> </w:t>
      </w:r>
    </w:p>
    <w:p w:rsidR="002475F1" w:rsidRPr="002475F1" w:rsidRDefault="002475F1" w:rsidP="002475F1">
      <w:pPr>
        <w:spacing w:after="198" w:line="259" w:lineRule="auto"/>
        <w:ind w:left="708"/>
        <w:rPr>
          <w:sz w:val="18"/>
          <w:szCs w:val="18"/>
        </w:rPr>
      </w:pPr>
      <w:r w:rsidRPr="002475F1">
        <w:rPr>
          <w:rFonts w:ascii="Book Antiqua" w:eastAsia="Book Antiqua" w:hAnsi="Book Antiqua" w:cs="Book Antiqua"/>
          <w:i/>
          <w:sz w:val="18"/>
          <w:szCs w:val="18"/>
        </w:rPr>
        <w:t xml:space="preserve"> </w:t>
      </w:r>
    </w:p>
    <w:p w:rsidR="002475F1" w:rsidRPr="002475F1" w:rsidRDefault="002475F1" w:rsidP="002475F1">
      <w:pPr>
        <w:spacing w:after="196" w:line="259" w:lineRule="auto"/>
        <w:ind w:left="708"/>
        <w:rPr>
          <w:sz w:val="18"/>
          <w:szCs w:val="18"/>
        </w:rPr>
      </w:pPr>
      <w:r w:rsidRPr="002475F1">
        <w:rPr>
          <w:rFonts w:ascii="Book Antiqua" w:eastAsia="Book Antiqua" w:hAnsi="Book Antiqua" w:cs="Book Antiqua"/>
          <w:i/>
          <w:sz w:val="18"/>
          <w:szCs w:val="18"/>
        </w:rPr>
        <w:t xml:space="preserve"> </w:t>
      </w:r>
    </w:p>
    <w:p w:rsidR="002475F1" w:rsidRDefault="002475F1" w:rsidP="002475F1">
      <w:pPr>
        <w:spacing w:after="196" w:line="259" w:lineRule="auto"/>
        <w:ind w:left="708"/>
      </w:pPr>
      <w:r>
        <w:rPr>
          <w:rFonts w:ascii="Book Antiqua" w:eastAsia="Book Antiqua" w:hAnsi="Book Antiqua" w:cs="Book Antiqua"/>
          <w:i/>
        </w:rPr>
        <w:t xml:space="preserve"> </w:t>
      </w:r>
    </w:p>
    <w:p w:rsidR="002475F1" w:rsidRDefault="002475F1" w:rsidP="002475F1">
      <w:pPr>
        <w:spacing w:after="0" w:line="259" w:lineRule="auto"/>
        <w:ind w:left="708"/>
      </w:pPr>
      <w:r>
        <w:rPr>
          <w:rFonts w:ascii="Book Antiqua" w:eastAsia="Book Antiqua" w:hAnsi="Book Antiqua" w:cs="Book Antiqua"/>
          <w:i/>
        </w:rPr>
        <w:t xml:space="preserve"> </w:t>
      </w:r>
    </w:p>
    <w:tbl>
      <w:tblPr>
        <w:tblStyle w:val="TableGrid"/>
        <w:tblW w:w="10224" w:type="dxa"/>
        <w:tblInd w:w="264" w:type="dxa"/>
        <w:tblCellMar>
          <w:top w:w="39" w:type="dxa"/>
          <w:left w:w="105" w:type="dxa"/>
        </w:tblCellMar>
        <w:tblLook w:val="04A0" w:firstRow="1" w:lastRow="0" w:firstColumn="1" w:lastColumn="0" w:noHBand="0" w:noVBand="1"/>
      </w:tblPr>
      <w:tblGrid>
        <w:gridCol w:w="511"/>
        <w:gridCol w:w="6454"/>
        <w:gridCol w:w="566"/>
        <w:gridCol w:w="569"/>
        <w:gridCol w:w="566"/>
        <w:gridCol w:w="708"/>
        <w:gridCol w:w="850"/>
      </w:tblGrid>
      <w:tr w:rsidR="002475F1" w:rsidTr="00585D06">
        <w:trPr>
          <w:trHeight w:val="1843"/>
        </w:trPr>
        <w:tc>
          <w:tcPr>
            <w:tcW w:w="511"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after="39" w:line="259" w:lineRule="auto"/>
              <w:ind w:left="3"/>
            </w:pPr>
            <w:r>
              <w:rPr>
                <w:b/>
                <w:sz w:val="20"/>
              </w:rPr>
              <w:t xml:space="preserve"> </w:t>
            </w:r>
          </w:p>
          <w:p w:rsidR="002475F1" w:rsidRDefault="002475F1" w:rsidP="00585D06">
            <w:pPr>
              <w:spacing w:after="39" w:line="259" w:lineRule="auto"/>
              <w:ind w:left="3"/>
            </w:pPr>
            <w:r>
              <w:rPr>
                <w:b/>
                <w:sz w:val="20"/>
              </w:rPr>
              <w:t xml:space="preserve"> </w:t>
            </w:r>
          </w:p>
          <w:p w:rsidR="002475F1" w:rsidRDefault="002475F1" w:rsidP="00585D06">
            <w:pPr>
              <w:spacing w:after="39" w:line="259" w:lineRule="auto"/>
              <w:ind w:left="3"/>
            </w:pPr>
            <w:r>
              <w:rPr>
                <w:b/>
                <w:sz w:val="20"/>
              </w:rPr>
              <w:t xml:space="preserve"> </w:t>
            </w:r>
          </w:p>
          <w:p w:rsidR="002475F1" w:rsidRDefault="002475F1" w:rsidP="00585D06">
            <w:pPr>
              <w:spacing w:after="39" w:line="259" w:lineRule="auto"/>
              <w:ind w:left="3"/>
            </w:pPr>
            <w:r>
              <w:rPr>
                <w:b/>
                <w:sz w:val="20"/>
              </w:rPr>
              <w:t xml:space="preserve"> </w:t>
            </w:r>
          </w:p>
          <w:p w:rsidR="002475F1" w:rsidRDefault="002475F1" w:rsidP="00585D06">
            <w:pPr>
              <w:spacing w:after="39" w:line="259" w:lineRule="auto"/>
              <w:ind w:left="3"/>
            </w:pPr>
            <w:r>
              <w:rPr>
                <w:b/>
                <w:sz w:val="20"/>
              </w:rPr>
              <w:t xml:space="preserve"> </w:t>
            </w:r>
          </w:p>
          <w:p w:rsidR="002475F1" w:rsidRDefault="002475F1" w:rsidP="00585D06">
            <w:pPr>
              <w:spacing w:line="259" w:lineRule="auto"/>
              <w:ind w:left="3"/>
            </w:pPr>
            <w:r>
              <w:rPr>
                <w:b/>
                <w:sz w:val="20"/>
              </w:rPr>
              <w:t xml:space="preserve">NO </w:t>
            </w:r>
          </w:p>
        </w:tc>
        <w:tc>
          <w:tcPr>
            <w:tcW w:w="6454"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b/>
                <w:sz w:val="20"/>
              </w:rPr>
              <w:t xml:space="preserve"> </w:t>
            </w:r>
          </w:p>
          <w:p w:rsidR="002475F1" w:rsidRDefault="002475F1" w:rsidP="00585D06">
            <w:pPr>
              <w:spacing w:line="259" w:lineRule="auto"/>
              <w:ind w:left="3"/>
            </w:pPr>
            <w:r>
              <w:rPr>
                <w:b/>
                <w:sz w:val="20"/>
              </w:rPr>
              <w:t xml:space="preserve"> </w:t>
            </w:r>
          </w:p>
          <w:p w:rsidR="002475F1" w:rsidRDefault="002475F1" w:rsidP="00585D06">
            <w:pPr>
              <w:spacing w:line="259" w:lineRule="auto"/>
              <w:ind w:left="3"/>
            </w:pPr>
            <w:r>
              <w:rPr>
                <w:b/>
                <w:sz w:val="20"/>
              </w:rPr>
              <w:t xml:space="preserve"> </w:t>
            </w:r>
          </w:p>
          <w:p w:rsidR="002475F1" w:rsidRDefault="002475F1" w:rsidP="00585D06">
            <w:pPr>
              <w:spacing w:line="259" w:lineRule="auto"/>
              <w:ind w:right="110"/>
              <w:jc w:val="center"/>
            </w:pPr>
            <w:r>
              <w:rPr>
                <w:b/>
                <w:sz w:val="20"/>
              </w:rPr>
              <w:t xml:space="preserve">     MESLEK LİSESİ ÖĞRENCİLERİ İÇİN </w:t>
            </w:r>
          </w:p>
          <w:p w:rsidR="002475F1" w:rsidRDefault="002475F1" w:rsidP="00585D06">
            <w:pPr>
              <w:spacing w:line="259" w:lineRule="auto"/>
              <w:ind w:right="64"/>
              <w:jc w:val="center"/>
            </w:pPr>
            <w:r>
              <w:rPr>
                <w:b/>
                <w:sz w:val="20"/>
              </w:rPr>
              <w:t xml:space="preserve"> </w:t>
            </w:r>
          </w:p>
          <w:p w:rsidR="002475F1" w:rsidRDefault="002475F1" w:rsidP="00585D06">
            <w:pPr>
              <w:spacing w:line="259" w:lineRule="auto"/>
              <w:ind w:right="110"/>
              <w:jc w:val="center"/>
            </w:pPr>
            <w:r>
              <w:rPr>
                <w:b/>
                <w:sz w:val="20"/>
              </w:rPr>
              <w:t xml:space="preserve">KONU BAŞLIKLARI </w:t>
            </w:r>
          </w:p>
        </w:tc>
        <w:tc>
          <w:tcPr>
            <w:tcW w:w="566"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40" w:right="-18"/>
            </w:pPr>
            <w:r>
              <w:rPr>
                <w:rFonts w:ascii="Calibri" w:eastAsia="Calibri" w:hAnsi="Calibri" w:cs="Calibri"/>
                <w:noProof/>
              </w:rPr>
              <mc:AlternateContent>
                <mc:Choice Requires="wpg">
                  <w:drawing>
                    <wp:inline distT="0" distB="0" distL="0" distR="0" wp14:anchorId="1515D31B" wp14:editId="01505EA5">
                      <wp:extent cx="278892" cy="734964"/>
                      <wp:effectExtent l="0" t="0" r="0" b="0"/>
                      <wp:docPr id="131833" name="Group 131833"/>
                      <wp:cNvGraphicFramePr/>
                      <a:graphic xmlns:a="http://schemas.openxmlformats.org/drawingml/2006/main">
                        <a:graphicData uri="http://schemas.microsoft.com/office/word/2010/wordprocessingGroup">
                          <wpg:wgp>
                            <wpg:cNvGrpSpPr/>
                            <wpg:grpSpPr>
                              <a:xfrm>
                                <a:off x="0" y="0"/>
                                <a:ext cx="278892" cy="734964"/>
                                <a:chOff x="0" y="0"/>
                                <a:chExt cx="278892" cy="734964"/>
                              </a:xfrm>
                            </wpg:grpSpPr>
                            <wps:wsp>
                              <wps:cNvPr id="15264" name="Rectangle 15264"/>
                              <wps:cNvSpPr/>
                              <wps:spPr>
                                <a:xfrm rot="-5399999">
                                  <a:off x="-325457" y="241272"/>
                                  <a:ext cx="819150" cy="168234"/>
                                </a:xfrm>
                                <a:prstGeom prst="rect">
                                  <a:avLst/>
                                </a:prstGeom>
                                <a:ln>
                                  <a:noFill/>
                                </a:ln>
                              </wps:spPr>
                              <wps:txbx>
                                <w:txbxContent>
                                  <w:p w:rsidR="00EF0529" w:rsidRDefault="00EF0529" w:rsidP="002475F1">
                                    <w:pPr>
                                      <w:spacing w:after="160" w:line="259" w:lineRule="auto"/>
                                    </w:pPr>
                                    <w:r>
                                      <w:rPr>
                                        <w:b/>
                                        <w:sz w:val="20"/>
                                      </w:rPr>
                                      <w:t xml:space="preserve">Kesinlikle </w:t>
                                    </w:r>
                                  </w:p>
                                </w:txbxContent>
                              </wps:txbx>
                              <wps:bodyPr horzOverflow="overflow" vert="horz" lIns="0" tIns="0" rIns="0" bIns="0" rtlCol="0">
                                <a:noAutofit/>
                              </wps:bodyPr>
                            </wps:wsp>
                            <wps:wsp>
                              <wps:cNvPr id="15265" name="Rectangle 15265"/>
                              <wps:cNvSpPr/>
                              <wps:spPr>
                                <a:xfrm rot="-5399999">
                                  <a:off x="-232973" y="181355"/>
                                  <a:ext cx="938984" cy="168234"/>
                                </a:xfrm>
                                <a:prstGeom prst="rect">
                                  <a:avLst/>
                                </a:prstGeom>
                                <a:ln>
                                  <a:noFill/>
                                </a:ln>
                              </wps:spPr>
                              <wps:txbx>
                                <w:txbxContent>
                                  <w:p w:rsidR="00EF0529" w:rsidRDefault="00EF0529" w:rsidP="002475F1">
                                    <w:pPr>
                                      <w:spacing w:after="160" w:line="259" w:lineRule="auto"/>
                                    </w:pPr>
                                    <w:r>
                                      <w:rPr>
                                        <w:b/>
                                        <w:sz w:val="20"/>
                                      </w:rPr>
                                      <w:t>Katılıyorum</w:t>
                                    </w:r>
                                  </w:p>
                                </w:txbxContent>
                              </wps:txbx>
                              <wps:bodyPr horzOverflow="overflow" vert="horz" lIns="0" tIns="0" rIns="0" bIns="0" rtlCol="0">
                                <a:noAutofit/>
                              </wps:bodyPr>
                            </wps:wsp>
                            <wps:wsp>
                              <wps:cNvPr id="15266" name="Rectangle 15266"/>
                              <wps:cNvSpPr/>
                              <wps:spPr>
                                <a:xfrm rot="-5399999">
                                  <a:off x="218012" y="-74794"/>
                                  <a:ext cx="37012" cy="168234"/>
                                </a:xfrm>
                                <a:prstGeom prst="rect">
                                  <a:avLst/>
                                </a:prstGeom>
                                <a:ln>
                                  <a:noFill/>
                                </a:ln>
                              </wps:spPr>
                              <wps:txbx>
                                <w:txbxContent>
                                  <w:p w:rsidR="00EF0529" w:rsidRDefault="00EF0529" w:rsidP="002475F1">
                                    <w:pPr>
                                      <w:spacing w:after="160" w:line="259" w:lineRule="auto"/>
                                    </w:pPr>
                                    <w:r>
                                      <w:rPr>
                                        <w:b/>
                                        <w:sz w:val="20"/>
                                      </w:rPr>
                                      <w:t xml:space="preserve"> </w:t>
                                    </w:r>
                                  </w:p>
                                </w:txbxContent>
                              </wps:txbx>
                              <wps:bodyPr horzOverflow="overflow" vert="horz" lIns="0" tIns="0" rIns="0" bIns="0" rtlCol="0">
                                <a:noAutofit/>
                              </wps:bodyPr>
                            </wps:wsp>
                          </wpg:wgp>
                        </a:graphicData>
                      </a:graphic>
                    </wp:inline>
                  </w:drawing>
                </mc:Choice>
                <mc:Fallback>
                  <w:pict>
                    <v:group w14:anchorId="1515D31B" id="Group 131833" o:spid="_x0000_s1132" style="width:21.95pt;height:57.85pt;mso-position-horizontal-relative:char;mso-position-vertical-relative:line" coordsize="2788,7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">
                      <v:rect id="Rectangle 15264" o:spid="_x0000_s1133" style="position:absolute;left:-3254;top:2413;width:8190;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wncUA&#10;AADeAAAADwAAAGRycy9kb3ducmV2LnhtbERPS2vCQBC+F/wPywi91Y3io0Q3QQRJLwrVtvQ4zU4e&#10;mJ2N2VXTf98tCN7m43vOKu1NI67UudqygvEoAkGcW11zqeDjuH15BeE8ssbGMin4JQdpMnhaYazt&#10;jd/pevClCCHsYlRQed/GUrq8IoNuZFviwBW2M+gD7EqpO7yFcNPISRTNpcGaQ0OFLW0qyk+Hi1Hw&#10;OT5evjK3/+Hv4ryY7ny2L8pMqedhv16C8NT7h/juftNh/mwyn8L/O+EGm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7/CdxQAAAN4AAAAPAAAAAAAAAAAAAAAAAJgCAABkcnMv&#10;ZG93bnJldi54bWxQSwUGAAAAAAQABAD1AAAAigMAAAAA&#10;" filled="f" stroked="f">
                        <v:textbox inset="0,0,0,0">
                          <w:txbxContent>
                            <w:p w:rsidR="00EF0529" w:rsidRDefault="00EF0529" w:rsidP="002475F1">
                              <w:pPr>
                                <w:spacing w:after="160" w:line="259" w:lineRule="auto"/>
                              </w:pPr>
                              <w:r>
                                <w:rPr>
                                  <w:b/>
                                  <w:sz w:val="20"/>
                                </w:rPr>
                                <w:t xml:space="preserve">Kesinlikle </w:t>
                              </w:r>
                            </w:p>
                          </w:txbxContent>
                        </v:textbox>
                      </v:rect>
                      <v:rect id="Rectangle 15265" o:spid="_x0000_s1134" style="position:absolute;left:-2330;top:1814;width:938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NVBsUA&#10;AADeAAAADwAAAGRycy9kb3ducmV2LnhtbERPyWrDMBC9F/oPYgq9NXJCs+BYDiFQ3EsDWelxao0X&#10;Yo1cS0ncv48Kgdzm8dZJFr1pxIU6V1tWMBxEIIhzq2suFex3H28zEM4ja2wsk4I/crBIn58SjLW9&#10;8oYuW1+KEMIuRgWV920spcsrMugGtiUOXGE7gz7ArpS6w2sIN40cRdFEGqw5NFTY0qqi/LQ9GwWH&#10;4e58zNz6h7+L3+n7l8/WRZkp9frSL+cgPPX+Ib67P3WYPx5NxvD/TrhB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o1UGxQAAAN4AAAAPAAAAAAAAAAAAAAAAAJgCAABkcnMv&#10;ZG93bnJldi54bWxQSwUGAAAAAAQABAD1AAAAigMAAAAA&#10;" filled="f" stroked="f">
                        <v:textbox inset="0,0,0,0">
                          <w:txbxContent>
                            <w:p w:rsidR="00EF0529" w:rsidRDefault="00EF0529" w:rsidP="002475F1">
                              <w:pPr>
                                <w:spacing w:after="160" w:line="259" w:lineRule="auto"/>
                              </w:pPr>
                              <w:r>
                                <w:rPr>
                                  <w:b/>
                                  <w:sz w:val="20"/>
                                </w:rPr>
                                <w:t>Katılıyorum</w:t>
                              </w:r>
                            </w:p>
                          </w:txbxContent>
                        </v:textbox>
                      </v:rect>
                      <v:rect id="Rectangle 15266" o:spid="_x0000_s1135" style="position:absolute;left:2180;top:-747;width:36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HLccQA&#10;AADeAAAADwAAAGRycy9kb3ducmV2LnhtbERPS2vCQBC+C/6HZQredKNoWlJXEUHiRaHalh6n2cmD&#10;ZmdjdtX477uC4G0+vufMl52pxYVaV1lWMB5FIIgzqysuFHweN8M3EM4ja6wtk4IbOVgu+r05Jtpe&#10;+YMuB1+IEMIuQQWl900ipctKMuhGtiEOXG5bgz7AtpC6xWsIN7WcRFEsDVYcGkpsaF1S9nc4GwVf&#10;4+P5O3X7X/7JT6/TnU/3eZEqNXjpVu8gPHX+KX64tzrMn03iGO7vhBv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xy3HEAAAA3gAAAA8AAAAAAAAAAAAAAAAAmAIAAGRycy9k&#10;b3ducmV2LnhtbFBLBQYAAAAABAAEAPUAAACJAwAAAAA=&#10;" filled="f" stroked="f">
                        <v:textbox inset="0,0,0,0">
                          <w:txbxContent>
                            <w:p w:rsidR="00EF0529" w:rsidRDefault="00EF0529" w:rsidP="002475F1">
                              <w:pPr>
                                <w:spacing w:after="160" w:line="259" w:lineRule="auto"/>
                              </w:pPr>
                              <w:r>
                                <w:rPr>
                                  <w:b/>
                                  <w:sz w:val="20"/>
                                </w:rPr>
                                <w:t xml:space="preserve"> </w:t>
                              </w:r>
                            </w:p>
                          </w:txbxContent>
                        </v:textbox>
                      </v:rect>
                      <w10:anchorlock/>
                    </v:group>
                  </w:pict>
                </mc:Fallback>
              </mc:AlternateContent>
            </w:r>
          </w:p>
        </w:tc>
        <w:tc>
          <w:tcPr>
            <w:tcW w:w="569"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95"/>
            </w:pPr>
            <w:r>
              <w:rPr>
                <w:rFonts w:ascii="Calibri" w:eastAsia="Calibri" w:hAnsi="Calibri" w:cs="Calibri"/>
                <w:noProof/>
              </w:rPr>
              <mc:AlternateContent>
                <mc:Choice Requires="wpg">
                  <w:drawing>
                    <wp:inline distT="0" distB="0" distL="0" distR="0" wp14:anchorId="034B9D63" wp14:editId="06E19059">
                      <wp:extent cx="126492" cy="734964"/>
                      <wp:effectExtent l="0" t="0" r="0" b="0"/>
                      <wp:docPr id="131852" name="Group 131852"/>
                      <wp:cNvGraphicFramePr/>
                      <a:graphic xmlns:a="http://schemas.openxmlformats.org/drawingml/2006/main">
                        <a:graphicData uri="http://schemas.microsoft.com/office/word/2010/wordprocessingGroup">
                          <wpg:wgp>
                            <wpg:cNvGrpSpPr/>
                            <wpg:grpSpPr>
                              <a:xfrm>
                                <a:off x="0" y="0"/>
                                <a:ext cx="126492" cy="734964"/>
                                <a:chOff x="0" y="0"/>
                                <a:chExt cx="126492" cy="734964"/>
                              </a:xfrm>
                            </wpg:grpSpPr>
                            <wps:wsp>
                              <wps:cNvPr id="15267" name="Rectangle 15267"/>
                              <wps:cNvSpPr/>
                              <wps:spPr>
                                <a:xfrm rot="-5399999">
                                  <a:off x="-385373" y="181355"/>
                                  <a:ext cx="938983" cy="168234"/>
                                </a:xfrm>
                                <a:prstGeom prst="rect">
                                  <a:avLst/>
                                </a:prstGeom>
                                <a:ln>
                                  <a:noFill/>
                                </a:ln>
                              </wps:spPr>
                              <wps:txbx>
                                <w:txbxContent>
                                  <w:p w:rsidR="00EF0529" w:rsidRDefault="00EF0529" w:rsidP="002475F1">
                                    <w:pPr>
                                      <w:spacing w:after="160" w:line="259" w:lineRule="auto"/>
                                    </w:pPr>
                                    <w:r>
                                      <w:rPr>
                                        <w:b/>
                                        <w:sz w:val="20"/>
                                      </w:rPr>
                                      <w:t>Katılıyorum</w:t>
                                    </w:r>
                                  </w:p>
                                </w:txbxContent>
                              </wps:txbx>
                              <wps:bodyPr horzOverflow="overflow" vert="horz" lIns="0" tIns="0" rIns="0" bIns="0" rtlCol="0">
                                <a:noAutofit/>
                              </wps:bodyPr>
                            </wps:wsp>
                            <wps:wsp>
                              <wps:cNvPr id="15268" name="Rectangle 15268"/>
                              <wps:cNvSpPr/>
                              <wps:spPr>
                                <a:xfrm rot="-5399999">
                                  <a:off x="65612" y="-74794"/>
                                  <a:ext cx="37011" cy="168234"/>
                                </a:xfrm>
                                <a:prstGeom prst="rect">
                                  <a:avLst/>
                                </a:prstGeom>
                                <a:ln>
                                  <a:noFill/>
                                </a:ln>
                              </wps:spPr>
                              <wps:txbx>
                                <w:txbxContent>
                                  <w:p w:rsidR="00EF0529" w:rsidRDefault="00EF0529" w:rsidP="002475F1">
                                    <w:pPr>
                                      <w:spacing w:after="160" w:line="259" w:lineRule="auto"/>
                                    </w:pPr>
                                    <w:r>
                                      <w:rPr>
                                        <w:b/>
                                        <w:sz w:val="20"/>
                                      </w:rPr>
                                      <w:t xml:space="preserve"> </w:t>
                                    </w:r>
                                  </w:p>
                                </w:txbxContent>
                              </wps:txbx>
                              <wps:bodyPr horzOverflow="overflow" vert="horz" lIns="0" tIns="0" rIns="0" bIns="0" rtlCol="0">
                                <a:noAutofit/>
                              </wps:bodyPr>
                            </wps:wsp>
                          </wpg:wgp>
                        </a:graphicData>
                      </a:graphic>
                    </wp:inline>
                  </w:drawing>
                </mc:Choice>
                <mc:Fallback>
                  <w:pict>
                    <v:group w14:anchorId="034B9D63" id="Group 131852" o:spid="_x0000_s1136" style="width:9.95pt;height:57.85pt;mso-position-horizontal-relative:char;mso-position-vertical-relative:line" coordsize="1264,7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">
                      <v:rect id="Rectangle 15267" o:spid="_x0000_s1137" style="position:absolute;left:-3854;top:1814;width:938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1u6sUA&#10;AADeAAAADwAAAGRycy9kb3ducmV2LnhtbERPS2vCQBC+C/6HZQq96UZpTUmzESmU9FLBR0uP0+zk&#10;QbOzaXbV+O9dQfA2H99z0uVgWnGk3jWWFcymEQjiwuqGKwX73fvkBYTzyBpby6TgTA6W2XiUYqLt&#10;iTd03PpKhBB2CSqove8SKV1Rk0E3tR1x4ErbG/QB9pXUPZ5CuGnlPIoW0mDDoaHGjt5qKv62B6Pg&#10;a7Y7fOdu/cs/5X/89OnzdVnlSj0+DKtXEJ4Gfxff3B86zH+eL2K4vhNuk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PW7qxQAAAN4AAAAPAAAAAAAAAAAAAAAAAJgCAABkcnMv&#10;ZG93bnJldi54bWxQSwUGAAAAAAQABAD1AAAAigMAAAAA&#10;" filled="f" stroked="f">
                        <v:textbox inset="0,0,0,0">
                          <w:txbxContent>
                            <w:p w:rsidR="00EF0529" w:rsidRDefault="00EF0529" w:rsidP="002475F1">
                              <w:pPr>
                                <w:spacing w:after="160" w:line="259" w:lineRule="auto"/>
                              </w:pPr>
                              <w:r>
                                <w:rPr>
                                  <w:b/>
                                  <w:sz w:val="20"/>
                                </w:rPr>
                                <w:t>Katılıyorum</w:t>
                              </w:r>
                            </w:p>
                          </w:txbxContent>
                        </v:textbox>
                      </v:rect>
                      <v:rect id="Rectangle 15268" o:spid="_x0000_s1138" style="position:absolute;left:656;top:-747;width:36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L6mMgA&#10;AADeAAAADwAAAGRycy9kb3ducmV2LnhtbESPT2sCQQzF7wW/wxChtzqrtFq2jiKFsr1UqFrxmO5k&#10;/+BOZrsz6vrtzaHgLeG9vPfLfNm7Rp2pC7VnA+NRAoo497bm0sBu+/H0CipEZIuNZzJwpQDLxeBh&#10;jqn1F/6m8yaWSkI4pGigirFNtQ55RQ7DyLfEohW+cxhl7UptO7xIuGv0JEmm2mHN0lBhS+8V5cfN&#10;yRn4GW9P+yysf/lQ/M2ev2K2LsrMmMdhv3oDFamPd/P/9acV/JfJVHjlHZlBL2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ovqYyAAAAN4AAAAPAAAAAAAAAAAAAAAAAJgCAABk&#10;cnMvZG93bnJldi54bWxQSwUGAAAAAAQABAD1AAAAjQMAAAAA&#10;" filled="f" stroked="f">
                        <v:textbox inset="0,0,0,0">
                          <w:txbxContent>
                            <w:p w:rsidR="00EF0529" w:rsidRDefault="00EF0529" w:rsidP="002475F1">
                              <w:pPr>
                                <w:spacing w:after="160" w:line="259" w:lineRule="auto"/>
                              </w:pPr>
                              <w:r>
                                <w:rPr>
                                  <w:b/>
                                  <w:sz w:val="20"/>
                                </w:rPr>
                                <w:t xml:space="preserve"> </w:t>
                              </w:r>
                            </w:p>
                          </w:txbxContent>
                        </v:textbox>
                      </v:rect>
                      <w10:anchorlock/>
                    </v:group>
                  </w:pict>
                </mc:Fallback>
              </mc:AlternateContent>
            </w:r>
          </w:p>
        </w:tc>
        <w:tc>
          <w:tcPr>
            <w:tcW w:w="566" w:type="dxa"/>
            <w:tcBorders>
              <w:top w:val="single" w:sz="4" w:space="0" w:color="000000"/>
              <w:left w:val="single" w:sz="4" w:space="0" w:color="000000"/>
              <w:bottom w:val="single" w:sz="4" w:space="0" w:color="000000"/>
              <w:right w:val="single" w:sz="4" w:space="0" w:color="000000"/>
            </w:tcBorders>
            <w:vAlign w:val="center"/>
          </w:tcPr>
          <w:p w:rsidR="002475F1" w:rsidRDefault="002475F1" w:rsidP="00585D06">
            <w:pPr>
              <w:spacing w:line="259" w:lineRule="auto"/>
              <w:ind w:left="92"/>
            </w:pPr>
            <w:r>
              <w:rPr>
                <w:rFonts w:ascii="Calibri" w:eastAsia="Calibri" w:hAnsi="Calibri" w:cs="Calibri"/>
                <w:noProof/>
              </w:rPr>
              <mc:AlternateContent>
                <mc:Choice Requires="wpg">
                  <w:drawing>
                    <wp:inline distT="0" distB="0" distL="0" distR="0" wp14:anchorId="166B59D9" wp14:editId="2F6284D0">
                      <wp:extent cx="126492" cy="680100"/>
                      <wp:effectExtent l="0" t="0" r="0" b="0"/>
                      <wp:docPr id="131869" name="Group 131869"/>
                      <wp:cNvGraphicFramePr/>
                      <a:graphic xmlns:a="http://schemas.openxmlformats.org/drawingml/2006/main">
                        <a:graphicData uri="http://schemas.microsoft.com/office/word/2010/wordprocessingGroup">
                          <wpg:wgp>
                            <wpg:cNvGrpSpPr/>
                            <wpg:grpSpPr>
                              <a:xfrm>
                                <a:off x="0" y="0"/>
                                <a:ext cx="126492" cy="680100"/>
                                <a:chOff x="0" y="0"/>
                                <a:chExt cx="126492" cy="680100"/>
                              </a:xfrm>
                            </wpg:grpSpPr>
                            <wps:wsp>
                              <wps:cNvPr id="15269" name="Rectangle 15269"/>
                              <wps:cNvSpPr/>
                              <wps:spPr>
                                <a:xfrm rot="-5399999">
                                  <a:off x="-348387" y="163478"/>
                                  <a:ext cx="865010" cy="168234"/>
                                </a:xfrm>
                                <a:prstGeom prst="rect">
                                  <a:avLst/>
                                </a:prstGeom>
                                <a:ln>
                                  <a:noFill/>
                                </a:ln>
                              </wps:spPr>
                              <wps:txbx>
                                <w:txbxContent>
                                  <w:p w:rsidR="00EF0529" w:rsidRDefault="00EF0529" w:rsidP="002475F1">
                                    <w:pPr>
                                      <w:spacing w:after="160" w:line="259" w:lineRule="auto"/>
                                    </w:pPr>
                                    <w:r>
                                      <w:rPr>
                                        <w:b/>
                                        <w:sz w:val="20"/>
                                      </w:rPr>
                                      <w:t>Kararsızım</w:t>
                                    </w:r>
                                  </w:p>
                                </w:txbxContent>
                              </wps:txbx>
                              <wps:bodyPr horzOverflow="overflow" vert="horz" lIns="0" tIns="0" rIns="0" bIns="0" rtlCol="0">
                                <a:noAutofit/>
                              </wps:bodyPr>
                            </wps:wsp>
                            <wps:wsp>
                              <wps:cNvPr id="15270" name="Rectangle 15270"/>
                              <wps:cNvSpPr/>
                              <wps:spPr>
                                <a:xfrm rot="-5399999">
                                  <a:off x="65611" y="-74793"/>
                                  <a:ext cx="37012" cy="168234"/>
                                </a:xfrm>
                                <a:prstGeom prst="rect">
                                  <a:avLst/>
                                </a:prstGeom>
                                <a:ln>
                                  <a:noFill/>
                                </a:ln>
                              </wps:spPr>
                              <wps:txbx>
                                <w:txbxContent>
                                  <w:p w:rsidR="00EF0529" w:rsidRDefault="00EF0529" w:rsidP="002475F1">
                                    <w:pPr>
                                      <w:spacing w:after="160" w:line="259" w:lineRule="auto"/>
                                    </w:pPr>
                                    <w:r>
                                      <w:rPr>
                                        <w:b/>
                                        <w:sz w:val="20"/>
                                      </w:rPr>
                                      <w:t xml:space="preserve"> </w:t>
                                    </w:r>
                                  </w:p>
                                </w:txbxContent>
                              </wps:txbx>
                              <wps:bodyPr horzOverflow="overflow" vert="horz" lIns="0" tIns="0" rIns="0" bIns="0" rtlCol="0">
                                <a:noAutofit/>
                              </wps:bodyPr>
                            </wps:wsp>
                          </wpg:wgp>
                        </a:graphicData>
                      </a:graphic>
                    </wp:inline>
                  </w:drawing>
                </mc:Choice>
                <mc:Fallback>
                  <w:pict>
                    <v:group w14:anchorId="166B59D9" id="Group 131869" o:spid="_x0000_s1139" style="width:9.95pt;height:53.55pt;mso-position-horizontal-relative:char;mso-position-vertical-relative:line" coordsize="1264,6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">
                      <v:rect id="Rectangle 15269" o:spid="_x0000_s1140" style="position:absolute;left:-3484;top:1635;width:8650;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fA8YA&#10;AADeAAAADwAAAGRycy9kb3ducmV2LnhtbERPS2vCQBC+F/oflin0VjdKazW6ihRKeqlgfOBxzE4e&#10;mJ1Ns2uM/74rFHqbj+8582VvatFR6yrLCoaDCARxZnXFhYLd9vNlAsJ5ZI21ZVJwIwfLxePDHGNt&#10;r7yhLvWFCCHsYlRQet/EUrqsJINuYBviwOW2NegDbAupW7yGcFPLURSNpcGKQ0OJDX2UlJ3Ti1Gw&#10;H24vh8StT3zMf95fv32yzotEqeenfjUD4an3/+I/95cO899G4ync3wk3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5fA8YAAADeAAAADwAAAAAAAAAAAAAAAACYAgAAZHJz&#10;L2Rvd25yZXYueG1sUEsFBgAAAAAEAAQA9QAAAIsDAAAAAA==&#10;" filled="f" stroked="f">
                        <v:textbox inset="0,0,0,0">
                          <w:txbxContent>
                            <w:p w:rsidR="00EF0529" w:rsidRDefault="00EF0529" w:rsidP="002475F1">
                              <w:pPr>
                                <w:spacing w:after="160" w:line="259" w:lineRule="auto"/>
                              </w:pPr>
                              <w:r>
                                <w:rPr>
                                  <w:b/>
                                  <w:sz w:val="20"/>
                                </w:rPr>
                                <w:t>Kararsızım</w:t>
                              </w:r>
                            </w:p>
                          </w:txbxContent>
                        </v:textbox>
                      </v:rect>
                      <v:rect id="Rectangle 15270" o:spid="_x0000_s1141" style="position:absolute;left:656;top:-747;width:36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1gQ8gA&#10;AADeAAAADwAAAGRycy9kb3ducmV2LnhtbESPT2sCQQzF7wW/w5BCb3VW0VpWR5GCbC8K1VY8xp3s&#10;H7qT2e6Muv32zUHoLSEv773fYtW7Rl2pC7VnA6NhAoo497bm0sDnYfP8CipEZIuNZzLwSwFWy8HD&#10;AlPrb/xB130slZhwSNFAFWObah3yihyGoW+J5Vb4zmGUtSu17fAm5q7R4yR50Q5rloQKW3qrKP/e&#10;X5yBr9HhcszC7syn4mc22cZsV5SZMU+P/XoOKlIf/8X373cr9afjmQAIjsy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DWBDyAAAAN4AAAAPAAAAAAAAAAAAAAAAAJgCAABk&#10;cnMvZG93bnJldi54bWxQSwUGAAAAAAQABAD1AAAAjQMAAAAA&#10;" filled="f" stroked="f">
                        <v:textbox inset="0,0,0,0">
                          <w:txbxContent>
                            <w:p w:rsidR="00EF0529" w:rsidRDefault="00EF0529" w:rsidP="002475F1">
                              <w:pPr>
                                <w:spacing w:after="160" w:line="259" w:lineRule="auto"/>
                              </w:pPr>
                              <w:r>
                                <w:rPr>
                                  <w:b/>
                                  <w:sz w:val="20"/>
                                </w:rPr>
                                <w:t xml:space="preserve"> </w:t>
                              </w:r>
                            </w:p>
                          </w:txbxContent>
                        </v:textbox>
                      </v:rect>
                      <w10:anchorlock/>
                    </v:group>
                  </w:pict>
                </mc:Fallback>
              </mc:AlternateContent>
            </w:r>
          </w:p>
        </w:tc>
        <w:tc>
          <w:tcPr>
            <w:tcW w:w="708"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44"/>
            </w:pPr>
            <w:r>
              <w:rPr>
                <w:rFonts w:ascii="Calibri" w:eastAsia="Calibri" w:hAnsi="Calibri" w:cs="Calibri"/>
                <w:noProof/>
              </w:rPr>
              <mc:AlternateContent>
                <mc:Choice Requires="wpg">
                  <w:drawing>
                    <wp:inline distT="0" distB="0" distL="0" distR="0" wp14:anchorId="718DFC05" wp14:editId="6F0A5190">
                      <wp:extent cx="278892" cy="847741"/>
                      <wp:effectExtent l="0" t="0" r="0" b="0"/>
                      <wp:docPr id="131885" name="Group 131885"/>
                      <wp:cNvGraphicFramePr/>
                      <a:graphic xmlns:a="http://schemas.openxmlformats.org/drawingml/2006/main">
                        <a:graphicData uri="http://schemas.microsoft.com/office/word/2010/wordprocessingGroup">
                          <wpg:wgp>
                            <wpg:cNvGrpSpPr/>
                            <wpg:grpSpPr>
                              <a:xfrm>
                                <a:off x="0" y="0"/>
                                <a:ext cx="278892" cy="847741"/>
                                <a:chOff x="0" y="0"/>
                                <a:chExt cx="278892" cy="847741"/>
                              </a:xfrm>
                            </wpg:grpSpPr>
                            <wps:wsp>
                              <wps:cNvPr id="15271" name="Rectangle 15271"/>
                              <wps:cNvSpPr/>
                              <wps:spPr>
                                <a:xfrm rot="-5399999">
                                  <a:off x="-325457" y="354048"/>
                                  <a:ext cx="819150" cy="168234"/>
                                </a:xfrm>
                                <a:prstGeom prst="rect">
                                  <a:avLst/>
                                </a:prstGeom>
                                <a:ln>
                                  <a:noFill/>
                                </a:ln>
                              </wps:spPr>
                              <wps:txbx>
                                <w:txbxContent>
                                  <w:p w:rsidR="00EF0529" w:rsidRDefault="00EF0529" w:rsidP="002475F1">
                                    <w:pPr>
                                      <w:spacing w:after="160" w:line="259" w:lineRule="auto"/>
                                    </w:pPr>
                                    <w:r>
                                      <w:rPr>
                                        <w:b/>
                                        <w:sz w:val="20"/>
                                      </w:rPr>
                                      <w:t xml:space="preserve">Kesinlikle </w:t>
                                    </w:r>
                                  </w:p>
                                </w:txbxContent>
                              </wps:txbx>
                              <wps:bodyPr horzOverflow="overflow" vert="horz" lIns="0" tIns="0" rIns="0" bIns="0" rtlCol="0">
                                <a:noAutofit/>
                              </wps:bodyPr>
                            </wps:wsp>
                            <wps:wsp>
                              <wps:cNvPr id="15272" name="Rectangle 15272"/>
                              <wps:cNvSpPr/>
                              <wps:spPr>
                                <a:xfrm rot="-5399999">
                                  <a:off x="-307972" y="219133"/>
                                  <a:ext cx="1088981" cy="168234"/>
                                </a:xfrm>
                                <a:prstGeom prst="rect">
                                  <a:avLst/>
                                </a:prstGeom>
                                <a:ln>
                                  <a:noFill/>
                                </a:ln>
                              </wps:spPr>
                              <wps:txbx>
                                <w:txbxContent>
                                  <w:p w:rsidR="00EF0529" w:rsidRDefault="00EF0529" w:rsidP="002475F1">
                                    <w:pPr>
                                      <w:spacing w:after="160" w:line="259" w:lineRule="auto"/>
                                    </w:pPr>
                                    <w:r>
                                      <w:rPr>
                                        <w:b/>
                                        <w:sz w:val="20"/>
                                      </w:rPr>
                                      <w:t>Katılmıyorum</w:t>
                                    </w:r>
                                  </w:p>
                                </w:txbxContent>
                              </wps:txbx>
                              <wps:bodyPr horzOverflow="overflow" vert="horz" lIns="0" tIns="0" rIns="0" bIns="0" rtlCol="0">
                                <a:noAutofit/>
                              </wps:bodyPr>
                            </wps:wsp>
                            <wps:wsp>
                              <wps:cNvPr id="15273" name="Rectangle 15273"/>
                              <wps:cNvSpPr/>
                              <wps:spPr>
                                <a:xfrm rot="-5399999">
                                  <a:off x="218012" y="-74794"/>
                                  <a:ext cx="37012" cy="168234"/>
                                </a:xfrm>
                                <a:prstGeom prst="rect">
                                  <a:avLst/>
                                </a:prstGeom>
                                <a:ln>
                                  <a:noFill/>
                                </a:ln>
                              </wps:spPr>
                              <wps:txbx>
                                <w:txbxContent>
                                  <w:p w:rsidR="00EF0529" w:rsidRDefault="00EF0529" w:rsidP="002475F1">
                                    <w:pPr>
                                      <w:spacing w:after="160" w:line="259" w:lineRule="auto"/>
                                    </w:pPr>
                                    <w:r>
                                      <w:rPr>
                                        <w:b/>
                                        <w:sz w:val="20"/>
                                      </w:rPr>
                                      <w:t xml:space="preserve"> </w:t>
                                    </w:r>
                                  </w:p>
                                </w:txbxContent>
                              </wps:txbx>
                              <wps:bodyPr horzOverflow="overflow" vert="horz" lIns="0" tIns="0" rIns="0" bIns="0" rtlCol="0">
                                <a:noAutofit/>
                              </wps:bodyPr>
                            </wps:wsp>
                          </wpg:wgp>
                        </a:graphicData>
                      </a:graphic>
                    </wp:inline>
                  </w:drawing>
                </mc:Choice>
                <mc:Fallback>
                  <w:pict>
                    <v:group w14:anchorId="718DFC05" id="Group 131885" o:spid="_x0000_s1142" style="width:21.95pt;height:66.75pt;mso-position-horizontal-relative:char;mso-position-vertical-relative:line" coordsize="2788,8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">
                      <v:rect id="Rectangle 15271" o:spid="_x0000_s1143" style="position:absolute;left:-3255;top:3540;width:8192;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HF2MUA&#10;AADeAAAADwAAAGRycy9kb3ducmV2LnhtbERPS2vCQBC+F/oflil4q5uIrSVmIyJIvChU29LjNDt5&#10;YHY2ZldN/70rFHqbj+856WIwrbhQ7xrLCuJxBIK4sLrhSsHHYf38BsJ5ZI2tZVLwSw4W2eNDiom2&#10;V36ny95XIoSwS1BB7X2XSOmKmgy6se2IA1fa3qAPsK+k7vEawk0rJ1H0Kg02HBpq7GhVU3Hcn42C&#10;z/hw/srd7oe/y9NsuvX5rqxypUZPw3IOwtPg/8V/7o0O818msxju74Qb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QcXYxQAAAN4AAAAPAAAAAAAAAAAAAAAAAJgCAABkcnMv&#10;ZG93bnJldi54bWxQSwUGAAAAAAQABAD1AAAAigMAAAAA&#10;" filled="f" stroked="f">
                        <v:textbox inset="0,0,0,0">
                          <w:txbxContent>
                            <w:p w:rsidR="00EF0529" w:rsidRDefault="00EF0529" w:rsidP="002475F1">
                              <w:pPr>
                                <w:spacing w:after="160" w:line="259" w:lineRule="auto"/>
                              </w:pPr>
                              <w:r>
                                <w:rPr>
                                  <w:b/>
                                  <w:sz w:val="20"/>
                                </w:rPr>
                                <w:t xml:space="preserve">Kesinlikle </w:t>
                              </w:r>
                            </w:p>
                          </w:txbxContent>
                        </v:textbox>
                      </v:rect>
                      <v:rect id="Rectangle 15272" o:spid="_x0000_s1144" style="position:absolute;left:-3080;top:2192;width:1088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Nbr8QA&#10;AADeAAAADwAAAGRycy9kb3ducmV2LnhtbERPS2vCQBC+F/wPywi91Y2hPkhdpRQkvVTwiccxO3nQ&#10;7GzMrhr/fbcgeJuP7zmzRWdqcaXWVZYVDAcRCOLM6ooLBbvt8m0KwnlkjbVlUnAnB4t572WGibY3&#10;XtN14wsRQtglqKD0vkmkdFlJBt3ANsSBy21r0AfYFlK3eAvhppZxFI2lwYpDQ4kNfZWU/W4uRsF+&#10;uL0cUrc68TE/T95/fLrKi1Sp1373+QHCU+ef4of7W4f5o3gSw/874QY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TW6/EAAAA3gAAAA8AAAAAAAAAAAAAAAAAmAIAAGRycy9k&#10;b3ducmV2LnhtbFBLBQYAAAAABAAEAPUAAACJAwAAAAA=&#10;" filled="f" stroked="f">
                        <v:textbox inset="0,0,0,0">
                          <w:txbxContent>
                            <w:p w:rsidR="00EF0529" w:rsidRDefault="00EF0529" w:rsidP="002475F1">
                              <w:pPr>
                                <w:spacing w:after="160" w:line="259" w:lineRule="auto"/>
                              </w:pPr>
                              <w:r>
                                <w:rPr>
                                  <w:b/>
                                  <w:sz w:val="20"/>
                                </w:rPr>
                                <w:t>Katılmıyorum</w:t>
                              </w:r>
                            </w:p>
                          </w:txbxContent>
                        </v:textbox>
                      </v:rect>
                      <v:rect id="Rectangle 15273" o:spid="_x0000_s1145" style="position:absolute;left:2180;top:-747;width:36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NMUA&#10;AADeAAAADwAAAGRycy9kb3ducmV2LnhtbERPS2vCQBC+F/oflhF6q5vYWiW6kVIo6aWCTzyO2cmD&#10;ZmfT7Krpv3cFobf5+J4zX/SmEWfqXG1ZQTyMQBDnVtdcKthuPp+nIJxH1thYJgV/5GCRPj7MMdH2&#10;wis6r30pQgi7BBVU3reJlC6vyKAb2pY4cIXtDPoAu1LqDi8h3DRyFEVv0mDNoaHClj4qyn/WJ6Ng&#10;F29O+8wtj3wofiev3z5bFmWm1NOgf5+B8NT7f/Hd/aXD/PFo8gK3d8INMr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3/40xQAAAN4AAAAPAAAAAAAAAAAAAAAAAJgCAABkcnMv&#10;ZG93bnJldi54bWxQSwUGAAAAAAQABAD1AAAAigMAAAAA&#10;" filled="f" stroked="f">
                        <v:textbox inset="0,0,0,0">
                          <w:txbxContent>
                            <w:p w:rsidR="00EF0529" w:rsidRDefault="00EF0529" w:rsidP="002475F1">
                              <w:pPr>
                                <w:spacing w:after="160" w:line="259" w:lineRule="auto"/>
                              </w:pPr>
                              <w:r>
                                <w:rPr>
                                  <w:b/>
                                  <w:sz w:val="20"/>
                                </w:rPr>
                                <w:t xml:space="preserve"> </w:t>
                              </w:r>
                            </w:p>
                          </w:txbxContent>
                        </v:textbox>
                      </v:rect>
                      <w10:anchorlock/>
                    </v:group>
                  </w:pict>
                </mc:Fallback>
              </mc:AlternateContent>
            </w:r>
          </w:p>
        </w:tc>
        <w:tc>
          <w:tcPr>
            <w:tcW w:w="850"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236"/>
            </w:pPr>
            <w:r>
              <w:rPr>
                <w:rFonts w:ascii="Calibri" w:eastAsia="Calibri" w:hAnsi="Calibri" w:cs="Calibri"/>
                <w:noProof/>
              </w:rPr>
              <mc:AlternateContent>
                <mc:Choice Requires="wpg">
                  <w:drawing>
                    <wp:inline distT="0" distB="0" distL="0" distR="0" wp14:anchorId="79E7E3FD" wp14:editId="502269A7">
                      <wp:extent cx="126492" cy="847741"/>
                      <wp:effectExtent l="0" t="0" r="0" b="0"/>
                      <wp:docPr id="131899" name="Group 131899"/>
                      <wp:cNvGraphicFramePr/>
                      <a:graphic xmlns:a="http://schemas.openxmlformats.org/drawingml/2006/main">
                        <a:graphicData uri="http://schemas.microsoft.com/office/word/2010/wordprocessingGroup">
                          <wpg:wgp>
                            <wpg:cNvGrpSpPr/>
                            <wpg:grpSpPr>
                              <a:xfrm>
                                <a:off x="0" y="0"/>
                                <a:ext cx="126492" cy="847741"/>
                                <a:chOff x="0" y="0"/>
                                <a:chExt cx="126492" cy="847741"/>
                              </a:xfrm>
                            </wpg:grpSpPr>
                            <wps:wsp>
                              <wps:cNvPr id="15274" name="Rectangle 15274"/>
                              <wps:cNvSpPr/>
                              <wps:spPr>
                                <a:xfrm rot="-5399999">
                                  <a:off x="-460372" y="219133"/>
                                  <a:ext cx="1088981" cy="168234"/>
                                </a:xfrm>
                                <a:prstGeom prst="rect">
                                  <a:avLst/>
                                </a:prstGeom>
                                <a:ln>
                                  <a:noFill/>
                                </a:ln>
                              </wps:spPr>
                              <wps:txbx>
                                <w:txbxContent>
                                  <w:p w:rsidR="00EF0529" w:rsidRDefault="00EF0529" w:rsidP="002475F1">
                                    <w:pPr>
                                      <w:spacing w:after="160" w:line="259" w:lineRule="auto"/>
                                    </w:pPr>
                                    <w:r>
                                      <w:rPr>
                                        <w:b/>
                                        <w:sz w:val="20"/>
                                      </w:rPr>
                                      <w:t>Katılmıyorum</w:t>
                                    </w:r>
                                  </w:p>
                                </w:txbxContent>
                              </wps:txbx>
                              <wps:bodyPr horzOverflow="overflow" vert="horz" lIns="0" tIns="0" rIns="0" bIns="0" rtlCol="0">
                                <a:noAutofit/>
                              </wps:bodyPr>
                            </wps:wsp>
                            <wps:wsp>
                              <wps:cNvPr id="15275" name="Rectangle 15275"/>
                              <wps:cNvSpPr/>
                              <wps:spPr>
                                <a:xfrm rot="-5399999">
                                  <a:off x="65612" y="-74793"/>
                                  <a:ext cx="37012" cy="168234"/>
                                </a:xfrm>
                                <a:prstGeom prst="rect">
                                  <a:avLst/>
                                </a:prstGeom>
                                <a:ln>
                                  <a:noFill/>
                                </a:ln>
                              </wps:spPr>
                              <wps:txbx>
                                <w:txbxContent>
                                  <w:p w:rsidR="00EF0529" w:rsidRDefault="00EF0529" w:rsidP="002475F1">
                                    <w:pPr>
                                      <w:spacing w:after="160" w:line="259" w:lineRule="auto"/>
                                    </w:pPr>
                                    <w:r>
                                      <w:rPr>
                                        <w:b/>
                                        <w:sz w:val="20"/>
                                      </w:rPr>
                                      <w:t xml:space="preserve"> </w:t>
                                    </w:r>
                                  </w:p>
                                </w:txbxContent>
                              </wps:txbx>
                              <wps:bodyPr horzOverflow="overflow" vert="horz" lIns="0" tIns="0" rIns="0" bIns="0" rtlCol="0">
                                <a:noAutofit/>
                              </wps:bodyPr>
                            </wps:wsp>
                          </wpg:wgp>
                        </a:graphicData>
                      </a:graphic>
                    </wp:inline>
                  </w:drawing>
                </mc:Choice>
                <mc:Fallback>
                  <w:pict>
                    <v:group w14:anchorId="79E7E3FD" id="Group 131899" o:spid="_x0000_s1146" style="width:9.95pt;height:66.75pt;mso-position-horizontal-relative:char;mso-position-vertical-relative:line" coordsize="1264,8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">
                      <v:rect id="Rectangle 15274" o:spid="_x0000_s1147" style="position:absolute;left:-4604;top:2192;width:1088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ZmQMUA&#10;AADeAAAADwAAAGRycy9kb3ducmV2LnhtbERPS2vCQBC+C/0PywjedKPYKtFNKAVJLxWqVTyO2ckD&#10;s7NpdtX033cLQm/z8T1nnfamETfqXG1ZwXQSgSDOra65VPC134yXIJxH1thYJgU/5CBNngZrjLW9&#10;8yfddr4UIYRdjAoq79tYSpdXZNBNbEscuMJ2Bn2AXSl1h/cQbho5i6IXabDm0FBhS28V5Zfd1Sg4&#10;TPfXY+a2Zz4V34v5h8+2RZkpNRr2rysQnnr/L36433WY/zxbzOHvnXCDT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NmZAxQAAAN4AAAAPAAAAAAAAAAAAAAAAAJgCAABkcnMv&#10;ZG93bnJldi54bWxQSwUGAAAAAAQABAD1AAAAigMAAAAA&#10;" filled="f" stroked="f">
                        <v:textbox inset="0,0,0,0">
                          <w:txbxContent>
                            <w:p w:rsidR="00EF0529" w:rsidRDefault="00EF0529" w:rsidP="002475F1">
                              <w:pPr>
                                <w:spacing w:after="160" w:line="259" w:lineRule="auto"/>
                              </w:pPr>
                              <w:r>
                                <w:rPr>
                                  <w:b/>
                                  <w:sz w:val="20"/>
                                </w:rPr>
                                <w:t>Katılmıyorum</w:t>
                              </w:r>
                            </w:p>
                          </w:txbxContent>
                        </v:textbox>
                      </v:rect>
                      <v:rect id="Rectangle 15275" o:spid="_x0000_s1148" style="position:absolute;left:656;top:-747;width:36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rD28UA&#10;AADeAAAADwAAAGRycy9kb3ducmV2LnhtbERPS2vCQBC+C/0PywjedKNolTQbKQWJF4VqLT1Os5MH&#10;ZmfT7Krx33cLQm/z8T0nWfemEVfqXG1ZwXQSgSDOra65VPBx3IxXIJxH1thYJgV3crBOnwYJxtre&#10;+J2uB1+KEMIuRgWV920spcsrMugmtiUOXGE7gz7ArpS6w1sIN42cRdGzNFhzaKiwpbeK8vPhYhSc&#10;psfLZ+b23/xV/CznO5/tizJTajTsX19AeOr9v/jh3uowfzFbLuDvnXCD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sPbxQAAAN4AAAAPAAAAAAAAAAAAAAAAAJgCAABkcnMv&#10;ZG93bnJldi54bWxQSwUGAAAAAAQABAD1AAAAigMAAAAA&#10;" filled="f" stroked="f">
                        <v:textbox inset="0,0,0,0">
                          <w:txbxContent>
                            <w:p w:rsidR="00EF0529" w:rsidRDefault="00EF0529" w:rsidP="002475F1">
                              <w:pPr>
                                <w:spacing w:after="160" w:line="259" w:lineRule="auto"/>
                              </w:pPr>
                              <w:r>
                                <w:rPr>
                                  <w:b/>
                                  <w:sz w:val="20"/>
                                </w:rPr>
                                <w:t xml:space="preserve"> </w:t>
                              </w:r>
                            </w:p>
                          </w:txbxContent>
                        </v:textbox>
                      </v:rect>
                      <w10:anchorlock/>
                    </v:group>
                  </w:pict>
                </mc:Fallback>
              </mc:AlternateContent>
            </w:r>
          </w:p>
        </w:tc>
      </w:tr>
      <w:tr w:rsidR="002475F1" w:rsidTr="00585D06">
        <w:trPr>
          <w:trHeight w:val="254"/>
        </w:trPr>
        <w:tc>
          <w:tcPr>
            <w:tcW w:w="511"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sz w:val="20"/>
              </w:rPr>
              <w:t xml:space="preserve">01- </w:t>
            </w:r>
          </w:p>
        </w:tc>
        <w:tc>
          <w:tcPr>
            <w:tcW w:w="6454"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sz w:val="20"/>
              </w:rPr>
              <w:t xml:space="preserve">Okulda kendimi güvende hissediyorum. </w:t>
            </w:r>
          </w:p>
        </w:tc>
        <w:tc>
          <w:tcPr>
            <w:tcW w:w="566"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rFonts w:ascii="Calibri" w:eastAsia="Calibri" w:hAnsi="Calibri" w:cs="Calibri"/>
                <w:b/>
                <w:sz w:val="20"/>
              </w:rPr>
              <w:t xml:space="preserve">(   ) </w:t>
            </w:r>
          </w:p>
        </w:tc>
        <w:tc>
          <w:tcPr>
            <w:tcW w:w="569"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rFonts w:ascii="Calibri" w:eastAsia="Calibri" w:hAnsi="Calibri" w:cs="Calibri"/>
                <w:b/>
                <w:sz w:val="20"/>
              </w:rPr>
              <w:t xml:space="preserve">(   ) </w:t>
            </w:r>
          </w:p>
        </w:tc>
        <w:tc>
          <w:tcPr>
            <w:tcW w:w="566"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pPr>
            <w:r>
              <w:rPr>
                <w:rFonts w:ascii="Calibri" w:eastAsia="Calibri" w:hAnsi="Calibri" w:cs="Calibri"/>
                <w:b/>
                <w:sz w:val="20"/>
              </w:rPr>
              <w:t xml:space="preserve">(   ) </w:t>
            </w:r>
          </w:p>
        </w:tc>
        <w:tc>
          <w:tcPr>
            <w:tcW w:w="708"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rFonts w:ascii="Calibri" w:eastAsia="Calibri" w:hAnsi="Calibri" w:cs="Calibri"/>
                <w:b/>
                <w:sz w:val="20"/>
              </w:rPr>
              <w:t xml:space="preserve">(   ) </w:t>
            </w:r>
          </w:p>
        </w:tc>
        <w:tc>
          <w:tcPr>
            <w:tcW w:w="850"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rFonts w:ascii="Calibri" w:eastAsia="Calibri" w:hAnsi="Calibri" w:cs="Calibri"/>
                <w:b/>
                <w:sz w:val="20"/>
              </w:rPr>
              <w:t xml:space="preserve">(   ) </w:t>
            </w:r>
          </w:p>
        </w:tc>
      </w:tr>
      <w:tr w:rsidR="002475F1" w:rsidTr="00585D06">
        <w:trPr>
          <w:trHeight w:val="254"/>
        </w:trPr>
        <w:tc>
          <w:tcPr>
            <w:tcW w:w="511"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sz w:val="20"/>
              </w:rPr>
              <w:t xml:space="preserve">02- </w:t>
            </w:r>
          </w:p>
        </w:tc>
        <w:tc>
          <w:tcPr>
            <w:tcW w:w="6454"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sz w:val="20"/>
              </w:rPr>
              <w:t xml:space="preserve">Okul temiz ve </w:t>
            </w:r>
            <w:proofErr w:type="gramStart"/>
            <w:r>
              <w:rPr>
                <w:sz w:val="20"/>
              </w:rPr>
              <w:t>hijyeniktir</w:t>
            </w:r>
            <w:proofErr w:type="gramEnd"/>
            <w:r>
              <w:rPr>
                <w:sz w:val="20"/>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rFonts w:ascii="Calibri" w:eastAsia="Calibri" w:hAnsi="Calibri" w:cs="Calibri"/>
                <w:b/>
                <w:sz w:val="20"/>
              </w:rPr>
              <w:t xml:space="preserve">(   ) </w:t>
            </w:r>
          </w:p>
        </w:tc>
        <w:tc>
          <w:tcPr>
            <w:tcW w:w="569"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rFonts w:ascii="Calibri" w:eastAsia="Calibri" w:hAnsi="Calibri" w:cs="Calibri"/>
                <w:b/>
                <w:sz w:val="20"/>
              </w:rPr>
              <w:t xml:space="preserve">(   ) </w:t>
            </w:r>
          </w:p>
        </w:tc>
        <w:tc>
          <w:tcPr>
            <w:tcW w:w="566"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pPr>
            <w:r>
              <w:rPr>
                <w:rFonts w:ascii="Calibri" w:eastAsia="Calibri" w:hAnsi="Calibri" w:cs="Calibri"/>
                <w:b/>
                <w:sz w:val="20"/>
              </w:rPr>
              <w:t xml:space="preserve">(   ) </w:t>
            </w:r>
          </w:p>
        </w:tc>
        <w:tc>
          <w:tcPr>
            <w:tcW w:w="708"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rFonts w:ascii="Calibri" w:eastAsia="Calibri" w:hAnsi="Calibri" w:cs="Calibri"/>
                <w:b/>
                <w:sz w:val="20"/>
              </w:rPr>
              <w:t xml:space="preserve">(   ) </w:t>
            </w:r>
          </w:p>
        </w:tc>
        <w:tc>
          <w:tcPr>
            <w:tcW w:w="850"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rFonts w:ascii="Calibri" w:eastAsia="Calibri" w:hAnsi="Calibri" w:cs="Calibri"/>
                <w:b/>
                <w:sz w:val="20"/>
              </w:rPr>
              <w:t xml:space="preserve">(   ) </w:t>
            </w:r>
          </w:p>
        </w:tc>
      </w:tr>
      <w:tr w:rsidR="002475F1" w:rsidTr="00585D06">
        <w:trPr>
          <w:trHeight w:val="252"/>
        </w:trPr>
        <w:tc>
          <w:tcPr>
            <w:tcW w:w="511"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sz w:val="20"/>
              </w:rPr>
              <w:t xml:space="preserve">03- </w:t>
            </w:r>
          </w:p>
        </w:tc>
        <w:tc>
          <w:tcPr>
            <w:tcW w:w="6454"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sz w:val="20"/>
              </w:rPr>
              <w:t xml:space="preserve">Okulun fiziki koşullarını yeterlidir. </w:t>
            </w:r>
          </w:p>
        </w:tc>
        <w:tc>
          <w:tcPr>
            <w:tcW w:w="566"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rFonts w:ascii="Calibri" w:eastAsia="Calibri" w:hAnsi="Calibri" w:cs="Calibri"/>
                <w:b/>
                <w:sz w:val="20"/>
              </w:rPr>
              <w:t xml:space="preserve">(   ) </w:t>
            </w:r>
          </w:p>
        </w:tc>
        <w:tc>
          <w:tcPr>
            <w:tcW w:w="569"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rFonts w:ascii="Calibri" w:eastAsia="Calibri" w:hAnsi="Calibri" w:cs="Calibri"/>
                <w:b/>
                <w:sz w:val="20"/>
              </w:rPr>
              <w:t xml:space="preserve">(   ) </w:t>
            </w:r>
          </w:p>
        </w:tc>
        <w:tc>
          <w:tcPr>
            <w:tcW w:w="566"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pPr>
            <w:r>
              <w:rPr>
                <w:rFonts w:ascii="Calibri" w:eastAsia="Calibri" w:hAnsi="Calibri" w:cs="Calibri"/>
                <w:b/>
                <w:sz w:val="20"/>
              </w:rPr>
              <w:t xml:space="preserve">(   ) </w:t>
            </w:r>
          </w:p>
        </w:tc>
        <w:tc>
          <w:tcPr>
            <w:tcW w:w="708"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rFonts w:ascii="Calibri" w:eastAsia="Calibri" w:hAnsi="Calibri" w:cs="Calibri"/>
                <w:b/>
                <w:sz w:val="20"/>
              </w:rPr>
              <w:t xml:space="preserve">(   ) </w:t>
            </w:r>
          </w:p>
        </w:tc>
        <w:tc>
          <w:tcPr>
            <w:tcW w:w="850"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rFonts w:ascii="Calibri" w:eastAsia="Calibri" w:hAnsi="Calibri" w:cs="Calibri"/>
                <w:b/>
                <w:sz w:val="20"/>
              </w:rPr>
              <w:t xml:space="preserve">(   ) </w:t>
            </w:r>
          </w:p>
        </w:tc>
      </w:tr>
      <w:tr w:rsidR="002475F1" w:rsidTr="00585D06">
        <w:trPr>
          <w:trHeight w:val="254"/>
        </w:trPr>
        <w:tc>
          <w:tcPr>
            <w:tcW w:w="511"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sz w:val="20"/>
              </w:rPr>
              <w:t xml:space="preserve">04- </w:t>
            </w:r>
          </w:p>
        </w:tc>
        <w:tc>
          <w:tcPr>
            <w:tcW w:w="6454"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sz w:val="20"/>
              </w:rPr>
              <w:t xml:space="preserve">Okul, yeni kabul edilen öğrencilere uygun desteği sağlar. </w:t>
            </w:r>
          </w:p>
        </w:tc>
        <w:tc>
          <w:tcPr>
            <w:tcW w:w="566"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rFonts w:ascii="Calibri" w:eastAsia="Calibri" w:hAnsi="Calibri" w:cs="Calibri"/>
                <w:b/>
                <w:sz w:val="20"/>
              </w:rPr>
              <w:t xml:space="preserve">(   ) </w:t>
            </w:r>
          </w:p>
        </w:tc>
        <w:tc>
          <w:tcPr>
            <w:tcW w:w="569"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rFonts w:ascii="Calibri" w:eastAsia="Calibri" w:hAnsi="Calibri" w:cs="Calibri"/>
                <w:b/>
                <w:sz w:val="20"/>
              </w:rPr>
              <w:t xml:space="preserve">(   ) </w:t>
            </w:r>
          </w:p>
        </w:tc>
        <w:tc>
          <w:tcPr>
            <w:tcW w:w="566"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pPr>
            <w:r>
              <w:rPr>
                <w:rFonts w:ascii="Calibri" w:eastAsia="Calibri" w:hAnsi="Calibri" w:cs="Calibri"/>
                <w:b/>
                <w:sz w:val="20"/>
              </w:rPr>
              <w:t xml:space="preserve">(   ) </w:t>
            </w:r>
          </w:p>
        </w:tc>
        <w:tc>
          <w:tcPr>
            <w:tcW w:w="708"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rFonts w:ascii="Calibri" w:eastAsia="Calibri" w:hAnsi="Calibri" w:cs="Calibri"/>
                <w:b/>
                <w:sz w:val="20"/>
              </w:rPr>
              <w:t xml:space="preserve">(   ) </w:t>
            </w:r>
          </w:p>
        </w:tc>
        <w:tc>
          <w:tcPr>
            <w:tcW w:w="850"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rFonts w:ascii="Calibri" w:eastAsia="Calibri" w:hAnsi="Calibri" w:cs="Calibri"/>
                <w:b/>
                <w:sz w:val="20"/>
              </w:rPr>
              <w:t xml:space="preserve">(   ) </w:t>
            </w:r>
          </w:p>
        </w:tc>
      </w:tr>
      <w:tr w:rsidR="002475F1" w:rsidTr="00585D06">
        <w:trPr>
          <w:trHeight w:val="480"/>
        </w:trPr>
        <w:tc>
          <w:tcPr>
            <w:tcW w:w="511"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sz w:val="20"/>
              </w:rPr>
              <w:t xml:space="preserve">05- </w:t>
            </w:r>
          </w:p>
        </w:tc>
        <w:tc>
          <w:tcPr>
            <w:tcW w:w="6454"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sz w:val="20"/>
              </w:rPr>
              <w:t xml:space="preserve">Farklı </w:t>
            </w:r>
            <w:r>
              <w:rPr>
                <w:sz w:val="20"/>
              </w:rPr>
              <w:tab/>
              <w:t xml:space="preserve">kültürlerden </w:t>
            </w:r>
            <w:r>
              <w:rPr>
                <w:sz w:val="20"/>
              </w:rPr>
              <w:tab/>
              <w:t xml:space="preserve">gelen </w:t>
            </w:r>
            <w:r>
              <w:rPr>
                <w:sz w:val="20"/>
              </w:rPr>
              <w:tab/>
              <w:t xml:space="preserve">öğrencilerin </w:t>
            </w:r>
            <w:r>
              <w:rPr>
                <w:sz w:val="20"/>
              </w:rPr>
              <w:tab/>
              <w:t xml:space="preserve">bu </w:t>
            </w:r>
            <w:r>
              <w:rPr>
                <w:sz w:val="20"/>
              </w:rPr>
              <w:tab/>
              <w:t xml:space="preserve">okulda </w:t>
            </w:r>
            <w:r>
              <w:rPr>
                <w:sz w:val="20"/>
              </w:rPr>
              <w:tab/>
              <w:t>memnuniyetle karşılanacağını düşünüyorum.</w:t>
            </w:r>
            <w:r>
              <w:rPr>
                <w:b/>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rsidR="002475F1" w:rsidRDefault="002475F1" w:rsidP="00585D06">
            <w:pPr>
              <w:spacing w:line="259" w:lineRule="auto"/>
              <w:ind w:left="3"/>
            </w:pPr>
            <w:r>
              <w:rPr>
                <w:rFonts w:ascii="Calibri" w:eastAsia="Calibri" w:hAnsi="Calibri" w:cs="Calibri"/>
                <w:b/>
                <w:sz w:val="20"/>
              </w:rPr>
              <w:t xml:space="preserve">(   ) </w:t>
            </w:r>
          </w:p>
        </w:tc>
        <w:tc>
          <w:tcPr>
            <w:tcW w:w="569" w:type="dxa"/>
            <w:tcBorders>
              <w:top w:val="single" w:sz="4" w:space="0" w:color="000000"/>
              <w:left w:val="single" w:sz="4" w:space="0" w:color="000000"/>
              <w:bottom w:val="single" w:sz="4" w:space="0" w:color="000000"/>
              <w:right w:val="single" w:sz="4" w:space="0" w:color="000000"/>
            </w:tcBorders>
            <w:vAlign w:val="center"/>
          </w:tcPr>
          <w:p w:rsidR="002475F1" w:rsidRDefault="002475F1" w:rsidP="00585D06">
            <w:pPr>
              <w:spacing w:line="259" w:lineRule="auto"/>
              <w:ind w:left="2"/>
            </w:pPr>
            <w:r>
              <w:rPr>
                <w:rFonts w:ascii="Calibri" w:eastAsia="Calibri" w:hAnsi="Calibri" w:cs="Calibri"/>
                <w:b/>
                <w:sz w:val="20"/>
              </w:rPr>
              <w:t xml:space="preserve">(   ) </w:t>
            </w:r>
          </w:p>
        </w:tc>
        <w:tc>
          <w:tcPr>
            <w:tcW w:w="566" w:type="dxa"/>
            <w:tcBorders>
              <w:top w:val="single" w:sz="4" w:space="0" w:color="000000"/>
              <w:left w:val="single" w:sz="4" w:space="0" w:color="000000"/>
              <w:bottom w:val="single" w:sz="4" w:space="0" w:color="000000"/>
              <w:right w:val="single" w:sz="4" w:space="0" w:color="000000"/>
            </w:tcBorders>
            <w:vAlign w:val="center"/>
          </w:tcPr>
          <w:p w:rsidR="002475F1" w:rsidRDefault="002475F1" w:rsidP="00585D06">
            <w:pPr>
              <w:spacing w:line="259" w:lineRule="auto"/>
            </w:pPr>
            <w:r>
              <w:rPr>
                <w:rFonts w:ascii="Calibri" w:eastAsia="Calibri" w:hAnsi="Calibri" w:cs="Calibri"/>
                <w:b/>
                <w:sz w:val="20"/>
              </w:rPr>
              <w:t xml:space="preserve">(   ) </w:t>
            </w:r>
          </w:p>
        </w:tc>
        <w:tc>
          <w:tcPr>
            <w:tcW w:w="708" w:type="dxa"/>
            <w:tcBorders>
              <w:top w:val="single" w:sz="4" w:space="0" w:color="000000"/>
              <w:left w:val="single" w:sz="4" w:space="0" w:color="000000"/>
              <w:bottom w:val="single" w:sz="4" w:space="0" w:color="000000"/>
              <w:right w:val="single" w:sz="4" w:space="0" w:color="000000"/>
            </w:tcBorders>
            <w:vAlign w:val="center"/>
          </w:tcPr>
          <w:p w:rsidR="002475F1" w:rsidRDefault="002475F1" w:rsidP="00585D06">
            <w:pPr>
              <w:spacing w:line="259" w:lineRule="auto"/>
              <w:ind w:left="2"/>
            </w:pPr>
            <w:r>
              <w:rPr>
                <w:rFonts w:ascii="Calibri" w:eastAsia="Calibri" w:hAnsi="Calibri" w:cs="Calibri"/>
                <w:b/>
                <w:sz w:val="20"/>
              </w:rPr>
              <w:t xml:space="preserve">(   ) </w:t>
            </w:r>
          </w:p>
        </w:tc>
        <w:tc>
          <w:tcPr>
            <w:tcW w:w="850" w:type="dxa"/>
            <w:tcBorders>
              <w:top w:val="single" w:sz="4" w:space="0" w:color="000000"/>
              <w:left w:val="single" w:sz="4" w:space="0" w:color="000000"/>
              <w:bottom w:val="single" w:sz="4" w:space="0" w:color="000000"/>
              <w:right w:val="single" w:sz="4" w:space="0" w:color="000000"/>
            </w:tcBorders>
            <w:vAlign w:val="center"/>
          </w:tcPr>
          <w:p w:rsidR="002475F1" w:rsidRDefault="002475F1" w:rsidP="00585D06">
            <w:pPr>
              <w:spacing w:line="259" w:lineRule="auto"/>
              <w:ind w:left="2"/>
            </w:pPr>
            <w:r>
              <w:rPr>
                <w:rFonts w:ascii="Calibri" w:eastAsia="Calibri" w:hAnsi="Calibri" w:cs="Calibri"/>
                <w:b/>
                <w:sz w:val="20"/>
              </w:rPr>
              <w:t xml:space="preserve">(   ) </w:t>
            </w:r>
          </w:p>
        </w:tc>
      </w:tr>
      <w:tr w:rsidR="002475F1" w:rsidTr="00585D06">
        <w:trPr>
          <w:trHeight w:val="254"/>
        </w:trPr>
        <w:tc>
          <w:tcPr>
            <w:tcW w:w="511"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sz w:val="20"/>
              </w:rPr>
              <w:t xml:space="preserve">06- </w:t>
            </w:r>
          </w:p>
        </w:tc>
        <w:tc>
          <w:tcPr>
            <w:tcW w:w="6454"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sz w:val="20"/>
              </w:rPr>
              <w:t xml:space="preserve">Öğretmenlerime ihtiyaç duyduğumda kolaylıkla görüşebilirim. </w:t>
            </w:r>
          </w:p>
        </w:tc>
        <w:tc>
          <w:tcPr>
            <w:tcW w:w="566"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rFonts w:ascii="Calibri" w:eastAsia="Calibri" w:hAnsi="Calibri" w:cs="Calibri"/>
                <w:b/>
                <w:sz w:val="20"/>
              </w:rPr>
              <w:t xml:space="preserve">(   ) </w:t>
            </w:r>
          </w:p>
        </w:tc>
        <w:tc>
          <w:tcPr>
            <w:tcW w:w="569"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rFonts w:ascii="Calibri" w:eastAsia="Calibri" w:hAnsi="Calibri" w:cs="Calibri"/>
                <w:b/>
                <w:sz w:val="20"/>
              </w:rPr>
              <w:t xml:space="preserve">(   ) </w:t>
            </w:r>
          </w:p>
        </w:tc>
        <w:tc>
          <w:tcPr>
            <w:tcW w:w="566"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pPr>
            <w:r>
              <w:rPr>
                <w:rFonts w:ascii="Calibri" w:eastAsia="Calibri" w:hAnsi="Calibri" w:cs="Calibri"/>
                <w:b/>
                <w:sz w:val="20"/>
              </w:rPr>
              <w:t xml:space="preserve">(   ) </w:t>
            </w:r>
          </w:p>
        </w:tc>
        <w:tc>
          <w:tcPr>
            <w:tcW w:w="708"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rFonts w:ascii="Calibri" w:eastAsia="Calibri" w:hAnsi="Calibri" w:cs="Calibri"/>
                <w:b/>
                <w:sz w:val="20"/>
              </w:rPr>
              <w:t xml:space="preserve">(   ) </w:t>
            </w:r>
          </w:p>
        </w:tc>
        <w:tc>
          <w:tcPr>
            <w:tcW w:w="850"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rFonts w:ascii="Calibri" w:eastAsia="Calibri" w:hAnsi="Calibri" w:cs="Calibri"/>
                <w:b/>
                <w:sz w:val="20"/>
              </w:rPr>
              <w:t xml:space="preserve">(   ) </w:t>
            </w:r>
          </w:p>
        </w:tc>
      </w:tr>
      <w:tr w:rsidR="002475F1" w:rsidTr="00585D06">
        <w:trPr>
          <w:trHeight w:val="254"/>
        </w:trPr>
        <w:tc>
          <w:tcPr>
            <w:tcW w:w="511"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sz w:val="20"/>
              </w:rPr>
              <w:t xml:space="preserve">07- </w:t>
            </w:r>
          </w:p>
        </w:tc>
        <w:tc>
          <w:tcPr>
            <w:tcW w:w="6454"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sz w:val="20"/>
              </w:rPr>
              <w:t xml:space="preserve">Okul müdürüne ihtiyaç duyduğumda kolaylıkla görüşebilirim. </w:t>
            </w:r>
          </w:p>
        </w:tc>
        <w:tc>
          <w:tcPr>
            <w:tcW w:w="566"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rFonts w:ascii="Calibri" w:eastAsia="Calibri" w:hAnsi="Calibri" w:cs="Calibri"/>
                <w:b/>
                <w:sz w:val="20"/>
              </w:rPr>
              <w:t xml:space="preserve">(   ) </w:t>
            </w:r>
          </w:p>
        </w:tc>
        <w:tc>
          <w:tcPr>
            <w:tcW w:w="569"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rFonts w:ascii="Calibri" w:eastAsia="Calibri" w:hAnsi="Calibri" w:cs="Calibri"/>
                <w:b/>
                <w:sz w:val="20"/>
              </w:rPr>
              <w:t xml:space="preserve">(   ) </w:t>
            </w:r>
          </w:p>
        </w:tc>
        <w:tc>
          <w:tcPr>
            <w:tcW w:w="566"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pPr>
            <w:r>
              <w:rPr>
                <w:rFonts w:ascii="Calibri" w:eastAsia="Calibri" w:hAnsi="Calibri" w:cs="Calibri"/>
                <w:b/>
                <w:sz w:val="20"/>
              </w:rPr>
              <w:t xml:space="preserve">(   ) </w:t>
            </w:r>
          </w:p>
        </w:tc>
        <w:tc>
          <w:tcPr>
            <w:tcW w:w="708"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rFonts w:ascii="Calibri" w:eastAsia="Calibri" w:hAnsi="Calibri" w:cs="Calibri"/>
                <w:b/>
                <w:sz w:val="20"/>
              </w:rPr>
              <w:t xml:space="preserve">(   ) </w:t>
            </w:r>
          </w:p>
        </w:tc>
        <w:tc>
          <w:tcPr>
            <w:tcW w:w="850"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rFonts w:ascii="Calibri" w:eastAsia="Calibri" w:hAnsi="Calibri" w:cs="Calibri"/>
                <w:b/>
                <w:sz w:val="20"/>
              </w:rPr>
              <w:t xml:space="preserve">(   ) </w:t>
            </w:r>
          </w:p>
        </w:tc>
      </w:tr>
      <w:tr w:rsidR="002475F1" w:rsidTr="00585D06">
        <w:trPr>
          <w:trHeight w:val="478"/>
        </w:trPr>
        <w:tc>
          <w:tcPr>
            <w:tcW w:w="511"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sz w:val="20"/>
              </w:rPr>
              <w:t xml:space="preserve">08- </w:t>
            </w:r>
          </w:p>
        </w:tc>
        <w:tc>
          <w:tcPr>
            <w:tcW w:w="6454"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sz w:val="20"/>
              </w:rPr>
              <w:t xml:space="preserve">Okul </w:t>
            </w:r>
            <w:r>
              <w:rPr>
                <w:sz w:val="20"/>
              </w:rPr>
              <w:tab/>
              <w:t xml:space="preserve">rehberlik </w:t>
            </w:r>
            <w:r>
              <w:rPr>
                <w:sz w:val="20"/>
              </w:rPr>
              <w:tab/>
              <w:t xml:space="preserve">servisinden </w:t>
            </w:r>
            <w:r>
              <w:rPr>
                <w:sz w:val="20"/>
              </w:rPr>
              <w:tab/>
              <w:t xml:space="preserve">ihtiyaçlarım </w:t>
            </w:r>
            <w:r>
              <w:rPr>
                <w:sz w:val="20"/>
              </w:rPr>
              <w:tab/>
              <w:t xml:space="preserve">doğrultusunda faydalanabiliyorum. </w:t>
            </w:r>
          </w:p>
        </w:tc>
        <w:tc>
          <w:tcPr>
            <w:tcW w:w="566" w:type="dxa"/>
            <w:tcBorders>
              <w:top w:val="single" w:sz="4" w:space="0" w:color="000000"/>
              <w:left w:val="single" w:sz="4" w:space="0" w:color="000000"/>
              <w:bottom w:val="single" w:sz="4" w:space="0" w:color="000000"/>
              <w:right w:val="single" w:sz="4" w:space="0" w:color="000000"/>
            </w:tcBorders>
            <w:vAlign w:val="center"/>
          </w:tcPr>
          <w:p w:rsidR="002475F1" w:rsidRDefault="002475F1" w:rsidP="00585D06">
            <w:pPr>
              <w:spacing w:line="259" w:lineRule="auto"/>
              <w:ind w:left="3"/>
            </w:pPr>
            <w:r>
              <w:rPr>
                <w:rFonts w:ascii="Calibri" w:eastAsia="Calibri" w:hAnsi="Calibri" w:cs="Calibri"/>
                <w:b/>
                <w:sz w:val="20"/>
              </w:rPr>
              <w:t xml:space="preserve">(   ) </w:t>
            </w:r>
          </w:p>
        </w:tc>
        <w:tc>
          <w:tcPr>
            <w:tcW w:w="569" w:type="dxa"/>
            <w:tcBorders>
              <w:top w:val="single" w:sz="4" w:space="0" w:color="000000"/>
              <w:left w:val="single" w:sz="4" w:space="0" w:color="000000"/>
              <w:bottom w:val="single" w:sz="4" w:space="0" w:color="000000"/>
              <w:right w:val="single" w:sz="4" w:space="0" w:color="000000"/>
            </w:tcBorders>
            <w:vAlign w:val="center"/>
          </w:tcPr>
          <w:p w:rsidR="002475F1" w:rsidRDefault="002475F1" w:rsidP="00585D06">
            <w:pPr>
              <w:spacing w:line="259" w:lineRule="auto"/>
              <w:ind w:left="2"/>
            </w:pPr>
            <w:r>
              <w:rPr>
                <w:rFonts w:ascii="Calibri" w:eastAsia="Calibri" w:hAnsi="Calibri" w:cs="Calibri"/>
                <w:b/>
                <w:sz w:val="20"/>
              </w:rPr>
              <w:t xml:space="preserve">(   ) </w:t>
            </w:r>
          </w:p>
        </w:tc>
        <w:tc>
          <w:tcPr>
            <w:tcW w:w="566" w:type="dxa"/>
            <w:tcBorders>
              <w:top w:val="single" w:sz="4" w:space="0" w:color="000000"/>
              <w:left w:val="single" w:sz="4" w:space="0" w:color="000000"/>
              <w:bottom w:val="single" w:sz="4" w:space="0" w:color="000000"/>
              <w:right w:val="single" w:sz="4" w:space="0" w:color="000000"/>
            </w:tcBorders>
            <w:vAlign w:val="center"/>
          </w:tcPr>
          <w:p w:rsidR="002475F1" w:rsidRDefault="002475F1" w:rsidP="00585D06">
            <w:pPr>
              <w:spacing w:line="259" w:lineRule="auto"/>
            </w:pPr>
            <w:r>
              <w:rPr>
                <w:rFonts w:ascii="Calibri" w:eastAsia="Calibri" w:hAnsi="Calibri" w:cs="Calibri"/>
                <w:b/>
                <w:sz w:val="20"/>
              </w:rPr>
              <w:t xml:space="preserve">(   ) </w:t>
            </w:r>
          </w:p>
        </w:tc>
        <w:tc>
          <w:tcPr>
            <w:tcW w:w="708" w:type="dxa"/>
            <w:tcBorders>
              <w:top w:val="single" w:sz="4" w:space="0" w:color="000000"/>
              <w:left w:val="single" w:sz="4" w:space="0" w:color="000000"/>
              <w:bottom w:val="single" w:sz="4" w:space="0" w:color="000000"/>
              <w:right w:val="single" w:sz="4" w:space="0" w:color="000000"/>
            </w:tcBorders>
            <w:vAlign w:val="center"/>
          </w:tcPr>
          <w:p w:rsidR="002475F1" w:rsidRDefault="002475F1" w:rsidP="00585D06">
            <w:pPr>
              <w:spacing w:line="259" w:lineRule="auto"/>
              <w:ind w:left="2"/>
            </w:pPr>
            <w:r>
              <w:rPr>
                <w:rFonts w:ascii="Calibri" w:eastAsia="Calibri" w:hAnsi="Calibri" w:cs="Calibri"/>
                <w:b/>
                <w:sz w:val="20"/>
              </w:rPr>
              <w:t xml:space="preserve">(   ) </w:t>
            </w:r>
          </w:p>
        </w:tc>
        <w:tc>
          <w:tcPr>
            <w:tcW w:w="850" w:type="dxa"/>
            <w:tcBorders>
              <w:top w:val="single" w:sz="4" w:space="0" w:color="000000"/>
              <w:left w:val="single" w:sz="4" w:space="0" w:color="000000"/>
              <w:bottom w:val="single" w:sz="4" w:space="0" w:color="000000"/>
              <w:right w:val="single" w:sz="4" w:space="0" w:color="000000"/>
            </w:tcBorders>
            <w:vAlign w:val="center"/>
          </w:tcPr>
          <w:p w:rsidR="002475F1" w:rsidRDefault="002475F1" w:rsidP="00585D06">
            <w:pPr>
              <w:spacing w:line="259" w:lineRule="auto"/>
              <w:ind w:left="2"/>
            </w:pPr>
            <w:r>
              <w:rPr>
                <w:rFonts w:ascii="Calibri" w:eastAsia="Calibri" w:hAnsi="Calibri" w:cs="Calibri"/>
                <w:b/>
                <w:sz w:val="20"/>
              </w:rPr>
              <w:t xml:space="preserve">(   ) </w:t>
            </w:r>
          </w:p>
        </w:tc>
      </w:tr>
      <w:tr w:rsidR="002475F1" w:rsidTr="00585D06">
        <w:trPr>
          <w:trHeight w:val="480"/>
        </w:trPr>
        <w:tc>
          <w:tcPr>
            <w:tcW w:w="511"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sz w:val="20"/>
              </w:rPr>
              <w:t xml:space="preserve">09- </w:t>
            </w:r>
          </w:p>
        </w:tc>
        <w:tc>
          <w:tcPr>
            <w:tcW w:w="6454"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sz w:val="20"/>
              </w:rPr>
              <w:t xml:space="preserve">Okul meslek seçimim konusunda hedefler belirlememde ve bu hedeflere ulaşmamda yeterli rehberlik ediyor. </w:t>
            </w:r>
          </w:p>
        </w:tc>
        <w:tc>
          <w:tcPr>
            <w:tcW w:w="566" w:type="dxa"/>
            <w:tcBorders>
              <w:top w:val="single" w:sz="4" w:space="0" w:color="000000"/>
              <w:left w:val="single" w:sz="4" w:space="0" w:color="000000"/>
              <w:bottom w:val="single" w:sz="4" w:space="0" w:color="000000"/>
              <w:right w:val="single" w:sz="4" w:space="0" w:color="000000"/>
            </w:tcBorders>
            <w:vAlign w:val="center"/>
          </w:tcPr>
          <w:p w:rsidR="002475F1" w:rsidRDefault="002475F1" w:rsidP="00585D06">
            <w:pPr>
              <w:spacing w:line="259" w:lineRule="auto"/>
              <w:ind w:left="3"/>
            </w:pPr>
            <w:r>
              <w:rPr>
                <w:rFonts w:ascii="Calibri" w:eastAsia="Calibri" w:hAnsi="Calibri" w:cs="Calibri"/>
                <w:b/>
                <w:sz w:val="20"/>
              </w:rPr>
              <w:t xml:space="preserve">(   ) </w:t>
            </w:r>
          </w:p>
        </w:tc>
        <w:tc>
          <w:tcPr>
            <w:tcW w:w="569" w:type="dxa"/>
            <w:tcBorders>
              <w:top w:val="single" w:sz="4" w:space="0" w:color="000000"/>
              <w:left w:val="single" w:sz="4" w:space="0" w:color="000000"/>
              <w:bottom w:val="single" w:sz="4" w:space="0" w:color="000000"/>
              <w:right w:val="single" w:sz="4" w:space="0" w:color="000000"/>
            </w:tcBorders>
            <w:vAlign w:val="center"/>
          </w:tcPr>
          <w:p w:rsidR="002475F1" w:rsidRDefault="002475F1" w:rsidP="00585D06">
            <w:pPr>
              <w:spacing w:line="259" w:lineRule="auto"/>
              <w:ind w:left="2"/>
            </w:pPr>
            <w:r>
              <w:rPr>
                <w:rFonts w:ascii="Calibri" w:eastAsia="Calibri" w:hAnsi="Calibri" w:cs="Calibri"/>
                <w:b/>
                <w:sz w:val="20"/>
              </w:rPr>
              <w:t xml:space="preserve">(   ) </w:t>
            </w:r>
          </w:p>
        </w:tc>
        <w:tc>
          <w:tcPr>
            <w:tcW w:w="566" w:type="dxa"/>
            <w:tcBorders>
              <w:top w:val="single" w:sz="4" w:space="0" w:color="000000"/>
              <w:left w:val="single" w:sz="4" w:space="0" w:color="000000"/>
              <w:bottom w:val="single" w:sz="4" w:space="0" w:color="000000"/>
              <w:right w:val="single" w:sz="4" w:space="0" w:color="000000"/>
            </w:tcBorders>
            <w:vAlign w:val="center"/>
          </w:tcPr>
          <w:p w:rsidR="002475F1" w:rsidRDefault="002475F1" w:rsidP="00585D06">
            <w:pPr>
              <w:spacing w:line="259" w:lineRule="auto"/>
            </w:pPr>
            <w:r>
              <w:rPr>
                <w:rFonts w:ascii="Calibri" w:eastAsia="Calibri" w:hAnsi="Calibri" w:cs="Calibri"/>
                <w:b/>
                <w:sz w:val="20"/>
              </w:rPr>
              <w:t xml:space="preserve">(   ) </w:t>
            </w:r>
          </w:p>
        </w:tc>
        <w:tc>
          <w:tcPr>
            <w:tcW w:w="708" w:type="dxa"/>
            <w:tcBorders>
              <w:top w:val="single" w:sz="4" w:space="0" w:color="000000"/>
              <w:left w:val="single" w:sz="4" w:space="0" w:color="000000"/>
              <w:bottom w:val="single" w:sz="4" w:space="0" w:color="000000"/>
              <w:right w:val="single" w:sz="4" w:space="0" w:color="000000"/>
            </w:tcBorders>
            <w:vAlign w:val="center"/>
          </w:tcPr>
          <w:p w:rsidR="002475F1" w:rsidRDefault="002475F1" w:rsidP="00585D06">
            <w:pPr>
              <w:spacing w:line="259" w:lineRule="auto"/>
              <w:ind w:left="2"/>
            </w:pPr>
            <w:r>
              <w:rPr>
                <w:rFonts w:ascii="Calibri" w:eastAsia="Calibri" w:hAnsi="Calibri" w:cs="Calibri"/>
                <w:b/>
                <w:sz w:val="20"/>
              </w:rPr>
              <w:t xml:space="preserve">(   ) </w:t>
            </w:r>
          </w:p>
        </w:tc>
        <w:tc>
          <w:tcPr>
            <w:tcW w:w="850" w:type="dxa"/>
            <w:tcBorders>
              <w:top w:val="single" w:sz="4" w:space="0" w:color="000000"/>
              <w:left w:val="single" w:sz="4" w:space="0" w:color="000000"/>
              <w:bottom w:val="single" w:sz="4" w:space="0" w:color="000000"/>
              <w:right w:val="single" w:sz="4" w:space="0" w:color="000000"/>
            </w:tcBorders>
            <w:vAlign w:val="center"/>
          </w:tcPr>
          <w:p w:rsidR="002475F1" w:rsidRDefault="002475F1" w:rsidP="00585D06">
            <w:pPr>
              <w:spacing w:line="259" w:lineRule="auto"/>
              <w:ind w:left="2"/>
            </w:pPr>
            <w:r>
              <w:rPr>
                <w:rFonts w:ascii="Calibri" w:eastAsia="Calibri" w:hAnsi="Calibri" w:cs="Calibri"/>
                <w:b/>
                <w:sz w:val="20"/>
              </w:rPr>
              <w:t xml:space="preserve">(   ) </w:t>
            </w:r>
          </w:p>
        </w:tc>
      </w:tr>
      <w:tr w:rsidR="002475F1" w:rsidTr="00585D06">
        <w:trPr>
          <w:trHeight w:val="478"/>
        </w:trPr>
        <w:tc>
          <w:tcPr>
            <w:tcW w:w="511"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sz w:val="20"/>
              </w:rPr>
              <w:t xml:space="preserve">10- </w:t>
            </w:r>
          </w:p>
        </w:tc>
        <w:tc>
          <w:tcPr>
            <w:tcW w:w="6454"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sz w:val="20"/>
              </w:rPr>
              <w:t>Mesleki gelişimimle ilgili yapılan etkinlikleri (seminer, okul dışı faaliyetler</w:t>
            </w:r>
            <w:proofErr w:type="gramStart"/>
            <w:r>
              <w:rPr>
                <w:sz w:val="20"/>
              </w:rPr>
              <w:t>..</w:t>
            </w:r>
            <w:proofErr w:type="gramEnd"/>
            <w:r>
              <w:rPr>
                <w:sz w:val="20"/>
              </w:rPr>
              <w:t xml:space="preserve">) yeterli buluyorum. </w:t>
            </w:r>
          </w:p>
        </w:tc>
        <w:tc>
          <w:tcPr>
            <w:tcW w:w="566" w:type="dxa"/>
            <w:tcBorders>
              <w:top w:val="single" w:sz="4" w:space="0" w:color="000000"/>
              <w:left w:val="single" w:sz="4" w:space="0" w:color="000000"/>
              <w:bottom w:val="single" w:sz="4" w:space="0" w:color="000000"/>
              <w:right w:val="single" w:sz="4" w:space="0" w:color="000000"/>
            </w:tcBorders>
            <w:vAlign w:val="center"/>
          </w:tcPr>
          <w:p w:rsidR="002475F1" w:rsidRDefault="002475F1" w:rsidP="00585D06">
            <w:pPr>
              <w:spacing w:line="259" w:lineRule="auto"/>
              <w:ind w:left="3"/>
            </w:pPr>
            <w:r>
              <w:rPr>
                <w:rFonts w:ascii="Calibri" w:eastAsia="Calibri" w:hAnsi="Calibri" w:cs="Calibri"/>
                <w:b/>
                <w:sz w:val="20"/>
              </w:rPr>
              <w:t xml:space="preserve">(   ) </w:t>
            </w:r>
          </w:p>
        </w:tc>
        <w:tc>
          <w:tcPr>
            <w:tcW w:w="569" w:type="dxa"/>
            <w:tcBorders>
              <w:top w:val="single" w:sz="4" w:space="0" w:color="000000"/>
              <w:left w:val="single" w:sz="4" w:space="0" w:color="000000"/>
              <w:bottom w:val="single" w:sz="4" w:space="0" w:color="000000"/>
              <w:right w:val="single" w:sz="4" w:space="0" w:color="000000"/>
            </w:tcBorders>
            <w:vAlign w:val="center"/>
          </w:tcPr>
          <w:p w:rsidR="002475F1" w:rsidRDefault="002475F1" w:rsidP="00585D06">
            <w:pPr>
              <w:spacing w:line="259" w:lineRule="auto"/>
              <w:ind w:left="2"/>
            </w:pPr>
            <w:r>
              <w:rPr>
                <w:rFonts w:ascii="Calibri" w:eastAsia="Calibri" w:hAnsi="Calibri" w:cs="Calibri"/>
                <w:b/>
                <w:sz w:val="20"/>
              </w:rPr>
              <w:t xml:space="preserve">(   ) </w:t>
            </w:r>
          </w:p>
        </w:tc>
        <w:tc>
          <w:tcPr>
            <w:tcW w:w="566" w:type="dxa"/>
            <w:tcBorders>
              <w:top w:val="single" w:sz="4" w:space="0" w:color="000000"/>
              <w:left w:val="single" w:sz="4" w:space="0" w:color="000000"/>
              <w:bottom w:val="single" w:sz="4" w:space="0" w:color="000000"/>
              <w:right w:val="single" w:sz="4" w:space="0" w:color="000000"/>
            </w:tcBorders>
            <w:vAlign w:val="center"/>
          </w:tcPr>
          <w:p w:rsidR="002475F1" w:rsidRDefault="002475F1" w:rsidP="00585D06">
            <w:pPr>
              <w:spacing w:line="259" w:lineRule="auto"/>
            </w:pPr>
            <w:r>
              <w:rPr>
                <w:rFonts w:ascii="Calibri" w:eastAsia="Calibri" w:hAnsi="Calibri" w:cs="Calibri"/>
                <w:b/>
                <w:sz w:val="20"/>
              </w:rPr>
              <w:t xml:space="preserve">(   ) </w:t>
            </w:r>
          </w:p>
        </w:tc>
        <w:tc>
          <w:tcPr>
            <w:tcW w:w="708" w:type="dxa"/>
            <w:tcBorders>
              <w:top w:val="single" w:sz="4" w:space="0" w:color="000000"/>
              <w:left w:val="single" w:sz="4" w:space="0" w:color="000000"/>
              <w:bottom w:val="single" w:sz="4" w:space="0" w:color="000000"/>
              <w:right w:val="single" w:sz="4" w:space="0" w:color="000000"/>
            </w:tcBorders>
            <w:vAlign w:val="center"/>
          </w:tcPr>
          <w:p w:rsidR="002475F1" w:rsidRDefault="002475F1" w:rsidP="00585D06">
            <w:pPr>
              <w:spacing w:line="259" w:lineRule="auto"/>
              <w:ind w:left="2"/>
            </w:pPr>
            <w:r>
              <w:rPr>
                <w:rFonts w:ascii="Calibri" w:eastAsia="Calibri" w:hAnsi="Calibri" w:cs="Calibri"/>
                <w:b/>
                <w:sz w:val="20"/>
              </w:rPr>
              <w:t xml:space="preserve">(   ) </w:t>
            </w:r>
          </w:p>
        </w:tc>
        <w:tc>
          <w:tcPr>
            <w:tcW w:w="850" w:type="dxa"/>
            <w:tcBorders>
              <w:top w:val="single" w:sz="4" w:space="0" w:color="000000"/>
              <w:left w:val="single" w:sz="4" w:space="0" w:color="000000"/>
              <w:bottom w:val="single" w:sz="4" w:space="0" w:color="000000"/>
              <w:right w:val="single" w:sz="4" w:space="0" w:color="000000"/>
            </w:tcBorders>
            <w:vAlign w:val="center"/>
          </w:tcPr>
          <w:p w:rsidR="002475F1" w:rsidRDefault="002475F1" w:rsidP="00585D06">
            <w:pPr>
              <w:spacing w:line="259" w:lineRule="auto"/>
              <w:ind w:left="2"/>
            </w:pPr>
            <w:r>
              <w:rPr>
                <w:rFonts w:ascii="Calibri" w:eastAsia="Calibri" w:hAnsi="Calibri" w:cs="Calibri"/>
                <w:b/>
                <w:sz w:val="20"/>
              </w:rPr>
              <w:t xml:space="preserve">(   ) </w:t>
            </w:r>
          </w:p>
        </w:tc>
      </w:tr>
      <w:tr w:rsidR="002475F1" w:rsidTr="00585D06">
        <w:trPr>
          <w:trHeight w:val="480"/>
        </w:trPr>
        <w:tc>
          <w:tcPr>
            <w:tcW w:w="511"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sz w:val="20"/>
              </w:rPr>
              <w:t xml:space="preserve">11- </w:t>
            </w:r>
          </w:p>
        </w:tc>
        <w:tc>
          <w:tcPr>
            <w:tcW w:w="6454"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sz w:val="20"/>
              </w:rPr>
              <w:t xml:space="preserve">Okulumda mesleki eğitimimi destekleyici fiziki donanım ve alt yapının yeterli olduğunu düşünüyorum. </w:t>
            </w:r>
          </w:p>
        </w:tc>
        <w:tc>
          <w:tcPr>
            <w:tcW w:w="566" w:type="dxa"/>
            <w:tcBorders>
              <w:top w:val="single" w:sz="4" w:space="0" w:color="000000"/>
              <w:left w:val="single" w:sz="4" w:space="0" w:color="000000"/>
              <w:bottom w:val="single" w:sz="4" w:space="0" w:color="000000"/>
              <w:right w:val="single" w:sz="4" w:space="0" w:color="000000"/>
            </w:tcBorders>
            <w:vAlign w:val="center"/>
          </w:tcPr>
          <w:p w:rsidR="002475F1" w:rsidRDefault="002475F1" w:rsidP="00585D06">
            <w:pPr>
              <w:spacing w:line="259" w:lineRule="auto"/>
              <w:ind w:left="3"/>
            </w:pPr>
            <w:r>
              <w:rPr>
                <w:rFonts w:ascii="Calibri" w:eastAsia="Calibri" w:hAnsi="Calibri" w:cs="Calibri"/>
                <w:b/>
                <w:sz w:val="20"/>
              </w:rPr>
              <w:t xml:space="preserve">(   ) </w:t>
            </w:r>
          </w:p>
        </w:tc>
        <w:tc>
          <w:tcPr>
            <w:tcW w:w="569" w:type="dxa"/>
            <w:tcBorders>
              <w:top w:val="single" w:sz="4" w:space="0" w:color="000000"/>
              <w:left w:val="single" w:sz="4" w:space="0" w:color="000000"/>
              <w:bottom w:val="single" w:sz="4" w:space="0" w:color="000000"/>
              <w:right w:val="single" w:sz="4" w:space="0" w:color="000000"/>
            </w:tcBorders>
            <w:vAlign w:val="center"/>
          </w:tcPr>
          <w:p w:rsidR="002475F1" w:rsidRDefault="002475F1" w:rsidP="00585D06">
            <w:pPr>
              <w:spacing w:line="259" w:lineRule="auto"/>
              <w:ind w:left="2"/>
            </w:pPr>
            <w:r>
              <w:rPr>
                <w:rFonts w:ascii="Calibri" w:eastAsia="Calibri" w:hAnsi="Calibri" w:cs="Calibri"/>
                <w:b/>
                <w:sz w:val="20"/>
              </w:rPr>
              <w:t xml:space="preserve">(   ) </w:t>
            </w:r>
          </w:p>
        </w:tc>
        <w:tc>
          <w:tcPr>
            <w:tcW w:w="566" w:type="dxa"/>
            <w:tcBorders>
              <w:top w:val="single" w:sz="4" w:space="0" w:color="000000"/>
              <w:left w:val="single" w:sz="4" w:space="0" w:color="000000"/>
              <w:bottom w:val="single" w:sz="4" w:space="0" w:color="000000"/>
              <w:right w:val="single" w:sz="4" w:space="0" w:color="000000"/>
            </w:tcBorders>
            <w:vAlign w:val="center"/>
          </w:tcPr>
          <w:p w:rsidR="002475F1" w:rsidRDefault="002475F1" w:rsidP="00585D06">
            <w:pPr>
              <w:spacing w:line="259" w:lineRule="auto"/>
            </w:pPr>
            <w:r>
              <w:rPr>
                <w:rFonts w:ascii="Calibri" w:eastAsia="Calibri" w:hAnsi="Calibri" w:cs="Calibri"/>
                <w:b/>
                <w:sz w:val="20"/>
              </w:rPr>
              <w:t xml:space="preserve">(   ) </w:t>
            </w:r>
          </w:p>
        </w:tc>
        <w:tc>
          <w:tcPr>
            <w:tcW w:w="708" w:type="dxa"/>
            <w:tcBorders>
              <w:top w:val="single" w:sz="4" w:space="0" w:color="000000"/>
              <w:left w:val="single" w:sz="4" w:space="0" w:color="000000"/>
              <w:bottom w:val="single" w:sz="4" w:space="0" w:color="000000"/>
              <w:right w:val="single" w:sz="4" w:space="0" w:color="000000"/>
            </w:tcBorders>
            <w:vAlign w:val="center"/>
          </w:tcPr>
          <w:p w:rsidR="002475F1" w:rsidRDefault="002475F1" w:rsidP="00585D06">
            <w:pPr>
              <w:spacing w:line="259" w:lineRule="auto"/>
              <w:ind w:left="2"/>
            </w:pPr>
            <w:r>
              <w:rPr>
                <w:rFonts w:ascii="Calibri" w:eastAsia="Calibri" w:hAnsi="Calibri" w:cs="Calibri"/>
                <w:b/>
                <w:sz w:val="20"/>
              </w:rPr>
              <w:t xml:space="preserve">(   ) </w:t>
            </w:r>
          </w:p>
        </w:tc>
        <w:tc>
          <w:tcPr>
            <w:tcW w:w="850" w:type="dxa"/>
            <w:tcBorders>
              <w:top w:val="single" w:sz="4" w:space="0" w:color="000000"/>
              <w:left w:val="single" w:sz="4" w:space="0" w:color="000000"/>
              <w:bottom w:val="single" w:sz="4" w:space="0" w:color="000000"/>
              <w:right w:val="single" w:sz="4" w:space="0" w:color="000000"/>
            </w:tcBorders>
            <w:vAlign w:val="center"/>
          </w:tcPr>
          <w:p w:rsidR="002475F1" w:rsidRDefault="002475F1" w:rsidP="00585D06">
            <w:pPr>
              <w:spacing w:line="259" w:lineRule="auto"/>
              <w:ind w:left="2"/>
            </w:pPr>
            <w:r>
              <w:rPr>
                <w:rFonts w:ascii="Calibri" w:eastAsia="Calibri" w:hAnsi="Calibri" w:cs="Calibri"/>
                <w:b/>
                <w:sz w:val="20"/>
              </w:rPr>
              <w:t xml:space="preserve">(   ) </w:t>
            </w:r>
          </w:p>
        </w:tc>
      </w:tr>
      <w:tr w:rsidR="002475F1" w:rsidTr="00585D06">
        <w:trPr>
          <w:trHeight w:val="478"/>
        </w:trPr>
        <w:tc>
          <w:tcPr>
            <w:tcW w:w="511"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sz w:val="20"/>
              </w:rPr>
              <w:t xml:space="preserve">12- </w:t>
            </w:r>
          </w:p>
        </w:tc>
        <w:tc>
          <w:tcPr>
            <w:tcW w:w="6454"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sz w:val="20"/>
              </w:rPr>
              <w:t xml:space="preserve">Staj imkânlarından en verimli şekilde faydalanmamız için gerekli rehberlik ve yerleştirmenin doğru yapıldığını düşünüyorum. </w:t>
            </w:r>
          </w:p>
        </w:tc>
        <w:tc>
          <w:tcPr>
            <w:tcW w:w="566" w:type="dxa"/>
            <w:tcBorders>
              <w:top w:val="single" w:sz="4" w:space="0" w:color="000000"/>
              <w:left w:val="single" w:sz="4" w:space="0" w:color="000000"/>
              <w:bottom w:val="single" w:sz="4" w:space="0" w:color="000000"/>
              <w:right w:val="single" w:sz="4" w:space="0" w:color="000000"/>
            </w:tcBorders>
            <w:vAlign w:val="center"/>
          </w:tcPr>
          <w:p w:rsidR="002475F1" w:rsidRDefault="002475F1" w:rsidP="00585D06">
            <w:pPr>
              <w:spacing w:line="259" w:lineRule="auto"/>
              <w:ind w:left="3"/>
            </w:pPr>
            <w:r>
              <w:rPr>
                <w:rFonts w:ascii="Calibri" w:eastAsia="Calibri" w:hAnsi="Calibri" w:cs="Calibri"/>
                <w:b/>
                <w:sz w:val="20"/>
              </w:rPr>
              <w:t xml:space="preserve">(   ) </w:t>
            </w:r>
          </w:p>
        </w:tc>
        <w:tc>
          <w:tcPr>
            <w:tcW w:w="569" w:type="dxa"/>
            <w:tcBorders>
              <w:top w:val="single" w:sz="4" w:space="0" w:color="000000"/>
              <w:left w:val="single" w:sz="4" w:space="0" w:color="000000"/>
              <w:bottom w:val="single" w:sz="4" w:space="0" w:color="000000"/>
              <w:right w:val="single" w:sz="4" w:space="0" w:color="000000"/>
            </w:tcBorders>
            <w:vAlign w:val="center"/>
          </w:tcPr>
          <w:p w:rsidR="002475F1" w:rsidRDefault="002475F1" w:rsidP="00585D06">
            <w:pPr>
              <w:spacing w:line="259" w:lineRule="auto"/>
              <w:ind w:left="2"/>
            </w:pPr>
            <w:r>
              <w:rPr>
                <w:rFonts w:ascii="Calibri" w:eastAsia="Calibri" w:hAnsi="Calibri" w:cs="Calibri"/>
                <w:b/>
                <w:sz w:val="20"/>
              </w:rPr>
              <w:t xml:space="preserve">(   ) </w:t>
            </w:r>
          </w:p>
        </w:tc>
        <w:tc>
          <w:tcPr>
            <w:tcW w:w="566" w:type="dxa"/>
            <w:tcBorders>
              <w:top w:val="single" w:sz="4" w:space="0" w:color="000000"/>
              <w:left w:val="single" w:sz="4" w:space="0" w:color="000000"/>
              <w:bottom w:val="single" w:sz="4" w:space="0" w:color="000000"/>
              <w:right w:val="single" w:sz="4" w:space="0" w:color="000000"/>
            </w:tcBorders>
            <w:vAlign w:val="center"/>
          </w:tcPr>
          <w:p w:rsidR="002475F1" w:rsidRDefault="002475F1" w:rsidP="00585D06">
            <w:pPr>
              <w:spacing w:line="259" w:lineRule="auto"/>
            </w:pPr>
            <w:r>
              <w:rPr>
                <w:rFonts w:ascii="Calibri" w:eastAsia="Calibri" w:hAnsi="Calibri" w:cs="Calibri"/>
                <w:b/>
                <w:sz w:val="20"/>
              </w:rPr>
              <w:t xml:space="preserve">(   ) </w:t>
            </w:r>
          </w:p>
        </w:tc>
        <w:tc>
          <w:tcPr>
            <w:tcW w:w="708" w:type="dxa"/>
            <w:tcBorders>
              <w:top w:val="single" w:sz="4" w:space="0" w:color="000000"/>
              <w:left w:val="single" w:sz="4" w:space="0" w:color="000000"/>
              <w:bottom w:val="single" w:sz="4" w:space="0" w:color="000000"/>
              <w:right w:val="single" w:sz="4" w:space="0" w:color="000000"/>
            </w:tcBorders>
            <w:vAlign w:val="center"/>
          </w:tcPr>
          <w:p w:rsidR="002475F1" w:rsidRDefault="002475F1" w:rsidP="00585D06">
            <w:pPr>
              <w:spacing w:line="259" w:lineRule="auto"/>
              <w:ind w:left="2"/>
            </w:pPr>
            <w:r>
              <w:rPr>
                <w:rFonts w:ascii="Calibri" w:eastAsia="Calibri" w:hAnsi="Calibri" w:cs="Calibri"/>
                <w:b/>
                <w:sz w:val="20"/>
              </w:rPr>
              <w:t xml:space="preserve">(   ) </w:t>
            </w:r>
          </w:p>
        </w:tc>
        <w:tc>
          <w:tcPr>
            <w:tcW w:w="850" w:type="dxa"/>
            <w:tcBorders>
              <w:top w:val="single" w:sz="4" w:space="0" w:color="000000"/>
              <w:left w:val="single" w:sz="4" w:space="0" w:color="000000"/>
              <w:bottom w:val="single" w:sz="4" w:space="0" w:color="000000"/>
              <w:right w:val="single" w:sz="4" w:space="0" w:color="000000"/>
            </w:tcBorders>
            <w:vAlign w:val="center"/>
          </w:tcPr>
          <w:p w:rsidR="002475F1" w:rsidRDefault="002475F1" w:rsidP="00585D06">
            <w:pPr>
              <w:spacing w:line="259" w:lineRule="auto"/>
              <w:ind w:left="2"/>
            </w:pPr>
            <w:r>
              <w:rPr>
                <w:rFonts w:ascii="Calibri" w:eastAsia="Calibri" w:hAnsi="Calibri" w:cs="Calibri"/>
                <w:b/>
                <w:sz w:val="20"/>
              </w:rPr>
              <w:t xml:space="preserve">(   ) </w:t>
            </w:r>
          </w:p>
        </w:tc>
      </w:tr>
      <w:tr w:rsidR="002475F1" w:rsidTr="00585D06">
        <w:trPr>
          <w:trHeight w:val="254"/>
        </w:trPr>
        <w:tc>
          <w:tcPr>
            <w:tcW w:w="511"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sz w:val="20"/>
              </w:rPr>
              <w:t xml:space="preserve">13- </w:t>
            </w:r>
          </w:p>
        </w:tc>
        <w:tc>
          <w:tcPr>
            <w:tcW w:w="6454"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sz w:val="20"/>
              </w:rPr>
              <w:t xml:space="preserve">Okulumda yer almam için birçok fırsat var. </w:t>
            </w:r>
          </w:p>
        </w:tc>
        <w:tc>
          <w:tcPr>
            <w:tcW w:w="566"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rFonts w:ascii="Calibri" w:eastAsia="Calibri" w:hAnsi="Calibri" w:cs="Calibri"/>
                <w:b/>
                <w:sz w:val="20"/>
              </w:rPr>
              <w:t xml:space="preserve">(   ) </w:t>
            </w:r>
          </w:p>
        </w:tc>
        <w:tc>
          <w:tcPr>
            <w:tcW w:w="569"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rFonts w:ascii="Calibri" w:eastAsia="Calibri" w:hAnsi="Calibri" w:cs="Calibri"/>
                <w:b/>
                <w:sz w:val="20"/>
              </w:rPr>
              <w:t xml:space="preserve">(   ) </w:t>
            </w:r>
          </w:p>
        </w:tc>
        <w:tc>
          <w:tcPr>
            <w:tcW w:w="566"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pPr>
            <w:r>
              <w:rPr>
                <w:rFonts w:ascii="Calibri" w:eastAsia="Calibri" w:hAnsi="Calibri" w:cs="Calibri"/>
                <w:b/>
                <w:sz w:val="20"/>
              </w:rPr>
              <w:t xml:space="preserve">(   ) </w:t>
            </w:r>
          </w:p>
        </w:tc>
        <w:tc>
          <w:tcPr>
            <w:tcW w:w="708"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rFonts w:ascii="Calibri" w:eastAsia="Calibri" w:hAnsi="Calibri" w:cs="Calibri"/>
                <w:b/>
                <w:sz w:val="20"/>
              </w:rPr>
              <w:t xml:space="preserve">(   ) </w:t>
            </w:r>
          </w:p>
        </w:tc>
        <w:tc>
          <w:tcPr>
            <w:tcW w:w="850"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rFonts w:ascii="Calibri" w:eastAsia="Calibri" w:hAnsi="Calibri" w:cs="Calibri"/>
                <w:b/>
                <w:sz w:val="20"/>
              </w:rPr>
              <w:t xml:space="preserve">(   ) </w:t>
            </w:r>
          </w:p>
        </w:tc>
      </w:tr>
      <w:tr w:rsidR="002475F1" w:rsidTr="00585D06">
        <w:trPr>
          <w:trHeight w:val="254"/>
        </w:trPr>
        <w:tc>
          <w:tcPr>
            <w:tcW w:w="511"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sz w:val="20"/>
              </w:rPr>
              <w:t xml:space="preserve">14- </w:t>
            </w:r>
          </w:p>
        </w:tc>
        <w:tc>
          <w:tcPr>
            <w:tcW w:w="6454"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sz w:val="20"/>
              </w:rPr>
              <w:t xml:space="preserve">Okul bana yeterli ders dışı etkinlik olanakları sunuyor. </w:t>
            </w:r>
          </w:p>
        </w:tc>
        <w:tc>
          <w:tcPr>
            <w:tcW w:w="566"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rFonts w:ascii="Calibri" w:eastAsia="Calibri" w:hAnsi="Calibri" w:cs="Calibri"/>
                <w:b/>
                <w:sz w:val="20"/>
              </w:rPr>
              <w:t xml:space="preserve">(   ) </w:t>
            </w:r>
          </w:p>
        </w:tc>
        <w:tc>
          <w:tcPr>
            <w:tcW w:w="569"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rFonts w:ascii="Calibri" w:eastAsia="Calibri" w:hAnsi="Calibri" w:cs="Calibri"/>
                <w:b/>
                <w:sz w:val="20"/>
              </w:rPr>
              <w:t xml:space="preserve">(   ) </w:t>
            </w:r>
          </w:p>
        </w:tc>
        <w:tc>
          <w:tcPr>
            <w:tcW w:w="566"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pPr>
            <w:r>
              <w:rPr>
                <w:rFonts w:ascii="Calibri" w:eastAsia="Calibri" w:hAnsi="Calibri" w:cs="Calibri"/>
                <w:b/>
                <w:sz w:val="20"/>
              </w:rPr>
              <w:t xml:space="preserve">(   ) </w:t>
            </w:r>
          </w:p>
        </w:tc>
        <w:tc>
          <w:tcPr>
            <w:tcW w:w="708"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rFonts w:ascii="Calibri" w:eastAsia="Calibri" w:hAnsi="Calibri" w:cs="Calibri"/>
                <w:b/>
                <w:sz w:val="20"/>
              </w:rPr>
              <w:t xml:space="preserve">(   ) </w:t>
            </w:r>
          </w:p>
        </w:tc>
        <w:tc>
          <w:tcPr>
            <w:tcW w:w="850"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rFonts w:ascii="Calibri" w:eastAsia="Calibri" w:hAnsi="Calibri" w:cs="Calibri"/>
                <w:b/>
                <w:sz w:val="20"/>
              </w:rPr>
              <w:t xml:space="preserve">(   ) </w:t>
            </w:r>
          </w:p>
        </w:tc>
      </w:tr>
      <w:tr w:rsidR="002475F1" w:rsidTr="00585D06">
        <w:trPr>
          <w:trHeight w:val="254"/>
        </w:trPr>
        <w:tc>
          <w:tcPr>
            <w:tcW w:w="511"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sz w:val="20"/>
              </w:rPr>
              <w:t xml:space="preserve">15- </w:t>
            </w:r>
          </w:p>
        </w:tc>
        <w:tc>
          <w:tcPr>
            <w:tcW w:w="6454"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sz w:val="20"/>
              </w:rPr>
              <w:t xml:space="preserve">Okul kulüpleri amacına uygun şekilde gelişimime katkı sağlıyor. </w:t>
            </w:r>
          </w:p>
        </w:tc>
        <w:tc>
          <w:tcPr>
            <w:tcW w:w="566"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rFonts w:ascii="Calibri" w:eastAsia="Calibri" w:hAnsi="Calibri" w:cs="Calibri"/>
                <w:b/>
                <w:sz w:val="20"/>
              </w:rPr>
              <w:t xml:space="preserve">(   ) </w:t>
            </w:r>
          </w:p>
        </w:tc>
        <w:tc>
          <w:tcPr>
            <w:tcW w:w="569"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rFonts w:ascii="Calibri" w:eastAsia="Calibri" w:hAnsi="Calibri" w:cs="Calibri"/>
                <w:b/>
                <w:sz w:val="20"/>
              </w:rPr>
              <w:t xml:space="preserve">(   ) </w:t>
            </w:r>
          </w:p>
        </w:tc>
        <w:tc>
          <w:tcPr>
            <w:tcW w:w="566"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pPr>
            <w:r>
              <w:rPr>
                <w:rFonts w:ascii="Calibri" w:eastAsia="Calibri" w:hAnsi="Calibri" w:cs="Calibri"/>
                <w:b/>
                <w:sz w:val="20"/>
              </w:rPr>
              <w:t xml:space="preserve">(   ) </w:t>
            </w:r>
          </w:p>
        </w:tc>
        <w:tc>
          <w:tcPr>
            <w:tcW w:w="708"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rFonts w:ascii="Calibri" w:eastAsia="Calibri" w:hAnsi="Calibri" w:cs="Calibri"/>
                <w:b/>
                <w:sz w:val="20"/>
              </w:rPr>
              <w:t xml:space="preserve">(   ) </w:t>
            </w:r>
          </w:p>
        </w:tc>
        <w:tc>
          <w:tcPr>
            <w:tcW w:w="850"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rFonts w:ascii="Calibri" w:eastAsia="Calibri" w:hAnsi="Calibri" w:cs="Calibri"/>
                <w:b/>
                <w:sz w:val="20"/>
              </w:rPr>
              <w:t xml:space="preserve">(   ) </w:t>
            </w:r>
          </w:p>
        </w:tc>
      </w:tr>
      <w:tr w:rsidR="002475F1" w:rsidTr="00585D06">
        <w:trPr>
          <w:trHeight w:val="254"/>
        </w:trPr>
        <w:tc>
          <w:tcPr>
            <w:tcW w:w="511"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sz w:val="20"/>
              </w:rPr>
              <w:t xml:space="preserve">16 </w:t>
            </w:r>
          </w:p>
        </w:tc>
        <w:tc>
          <w:tcPr>
            <w:tcW w:w="6454"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sz w:val="20"/>
              </w:rPr>
              <w:t xml:space="preserve">Öğretmenlerim sınıfta adil kurallara sahipler ve tarafsızlar. </w:t>
            </w:r>
          </w:p>
        </w:tc>
        <w:tc>
          <w:tcPr>
            <w:tcW w:w="566"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rFonts w:ascii="Calibri" w:eastAsia="Calibri" w:hAnsi="Calibri" w:cs="Calibri"/>
                <w:b/>
                <w:sz w:val="20"/>
              </w:rPr>
              <w:t xml:space="preserve">(   ) </w:t>
            </w:r>
          </w:p>
        </w:tc>
        <w:tc>
          <w:tcPr>
            <w:tcW w:w="569"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rFonts w:ascii="Calibri" w:eastAsia="Calibri" w:hAnsi="Calibri" w:cs="Calibri"/>
                <w:b/>
                <w:sz w:val="20"/>
              </w:rPr>
              <w:t xml:space="preserve">(   ) </w:t>
            </w:r>
          </w:p>
        </w:tc>
        <w:tc>
          <w:tcPr>
            <w:tcW w:w="566"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pPr>
            <w:r>
              <w:rPr>
                <w:rFonts w:ascii="Calibri" w:eastAsia="Calibri" w:hAnsi="Calibri" w:cs="Calibri"/>
                <w:b/>
                <w:sz w:val="20"/>
              </w:rPr>
              <w:t xml:space="preserve">(   ) </w:t>
            </w:r>
          </w:p>
        </w:tc>
        <w:tc>
          <w:tcPr>
            <w:tcW w:w="708"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rFonts w:ascii="Calibri" w:eastAsia="Calibri" w:hAnsi="Calibri" w:cs="Calibri"/>
                <w:b/>
                <w:sz w:val="20"/>
              </w:rPr>
              <w:t xml:space="preserve">(   ) </w:t>
            </w:r>
          </w:p>
        </w:tc>
        <w:tc>
          <w:tcPr>
            <w:tcW w:w="850"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rFonts w:ascii="Calibri" w:eastAsia="Calibri" w:hAnsi="Calibri" w:cs="Calibri"/>
                <w:b/>
                <w:sz w:val="20"/>
              </w:rPr>
              <w:t xml:space="preserve">(   ) </w:t>
            </w:r>
          </w:p>
        </w:tc>
      </w:tr>
      <w:tr w:rsidR="002475F1" w:rsidTr="00585D06">
        <w:trPr>
          <w:trHeight w:val="348"/>
        </w:trPr>
        <w:tc>
          <w:tcPr>
            <w:tcW w:w="511"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sz w:val="20"/>
              </w:rPr>
              <w:t xml:space="preserve">17- </w:t>
            </w:r>
          </w:p>
        </w:tc>
        <w:tc>
          <w:tcPr>
            <w:tcW w:w="6454"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sz w:val="20"/>
              </w:rPr>
              <w:t xml:space="preserve">Öğretmenlerim beni daha iyi performans göstermem için teşvik ediyor. </w:t>
            </w:r>
          </w:p>
        </w:tc>
        <w:tc>
          <w:tcPr>
            <w:tcW w:w="566"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rFonts w:ascii="Calibri" w:eastAsia="Calibri" w:hAnsi="Calibri" w:cs="Calibri"/>
                <w:b/>
                <w:sz w:val="20"/>
              </w:rPr>
              <w:t xml:space="preserve">(   ) </w:t>
            </w:r>
          </w:p>
        </w:tc>
        <w:tc>
          <w:tcPr>
            <w:tcW w:w="569"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2"/>
            </w:pPr>
            <w:r>
              <w:rPr>
                <w:rFonts w:ascii="Calibri" w:eastAsia="Calibri" w:hAnsi="Calibri" w:cs="Calibri"/>
                <w:b/>
                <w:sz w:val="20"/>
              </w:rPr>
              <w:t xml:space="preserve">(   ) </w:t>
            </w:r>
          </w:p>
        </w:tc>
        <w:tc>
          <w:tcPr>
            <w:tcW w:w="566"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pPr>
            <w:r>
              <w:rPr>
                <w:rFonts w:ascii="Calibri" w:eastAsia="Calibri" w:hAnsi="Calibri" w:cs="Calibri"/>
                <w:b/>
                <w:sz w:val="20"/>
              </w:rPr>
              <w:t xml:space="preserve">(   ) </w:t>
            </w:r>
          </w:p>
        </w:tc>
        <w:tc>
          <w:tcPr>
            <w:tcW w:w="708"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2"/>
            </w:pPr>
            <w:r>
              <w:rPr>
                <w:rFonts w:ascii="Calibri" w:eastAsia="Calibri" w:hAnsi="Calibri" w:cs="Calibri"/>
                <w:b/>
                <w:sz w:val="20"/>
              </w:rPr>
              <w:t xml:space="preserve">(   ) </w:t>
            </w:r>
          </w:p>
        </w:tc>
        <w:tc>
          <w:tcPr>
            <w:tcW w:w="850"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2"/>
            </w:pPr>
            <w:r>
              <w:rPr>
                <w:rFonts w:ascii="Calibri" w:eastAsia="Calibri" w:hAnsi="Calibri" w:cs="Calibri"/>
                <w:b/>
                <w:sz w:val="20"/>
              </w:rPr>
              <w:t xml:space="preserve">(   ) </w:t>
            </w:r>
          </w:p>
        </w:tc>
      </w:tr>
      <w:tr w:rsidR="002475F1" w:rsidTr="00585D06">
        <w:trPr>
          <w:trHeight w:val="480"/>
        </w:trPr>
        <w:tc>
          <w:tcPr>
            <w:tcW w:w="511"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sz w:val="20"/>
              </w:rPr>
              <w:t xml:space="preserve">18- </w:t>
            </w:r>
          </w:p>
        </w:tc>
        <w:tc>
          <w:tcPr>
            <w:tcW w:w="6454"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sz w:val="20"/>
              </w:rPr>
              <w:t xml:space="preserve">Öğretmenlerim derslerin işlenişinde farklı ve ilgi çekici yöntemlerle kullanır. </w:t>
            </w:r>
          </w:p>
        </w:tc>
        <w:tc>
          <w:tcPr>
            <w:tcW w:w="566" w:type="dxa"/>
            <w:tcBorders>
              <w:top w:val="single" w:sz="4" w:space="0" w:color="000000"/>
              <w:left w:val="single" w:sz="4" w:space="0" w:color="000000"/>
              <w:bottom w:val="single" w:sz="4" w:space="0" w:color="000000"/>
              <w:right w:val="single" w:sz="4" w:space="0" w:color="000000"/>
            </w:tcBorders>
            <w:vAlign w:val="center"/>
          </w:tcPr>
          <w:p w:rsidR="002475F1" w:rsidRDefault="002475F1" w:rsidP="00585D06">
            <w:pPr>
              <w:spacing w:line="259" w:lineRule="auto"/>
              <w:ind w:left="3"/>
            </w:pPr>
            <w:r>
              <w:rPr>
                <w:rFonts w:ascii="Calibri" w:eastAsia="Calibri" w:hAnsi="Calibri" w:cs="Calibri"/>
                <w:b/>
                <w:sz w:val="20"/>
              </w:rPr>
              <w:t xml:space="preserve">(   ) </w:t>
            </w:r>
          </w:p>
        </w:tc>
        <w:tc>
          <w:tcPr>
            <w:tcW w:w="569" w:type="dxa"/>
            <w:tcBorders>
              <w:top w:val="single" w:sz="4" w:space="0" w:color="000000"/>
              <w:left w:val="single" w:sz="4" w:space="0" w:color="000000"/>
              <w:bottom w:val="single" w:sz="4" w:space="0" w:color="000000"/>
              <w:right w:val="single" w:sz="4" w:space="0" w:color="000000"/>
            </w:tcBorders>
            <w:vAlign w:val="center"/>
          </w:tcPr>
          <w:p w:rsidR="002475F1" w:rsidRDefault="002475F1" w:rsidP="00585D06">
            <w:pPr>
              <w:spacing w:line="259" w:lineRule="auto"/>
              <w:ind w:left="2"/>
            </w:pPr>
            <w:r>
              <w:rPr>
                <w:rFonts w:ascii="Calibri" w:eastAsia="Calibri" w:hAnsi="Calibri" w:cs="Calibri"/>
                <w:b/>
                <w:sz w:val="20"/>
              </w:rPr>
              <w:t xml:space="preserve">(   ) </w:t>
            </w:r>
          </w:p>
        </w:tc>
        <w:tc>
          <w:tcPr>
            <w:tcW w:w="566" w:type="dxa"/>
            <w:tcBorders>
              <w:top w:val="single" w:sz="4" w:space="0" w:color="000000"/>
              <w:left w:val="single" w:sz="4" w:space="0" w:color="000000"/>
              <w:bottom w:val="single" w:sz="4" w:space="0" w:color="000000"/>
              <w:right w:val="single" w:sz="4" w:space="0" w:color="000000"/>
            </w:tcBorders>
            <w:vAlign w:val="center"/>
          </w:tcPr>
          <w:p w:rsidR="002475F1" w:rsidRDefault="002475F1" w:rsidP="00585D06">
            <w:pPr>
              <w:spacing w:line="259" w:lineRule="auto"/>
            </w:pPr>
            <w:r>
              <w:rPr>
                <w:rFonts w:ascii="Calibri" w:eastAsia="Calibri" w:hAnsi="Calibri" w:cs="Calibri"/>
                <w:b/>
                <w:sz w:val="20"/>
              </w:rPr>
              <w:t xml:space="preserve">(   ) </w:t>
            </w:r>
          </w:p>
        </w:tc>
        <w:tc>
          <w:tcPr>
            <w:tcW w:w="708" w:type="dxa"/>
            <w:tcBorders>
              <w:top w:val="single" w:sz="4" w:space="0" w:color="000000"/>
              <w:left w:val="single" w:sz="4" w:space="0" w:color="000000"/>
              <w:bottom w:val="single" w:sz="4" w:space="0" w:color="000000"/>
              <w:right w:val="single" w:sz="4" w:space="0" w:color="000000"/>
            </w:tcBorders>
            <w:vAlign w:val="center"/>
          </w:tcPr>
          <w:p w:rsidR="002475F1" w:rsidRDefault="002475F1" w:rsidP="00585D06">
            <w:pPr>
              <w:spacing w:line="259" w:lineRule="auto"/>
              <w:ind w:left="2"/>
            </w:pPr>
            <w:r>
              <w:rPr>
                <w:rFonts w:ascii="Calibri" w:eastAsia="Calibri" w:hAnsi="Calibri" w:cs="Calibri"/>
                <w:b/>
                <w:sz w:val="20"/>
              </w:rPr>
              <w:t xml:space="preserve">(   ) </w:t>
            </w:r>
          </w:p>
        </w:tc>
        <w:tc>
          <w:tcPr>
            <w:tcW w:w="850" w:type="dxa"/>
            <w:tcBorders>
              <w:top w:val="single" w:sz="4" w:space="0" w:color="000000"/>
              <w:left w:val="single" w:sz="4" w:space="0" w:color="000000"/>
              <w:bottom w:val="single" w:sz="4" w:space="0" w:color="000000"/>
              <w:right w:val="single" w:sz="4" w:space="0" w:color="000000"/>
            </w:tcBorders>
            <w:vAlign w:val="center"/>
          </w:tcPr>
          <w:p w:rsidR="002475F1" w:rsidRDefault="002475F1" w:rsidP="00585D06">
            <w:pPr>
              <w:spacing w:line="259" w:lineRule="auto"/>
              <w:ind w:left="2"/>
            </w:pPr>
            <w:r>
              <w:rPr>
                <w:rFonts w:ascii="Calibri" w:eastAsia="Calibri" w:hAnsi="Calibri" w:cs="Calibri"/>
                <w:b/>
                <w:sz w:val="20"/>
              </w:rPr>
              <w:t xml:space="preserve">(   ) </w:t>
            </w:r>
          </w:p>
        </w:tc>
      </w:tr>
      <w:tr w:rsidR="002475F1" w:rsidTr="00585D06">
        <w:trPr>
          <w:trHeight w:val="254"/>
        </w:trPr>
        <w:tc>
          <w:tcPr>
            <w:tcW w:w="511"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sz w:val="20"/>
              </w:rPr>
              <w:t xml:space="preserve">19- </w:t>
            </w:r>
          </w:p>
        </w:tc>
        <w:tc>
          <w:tcPr>
            <w:tcW w:w="6454"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sz w:val="20"/>
              </w:rPr>
              <w:t xml:space="preserve">Okul kantininde yeterli ve sağlıklı yiyecekler var. </w:t>
            </w:r>
          </w:p>
        </w:tc>
        <w:tc>
          <w:tcPr>
            <w:tcW w:w="566"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rFonts w:ascii="Calibri" w:eastAsia="Calibri" w:hAnsi="Calibri" w:cs="Calibri"/>
                <w:b/>
                <w:sz w:val="20"/>
              </w:rPr>
              <w:t xml:space="preserve">(   ) </w:t>
            </w:r>
          </w:p>
        </w:tc>
        <w:tc>
          <w:tcPr>
            <w:tcW w:w="569"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rFonts w:ascii="Calibri" w:eastAsia="Calibri" w:hAnsi="Calibri" w:cs="Calibri"/>
                <w:b/>
                <w:sz w:val="20"/>
              </w:rPr>
              <w:t xml:space="preserve">(   ) </w:t>
            </w:r>
          </w:p>
        </w:tc>
        <w:tc>
          <w:tcPr>
            <w:tcW w:w="566"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pPr>
            <w:r>
              <w:rPr>
                <w:rFonts w:ascii="Calibri" w:eastAsia="Calibri" w:hAnsi="Calibri" w:cs="Calibri"/>
                <w:b/>
                <w:sz w:val="20"/>
              </w:rPr>
              <w:t xml:space="preserve">(   ) </w:t>
            </w:r>
          </w:p>
        </w:tc>
        <w:tc>
          <w:tcPr>
            <w:tcW w:w="708"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rFonts w:ascii="Calibri" w:eastAsia="Calibri" w:hAnsi="Calibri" w:cs="Calibri"/>
                <w:b/>
                <w:sz w:val="20"/>
              </w:rPr>
              <w:t xml:space="preserve">(   ) </w:t>
            </w:r>
          </w:p>
        </w:tc>
        <w:tc>
          <w:tcPr>
            <w:tcW w:w="850"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rFonts w:ascii="Calibri" w:eastAsia="Calibri" w:hAnsi="Calibri" w:cs="Calibri"/>
                <w:b/>
                <w:sz w:val="20"/>
              </w:rPr>
              <w:t xml:space="preserve">(   ) </w:t>
            </w:r>
          </w:p>
        </w:tc>
      </w:tr>
      <w:tr w:rsidR="002475F1" w:rsidTr="00585D06">
        <w:trPr>
          <w:trHeight w:val="254"/>
        </w:trPr>
        <w:tc>
          <w:tcPr>
            <w:tcW w:w="511"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sz w:val="20"/>
              </w:rPr>
              <w:t xml:space="preserve">20- </w:t>
            </w:r>
          </w:p>
        </w:tc>
        <w:tc>
          <w:tcPr>
            <w:tcW w:w="6454"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proofErr w:type="spellStart"/>
            <w:r>
              <w:rPr>
                <w:sz w:val="20"/>
              </w:rPr>
              <w:t>DYK’leri</w:t>
            </w:r>
            <w:proofErr w:type="spellEnd"/>
            <w:r>
              <w:rPr>
                <w:sz w:val="20"/>
              </w:rPr>
              <w:t xml:space="preserve"> yeterli buluyorum. </w:t>
            </w:r>
          </w:p>
        </w:tc>
        <w:tc>
          <w:tcPr>
            <w:tcW w:w="566"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rFonts w:ascii="Calibri" w:eastAsia="Calibri" w:hAnsi="Calibri" w:cs="Calibri"/>
                <w:b/>
                <w:sz w:val="20"/>
              </w:rPr>
              <w:t xml:space="preserve">(   ) </w:t>
            </w:r>
          </w:p>
        </w:tc>
        <w:tc>
          <w:tcPr>
            <w:tcW w:w="569"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rFonts w:ascii="Calibri" w:eastAsia="Calibri" w:hAnsi="Calibri" w:cs="Calibri"/>
                <w:b/>
                <w:sz w:val="20"/>
              </w:rPr>
              <w:t xml:space="preserve">(   ) </w:t>
            </w:r>
          </w:p>
        </w:tc>
        <w:tc>
          <w:tcPr>
            <w:tcW w:w="566"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pPr>
            <w:r>
              <w:rPr>
                <w:rFonts w:ascii="Calibri" w:eastAsia="Calibri" w:hAnsi="Calibri" w:cs="Calibri"/>
                <w:b/>
                <w:sz w:val="20"/>
              </w:rPr>
              <w:t xml:space="preserve">(   ) </w:t>
            </w:r>
          </w:p>
        </w:tc>
        <w:tc>
          <w:tcPr>
            <w:tcW w:w="708"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rFonts w:ascii="Calibri" w:eastAsia="Calibri" w:hAnsi="Calibri" w:cs="Calibri"/>
                <w:b/>
                <w:sz w:val="20"/>
              </w:rPr>
              <w:t xml:space="preserve">(   ) </w:t>
            </w:r>
          </w:p>
        </w:tc>
        <w:tc>
          <w:tcPr>
            <w:tcW w:w="850"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rFonts w:ascii="Calibri" w:eastAsia="Calibri" w:hAnsi="Calibri" w:cs="Calibri"/>
                <w:b/>
                <w:sz w:val="20"/>
              </w:rPr>
              <w:t xml:space="preserve">(   ) </w:t>
            </w:r>
          </w:p>
        </w:tc>
      </w:tr>
      <w:tr w:rsidR="002475F1" w:rsidTr="00585D06">
        <w:trPr>
          <w:trHeight w:val="478"/>
        </w:trPr>
        <w:tc>
          <w:tcPr>
            <w:tcW w:w="511"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sz w:val="20"/>
              </w:rPr>
              <w:t xml:space="preserve">21- </w:t>
            </w:r>
          </w:p>
        </w:tc>
        <w:tc>
          <w:tcPr>
            <w:tcW w:w="6454"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sz w:val="20"/>
              </w:rPr>
              <w:t xml:space="preserve">Sınav ve ödevlerin beni değerlendirmek için adil ve yeterli olduğunu düşünüyorum. </w:t>
            </w:r>
          </w:p>
        </w:tc>
        <w:tc>
          <w:tcPr>
            <w:tcW w:w="566" w:type="dxa"/>
            <w:tcBorders>
              <w:top w:val="single" w:sz="4" w:space="0" w:color="000000"/>
              <w:left w:val="single" w:sz="4" w:space="0" w:color="000000"/>
              <w:bottom w:val="single" w:sz="4" w:space="0" w:color="000000"/>
              <w:right w:val="single" w:sz="4" w:space="0" w:color="000000"/>
            </w:tcBorders>
            <w:vAlign w:val="center"/>
          </w:tcPr>
          <w:p w:rsidR="002475F1" w:rsidRDefault="002475F1" w:rsidP="00585D06">
            <w:pPr>
              <w:spacing w:line="259" w:lineRule="auto"/>
              <w:ind w:left="3"/>
            </w:pPr>
            <w:r>
              <w:rPr>
                <w:rFonts w:ascii="Calibri" w:eastAsia="Calibri" w:hAnsi="Calibri" w:cs="Calibri"/>
                <w:b/>
                <w:sz w:val="20"/>
              </w:rPr>
              <w:t xml:space="preserve">(   ) </w:t>
            </w:r>
          </w:p>
        </w:tc>
        <w:tc>
          <w:tcPr>
            <w:tcW w:w="569" w:type="dxa"/>
            <w:tcBorders>
              <w:top w:val="single" w:sz="4" w:space="0" w:color="000000"/>
              <w:left w:val="single" w:sz="4" w:space="0" w:color="000000"/>
              <w:bottom w:val="single" w:sz="4" w:space="0" w:color="000000"/>
              <w:right w:val="single" w:sz="4" w:space="0" w:color="000000"/>
            </w:tcBorders>
            <w:vAlign w:val="center"/>
          </w:tcPr>
          <w:p w:rsidR="002475F1" w:rsidRDefault="002475F1" w:rsidP="00585D06">
            <w:pPr>
              <w:spacing w:line="259" w:lineRule="auto"/>
              <w:ind w:left="2"/>
            </w:pPr>
            <w:r>
              <w:rPr>
                <w:rFonts w:ascii="Calibri" w:eastAsia="Calibri" w:hAnsi="Calibri" w:cs="Calibri"/>
                <w:b/>
                <w:sz w:val="20"/>
              </w:rPr>
              <w:t xml:space="preserve">(   ) </w:t>
            </w:r>
          </w:p>
        </w:tc>
        <w:tc>
          <w:tcPr>
            <w:tcW w:w="566" w:type="dxa"/>
            <w:tcBorders>
              <w:top w:val="single" w:sz="4" w:space="0" w:color="000000"/>
              <w:left w:val="single" w:sz="4" w:space="0" w:color="000000"/>
              <w:bottom w:val="single" w:sz="4" w:space="0" w:color="000000"/>
              <w:right w:val="single" w:sz="4" w:space="0" w:color="000000"/>
            </w:tcBorders>
            <w:vAlign w:val="center"/>
          </w:tcPr>
          <w:p w:rsidR="002475F1" w:rsidRDefault="002475F1" w:rsidP="00585D06">
            <w:pPr>
              <w:spacing w:line="259" w:lineRule="auto"/>
            </w:pPr>
            <w:r>
              <w:rPr>
                <w:rFonts w:ascii="Calibri" w:eastAsia="Calibri" w:hAnsi="Calibri" w:cs="Calibri"/>
                <w:b/>
                <w:sz w:val="20"/>
              </w:rPr>
              <w:t xml:space="preserve">(   ) </w:t>
            </w:r>
          </w:p>
        </w:tc>
        <w:tc>
          <w:tcPr>
            <w:tcW w:w="708" w:type="dxa"/>
            <w:tcBorders>
              <w:top w:val="single" w:sz="4" w:space="0" w:color="000000"/>
              <w:left w:val="single" w:sz="4" w:space="0" w:color="000000"/>
              <w:bottom w:val="single" w:sz="4" w:space="0" w:color="000000"/>
              <w:right w:val="single" w:sz="4" w:space="0" w:color="000000"/>
            </w:tcBorders>
            <w:vAlign w:val="center"/>
          </w:tcPr>
          <w:p w:rsidR="002475F1" w:rsidRDefault="002475F1" w:rsidP="00585D06">
            <w:pPr>
              <w:spacing w:line="259" w:lineRule="auto"/>
              <w:ind w:left="2"/>
            </w:pPr>
            <w:r>
              <w:rPr>
                <w:rFonts w:ascii="Calibri" w:eastAsia="Calibri" w:hAnsi="Calibri" w:cs="Calibri"/>
                <w:b/>
                <w:sz w:val="20"/>
              </w:rPr>
              <w:t xml:space="preserve">(   ) </w:t>
            </w:r>
          </w:p>
        </w:tc>
        <w:tc>
          <w:tcPr>
            <w:tcW w:w="850" w:type="dxa"/>
            <w:tcBorders>
              <w:top w:val="single" w:sz="4" w:space="0" w:color="000000"/>
              <w:left w:val="single" w:sz="4" w:space="0" w:color="000000"/>
              <w:bottom w:val="single" w:sz="4" w:space="0" w:color="000000"/>
              <w:right w:val="single" w:sz="4" w:space="0" w:color="000000"/>
            </w:tcBorders>
            <w:vAlign w:val="center"/>
          </w:tcPr>
          <w:p w:rsidR="002475F1" w:rsidRDefault="002475F1" w:rsidP="00585D06">
            <w:pPr>
              <w:spacing w:line="259" w:lineRule="auto"/>
              <w:ind w:left="2"/>
            </w:pPr>
            <w:r>
              <w:rPr>
                <w:rFonts w:ascii="Calibri" w:eastAsia="Calibri" w:hAnsi="Calibri" w:cs="Calibri"/>
                <w:b/>
                <w:sz w:val="20"/>
              </w:rPr>
              <w:t xml:space="preserve">(   ) </w:t>
            </w:r>
          </w:p>
        </w:tc>
      </w:tr>
      <w:tr w:rsidR="002475F1" w:rsidTr="00585D06">
        <w:trPr>
          <w:trHeight w:val="254"/>
        </w:trPr>
        <w:tc>
          <w:tcPr>
            <w:tcW w:w="511"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sz w:val="20"/>
              </w:rPr>
              <w:t xml:space="preserve">22- </w:t>
            </w:r>
          </w:p>
        </w:tc>
        <w:tc>
          <w:tcPr>
            <w:tcW w:w="6454"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sz w:val="20"/>
              </w:rPr>
              <w:t xml:space="preserve">Okulda düzenlenen sanatsal ve kültürel faaliyetler yeterlidir. </w:t>
            </w:r>
          </w:p>
        </w:tc>
        <w:tc>
          <w:tcPr>
            <w:tcW w:w="566"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rFonts w:ascii="Calibri" w:eastAsia="Calibri" w:hAnsi="Calibri" w:cs="Calibri"/>
                <w:b/>
                <w:sz w:val="20"/>
              </w:rPr>
              <w:t xml:space="preserve">(   ) </w:t>
            </w:r>
          </w:p>
        </w:tc>
        <w:tc>
          <w:tcPr>
            <w:tcW w:w="569"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rFonts w:ascii="Calibri" w:eastAsia="Calibri" w:hAnsi="Calibri" w:cs="Calibri"/>
                <w:b/>
                <w:sz w:val="20"/>
              </w:rPr>
              <w:t xml:space="preserve">(   ) </w:t>
            </w:r>
          </w:p>
        </w:tc>
        <w:tc>
          <w:tcPr>
            <w:tcW w:w="566"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pPr>
            <w:r>
              <w:rPr>
                <w:rFonts w:ascii="Calibri" w:eastAsia="Calibri" w:hAnsi="Calibri" w:cs="Calibri"/>
                <w:b/>
                <w:sz w:val="20"/>
              </w:rPr>
              <w:t xml:space="preserve">(   ) </w:t>
            </w:r>
          </w:p>
        </w:tc>
        <w:tc>
          <w:tcPr>
            <w:tcW w:w="708"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rFonts w:ascii="Calibri" w:eastAsia="Calibri" w:hAnsi="Calibri" w:cs="Calibri"/>
                <w:b/>
                <w:sz w:val="20"/>
              </w:rPr>
              <w:t xml:space="preserve">(   ) </w:t>
            </w:r>
          </w:p>
        </w:tc>
        <w:tc>
          <w:tcPr>
            <w:tcW w:w="850"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rFonts w:ascii="Calibri" w:eastAsia="Calibri" w:hAnsi="Calibri" w:cs="Calibri"/>
                <w:b/>
                <w:sz w:val="20"/>
              </w:rPr>
              <w:t xml:space="preserve">(   ) </w:t>
            </w:r>
          </w:p>
        </w:tc>
      </w:tr>
      <w:tr w:rsidR="002475F1" w:rsidTr="00585D06">
        <w:trPr>
          <w:trHeight w:val="254"/>
        </w:trPr>
        <w:tc>
          <w:tcPr>
            <w:tcW w:w="511"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sz w:val="20"/>
              </w:rPr>
              <w:t xml:space="preserve">23- </w:t>
            </w:r>
          </w:p>
        </w:tc>
        <w:tc>
          <w:tcPr>
            <w:tcW w:w="6454"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sz w:val="20"/>
              </w:rPr>
              <w:t xml:space="preserve">Okulda öğrencilerin görüşleri dikkate alınır. </w:t>
            </w:r>
          </w:p>
        </w:tc>
        <w:tc>
          <w:tcPr>
            <w:tcW w:w="566"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rFonts w:ascii="Calibri" w:eastAsia="Calibri" w:hAnsi="Calibri" w:cs="Calibri"/>
                <w:b/>
                <w:sz w:val="20"/>
              </w:rPr>
              <w:t xml:space="preserve">(   ) </w:t>
            </w:r>
          </w:p>
        </w:tc>
        <w:tc>
          <w:tcPr>
            <w:tcW w:w="569"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rFonts w:ascii="Calibri" w:eastAsia="Calibri" w:hAnsi="Calibri" w:cs="Calibri"/>
                <w:b/>
                <w:sz w:val="20"/>
              </w:rPr>
              <w:t xml:space="preserve">(   ) </w:t>
            </w:r>
          </w:p>
        </w:tc>
        <w:tc>
          <w:tcPr>
            <w:tcW w:w="566"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pPr>
            <w:r>
              <w:rPr>
                <w:rFonts w:ascii="Calibri" w:eastAsia="Calibri" w:hAnsi="Calibri" w:cs="Calibri"/>
                <w:b/>
                <w:sz w:val="20"/>
              </w:rPr>
              <w:t xml:space="preserve">(   ) </w:t>
            </w:r>
          </w:p>
        </w:tc>
        <w:tc>
          <w:tcPr>
            <w:tcW w:w="708"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rFonts w:ascii="Calibri" w:eastAsia="Calibri" w:hAnsi="Calibri" w:cs="Calibri"/>
                <w:b/>
                <w:sz w:val="20"/>
              </w:rPr>
              <w:t xml:space="preserve">(   ) </w:t>
            </w:r>
          </w:p>
        </w:tc>
        <w:tc>
          <w:tcPr>
            <w:tcW w:w="850"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rFonts w:ascii="Calibri" w:eastAsia="Calibri" w:hAnsi="Calibri" w:cs="Calibri"/>
                <w:b/>
                <w:sz w:val="20"/>
              </w:rPr>
              <w:t xml:space="preserve">(   ) </w:t>
            </w:r>
          </w:p>
        </w:tc>
      </w:tr>
    </w:tbl>
    <w:p w:rsidR="002475F1" w:rsidRDefault="002475F1" w:rsidP="002475F1">
      <w:pPr>
        <w:spacing w:after="203" w:line="259" w:lineRule="auto"/>
      </w:pPr>
    </w:p>
    <w:p w:rsidR="002475F1" w:rsidRDefault="002475F1" w:rsidP="002475F1">
      <w:pPr>
        <w:spacing w:after="198" w:line="259" w:lineRule="auto"/>
        <w:ind w:left="708"/>
      </w:pPr>
    </w:p>
    <w:p w:rsidR="002475F1" w:rsidRDefault="002475F1" w:rsidP="002475F1">
      <w:pPr>
        <w:spacing w:after="198" w:line="259" w:lineRule="auto"/>
        <w:ind w:left="708"/>
      </w:pPr>
      <w:r>
        <w:rPr>
          <w:rFonts w:ascii="Book Antiqua" w:eastAsia="Book Antiqua" w:hAnsi="Book Antiqua" w:cs="Book Antiqua"/>
          <w:b/>
        </w:rPr>
        <w:lastRenderedPageBreak/>
        <w:t xml:space="preserve"> </w:t>
      </w:r>
    </w:p>
    <w:p w:rsidR="002475F1" w:rsidRDefault="002475F1" w:rsidP="002475F1">
      <w:pPr>
        <w:spacing w:after="191" w:line="259" w:lineRule="auto"/>
        <w:ind w:right="514"/>
      </w:pPr>
      <w:r>
        <w:rPr>
          <w:b/>
        </w:rPr>
        <w:t xml:space="preserve">Kıymetli Öğretmenimiz; </w:t>
      </w:r>
    </w:p>
    <w:p w:rsidR="002475F1" w:rsidRDefault="002475F1" w:rsidP="002475F1">
      <w:pPr>
        <w:widowControl/>
        <w:numPr>
          <w:ilvl w:val="0"/>
          <w:numId w:val="30"/>
        </w:numPr>
        <w:autoSpaceDE/>
        <w:autoSpaceDN/>
        <w:spacing w:after="175" w:line="263" w:lineRule="auto"/>
        <w:ind w:right="1405" w:hanging="360"/>
        <w:jc w:val="both"/>
      </w:pPr>
      <w:r>
        <w:t xml:space="preserve">Bu anketin amacı, okul/kurum çalışmaları hakkındaki görüşlerinizi almaktır. </w:t>
      </w:r>
    </w:p>
    <w:p w:rsidR="002475F1" w:rsidRDefault="002475F1" w:rsidP="002475F1">
      <w:pPr>
        <w:widowControl/>
        <w:numPr>
          <w:ilvl w:val="0"/>
          <w:numId w:val="30"/>
        </w:numPr>
        <w:autoSpaceDE/>
        <w:autoSpaceDN/>
        <w:spacing w:after="173" w:line="263" w:lineRule="auto"/>
        <w:ind w:right="1405" w:hanging="360"/>
        <w:jc w:val="both"/>
      </w:pPr>
      <w:r>
        <w:t xml:space="preserve">Bu ankette kimlik bilgileri yer almaz. </w:t>
      </w:r>
    </w:p>
    <w:p w:rsidR="002475F1" w:rsidRDefault="002475F1" w:rsidP="002475F1">
      <w:pPr>
        <w:widowControl/>
        <w:numPr>
          <w:ilvl w:val="0"/>
          <w:numId w:val="30"/>
        </w:numPr>
        <w:autoSpaceDE/>
        <w:autoSpaceDN/>
        <w:spacing w:after="50" w:line="378" w:lineRule="auto"/>
        <w:ind w:right="1405" w:hanging="360"/>
        <w:jc w:val="both"/>
      </w:pPr>
      <w:r>
        <w:t xml:space="preserve">Lütfen okul hakkındaki görüşlerinizi en iyi yansıtan kutuya “X” işareti koyarak belirtiniz. </w:t>
      </w:r>
    </w:p>
    <w:p w:rsidR="002475F1" w:rsidRDefault="002475F1" w:rsidP="002475F1">
      <w:pPr>
        <w:widowControl/>
        <w:numPr>
          <w:ilvl w:val="0"/>
          <w:numId w:val="30"/>
        </w:numPr>
        <w:autoSpaceDE/>
        <w:autoSpaceDN/>
        <w:spacing w:after="93" w:line="263" w:lineRule="auto"/>
        <w:ind w:right="1405" w:hanging="360"/>
        <w:jc w:val="both"/>
      </w:pPr>
      <w:r>
        <w:t xml:space="preserve">Anketimize katıldığınız için teşekkür ederiz. </w:t>
      </w:r>
    </w:p>
    <w:p w:rsidR="002475F1" w:rsidRDefault="002475F1" w:rsidP="002475F1">
      <w:pPr>
        <w:spacing w:after="201" w:line="259" w:lineRule="auto"/>
        <w:ind w:left="708"/>
      </w:pPr>
      <w:r>
        <w:rPr>
          <w:rFonts w:ascii="Book Antiqua" w:eastAsia="Book Antiqua" w:hAnsi="Book Antiqua" w:cs="Book Antiqua"/>
          <w:i/>
        </w:rPr>
        <w:t xml:space="preserve"> </w:t>
      </w:r>
    </w:p>
    <w:p w:rsidR="002475F1" w:rsidRDefault="002475F1" w:rsidP="002475F1">
      <w:pPr>
        <w:spacing w:after="116" w:line="259" w:lineRule="auto"/>
        <w:ind w:right="514"/>
      </w:pPr>
      <w:r>
        <w:rPr>
          <w:b/>
        </w:rPr>
        <w:t xml:space="preserve">Kıymetli Velimiz; </w:t>
      </w:r>
    </w:p>
    <w:p w:rsidR="002475F1" w:rsidRDefault="002475F1" w:rsidP="002475F1">
      <w:pPr>
        <w:spacing w:after="193" w:line="259" w:lineRule="auto"/>
        <w:ind w:left="708"/>
      </w:pPr>
      <w:r>
        <w:rPr>
          <w:b/>
        </w:rPr>
        <w:t xml:space="preserve"> </w:t>
      </w:r>
    </w:p>
    <w:p w:rsidR="002475F1" w:rsidRDefault="002475F1" w:rsidP="002475F1">
      <w:pPr>
        <w:widowControl/>
        <w:numPr>
          <w:ilvl w:val="0"/>
          <w:numId w:val="30"/>
        </w:numPr>
        <w:autoSpaceDE/>
        <w:autoSpaceDN/>
        <w:spacing w:after="172" w:line="263" w:lineRule="auto"/>
        <w:ind w:right="1405" w:hanging="360"/>
        <w:jc w:val="both"/>
      </w:pPr>
      <w:r>
        <w:t xml:space="preserve">Bu anketin amacı, okul/kurum çalışmaları hakkındaki görüşleriniz almaktır. </w:t>
      </w:r>
    </w:p>
    <w:p w:rsidR="002475F1" w:rsidRDefault="002475F1" w:rsidP="002475F1">
      <w:pPr>
        <w:widowControl/>
        <w:numPr>
          <w:ilvl w:val="0"/>
          <w:numId w:val="30"/>
        </w:numPr>
        <w:autoSpaceDE/>
        <w:autoSpaceDN/>
        <w:spacing w:after="175" w:line="263" w:lineRule="auto"/>
        <w:ind w:right="1405" w:hanging="360"/>
        <w:jc w:val="both"/>
      </w:pPr>
      <w:r>
        <w:t xml:space="preserve">Bu ankette kimlik bilgileri yer almaz. </w:t>
      </w:r>
    </w:p>
    <w:p w:rsidR="002475F1" w:rsidRDefault="002475F1" w:rsidP="002475F1">
      <w:pPr>
        <w:widowControl/>
        <w:numPr>
          <w:ilvl w:val="0"/>
          <w:numId w:val="30"/>
        </w:numPr>
        <w:autoSpaceDE/>
        <w:autoSpaceDN/>
        <w:spacing w:after="55" w:line="376" w:lineRule="auto"/>
        <w:ind w:right="1405" w:hanging="360"/>
        <w:jc w:val="both"/>
      </w:pPr>
      <w:r>
        <w:t xml:space="preserve">Lütfen okul/kurum hakkındaki görüşlerinizi en iyi yansıtan kutuya “X” işareti koyarak belirtiniz. </w:t>
      </w:r>
    </w:p>
    <w:p w:rsidR="002475F1" w:rsidRDefault="002475F1" w:rsidP="002475F1">
      <w:pPr>
        <w:widowControl/>
        <w:numPr>
          <w:ilvl w:val="0"/>
          <w:numId w:val="30"/>
        </w:numPr>
        <w:autoSpaceDE/>
        <w:autoSpaceDN/>
        <w:spacing w:after="91" w:line="263" w:lineRule="auto"/>
        <w:ind w:right="1405" w:hanging="360"/>
        <w:jc w:val="both"/>
      </w:pPr>
      <w:r>
        <w:t xml:space="preserve">Anketimize katıldığınız için teşekkür ederiz. </w:t>
      </w:r>
    </w:p>
    <w:p w:rsidR="002475F1" w:rsidRDefault="002475F1" w:rsidP="002475F1">
      <w:pPr>
        <w:spacing w:after="270" w:line="259" w:lineRule="auto"/>
        <w:ind w:left="708"/>
      </w:pPr>
      <w:r>
        <w:rPr>
          <w:rFonts w:ascii="Book Antiqua" w:eastAsia="Book Antiqua" w:hAnsi="Book Antiqua" w:cs="Book Antiqua"/>
          <w:i/>
        </w:rPr>
        <w:t xml:space="preserve"> </w:t>
      </w:r>
    </w:p>
    <w:p w:rsidR="002475F1" w:rsidRDefault="002475F1" w:rsidP="002475F1">
      <w:pPr>
        <w:spacing w:after="196" w:line="259" w:lineRule="auto"/>
      </w:pPr>
    </w:p>
    <w:p w:rsidR="002475F1" w:rsidRDefault="002475F1" w:rsidP="002475F1">
      <w:pPr>
        <w:spacing w:after="196" w:line="259" w:lineRule="auto"/>
      </w:pPr>
    </w:p>
    <w:p w:rsidR="002475F1" w:rsidRDefault="002475F1" w:rsidP="002475F1">
      <w:pPr>
        <w:spacing w:after="196" w:line="259" w:lineRule="auto"/>
      </w:pPr>
    </w:p>
    <w:p w:rsidR="002475F1" w:rsidRDefault="002475F1" w:rsidP="002475F1">
      <w:pPr>
        <w:spacing w:after="196" w:line="259" w:lineRule="auto"/>
      </w:pPr>
    </w:p>
    <w:p w:rsidR="002475F1" w:rsidRDefault="002475F1" w:rsidP="002475F1">
      <w:pPr>
        <w:spacing w:after="196" w:line="259" w:lineRule="auto"/>
      </w:pPr>
    </w:p>
    <w:p w:rsidR="002475F1" w:rsidRDefault="002475F1" w:rsidP="002475F1">
      <w:pPr>
        <w:spacing w:after="196" w:line="259" w:lineRule="auto"/>
      </w:pPr>
    </w:p>
    <w:p w:rsidR="002475F1" w:rsidRDefault="002475F1" w:rsidP="002475F1">
      <w:pPr>
        <w:spacing w:after="196" w:line="259" w:lineRule="auto"/>
      </w:pPr>
    </w:p>
    <w:p w:rsidR="002475F1" w:rsidRDefault="002475F1" w:rsidP="002475F1">
      <w:pPr>
        <w:spacing w:after="196" w:line="259" w:lineRule="auto"/>
      </w:pPr>
    </w:p>
    <w:p w:rsidR="002475F1" w:rsidRDefault="002475F1" w:rsidP="002475F1">
      <w:pPr>
        <w:spacing w:after="196" w:line="259" w:lineRule="auto"/>
      </w:pPr>
    </w:p>
    <w:p w:rsidR="002475F1" w:rsidRDefault="002475F1" w:rsidP="002475F1">
      <w:pPr>
        <w:spacing w:after="196" w:line="259" w:lineRule="auto"/>
        <w:ind w:left="708"/>
      </w:pPr>
      <w:r>
        <w:rPr>
          <w:rFonts w:ascii="Book Antiqua" w:eastAsia="Book Antiqua" w:hAnsi="Book Antiqua" w:cs="Book Antiqua"/>
          <w:i/>
        </w:rPr>
        <w:t xml:space="preserve"> </w:t>
      </w:r>
    </w:p>
    <w:p w:rsidR="002475F1" w:rsidRDefault="002475F1" w:rsidP="002475F1">
      <w:pPr>
        <w:spacing w:after="198" w:line="259" w:lineRule="auto"/>
        <w:ind w:left="708"/>
      </w:pPr>
      <w:r>
        <w:rPr>
          <w:rFonts w:ascii="Book Antiqua" w:eastAsia="Book Antiqua" w:hAnsi="Book Antiqua" w:cs="Book Antiqua"/>
          <w:i/>
        </w:rPr>
        <w:t xml:space="preserve"> </w:t>
      </w:r>
    </w:p>
    <w:p w:rsidR="002475F1" w:rsidRDefault="002475F1" w:rsidP="002475F1">
      <w:pPr>
        <w:spacing w:after="0" w:line="259" w:lineRule="auto"/>
        <w:ind w:left="708"/>
      </w:pPr>
      <w:r>
        <w:rPr>
          <w:rFonts w:ascii="Book Antiqua" w:eastAsia="Book Antiqua" w:hAnsi="Book Antiqua" w:cs="Book Antiqua"/>
          <w:i/>
        </w:rPr>
        <w:t xml:space="preserve"> </w:t>
      </w:r>
    </w:p>
    <w:tbl>
      <w:tblPr>
        <w:tblStyle w:val="TableGrid"/>
        <w:tblW w:w="10632" w:type="dxa"/>
        <w:tblInd w:w="-74" w:type="dxa"/>
        <w:tblCellMar>
          <w:top w:w="39" w:type="dxa"/>
          <w:left w:w="108" w:type="dxa"/>
          <w:right w:w="61" w:type="dxa"/>
        </w:tblCellMar>
        <w:tblLook w:val="04A0" w:firstRow="1" w:lastRow="0" w:firstColumn="1" w:lastColumn="0" w:noHBand="0" w:noVBand="1"/>
      </w:tblPr>
      <w:tblGrid>
        <w:gridCol w:w="566"/>
        <w:gridCol w:w="6806"/>
        <w:gridCol w:w="667"/>
        <w:gridCol w:w="466"/>
        <w:gridCol w:w="569"/>
        <w:gridCol w:w="708"/>
        <w:gridCol w:w="850"/>
      </w:tblGrid>
      <w:tr w:rsidR="002475F1" w:rsidTr="00585D06">
        <w:trPr>
          <w:trHeight w:val="1843"/>
        </w:trPr>
        <w:tc>
          <w:tcPr>
            <w:tcW w:w="566"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right="3"/>
              <w:jc w:val="center"/>
            </w:pPr>
            <w:r>
              <w:rPr>
                <w:b/>
                <w:sz w:val="20"/>
              </w:rPr>
              <w:lastRenderedPageBreak/>
              <w:t xml:space="preserve"> </w:t>
            </w:r>
          </w:p>
          <w:p w:rsidR="002475F1" w:rsidRDefault="002475F1" w:rsidP="00585D06">
            <w:pPr>
              <w:spacing w:line="259" w:lineRule="auto"/>
              <w:ind w:right="3"/>
              <w:jc w:val="center"/>
            </w:pPr>
            <w:r>
              <w:rPr>
                <w:b/>
                <w:sz w:val="20"/>
              </w:rPr>
              <w:t xml:space="preserve"> </w:t>
            </w:r>
          </w:p>
          <w:p w:rsidR="002475F1" w:rsidRDefault="002475F1" w:rsidP="00585D06">
            <w:pPr>
              <w:spacing w:line="259" w:lineRule="auto"/>
              <w:ind w:right="3"/>
              <w:jc w:val="center"/>
            </w:pPr>
            <w:r>
              <w:rPr>
                <w:b/>
                <w:sz w:val="20"/>
              </w:rPr>
              <w:t xml:space="preserve"> </w:t>
            </w:r>
          </w:p>
          <w:p w:rsidR="002475F1" w:rsidRDefault="002475F1" w:rsidP="00585D06">
            <w:pPr>
              <w:spacing w:line="259" w:lineRule="auto"/>
              <w:ind w:right="3"/>
              <w:jc w:val="center"/>
            </w:pPr>
            <w:r>
              <w:rPr>
                <w:b/>
                <w:sz w:val="20"/>
              </w:rPr>
              <w:t xml:space="preserve"> </w:t>
            </w:r>
          </w:p>
          <w:p w:rsidR="002475F1" w:rsidRDefault="002475F1" w:rsidP="00585D06">
            <w:pPr>
              <w:spacing w:line="259" w:lineRule="auto"/>
              <w:ind w:right="3"/>
              <w:jc w:val="center"/>
            </w:pPr>
            <w:r>
              <w:rPr>
                <w:b/>
                <w:sz w:val="20"/>
              </w:rPr>
              <w:t xml:space="preserve"> </w:t>
            </w:r>
          </w:p>
          <w:p w:rsidR="002475F1" w:rsidRDefault="002475F1" w:rsidP="00585D06">
            <w:pPr>
              <w:spacing w:line="259" w:lineRule="auto"/>
              <w:ind w:right="3"/>
              <w:jc w:val="center"/>
            </w:pPr>
            <w:r>
              <w:rPr>
                <w:b/>
                <w:sz w:val="20"/>
              </w:rPr>
              <w:t xml:space="preserve"> </w:t>
            </w:r>
          </w:p>
          <w:p w:rsidR="002475F1" w:rsidRDefault="002475F1" w:rsidP="00585D06">
            <w:pPr>
              <w:spacing w:line="259" w:lineRule="auto"/>
              <w:ind w:left="36"/>
            </w:pPr>
            <w:r>
              <w:rPr>
                <w:b/>
                <w:sz w:val="20"/>
              </w:rPr>
              <w:t xml:space="preserve">NO </w:t>
            </w:r>
          </w:p>
        </w:tc>
        <w:tc>
          <w:tcPr>
            <w:tcW w:w="6806"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right="3"/>
              <w:jc w:val="center"/>
            </w:pPr>
            <w:r>
              <w:rPr>
                <w:b/>
                <w:sz w:val="20"/>
              </w:rPr>
              <w:t xml:space="preserve"> </w:t>
            </w:r>
          </w:p>
          <w:p w:rsidR="002475F1" w:rsidRDefault="002475F1" w:rsidP="00585D06">
            <w:pPr>
              <w:spacing w:line="259" w:lineRule="auto"/>
              <w:ind w:right="3"/>
              <w:jc w:val="center"/>
            </w:pPr>
            <w:r>
              <w:rPr>
                <w:b/>
                <w:sz w:val="20"/>
              </w:rPr>
              <w:t xml:space="preserve"> </w:t>
            </w:r>
          </w:p>
          <w:p w:rsidR="002475F1" w:rsidRDefault="002475F1" w:rsidP="00585D06">
            <w:pPr>
              <w:spacing w:line="259" w:lineRule="auto"/>
              <w:ind w:right="3"/>
              <w:jc w:val="center"/>
            </w:pPr>
            <w:r>
              <w:rPr>
                <w:b/>
                <w:sz w:val="20"/>
              </w:rPr>
              <w:t xml:space="preserve"> </w:t>
            </w:r>
          </w:p>
          <w:p w:rsidR="002475F1" w:rsidRDefault="002475F1" w:rsidP="00585D06">
            <w:pPr>
              <w:spacing w:line="259" w:lineRule="auto"/>
              <w:ind w:right="49"/>
              <w:jc w:val="center"/>
            </w:pPr>
            <w:r>
              <w:rPr>
                <w:b/>
                <w:sz w:val="20"/>
              </w:rPr>
              <w:t xml:space="preserve">ÖĞRETMENLER İÇİN </w:t>
            </w:r>
          </w:p>
          <w:p w:rsidR="002475F1" w:rsidRDefault="002475F1" w:rsidP="00585D06">
            <w:pPr>
              <w:spacing w:line="259" w:lineRule="auto"/>
              <w:ind w:right="4"/>
              <w:jc w:val="center"/>
            </w:pPr>
            <w:r>
              <w:rPr>
                <w:b/>
                <w:sz w:val="20"/>
              </w:rPr>
              <w:t xml:space="preserve"> </w:t>
            </w:r>
          </w:p>
          <w:p w:rsidR="002475F1" w:rsidRDefault="002475F1" w:rsidP="00585D06">
            <w:pPr>
              <w:spacing w:line="259" w:lineRule="auto"/>
              <w:ind w:right="50"/>
              <w:jc w:val="center"/>
            </w:pPr>
            <w:r>
              <w:rPr>
                <w:b/>
                <w:sz w:val="20"/>
              </w:rPr>
              <w:t xml:space="preserve">KONU BAŞLIKLARI </w:t>
            </w:r>
          </w:p>
        </w:tc>
        <w:tc>
          <w:tcPr>
            <w:tcW w:w="667"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7"/>
            </w:pPr>
            <w:r>
              <w:rPr>
                <w:rFonts w:ascii="Calibri" w:eastAsia="Calibri" w:hAnsi="Calibri" w:cs="Calibri"/>
                <w:noProof/>
              </w:rPr>
              <mc:AlternateContent>
                <mc:Choice Requires="wpg">
                  <w:drawing>
                    <wp:inline distT="0" distB="0" distL="0" distR="0" wp14:anchorId="533C188A" wp14:editId="43863D0D">
                      <wp:extent cx="278892" cy="734965"/>
                      <wp:effectExtent l="0" t="0" r="0" b="0"/>
                      <wp:docPr id="129009" name="Group 129009"/>
                      <wp:cNvGraphicFramePr/>
                      <a:graphic xmlns:a="http://schemas.openxmlformats.org/drawingml/2006/main">
                        <a:graphicData uri="http://schemas.microsoft.com/office/word/2010/wordprocessingGroup">
                          <wpg:wgp>
                            <wpg:cNvGrpSpPr/>
                            <wpg:grpSpPr>
                              <a:xfrm>
                                <a:off x="0" y="0"/>
                                <a:ext cx="278892" cy="734965"/>
                                <a:chOff x="0" y="0"/>
                                <a:chExt cx="278892" cy="734965"/>
                              </a:xfrm>
                            </wpg:grpSpPr>
                            <wps:wsp>
                              <wps:cNvPr id="16575" name="Rectangle 16575"/>
                              <wps:cNvSpPr/>
                              <wps:spPr>
                                <a:xfrm rot="-5399999">
                                  <a:off x="-325457" y="241274"/>
                                  <a:ext cx="819150" cy="168234"/>
                                </a:xfrm>
                                <a:prstGeom prst="rect">
                                  <a:avLst/>
                                </a:prstGeom>
                                <a:ln>
                                  <a:noFill/>
                                </a:ln>
                              </wps:spPr>
                              <wps:txbx>
                                <w:txbxContent>
                                  <w:p w:rsidR="00EF0529" w:rsidRDefault="00EF0529" w:rsidP="002475F1">
                                    <w:pPr>
                                      <w:spacing w:after="160" w:line="259" w:lineRule="auto"/>
                                    </w:pPr>
                                    <w:r>
                                      <w:rPr>
                                        <w:b/>
                                        <w:sz w:val="20"/>
                                      </w:rPr>
                                      <w:t xml:space="preserve">Kesinlikle </w:t>
                                    </w:r>
                                  </w:p>
                                </w:txbxContent>
                              </wps:txbx>
                              <wps:bodyPr horzOverflow="overflow" vert="horz" lIns="0" tIns="0" rIns="0" bIns="0" rtlCol="0">
                                <a:noAutofit/>
                              </wps:bodyPr>
                            </wps:wsp>
                            <wps:wsp>
                              <wps:cNvPr id="16576" name="Rectangle 16576"/>
                              <wps:cNvSpPr/>
                              <wps:spPr>
                                <a:xfrm rot="-5399999">
                                  <a:off x="-232974" y="181357"/>
                                  <a:ext cx="938984" cy="168234"/>
                                </a:xfrm>
                                <a:prstGeom prst="rect">
                                  <a:avLst/>
                                </a:prstGeom>
                                <a:ln>
                                  <a:noFill/>
                                </a:ln>
                              </wps:spPr>
                              <wps:txbx>
                                <w:txbxContent>
                                  <w:p w:rsidR="00EF0529" w:rsidRDefault="00EF0529" w:rsidP="002475F1">
                                    <w:pPr>
                                      <w:spacing w:after="160" w:line="259" w:lineRule="auto"/>
                                    </w:pPr>
                                    <w:r>
                                      <w:rPr>
                                        <w:b/>
                                        <w:sz w:val="20"/>
                                      </w:rPr>
                                      <w:t>Katılıyorum</w:t>
                                    </w:r>
                                  </w:p>
                                </w:txbxContent>
                              </wps:txbx>
                              <wps:bodyPr horzOverflow="overflow" vert="horz" lIns="0" tIns="0" rIns="0" bIns="0" rtlCol="0">
                                <a:noAutofit/>
                              </wps:bodyPr>
                            </wps:wsp>
                            <wps:wsp>
                              <wps:cNvPr id="16577" name="Rectangle 16577"/>
                              <wps:cNvSpPr/>
                              <wps:spPr>
                                <a:xfrm rot="-5399999">
                                  <a:off x="218012" y="-74793"/>
                                  <a:ext cx="37012" cy="168234"/>
                                </a:xfrm>
                                <a:prstGeom prst="rect">
                                  <a:avLst/>
                                </a:prstGeom>
                                <a:ln>
                                  <a:noFill/>
                                </a:ln>
                              </wps:spPr>
                              <wps:txbx>
                                <w:txbxContent>
                                  <w:p w:rsidR="00EF0529" w:rsidRDefault="00EF0529" w:rsidP="002475F1">
                                    <w:pPr>
                                      <w:spacing w:after="160" w:line="259" w:lineRule="auto"/>
                                    </w:pPr>
                                    <w:r>
                                      <w:rPr>
                                        <w:b/>
                                        <w:sz w:val="20"/>
                                      </w:rPr>
                                      <w:t xml:space="preserve"> </w:t>
                                    </w:r>
                                  </w:p>
                                </w:txbxContent>
                              </wps:txbx>
                              <wps:bodyPr horzOverflow="overflow" vert="horz" lIns="0" tIns="0" rIns="0" bIns="0" rtlCol="0">
                                <a:noAutofit/>
                              </wps:bodyPr>
                            </wps:wsp>
                          </wpg:wgp>
                        </a:graphicData>
                      </a:graphic>
                    </wp:inline>
                  </w:drawing>
                </mc:Choice>
                <mc:Fallback>
                  <w:pict>
                    <v:group w14:anchorId="533C188A" id="Group 129009" o:spid="_x0000_s1149" style="width:21.95pt;height:57.85pt;mso-position-horizontal-relative:char;mso-position-vertical-relative:line" coordsize="2788,7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">
                      <v:rect id="Rectangle 16575" o:spid="_x0000_s1150" style="position:absolute;left:-3254;top:2413;width:8190;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pzr8UA&#10;AADeAAAADwAAAGRycy9kb3ducmV2LnhtbERPS2vCQBC+F/oflhF6qxulPohZpQglXhSqVTyO2ckD&#10;s7NpdqPpv+8WhN7m43tOsupNLW7UusqygtEwAkGcWV1xoeDr8PE6B+E8ssbaMin4IQer5fNTgrG2&#10;d/6k294XIoSwi1FB6X0TS+mykgy6oW2IA5fb1qAPsC2kbvEewk0tx1E0lQYrDg0lNrQuKbvuO6Pg&#10;ODp0p9TtLnzOv2dvW5/u8iJV6mXQvy9AeOr9v/jh3ugwfzqZTeDvnXCD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unOvxQAAAN4AAAAPAAAAAAAAAAAAAAAAAJgCAABkcnMv&#10;ZG93bnJldi54bWxQSwUGAAAAAAQABAD1AAAAigMAAAAA&#10;" filled="f" stroked="f">
                        <v:textbox inset="0,0,0,0">
                          <w:txbxContent>
                            <w:p w:rsidR="00EF0529" w:rsidRDefault="00EF0529" w:rsidP="002475F1">
                              <w:pPr>
                                <w:spacing w:after="160" w:line="259" w:lineRule="auto"/>
                              </w:pPr>
                              <w:r>
                                <w:rPr>
                                  <w:b/>
                                  <w:sz w:val="20"/>
                                </w:rPr>
                                <w:t xml:space="preserve">Kesinlikle </w:t>
                              </w:r>
                            </w:p>
                          </w:txbxContent>
                        </v:textbox>
                      </v:rect>
                      <v:rect id="Rectangle 16576" o:spid="_x0000_s1151" style="position:absolute;left:-2330;top:1814;width:938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jt2MQA&#10;AADeAAAADwAAAGRycy9kb3ducmV2LnhtbERPS2vCQBC+C/0PyxS86caisURXEUHiRUFtS4/T7OSB&#10;2dk0u2r8965Q6G0+vufMl52pxZVaV1lWMBpGIIgzqysuFHycNoN3EM4ja6wtk4I7OVguXnpzTLS9&#10;8YGuR1+IEMIuQQWl900ipctKMuiGtiEOXG5bgz7AtpC6xVsIN7V8i6JYGqw4NJTY0Lqk7Hy8GAWf&#10;o9PlK3X7H/7Of6fjnU/3eZEq1X/tVjMQnjr/L/5zb3WYH0+mMTzfCTf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o7djEAAAA3gAAAA8AAAAAAAAAAAAAAAAAmAIAAGRycy9k&#10;b3ducmV2LnhtbFBLBQYAAAAABAAEAPUAAACJAwAAAAA=&#10;" filled="f" stroked="f">
                        <v:textbox inset="0,0,0,0">
                          <w:txbxContent>
                            <w:p w:rsidR="00EF0529" w:rsidRDefault="00EF0529" w:rsidP="002475F1">
                              <w:pPr>
                                <w:spacing w:after="160" w:line="259" w:lineRule="auto"/>
                              </w:pPr>
                              <w:r>
                                <w:rPr>
                                  <w:b/>
                                  <w:sz w:val="20"/>
                                </w:rPr>
                                <w:t>Katılıyorum</w:t>
                              </w:r>
                            </w:p>
                          </w:txbxContent>
                        </v:textbox>
                      </v:rect>
                      <v:rect id="Rectangle 16577" o:spid="_x0000_s1152" style="position:absolute;left:2180;top:-747;width:36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RIQ8UA&#10;AADeAAAADwAAAGRycy9kb3ducmV2LnhtbERPS2vCQBC+F/wPywi91Y3SGkmzkVIo6aVCfeFxzE4e&#10;NDsbs6um/75bELzNx/ecdDmYVlyod41lBdNJBIK4sLrhSsF28/G0AOE8ssbWMin4JQfLbPSQYqLt&#10;lb/psvaVCCHsElRQe98lUrqiJoNuYjviwJW2N+gD7Cupe7yGcNPKWRTNpcGGQ0ONHb3XVPysz0bB&#10;bro573O3OvKhPMXPXz5flVWu1ON4eHsF4Wnwd/HN/anD/PlLHMP/O+EG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JEhDxQAAAN4AAAAPAAAAAAAAAAAAAAAAAJgCAABkcnMv&#10;ZG93bnJldi54bWxQSwUGAAAAAAQABAD1AAAAigMAAAAA&#10;" filled="f" stroked="f">
                        <v:textbox inset="0,0,0,0">
                          <w:txbxContent>
                            <w:p w:rsidR="00EF0529" w:rsidRDefault="00EF0529" w:rsidP="002475F1">
                              <w:pPr>
                                <w:spacing w:after="160" w:line="259" w:lineRule="auto"/>
                              </w:pPr>
                              <w:r>
                                <w:rPr>
                                  <w:b/>
                                  <w:sz w:val="20"/>
                                </w:rPr>
                                <w:t xml:space="preserve"> </w:t>
                              </w:r>
                            </w:p>
                          </w:txbxContent>
                        </v:textbox>
                      </v:rect>
                      <w10:anchorlock/>
                    </v:group>
                  </w:pict>
                </mc:Fallback>
              </mc:AlternateContent>
            </w:r>
          </w:p>
        </w:tc>
        <w:tc>
          <w:tcPr>
            <w:tcW w:w="466"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42"/>
            </w:pPr>
            <w:r>
              <w:rPr>
                <w:rFonts w:ascii="Calibri" w:eastAsia="Calibri" w:hAnsi="Calibri" w:cs="Calibri"/>
                <w:noProof/>
              </w:rPr>
              <mc:AlternateContent>
                <mc:Choice Requires="wpg">
                  <w:drawing>
                    <wp:inline distT="0" distB="0" distL="0" distR="0" wp14:anchorId="0FE0EA2D" wp14:editId="42847AA4">
                      <wp:extent cx="126492" cy="734965"/>
                      <wp:effectExtent l="0" t="0" r="0" b="0"/>
                      <wp:docPr id="129018" name="Group 129018"/>
                      <wp:cNvGraphicFramePr/>
                      <a:graphic xmlns:a="http://schemas.openxmlformats.org/drawingml/2006/main">
                        <a:graphicData uri="http://schemas.microsoft.com/office/word/2010/wordprocessingGroup">
                          <wpg:wgp>
                            <wpg:cNvGrpSpPr/>
                            <wpg:grpSpPr>
                              <a:xfrm>
                                <a:off x="0" y="0"/>
                                <a:ext cx="126492" cy="734965"/>
                                <a:chOff x="0" y="0"/>
                                <a:chExt cx="126492" cy="734965"/>
                              </a:xfrm>
                            </wpg:grpSpPr>
                            <wps:wsp>
                              <wps:cNvPr id="16578" name="Rectangle 16578"/>
                              <wps:cNvSpPr/>
                              <wps:spPr>
                                <a:xfrm rot="-5399999">
                                  <a:off x="-385373" y="181356"/>
                                  <a:ext cx="938983" cy="168234"/>
                                </a:xfrm>
                                <a:prstGeom prst="rect">
                                  <a:avLst/>
                                </a:prstGeom>
                                <a:ln>
                                  <a:noFill/>
                                </a:ln>
                              </wps:spPr>
                              <wps:txbx>
                                <w:txbxContent>
                                  <w:p w:rsidR="00EF0529" w:rsidRDefault="00EF0529" w:rsidP="002475F1">
                                    <w:pPr>
                                      <w:spacing w:after="160" w:line="259" w:lineRule="auto"/>
                                    </w:pPr>
                                    <w:r>
                                      <w:rPr>
                                        <w:b/>
                                        <w:sz w:val="20"/>
                                      </w:rPr>
                                      <w:t>Katılıyorum</w:t>
                                    </w:r>
                                  </w:p>
                                </w:txbxContent>
                              </wps:txbx>
                              <wps:bodyPr horzOverflow="overflow" vert="horz" lIns="0" tIns="0" rIns="0" bIns="0" rtlCol="0">
                                <a:noAutofit/>
                              </wps:bodyPr>
                            </wps:wsp>
                            <wps:wsp>
                              <wps:cNvPr id="16579" name="Rectangle 16579"/>
                              <wps:cNvSpPr/>
                              <wps:spPr>
                                <a:xfrm rot="-5399999">
                                  <a:off x="65612" y="-74794"/>
                                  <a:ext cx="37012" cy="168234"/>
                                </a:xfrm>
                                <a:prstGeom prst="rect">
                                  <a:avLst/>
                                </a:prstGeom>
                                <a:ln>
                                  <a:noFill/>
                                </a:ln>
                              </wps:spPr>
                              <wps:txbx>
                                <w:txbxContent>
                                  <w:p w:rsidR="00EF0529" w:rsidRDefault="00EF0529" w:rsidP="002475F1">
                                    <w:pPr>
                                      <w:spacing w:after="160" w:line="259" w:lineRule="auto"/>
                                    </w:pPr>
                                    <w:r>
                                      <w:rPr>
                                        <w:b/>
                                        <w:sz w:val="20"/>
                                      </w:rPr>
                                      <w:t xml:space="preserve"> </w:t>
                                    </w:r>
                                  </w:p>
                                </w:txbxContent>
                              </wps:txbx>
                              <wps:bodyPr horzOverflow="overflow" vert="horz" lIns="0" tIns="0" rIns="0" bIns="0" rtlCol="0">
                                <a:noAutofit/>
                              </wps:bodyPr>
                            </wps:wsp>
                          </wpg:wgp>
                        </a:graphicData>
                      </a:graphic>
                    </wp:inline>
                  </w:drawing>
                </mc:Choice>
                <mc:Fallback>
                  <w:pict>
                    <v:group w14:anchorId="0FE0EA2D" id="Group 129018" o:spid="_x0000_s1153" style="width:9.95pt;height:57.85pt;mso-position-horizontal-relative:char;mso-position-vertical-relative:line" coordsize="1264,7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">
                      <v:rect id="Rectangle 16578" o:spid="_x0000_s1154" style="position:absolute;left:-3854;top:1814;width:938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vcMcgA&#10;AADeAAAADwAAAGRycy9kb3ducmV2LnhtbESPS2sCQRCE7wH/w9BCbnHWkGjYOIoEwuYSwUfEY2en&#10;94E7PZudUTf/3j4I3rqp6qqvZ4veNepMXag9GxiPElDEubc1lwZ228+nN1AhIltsPJOBfwqwmA8e&#10;Zphaf+E1nTexVBLCIUUDVYxtqnXIK3IYRr4lFq3wncMoa1dq2+FFwl2jn5Nkoh3WLA0VtvRRUX7c&#10;nJyBn/H2tM/C6pcPxd/05Ttmq6LMjHkc9st3UJH6eDffrr+s4E9ep8Ir78gMe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u9wxyAAAAN4AAAAPAAAAAAAAAAAAAAAAAJgCAABk&#10;cnMvZG93bnJldi54bWxQSwUGAAAAAAQABAD1AAAAjQMAAAAA&#10;" filled="f" stroked="f">
                        <v:textbox inset="0,0,0,0">
                          <w:txbxContent>
                            <w:p w:rsidR="00EF0529" w:rsidRDefault="00EF0529" w:rsidP="002475F1">
                              <w:pPr>
                                <w:spacing w:after="160" w:line="259" w:lineRule="auto"/>
                              </w:pPr>
                              <w:r>
                                <w:rPr>
                                  <w:b/>
                                  <w:sz w:val="20"/>
                                </w:rPr>
                                <w:t>Katılıyorum</w:t>
                              </w:r>
                            </w:p>
                          </w:txbxContent>
                        </v:textbox>
                      </v:rect>
                      <v:rect id="Rectangle 16579" o:spid="_x0000_s1155" style="position:absolute;left:656;top:-747;width:36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5qsUA&#10;AADeAAAADwAAAGRycy9kb3ducmV2LnhtbERPS2vCQBC+C/0PyxR6002kapu6EREkXiqobelxmp08&#10;MDsbs6vGf+8WCr3Nx/ec+aI3jbhQ52rLCuJRBII4t7rmUsHHYT18AeE8ssbGMim4kYNF+jCYY6Lt&#10;lXd02ftShBB2CSqovG8TKV1ekUE3si1x4ArbGfQBdqXUHV5DuGnkOIqm0mDNoaHCllYV5cf92Sj4&#10;jA/nr8xtf/i7OM2e3322LcpMqafHfvkGwlPv/8V/7o0O86eT2Sv8vhNuk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93mqxQAAAN4AAAAPAAAAAAAAAAAAAAAAAJgCAABkcnMv&#10;ZG93bnJldi54bWxQSwUGAAAAAAQABAD1AAAAigMAAAAA&#10;" filled="f" stroked="f">
                        <v:textbox inset="0,0,0,0">
                          <w:txbxContent>
                            <w:p w:rsidR="00EF0529" w:rsidRDefault="00EF0529" w:rsidP="002475F1">
                              <w:pPr>
                                <w:spacing w:after="160" w:line="259" w:lineRule="auto"/>
                              </w:pPr>
                              <w:r>
                                <w:rPr>
                                  <w:b/>
                                  <w:sz w:val="20"/>
                                </w:rPr>
                                <w:t xml:space="preserve"> </w:t>
                              </w:r>
                            </w:p>
                          </w:txbxContent>
                        </v:textbox>
                      </v:rect>
                      <w10:anchorlock/>
                    </v:group>
                  </w:pict>
                </mc:Fallback>
              </mc:AlternateContent>
            </w:r>
          </w:p>
        </w:tc>
        <w:tc>
          <w:tcPr>
            <w:tcW w:w="569" w:type="dxa"/>
            <w:tcBorders>
              <w:top w:val="single" w:sz="4" w:space="0" w:color="000000"/>
              <w:left w:val="single" w:sz="4" w:space="0" w:color="000000"/>
              <w:bottom w:val="single" w:sz="4" w:space="0" w:color="000000"/>
              <w:right w:val="single" w:sz="4" w:space="0" w:color="000000"/>
            </w:tcBorders>
            <w:vAlign w:val="center"/>
          </w:tcPr>
          <w:p w:rsidR="002475F1" w:rsidRDefault="002475F1" w:rsidP="00585D06">
            <w:pPr>
              <w:spacing w:line="259" w:lineRule="auto"/>
              <w:ind w:left="95"/>
            </w:pPr>
            <w:r>
              <w:rPr>
                <w:rFonts w:ascii="Calibri" w:eastAsia="Calibri" w:hAnsi="Calibri" w:cs="Calibri"/>
                <w:noProof/>
              </w:rPr>
              <mc:AlternateContent>
                <mc:Choice Requires="wpg">
                  <w:drawing>
                    <wp:inline distT="0" distB="0" distL="0" distR="0" wp14:anchorId="6F61CB8E" wp14:editId="15CAE898">
                      <wp:extent cx="126492" cy="680101"/>
                      <wp:effectExtent l="0" t="0" r="0" b="0"/>
                      <wp:docPr id="129051" name="Group 129051"/>
                      <wp:cNvGraphicFramePr/>
                      <a:graphic xmlns:a="http://schemas.openxmlformats.org/drawingml/2006/main">
                        <a:graphicData uri="http://schemas.microsoft.com/office/word/2010/wordprocessingGroup">
                          <wpg:wgp>
                            <wpg:cNvGrpSpPr/>
                            <wpg:grpSpPr>
                              <a:xfrm>
                                <a:off x="0" y="0"/>
                                <a:ext cx="126492" cy="680101"/>
                                <a:chOff x="0" y="0"/>
                                <a:chExt cx="126492" cy="680101"/>
                              </a:xfrm>
                            </wpg:grpSpPr>
                            <wps:wsp>
                              <wps:cNvPr id="16580" name="Rectangle 16580"/>
                              <wps:cNvSpPr/>
                              <wps:spPr>
                                <a:xfrm rot="-5399999">
                                  <a:off x="-348387" y="163479"/>
                                  <a:ext cx="865010" cy="168234"/>
                                </a:xfrm>
                                <a:prstGeom prst="rect">
                                  <a:avLst/>
                                </a:prstGeom>
                                <a:ln>
                                  <a:noFill/>
                                </a:ln>
                              </wps:spPr>
                              <wps:txbx>
                                <w:txbxContent>
                                  <w:p w:rsidR="00EF0529" w:rsidRDefault="00EF0529" w:rsidP="002475F1">
                                    <w:pPr>
                                      <w:spacing w:after="160" w:line="259" w:lineRule="auto"/>
                                    </w:pPr>
                                    <w:r>
                                      <w:rPr>
                                        <w:b/>
                                        <w:sz w:val="20"/>
                                      </w:rPr>
                                      <w:t>Kararsızım</w:t>
                                    </w:r>
                                  </w:p>
                                </w:txbxContent>
                              </wps:txbx>
                              <wps:bodyPr horzOverflow="overflow" vert="horz" lIns="0" tIns="0" rIns="0" bIns="0" rtlCol="0">
                                <a:noAutofit/>
                              </wps:bodyPr>
                            </wps:wsp>
                            <wps:wsp>
                              <wps:cNvPr id="16581" name="Rectangle 16581"/>
                              <wps:cNvSpPr/>
                              <wps:spPr>
                                <a:xfrm rot="-5399999">
                                  <a:off x="65612" y="-74794"/>
                                  <a:ext cx="37012" cy="168234"/>
                                </a:xfrm>
                                <a:prstGeom prst="rect">
                                  <a:avLst/>
                                </a:prstGeom>
                                <a:ln>
                                  <a:noFill/>
                                </a:ln>
                              </wps:spPr>
                              <wps:txbx>
                                <w:txbxContent>
                                  <w:p w:rsidR="00EF0529" w:rsidRDefault="00EF0529" w:rsidP="002475F1">
                                    <w:pPr>
                                      <w:spacing w:after="160" w:line="259" w:lineRule="auto"/>
                                    </w:pPr>
                                    <w:r>
                                      <w:rPr>
                                        <w:b/>
                                        <w:sz w:val="20"/>
                                      </w:rPr>
                                      <w:t xml:space="preserve"> </w:t>
                                    </w:r>
                                  </w:p>
                                </w:txbxContent>
                              </wps:txbx>
                              <wps:bodyPr horzOverflow="overflow" vert="horz" lIns="0" tIns="0" rIns="0" bIns="0" rtlCol="0">
                                <a:noAutofit/>
                              </wps:bodyPr>
                            </wps:wsp>
                          </wpg:wgp>
                        </a:graphicData>
                      </a:graphic>
                    </wp:inline>
                  </w:drawing>
                </mc:Choice>
                <mc:Fallback>
                  <w:pict>
                    <v:group w14:anchorId="6F61CB8E" id="Group 129051" o:spid="_x0000_s1156" style="width:9.95pt;height:53.55pt;mso-position-horizontal-relative:char;mso-position-vertical-relative:line" coordsize="1264,6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">
                      <v:rect id="Rectangle 16580" o:spid="_x0000_s1157" style="position:absolute;left:-3484;top:1635;width:8650;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igEMgA&#10;AADeAAAADwAAAGRycy9kb3ducmV2LnhtbESPT2sCQQzF7wW/wxDBW51VWitbRymFsl4qVKt4jDvZ&#10;P3Qns+6Muv32zaHgLSEv773fYtW7Rl2pC7VnA5NxAoo497bm0sD37uNxDipEZIuNZzLwSwFWy8HD&#10;AlPrb/xF120slZhwSNFAFWObah3yihyGsW+J5Vb4zmGUtSu17fAm5q7R0ySZaYc1S0KFLb1XlP9s&#10;L87AfrK7HLKwOfGxOL88fcZsU5SZMaNh//YKKlIf7+L/77WV+rPnuQAIjsy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GKAQyAAAAN4AAAAPAAAAAAAAAAAAAAAAAJgCAABk&#10;cnMvZG93bnJldi54bWxQSwUGAAAAAAQABAD1AAAAjQMAAAAA&#10;" filled="f" stroked="f">
                        <v:textbox inset="0,0,0,0">
                          <w:txbxContent>
                            <w:p w:rsidR="00EF0529" w:rsidRDefault="00EF0529" w:rsidP="002475F1">
                              <w:pPr>
                                <w:spacing w:after="160" w:line="259" w:lineRule="auto"/>
                              </w:pPr>
                              <w:r>
                                <w:rPr>
                                  <w:b/>
                                  <w:sz w:val="20"/>
                                </w:rPr>
                                <w:t>Kararsızım</w:t>
                              </w:r>
                            </w:p>
                          </w:txbxContent>
                        </v:textbox>
                      </v:rect>
                      <v:rect id="Rectangle 16581" o:spid="_x0000_s1158" style="position:absolute;left:656;top:-747;width:36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QFi8UA&#10;AADeAAAADwAAAGRycy9kb3ducmV2LnhtbERPS2vCQBC+F/wPywje6iZSH6TZSCmUeFGo2tLjNDt5&#10;0OxszK4a/31XKPQ2H99z0vVgWnGh3jWWFcTTCARxYXXDlYLj4e1xBcJ5ZI2tZVJwIwfrbPSQYqLt&#10;ld/psveVCCHsElRQe98lUrqiJoNuajviwJW2N+gD7Cupe7yGcNPKWRQtpMGGQ0ONHb3WVPzsz0bB&#10;R3w4f+Zu981f5Wn5tPX5rqxypSbj4eUZhKfB/4v/3Bsd5i/mqxju74Qb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VAWLxQAAAN4AAAAPAAAAAAAAAAAAAAAAAJgCAABkcnMv&#10;ZG93bnJldi54bWxQSwUGAAAAAAQABAD1AAAAigMAAAAA&#10;" filled="f" stroked="f">
                        <v:textbox inset="0,0,0,0">
                          <w:txbxContent>
                            <w:p w:rsidR="00EF0529" w:rsidRDefault="00EF0529" w:rsidP="002475F1">
                              <w:pPr>
                                <w:spacing w:after="160" w:line="259" w:lineRule="auto"/>
                              </w:pPr>
                              <w:r>
                                <w:rPr>
                                  <w:b/>
                                  <w:sz w:val="20"/>
                                </w:rPr>
                                <w:t xml:space="preserve"> </w:t>
                              </w:r>
                            </w:p>
                          </w:txbxContent>
                        </v:textbox>
                      </v:rect>
                      <w10:anchorlock/>
                    </v:group>
                  </w:pict>
                </mc:Fallback>
              </mc:AlternateContent>
            </w:r>
          </w:p>
        </w:tc>
        <w:tc>
          <w:tcPr>
            <w:tcW w:w="708"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42"/>
            </w:pPr>
            <w:r>
              <w:rPr>
                <w:rFonts w:ascii="Calibri" w:eastAsia="Calibri" w:hAnsi="Calibri" w:cs="Calibri"/>
                <w:noProof/>
              </w:rPr>
              <mc:AlternateContent>
                <mc:Choice Requires="wpg">
                  <w:drawing>
                    <wp:inline distT="0" distB="0" distL="0" distR="0" wp14:anchorId="2449D92D" wp14:editId="401D518A">
                      <wp:extent cx="280415" cy="847741"/>
                      <wp:effectExtent l="0" t="0" r="0" b="0"/>
                      <wp:docPr id="129063" name="Group 129063"/>
                      <wp:cNvGraphicFramePr/>
                      <a:graphic xmlns:a="http://schemas.openxmlformats.org/drawingml/2006/main">
                        <a:graphicData uri="http://schemas.microsoft.com/office/word/2010/wordprocessingGroup">
                          <wpg:wgp>
                            <wpg:cNvGrpSpPr/>
                            <wpg:grpSpPr>
                              <a:xfrm>
                                <a:off x="0" y="0"/>
                                <a:ext cx="280415" cy="847741"/>
                                <a:chOff x="0" y="0"/>
                                <a:chExt cx="280415" cy="847741"/>
                              </a:xfrm>
                            </wpg:grpSpPr>
                            <wps:wsp>
                              <wps:cNvPr id="16582" name="Rectangle 16582"/>
                              <wps:cNvSpPr/>
                              <wps:spPr>
                                <a:xfrm rot="-5399999">
                                  <a:off x="-325457" y="354050"/>
                                  <a:ext cx="819150" cy="168234"/>
                                </a:xfrm>
                                <a:prstGeom prst="rect">
                                  <a:avLst/>
                                </a:prstGeom>
                                <a:ln>
                                  <a:noFill/>
                                </a:ln>
                              </wps:spPr>
                              <wps:txbx>
                                <w:txbxContent>
                                  <w:p w:rsidR="00EF0529" w:rsidRDefault="00EF0529" w:rsidP="002475F1">
                                    <w:pPr>
                                      <w:spacing w:after="160" w:line="259" w:lineRule="auto"/>
                                    </w:pPr>
                                    <w:r>
                                      <w:rPr>
                                        <w:b/>
                                        <w:sz w:val="20"/>
                                      </w:rPr>
                                      <w:t xml:space="preserve">Kesinlikle </w:t>
                                    </w:r>
                                  </w:p>
                                </w:txbxContent>
                              </wps:txbx>
                              <wps:bodyPr horzOverflow="overflow" vert="horz" lIns="0" tIns="0" rIns="0" bIns="0" rtlCol="0">
                                <a:noAutofit/>
                              </wps:bodyPr>
                            </wps:wsp>
                            <wps:wsp>
                              <wps:cNvPr id="16583" name="Rectangle 16583"/>
                              <wps:cNvSpPr/>
                              <wps:spPr>
                                <a:xfrm rot="-5399999">
                                  <a:off x="-306449" y="219134"/>
                                  <a:ext cx="1088981" cy="168234"/>
                                </a:xfrm>
                                <a:prstGeom prst="rect">
                                  <a:avLst/>
                                </a:prstGeom>
                                <a:ln>
                                  <a:noFill/>
                                </a:ln>
                              </wps:spPr>
                              <wps:txbx>
                                <w:txbxContent>
                                  <w:p w:rsidR="00EF0529" w:rsidRDefault="00EF0529" w:rsidP="002475F1">
                                    <w:pPr>
                                      <w:spacing w:after="160" w:line="259" w:lineRule="auto"/>
                                    </w:pPr>
                                    <w:r>
                                      <w:rPr>
                                        <w:b/>
                                        <w:sz w:val="20"/>
                                      </w:rPr>
                                      <w:t>Katılmıyorum</w:t>
                                    </w:r>
                                  </w:p>
                                </w:txbxContent>
                              </wps:txbx>
                              <wps:bodyPr horzOverflow="overflow" vert="horz" lIns="0" tIns="0" rIns="0" bIns="0" rtlCol="0">
                                <a:noAutofit/>
                              </wps:bodyPr>
                            </wps:wsp>
                            <wps:wsp>
                              <wps:cNvPr id="16584" name="Rectangle 16584"/>
                              <wps:cNvSpPr/>
                              <wps:spPr>
                                <a:xfrm rot="-5399999">
                                  <a:off x="219535" y="-74793"/>
                                  <a:ext cx="37012" cy="168234"/>
                                </a:xfrm>
                                <a:prstGeom prst="rect">
                                  <a:avLst/>
                                </a:prstGeom>
                                <a:ln>
                                  <a:noFill/>
                                </a:ln>
                              </wps:spPr>
                              <wps:txbx>
                                <w:txbxContent>
                                  <w:p w:rsidR="00EF0529" w:rsidRDefault="00EF0529" w:rsidP="002475F1">
                                    <w:pPr>
                                      <w:spacing w:after="160" w:line="259" w:lineRule="auto"/>
                                    </w:pPr>
                                    <w:r>
                                      <w:rPr>
                                        <w:b/>
                                        <w:sz w:val="20"/>
                                      </w:rPr>
                                      <w:t xml:space="preserve"> </w:t>
                                    </w:r>
                                  </w:p>
                                </w:txbxContent>
                              </wps:txbx>
                              <wps:bodyPr horzOverflow="overflow" vert="horz" lIns="0" tIns="0" rIns="0" bIns="0" rtlCol="0">
                                <a:noAutofit/>
                              </wps:bodyPr>
                            </wps:wsp>
                          </wpg:wgp>
                        </a:graphicData>
                      </a:graphic>
                    </wp:inline>
                  </w:drawing>
                </mc:Choice>
                <mc:Fallback>
                  <w:pict>
                    <v:group w14:anchorId="2449D92D" id="Group 129063" o:spid="_x0000_s1159" style="width:22.1pt;height:66.75pt;mso-position-horizontal-relative:char;mso-position-vertical-relative:line" coordsize="2804,8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">
                      <v:rect id="Rectangle 16582" o:spid="_x0000_s1160" style="position:absolute;left:-3255;top:3540;width:8192;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ab/MQA&#10;AADeAAAADwAAAGRycy9kb3ducmV2LnhtbERPS2sCMRC+F/ofwgjealZRK6tRiiDrRaG+8DhuZh+4&#10;maybqNt/3xSE3ubje85s0ZpKPKhxpWUF/V4Egji1uuRcwWG/+piAcB5ZY2WZFPyQg8X8/W2GsbZP&#10;/qbHzucihLCLUUHhfR1L6dKCDLqerYkDl9nGoA+wyaVu8BnCTSUHUTSWBksODQXWtCwove7uRsGx&#10;v7+fEre98Dm7fQ43PtlmeaJUt9N+TUF4av2/+OVe6zB/PJoM4O+dcIO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Gm/zEAAAA3gAAAA8AAAAAAAAAAAAAAAAAmAIAAGRycy9k&#10;b3ducmV2LnhtbFBLBQYAAAAABAAEAPUAAACJAwAAAAA=&#10;" filled="f" stroked="f">
                        <v:textbox inset="0,0,0,0">
                          <w:txbxContent>
                            <w:p w:rsidR="00EF0529" w:rsidRDefault="00EF0529" w:rsidP="002475F1">
                              <w:pPr>
                                <w:spacing w:after="160" w:line="259" w:lineRule="auto"/>
                              </w:pPr>
                              <w:r>
                                <w:rPr>
                                  <w:b/>
                                  <w:sz w:val="20"/>
                                </w:rPr>
                                <w:t xml:space="preserve">Kesinlikle </w:t>
                              </w:r>
                            </w:p>
                          </w:txbxContent>
                        </v:textbox>
                      </v:rect>
                      <v:rect id="Rectangle 16583" o:spid="_x0000_s1161" style="position:absolute;left:-3065;top:2192;width:1088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o+Z8UA&#10;AADeAAAADwAAAGRycy9kb3ducmV2LnhtbERPyWrDMBC9F/IPYgq9NbKbZsGNHEoguJcGstLj1Bov&#10;xBo5lpK4fx8VCr3N460zX/SmEVfqXG1ZQTyMQBDnVtdcKtjvVs8zEM4ja2wsk4IfcrBIBw9zTLS9&#10;8YauW1+KEMIuQQWV920ipcsrMuiGtiUOXGE7gz7ArpS6w1sIN418iaKJNFhzaKiwpWVF+Wl7MQoO&#10;8e5yzNz6m7+K8/T102frosyUenrs399AeOr9v/jP/aHD/Ml4NoLfd8INMr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yj5nxQAAAN4AAAAPAAAAAAAAAAAAAAAAAJgCAABkcnMv&#10;ZG93bnJldi54bWxQSwUGAAAAAAQABAD1AAAAigMAAAAA&#10;" filled="f" stroked="f">
                        <v:textbox inset="0,0,0,0">
                          <w:txbxContent>
                            <w:p w:rsidR="00EF0529" w:rsidRDefault="00EF0529" w:rsidP="002475F1">
                              <w:pPr>
                                <w:spacing w:after="160" w:line="259" w:lineRule="auto"/>
                              </w:pPr>
                              <w:r>
                                <w:rPr>
                                  <w:b/>
                                  <w:sz w:val="20"/>
                                </w:rPr>
                                <w:t>Katılmıyorum</w:t>
                              </w:r>
                            </w:p>
                          </w:txbxContent>
                        </v:textbox>
                      </v:rect>
                      <v:rect id="Rectangle 16584" o:spid="_x0000_s1162" style="position:absolute;left:2195;top:-747;width:36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OmE8UA&#10;AADeAAAADwAAAGRycy9kb3ducmV2LnhtbERPS2vCQBC+C/0PywjezEZRK9FViiDxolBtS49jdvLA&#10;7GzMrpr++25B6G0+vucs152pxZ1aV1lWMIpiEMSZ1RUXCj5O2+EchPPIGmvLpOCHHKxXL70lJto+&#10;+J3uR1+IEMIuQQWl900ipctKMugi2xAHLretQR9gW0jd4iOEm1qO43gmDVYcGkpsaFNSdjnejILP&#10;0en2lbrDmb/z6+tk79NDXqRKDfrd2wKEp87/i5/unQ7zZ9P5BP7eCT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I6YTxQAAAN4AAAAPAAAAAAAAAAAAAAAAAJgCAABkcnMv&#10;ZG93bnJldi54bWxQSwUGAAAAAAQABAD1AAAAigMAAAAA&#10;" filled="f" stroked="f">
                        <v:textbox inset="0,0,0,0">
                          <w:txbxContent>
                            <w:p w:rsidR="00EF0529" w:rsidRDefault="00EF0529" w:rsidP="002475F1">
                              <w:pPr>
                                <w:spacing w:after="160" w:line="259" w:lineRule="auto"/>
                              </w:pPr>
                              <w:r>
                                <w:rPr>
                                  <w:b/>
                                  <w:sz w:val="20"/>
                                </w:rPr>
                                <w:t xml:space="preserve"> </w:t>
                              </w:r>
                            </w:p>
                          </w:txbxContent>
                        </v:textbox>
                      </v:rect>
                      <w10:anchorlock/>
                    </v:group>
                  </w:pict>
                </mc:Fallback>
              </mc:AlternateContent>
            </w:r>
          </w:p>
        </w:tc>
        <w:tc>
          <w:tcPr>
            <w:tcW w:w="850"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234"/>
            </w:pPr>
            <w:r>
              <w:rPr>
                <w:rFonts w:ascii="Calibri" w:eastAsia="Calibri" w:hAnsi="Calibri" w:cs="Calibri"/>
                <w:noProof/>
              </w:rPr>
              <mc:AlternateContent>
                <mc:Choice Requires="wpg">
                  <w:drawing>
                    <wp:inline distT="0" distB="0" distL="0" distR="0" wp14:anchorId="3FCDEBD5" wp14:editId="59DD15E8">
                      <wp:extent cx="126492" cy="847741"/>
                      <wp:effectExtent l="0" t="0" r="0" b="0"/>
                      <wp:docPr id="129072" name="Group 129072"/>
                      <wp:cNvGraphicFramePr/>
                      <a:graphic xmlns:a="http://schemas.openxmlformats.org/drawingml/2006/main">
                        <a:graphicData uri="http://schemas.microsoft.com/office/word/2010/wordprocessingGroup">
                          <wpg:wgp>
                            <wpg:cNvGrpSpPr/>
                            <wpg:grpSpPr>
                              <a:xfrm>
                                <a:off x="0" y="0"/>
                                <a:ext cx="126492" cy="847741"/>
                                <a:chOff x="0" y="0"/>
                                <a:chExt cx="126492" cy="847741"/>
                              </a:xfrm>
                            </wpg:grpSpPr>
                            <wps:wsp>
                              <wps:cNvPr id="16585" name="Rectangle 16585"/>
                              <wps:cNvSpPr/>
                              <wps:spPr>
                                <a:xfrm rot="-5399999">
                                  <a:off x="-460373" y="219134"/>
                                  <a:ext cx="1088981" cy="168234"/>
                                </a:xfrm>
                                <a:prstGeom prst="rect">
                                  <a:avLst/>
                                </a:prstGeom>
                                <a:ln>
                                  <a:noFill/>
                                </a:ln>
                              </wps:spPr>
                              <wps:txbx>
                                <w:txbxContent>
                                  <w:p w:rsidR="00EF0529" w:rsidRDefault="00EF0529" w:rsidP="002475F1">
                                    <w:pPr>
                                      <w:spacing w:after="160" w:line="259" w:lineRule="auto"/>
                                    </w:pPr>
                                    <w:r>
                                      <w:rPr>
                                        <w:b/>
                                        <w:sz w:val="20"/>
                                      </w:rPr>
                                      <w:t>Katılmıyorum</w:t>
                                    </w:r>
                                  </w:p>
                                </w:txbxContent>
                              </wps:txbx>
                              <wps:bodyPr horzOverflow="overflow" vert="horz" lIns="0" tIns="0" rIns="0" bIns="0" rtlCol="0">
                                <a:noAutofit/>
                              </wps:bodyPr>
                            </wps:wsp>
                            <wps:wsp>
                              <wps:cNvPr id="16586" name="Rectangle 16586"/>
                              <wps:cNvSpPr/>
                              <wps:spPr>
                                <a:xfrm rot="-5399999">
                                  <a:off x="65612" y="-74793"/>
                                  <a:ext cx="37012" cy="168234"/>
                                </a:xfrm>
                                <a:prstGeom prst="rect">
                                  <a:avLst/>
                                </a:prstGeom>
                                <a:ln>
                                  <a:noFill/>
                                </a:ln>
                              </wps:spPr>
                              <wps:txbx>
                                <w:txbxContent>
                                  <w:p w:rsidR="00EF0529" w:rsidRDefault="00EF0529" w:rsidP="002475F1">
                                    <w:pPr>
                                      <w:spacing w:after="160" w:line="259" w:lineRule="auto"/>
                                    </w:pPr>
                                    <w:r>
                                      <w:rPr>
                                        <w:b/>
                                        <w:sz w:val="20"/>
                                      </w:rPr>
                                      <w:t xml:space="preserve"> </w:t>
                                    </w:r>
                                  </w:p>
                                </w:txbxContent>
                              </wps:txbx>
                              <wps:bodyPr horzOverflow="overflow" vert="horz" lIns="0" tIns="0" rIns="0" bIns="0" rtlCol="0">
                                <a:noAutofit/>
                              </wps:bodyPr>
                            </wps:wsp>
                          </wpg:wgp>
                        </a:graphicData>
                      </a:graphic>
                    </wp:inline>
                  </w:drawing>
                </mc:Choice>
                <mc:Fallback>
                  <w:pict>
                    <v:group w14:anchorId="3FCDEBD5" id="Group 129072" o:spid="_x0000_s1163" style="width:9.95pt;height:66.75pt;mso-position-horizontal-relative:char;mso-position-vertical-relative:line" coordsize="1264,8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">
                      <v:rect id="Rectangle 16585" o:spid="_x0000_s1164" style="position:absolute;left:-4604;top:2192;width:1088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8DiMUA&#10;AADeAAAADwAAAGRycy9kb3ducmV2LnhtbERPS2vCQBC+F/oflhF6qxulWolZpQglXhTqC49jdvLA&#10;7Gya3Wj677sFobf5+J6TLHtTixu1rrKsYDSMQBBnVldcKDjsP19nIJxH1lhbJgU/5GC5eH5KMNb2&#10;zl902/lChBB2MSoovW9iKV1WkkE3tA1x4HLbGvQBtoXULd5DuKnlOIqm0mDFoaHEhlYlZdddZxQc&#10;R/vulLrthc/59/vbxqfbvEiVehn0H3MQnnr/L3641zrMn05mE/h7J9w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bwOIxQAAAN4AAAAPAAAAAAAAAAAAAAAAAJgCAABkcnMv&#10;ZG93bnJldi54bWxQSwUGAAAAAAQABAD1AAAAigMAAAAA&#10;" filled="f" stroked="f">
                        <v:textbox inset="0,0,0,0">
                          <w:txbxContent>
                            <w:p w:rsidR="00EF0529" w:rsidRDefault="00EF0529" w:rsidP="002475F1">
                              <w:pPr>
                                <w:spacing w:after="160" w:line="259" w:lineRule="auto"/>
                              </w:pPr>
                              <w:r>
                                <w:rPr>
                                  <w:b/>
                                  <w:sz w:val="20"/>
                                </w:rPr>
                                <w:t>Katılmıyorum</w:t>
                              </w:r>
                            </w:p>
                          </w:txbxContent>
                        </v:textbox>
                      </v:rect>
                      <v:rect id="Rectangle 16586" o:spid="_x0000_s1165" style="position:absolute;left:656;top:-747;width:36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2d/8QA&#10;AADeAAAADwAAAGRycy9kb3ducmV2LnhtbERPS2vCQBC+C/0PyxS86caiqURXEUHiRUFtS4/T7OSB&#10;2dk0u2r8965Q6G0+vufMl52pxZVaV1lWMBpGIIgzqysuFHycNoMpCOeRNdaWScGdHCwXL705Jtre&#10;+EDXoy9ECGGXoILS+yaR0mUlGXRD2xAHLretQR9gW0jd4i2Em1q+RVEsDVYcGkpsaF1Sdj5ejILP&#10;0enylbr9D3/nv+/jnU/3eZEq1X/tVjMQnjr/L/5zb3WYH0+mMTzfCTf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9nf/EAAAA3gAAAA8AAAAAAAAAAAAAAAAAmAIAAGRycy9k&#10;b3ducmV2LnhtbFBLBQYAAAAABAAEAPUAAACJAwAAAAA=&#10;" filled="f" stroked="f">
                        <v:textbox inset="0,0,0,0">
                          <w:txbxContent>
                            <w:p w:rsidR="00EF0529" w:rsidRDefault="00EF0529" w:rsidP="002475F1">
                              <w:pPr>
                                <w:spacing w:after="160" w:line="259" w:lineRule="auto"/>
                              </w:pPr>
                              <w:r>
                                <w:rPr>
                                  <w:b/>
                                  <w:sz w:val="20"/>
                                </w:rPr>
                                <w:t xml:space="preserve"> </w:t>
                              </w:r>
                            </w:p>
                          </w:txbxContent>
                        </v:textbox>
                      </v:rect>
                      <w10:anchorlock/>
                    </v:group>
                  </w:pict>
                </mc:Fallback>
              </mc:AlternateContent>
            </w:r>
          </w:p>
        </w:tc>
      </w:tr>
      <w:tr w:rsidR="002475F1" w:rsidTr="00585D06">
        <w:trPr>
          <w:trHeight w:val="362"/>
        </w:trPr>
        <w:tc>
          <w:tcPr>
            <w:tcW w:w="566"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pPr>
            <w:r>
              <w:rPr>
                <w:sz w:val="20"/>
              </w:rPr>
              <w:t xml:space="preserve">01- </w:t>
            </w:r>
          </w:p>
        </w:tc>
        <w:tc>
          <w:tcPr>
            <w:tcW w:w="6806"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sz w:val="20"/>
              </w:rPr>
              <w:t xml:space="preserve">Okulun </w:t>
            </w:r>
            <w:proofErr w:type="gramStart"/>
            <w:r>
              <w:rPr>
                <w:sz w:val="20"/>
              </w:rPr>
              <w:t>misyonu</w:t>
            </w:r>
            <w:proofErr w:type="gramEnd"/>
            <w:r>
              <w:rPr>
                <w:sz w:val="20"/>
              </w:rPr>
              <w:t xml:space="preserve"> ve vizyonunu tam olarak anlıyorum. </w:t>
            </w:r>
          </w:p>
        </w:tc>
        <w:tc>
          <w:tcPr>
            <w:tcW w:w="667"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pPr>
            <w:r>
              <w:rPr>
                <w:rFonts w:ascii="Calibri" w:eastAsia="Calibri" w:hAnsi="Calibri" w:cs="Calibri"/>
                <w:b/>
                <w:sz w:val="20"/>
              </w:rPr>
              <w:t xml:space="preserve">(   ) </w:t>
            </w:r>
          </w:p>
        </w:tc>
        <w:tc>
          <w:tcPr>
            <w:tcW w:w="466"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right="43"/>
              <w:jc w:val="center"/>
            </w:pPr>
            <w:r>
              <w:rPr>
                <w:rFonts w:ascii="Calibri" w:eastAsia="Calibri" w:hAnsi="Calibri" w:cs="Calibri"/>
                <w:b/>
                <w:sz w:val="20"/>
              </w:rPr>
              <w:t xml:space="preserve">(   ) </w:t>
            </w:r>
          </w:p>
        </w:tc>
        <w:tc>
          <w:tcPr>
            <w:tcW w:w="569"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rFonts w:ascii="Calibri" w:eastAsia="Calibri" w:hAnsi="Calibri" w:cs="Calibri"/>
                <w:b/>
                <w:sz w:val="20"/>
              </w:rPr>
              <w:t xml:space="preserve">(   ) </w:t>
            </w:r>
          </w:p>
        </w:tc>
        <w:tc>
          <w:tcPr>
            <w:tcW w:w="708"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pPr>
            <w:r>
              <w:rPr>
                <w:rFonts w:ascii="Calibri" w:eastAsia="Calibri" w:hAnsi="Calibri" w:cs="Calibri"/>
                <w:b/>
                <w:sz w:val="20"/>
              </w:rPr>
              <w:t xml:space="preserve">(   ) </w:t>
            </w:r>
          </w:p>
        </w:tc>
        <w:tc>
          <w:tcPr>
            <w:tcW w:w="850"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pPr>
            <w:r>
              <w:rPr>
                <w:rFonts w:ascii="Calibri" w:eastAsia="Calibri" w:hAnsi="Calibri" w:cs="Calibri"/>
                <w:b/>
                <w:sz w:val="20"/>
              </w:rPr>
              <w:t xml:space="preserve">(   ) </w:t>
            </w:r>
          </w:p>
        </w:tc>
      </w:tr>
      <w:tr w:rsidR="002475F1" w:rsidTr="00585D06">
        <w:trPr>
          <w:trHeight w:val="362"/>
        </w:trPr>
        <w:tc>
          <w:tcPr>
            <w:tcW w:w="566"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pPr>
            <w:r>
              <w:rPr>
                <w:sz w:val="20"/>
              </w:rPr>
              <w:t xml:space="preserve">02- </w:t>
            </w:r>
          </w:p>
        </w:tc>
        <w:tc>
          <w:tcPr>
            <w:tcW w:w="6806"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sz w:val="20"/>
              </w:rPr>
              <w:t xml:space="preserve">Okulda eğitim ve yönetim kalitesi sürekli olarak gelişiyor. </w:t>
            </w:r>
          </w:p>
        </w:tc>
        <w:tc>
          <w:tcPr>
            <w:tcW w:w="667"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pPr>
            <w:r>
              <w:rPr>
                <w:rFonts w:ascii="Calibri" w:eastAsia="Calibri" w:hAnsi="Calibri" w:cs="Calibri"/>
                <w:b/>
                <w:sz w:val="20"/>
              </w:rPr>
              <w:t xml:space="preserve">(   ) </w:t>
            </w:r>
          </w:p>
        </w:tc>
        <w:tc>
          <w:tcPr>
            <w:tcW w:w="466"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right="43"/>
              <w:jc w:val="center"/>
            </w:pPr>
            <w:r>
              <w:rPr>
                <w:rFonts w:ascii="Calibri" w:eastAsia="Calibri" w:hAnsi="Calibri" w:cs="Calibri"/>
                <w:b/>
                <w:sz w:val="20"/>
              </w:rPr>
              <w:t xml:space="preserve">(   ) </w:t>
            </w:r>
          </w:p>
        </w:tc>
        <w:tc>
          <w:tcPr>
            <w:tcW w:w="569"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rFonts w:ascii="Calibri" w:eastAsia="Calibri" w:hAnsi="Calibri" w:cs="Calibri"/>
                <w:b/>
                <w:sz w:val="20"/>
              </w:rPr>
              <w:t xml:space="preserve">(   ) </w:t>
            </w:r>
          </w:p>
        </w:tc>
        <w:tc>
          <w:tcPr>
            <w:tcW w:w="708"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pPr>
            <w:r>
              <w:rPr>
                <w:rFonts w:ascii="Calibri" w:eastAsia="Calibri" w:hAnsi="Calibri" w:cs="Calibri"/>
                <w:b/>
                <w:sz w:val="20"/>
              </w:rPr>
              <w:t xml:space="preserve">(   ) </w:t>
            </w:r>
          </w:p>
        </w:tc>
        <w:tc>
          <w:tcPr>
            <w:tcW w:w="850"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pPr>
            <w:r>
              <w:rPr>
                <w:rFonts w:ascii="Calibri" w:eastAsia="Calibri" w:hAnsi="Calibri" w:cs="Calibri"/>
                <w:b/>
                <w:sz w:val="20"/>
              </w:rPr>
              <w:t xml:space="preserve">(   ) </w:t>
            </w:r>
          </w:p>
        </w:tc>
      </w:tr>
      <w:tr w:rsidR="002475F1" w:rsidTr="00585D06">
        <w:trPr>
          <w:trHeight w:val="362"/>
        </w:trPr>
        <w:tc>
          <w:tcPr>
            <w:tcW w:w="566"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pPr>
            <w:r>
              <w:rPr>
                <w:sz w:val="20"/>
              </w:rPr>
              <w:t xml:space="preserve">03- </w:t>
            </w:r>
          </w:p>
        </w:tc>
        <w:tc>
          <w:tcPr>
            <w:tcW w:w="6806"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sz w:val="20"/>
              </w:rPr>
              <w:t xml:space="preserve">Okul temiz ve </w:t>
            </w:r>
            <w:proofErr w:type="gramStart"/>
            <w:r>
              <w:rPr>
                <w:sz w:val="20"/>
              </w:rPr>
              <w:t>hijyeniktir</w:t>
            </w:r>
            <w:proofErr w:type="gramEnd"/>
            <w:r>
              <w:rPr>
                <w:sz w:val="20"/>
              </w:rPr>
              <w:t xml:space="preserve">. </w:t>
            </w:r>
          </w:p>
        </w:tc>
        <w:tc>
          <w:tcPr>
            <w:tcW w:w="667"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pPr>
            <w:r>
              <w:rPr>
                <w:rFonts w:ascii="Calibri" w:eastAsia="Calibri" w:hAnsi="Calibri" w:cs="Calibri"/>
                <w:b/>
                <w:sz w:val="20"/>
              </w:rPr>
              <w:t xml:space="preserve">(   ) </w:t>
            </w:r>
          </w:p>
        </w:tc>
        <w:tc>
          <w:tcPr>
            <w:tcW w:w="466"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right="43"/>
              <w:jc w:val="center"/>
            </w:pPr>
            <w:r>
              <w:rPr>
                <w:rFonts w:ascii="Calibri" w:eastAsia="Calibri" w:hAnsi="Calibri" w:cs="Calibri"/>
                <w:b/>
                <w:sz w:val="20"/>
              </w:rPr>
              <w:t xml:space="preserve">(   ) </w:t>
            </w:r>
          </w:p>
        </w:tc>
        <w:tc>
          <w:tcPr>
            <w:tcW w:w="569"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rFonts w:ascii="Calibri" w:eastAsia="Calibri" w:hAnsi="Calibri" w:cs="Calibri"/>
                <w:b/>
                <w:sz w:val="20"/>
              </w:rPr>
              <w:t xml:space="preserve">(   ) </w:t>
            </w:r>
          </w:p>
        </w:tc>
        <w:tc>
          <w:tcPr>
            <w:tcW w:w="708"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pPr>
            <w:r>
              <w:rPr>
                <w:rFonts w:ascii="Calibri" w:eastAsia="Calibri" w:hAnsi="Calibri" w:cs="Calibri"/>
                <w:b/>
                <w:sz w:val="20"/>
              </w:rPr>
              <w:t xml:space="preserve">(   ) </w:t>
            </w:r>
          </w:p>
        </w:tc>
        <w:tc>
          <w:tcPr>
            <w:tcW w:w="850"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pPr>
            <w:r>
              <w:rPr>
                <w:rFonts w:ascii="Calibri" w:eastAsia="Calibri" w:hAnsi="Calibri" w:cs="Calibri"/>
                <w:b/>
                <w:sz w:val="20"/>
              </w:rPr>
              <w:t xml:space="preserve">(   ) </w:t>
            </w:r>
          </w:p>
        </w:tc>
      </w:tr>
      <w:tr w:rsidR="002475F1" w:rsidTr="00585D06">
        <w:trPr>
          <w:trHeight w:val="547"/>
        </w:trPr>
        <w:tc>
          <w:tcPr>
            <w:tcW w:w="566"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pPr>
            <w:r>
              <w:rPr>
                <w:sz w:val="20"/>
              </w:rPr>
              <w:t xml:space="preserve">04- </w:t>
            </w:r>
          </w:p>
        </w:tc>
        <w:tc>
          <w:tcPr>
            <w:tcW w:w="6806"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sz w:val="20"/>
              </w:rPr>
              <w:t xml:space="preserve">Okul, öğrencilerin ve personelin güvenliğini sağlamak için uygun güvenlik önlemleri alır. </w:t>
            </w:r>
          </w:p>
        </w:tc>
        <w:tc>
          <w:tcPr>
            <w:tcW w:w="667" w:type="dxa"/>
            <w:tcBorders>
              <w:top w:val="single" w:sz="4" w:space="0" w:color="000000"/>
              <w:left w:val="single" w:sz="4" w:space="0" w:color="000000"/>
              <w:bottom w:val="single" w:sz="4" w:space="0" w:color="000000"/>
              <w:right w:val="single" w:sz="4" w:space="0" w:color="000000"/>
            </w:tcBorders>
            <w:vAlign w:val="center"/>
          </w:tcPr>
          <w:p w:rsidR="002475F1" w:rsidRDefault="002475F1" w:rsidP="00585D06">
            <w:pPr>
              <w:spacing w:line="259" w:lineRule="auto"/>
            </w:pPr>
            <w:r>
              <w:rPr>
                <w:rFonts w:ascii="Calibri" w:eastAsia="Calibri" w:hAnsi="Calibri" w:cs="Calibri"/>
                <w:b/>
                <w:sz w:val="20"/>
              </w:rPr>
              <w:t xml:space="preserve">(   ) </w:t>
            </w:r>
          </w:p>
        </w:tc>
        <w:tc>
          <w:tcPr>
            <w:tcW w:w="466" w:type="dxa"/>
            <w:tcBorders>
              <w:top w:val="single" w:sz="4" w:space="0" w:color="000000"/>
              <w:left w:val="single" w:sz="4" w:space="0" w:color="000000"/>
              <w:bottom w:val="single" w:sz="4" w:space="0" w:color="000000"/>
              <w:right w:val="single" w:sz="4" w:space="0" w:color="000000"/>
            </w:tcBorders>
            <w:vAlign w:val="center"/>
          </w:tcPr>
          <w:p w:rsidR="002475F1" w:rsidRDefault="002475F1" w:rsidP="00585D06">
            <w:pPr>
              <w:spacing w:line="259" w:lineRule="auto"/>
              <w:ind w:right="43"/>
              <w:jc w:val="center"/>
            </w:pPr>
            <w:r>
              <w:rPr>
                <w:rFonts w:ascii="Calibri" w:eastAsia="Calibri" w:hAnsi="Calibri" w:cs="Calibri"/>
                <w:b/>
                <w:sz w:val="20"/>
              </w:rPr>
              <w:t xml:space="preserve">(   ) </w:t>
            </w:r>
          </w:p>
        </w:tc>
        <w:tc>
          <w:tcPr>
            <w:tcW w:w="569" w:type="dxa"/>
            <w:tcBorders>
              <w:top w:val="single" w:sz="4" w:space="0" w:color="000000"/>
              <w:left w:val="single" w:sz="4" w:space="0" w:color="000000"/>
              <w:bottom w:val="single" w:sz="4" w:space="0" w:color="000000"/>
              <w:right w:val="single" w:sz="4" w:space="0" w:color="000000"/>
            </w:tcBorders>
            <w:vAlign w:val="center"/>
          </w:tcPr>
          <w:p w:rsidR="002475F1" w:rsidRDefault="002475F1" w:rsidP="00585D06">
            <w:pPr>
              <w:spacing w:line="259" w:lineRule="auto"/>
              <w:ind w:left="3"/>
            </w:pPr>
            <w:r>
              <w:rPr>
                <w:rFonts w:ascii="Calibri" w:eastAsia="Calibri" w:hAnsi="Calibri" w:cs="Calibri"/>
                <w:b/>
                <w:sz w:val="20"/>
              </w:rPr>
              <w:t xml:space="preserve">(   ) </w:t>
            </w:r>
          </w:p>
        </w:tc>
        <w:tc>
          <w:tcPr>
            <w:tcW w:w="708" w:type="dxa"/>
            <w:tcBorders>
              <w:top w:val="single" w:sz="4" w:space="0" w:color="000000"/>
              <w:left w:val="single" w:sz="4" w:space="0" w:color="000000"/>
              <w:bottom w:val="single" w:sz="4" w:space="0" w:color="000000"/>
              <w:right w:val="single" w:sz="4" w:space="0" w:color="000000"/>
            </w:tcBorders>
            <w:vAlign w:val="center"/>
          </w:tcPr>
          <w:p w:rsidR="002475F1" w:rsidRDefault="002475F1" w:rsidP="00585D06">
            <w:pPr>
              <w:spacing w:line="259" w:lineRule="auto"/>
            </w:pPr>
            <w:r>
              <w:rPr>
                <w:rFonts w:ascii="Calibri" w:eastAsia="Calibri" w:hAnsi="Calibri" w:cs="Calibri"/>
                <w:b/>
                <w:sz w:val="20"/>
              </w:rPr>
              <w:t xml:space="preserve">(   ) </w:t>
            </w:r>
          </w:p>
        </w:tc>
        <w:tc>
          <w:tcPr>
            <w:tcW w:w="850" w:type="dxa"/>
            <w:tcBorders>
              <w:top w:val="single" w:sz="4" w:space="0" w:color="000000"/>
              <w:left w:val="single" w:sz="4" w:space="0" w:color="000000"/>
              <w:bottom w:val="single" w:sz="4" w:space="0" w:color="000000"/>
              <w:right w:val="single" w:sz="4" w:space="0" w:color="000000"/>
            </w:tcBorders>
            <w:vAlign w:val="center"/>
          </w:tcPr>
          <w:p w:rsidR="002475F1" w:rsidRDefault="002475F1" w:rsidP="00585D06">
            <w:pPr>
              <w:spacing w:line="259" w:lineRule="auto"/>
            </w:pPr>
            <w:r>
              <w:rPr>
                <w:rFonts w:ascii="Calibri" w:eastAsia="Calibri" w:hAnsi="Calibri" w:cs="Calibri"/>
                <w:b/>
                <w:sz w:val="20"/>
              </w:rPr>
              <w:t xml:space="preserve">(   ) </w:t>
            </w:r>
          </w:p>
        </w:tc>
      </w:tr>
      <w:tr w:rsidR="002475F1" w:rsidTr="00585D06">
        <w:trPr>
          <w:trHeight w:val="362"/>
        </w:trPr>
        <w:tc>
          <w:tcPr>
            <w:tcW w:w="566"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pPr>
            <w:r>
              <w:rPr>
                <w:sz w:val="20"/>
              </w:rPr>
              <w:t xml:space="preserve">05- </w:t>
            </w:r>
          </w:p>
        </w:tc>
        <w:tc>
          <w:tcPr>
            <w:tcW w:w="6806"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sz w:val="20"/>
              </w:rPr>
              <w:t xml:space="preserve">Okul, yeni kabul edilen öğrencilere uygun desteği sağlar. </w:t>
            </w:r>
          </w:p>
        </w:tc>
        <w:tc>
          <w:tcPr>
            <w:tcW w:w="667"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pPr>
            <w:r>
              <w:rPr>
                <w:rFonts w:ascii="Calibri" w:eastAsia="Calibri" w:hAnsi="Calibri" w:cs="Calibri"/>
                <w:b/>
                <w:sz w:val="20"/>
              </w:rPr>
              <w:t xml:space="preserve">(   ) </w:t>
            </w:r>
          </w:p>
        </w:tc>
        <w:tc>
          <w:tcPr>
            <w:tcW w:w="466"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right="43"/>
              <w:jc w:val="center"/>
            </w:pPr>
            <w:r>
              <w:rPr>
                <w:rFonts w:ascii="Calibri" w:eastAsia="Calibri" w:hAnsi="Calibri" w:cs="Calibri"/>
                <w:b/>
                <w:sz w:val="20"/>
              </w:rPr>
              <w:t xml:space="preserve">(   ) </w:t>
            </w:r>
          </w:p>
        </w:tc>
        <w:tc>
          <w:tcPr>
            <w:tcW w:w="569"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rFonts w:ascii="Calibri" w:eastAsia="Calibri" w:hAnsi="Calibri" w:cs="Calibri"/>
                <w:b/>
                <w:sz w:val="20"/>
              </w:rPr>
              <w:t xml:space="preserve">(   ) </w:t>
            </w:r>
          </w:p>
        </w:tc>
        <w:tc>
          <w:tcPr>
            <w:tcW w:w="708"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pPr>
            <w:r>
              <w:rPr>
                <w:rFonts w:ascii="Calibri" w:eastAsia="Calibri" w:hAnsi="Calibri" w:cs="Calibri"/>
                <w:b/>
                <w:sz w:val="20"/>
              </w:rPr>
              <w:t xml:space="preserve">(   ) </w:t>
            </w:r>
          </w:p>
        </w:tc>
        <w:tc>
          <w:tcPr>
            <w:tcW w:w="850"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pPr>
            <w:r>
              <w:rPr>
                <w:rFonts w:ascii="Calibri" w:eastAsia="Calibri" w:hAnsi="Calibri" w:cs="Calibri"/>
                <w:b/>
                <w:sz w:val="20"/>
              </w:rPr>
              <w:t xml:space="preserve">(   ) </w:t>
            </w:r>
          </w:p>
        </w:tc>
      </w:tr>
      <w:tr w:rsidR="002475F1" w:rsidTr="00585D06">
        <w:trPr>
          <w:trHeight w:val="254"/>
        </w:trPr>
        <w:tc>
          <w:tcPr>
            <w:tcW w:w="566"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pPr>
            <w:r>
              <w:rPr>
                <w:sz w:val="20"/>
              </w:rPr>
              <w:t xml:space="preserve">06- </w:t>
            </w:r>
          </w:p>
        </w:tc>
        <w:tc>
          <w:tcPr>
            <w:tcW w:w="6806"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sz w:val="20"/>
              </w:rPr>
              <w:t xml:space="preserve">Okulumuz mesleki yeterliliğimi geliştirmek için eğitim fırsatları sunuyor. </w:t>
            </w:r>
          </w:p>
        </w:tc>
        <w:tc>
          <w:tcPr>
            <w:tcW w:w="667"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pPr>
            <w:r>
              <w:rPr>
                <w:rFonts w:ascii="Calibri" w:eastAsia="Calibri" w:hAnsi="Calibri" w:cs="Calibri"/>
                <w:b/>
                <w:sz w:val="20"/>
              </w:rPr>
              <w:t xml:space="preserve">(   ) </w:t>
            </w:r>
          </w:p>
        </w:tc>
        <w:tc>
          <w:tcPr>
            <w:tcW w:w="466"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right="43"/>
              <w:jc w:val="center"/>
            </w:pPr>
            <w:r>
              <w:rPr>
                <w:rFonts w:ascii="Calibri" w:eastAsia="Calibri" w:hAnsi="Calibri" w:cs="Calibri"/>
                <w:b/>
                <w:sz w:val="20"/>
              </w:rPr>
              <w:t xml:space="preserve">(   ) </w:t>
            </w:r>
          </w:p>
        </w:tc>
        <w:tc>
          <w:tcPr>
            <w:tcW w:w="569"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rFonts w:ascii="Calibri" w:eastAsia="Calibri" w:hAnsi="Calibri" w:cs="Calibri"/>
                <w:b/>
                <w:sz w:val="20"/>
              </w:rPr>
              <w:t xml:space="preserve">(   ) </w:t>
            </w:r>
          </w:p>
        </w:tc>
        <w:tc>
          <w:tcPr>
            <w:tcW w:w="708"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pPr>
            <w:r>
              <w:rPr>
                <w:rFonts w:ascii="Calibri" w:eastAsia="Calibri" w:hAnsi="Calibri" w:cs="Calibri"/>
                <w:b/>
                <w:sz w:val="20"/>
              </w:rPr>
              <w:t xml:space="preserve">(   ) </w:t>
            </w:r>
          </w:p>
        </w:tc>
        <w:tc>
          <w:tcPr>
            <w:tcW w:w="850"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pPr>
            <w:r>
              <w:rPr>
                <w:rFonts w:ascii="Calibri" w:eastAsia="Calibri" w:hAnsi="Calibri" w:cs="Calibri"/>
                <w:b/>
                <w:sz w:val="20"/>
              </w:rPr>
              <w:t xml:space="preserve">(   ) </w:t>
            </w:r>
          </w:p>
        </w:tc>
      </w:tr>
      <w:tr w:rsidR="002475F1" w:rsidTr="00585D06">
        <w:trPr>
          <w:trHeight w:val="254"/>
        </w:trPr>
        <w:tc>
          <w:tcPr>
            <w:tcW w:w="566"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pPr>
            <w:r>
              <w:rPr>
                <w:sz w:val="20"/>
              </w:rPr>
              <w:t xml:space="preserve">07- </w:t>
            </w:r>
          </w:p>
        </w:tc>
        <w:tc>
          <w:tcPr>
            <w:tcW w:w="6806"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sz w:val="20"/>
              </w:rPr>
              <w:t xml:space="preserve">Okul yönetimimiz öğretmenleri etkin bir şekilde yönlendirir. </w:t>
            </w:r>
          </w:p>
        </w:tc>
        <w:tc>
          <w:tcPr>
            <w:tcW w:w="667"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pPr>
            <w:r>
              <w:rPr>
                <w:rFonts w:ascii="Calibri" w:eastAsia="Calibri" w:hAnsi="Calibri" w:cs="Calibri"/>
                <w:b/>
                <w:sz w:val="20"/>
              </w:rPr>
              <w:t xml:space="preserve">(   ) </w:t>
            </w:r>
          </w:p>
        </w:tc>
        <w:tc>
          <w:tcPr>
            <w:tcW w:w="466"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right="43"/>
              <w:jc w:val="center"/>
            </w:pPr>
            <w:r>
              <w:rPr>
                <w:rFonts w:ascii="Calibri" w:eastAsia="Calibri" w:hAnsi="Calibri" w:cs="Calibri"/>
                <w:b/>
                <w:sz w:val="20"/>
              </w:rPr>
              <w:t xml:space="preserve">(   ) </w:t>
            </w:r>
          </w:p>
        </w:tc>
        <w:tc>
          <w:tcPr>
            <w:tcW w:w="569"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rFonts w:ascii="Calibri" w:eastAsia="Calibri" w:hAnsi="Calibri" w:cs="Calibri"/>
                <w:b/>
                <w:sz w:val="20"/>
              </w:rPr>
              <w:t xml:space="preserve">(   ) </w:t>
            </w:r>
          </w:p>
        </w:tc>
        <w:tc>
          <w:tcPr>
            <w:tcW w:w="708"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pPr>
            <w:r>
              <w:rPr>
                <w:rFonts w:ascii="Calibri" w:eastAsia="Calibri" w:hAnsi="Calibri" w:cs="Calibri"/>
                <w:b/>
                <w:sz w:val="20"/>
              </w:rPr>
              <w:t xml:space="preserve">(   ) </w:t>
            </w:r>
          </w:p>
        </w:tc>
        <w:tc>
          <w:tcPr>
            <w:tcW w:w="850"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pPr>
            <w:r>
              <w:rPr>
                <w:rFonts w:ascii="Calibri" w:eastAsia="Calibri" w:hAnsi="Calibri" w:cs="Calibri"/>
                <w:b/>
                <w:sz w:val="20"/>
              </w:rPr>
              <w:t xml:space="preserve">(   ) </w:t>
            </w:r>
          </w:p>
        </w:tc>
      </w:tr>
      <w:tr w:rsidR="002475F1" w:rsidTr="00585D06">
        <w:trPr>
          <w:trHeight w:val="478"/>
        </w:trPr>
        <w:tc>
          <w:tcPr>
            <w:tcW w:w="566"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pPr>
            <w:r>
              <w:rPr>
                <w:sz w:val="20"/>
              </w:rPr>
              <w:t xml:space="preserve">08- </w:t>
            </w:r>
          </w:p>
        </w:tc>
        <w:tc>
          <w:tcPr>
            <w:tcW w:w="6806"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sz w:val="20"/>
              </w:rPr>
              <w:t xml:space="preserve">Okulumuz, öğrencilerin öğrenme ilgisini uyandıracak bir öğrenme ortamı oluşturmuştur. </w:t>
            </w:r>
          </w:p>
        </w:tc>
        <w:tc>
          <w:tcPr>
            <w:tcW w:w="667" w:type="dxa"/>
            <w:tcBorders>
              <w:top w:val="single" w:sz="4" w:space="0" w:color="000000"/>
              <w:left w:val="single" w:sz="4" w:space="0" w:color="000000"/>
              <w:bottom w:val="single" w:sz="4" w:space="0" w:color="000000"/>
              <w:right w:val="single" w:sz="4" w:space="0" w:color="000000"/>
            </w:tcBorders>
            <w:vAlign w:val="center"/>
          </w:tcPr>
          <w:p w:rsidR="002475F1" w:rsidRDefault="002475F1" w:rsidP="00585D06">
            <w:pPr>
              <w:spacing w:line="259" w:lineRule="auto"/>
            </w:pPr>
            <w:r>
              <w:rPr>
                <w:rFonts w:ascii="Calibri" w:eastAsia="Calibri" w:hAnsi="Calibri" w:cs="Calibri"/>
                <w:b/>
                <w:sz w:val="20"/>
              </w:rPr>
              <w:t xml:space="preserve">(   ) </w:t>
            </w:r>
          </w:p>
        </w:tc>
        <w:tc>
          <w:tcPr>
            <w:tcW w:w="466" w:type="dxa"/>
            <w:tcBorders>
              <w:top w:val="single" w:sz="4" w:space="0" w:color="000000"/>
              <w:left w:val="single" w:sz="4" w:space="0" w:color="000000"/>
              <w:bottom w:val="single" w:sz="4" w:space="0" w:color="000000"/>
              <w:right w:val="single" w:sz="4" w:space="0" w:color="000000"/>
            </w:tcBorders>
            <w:vAlign w:val="center"/>
          </w:tcPr>
          <w:p w:rsidR="002475F1" w:rsidRDefault="002475F1" w:rsidP="00585D06">
            <w:pPr>
              <w:spacing w:line="259" w:lineRule="auto"/>
              <w:ind w:right="43"/>
              <w:jc w:val="center"/>
            </w:pPr>
            <w:r>
              <w:rPr>
                <w:rFonts w:ascii="Calibri" w:eastAsia="Calibri" w:hAnsi="Calibri" w:cs="Calibri"/>
                <w:b/>
                <w:sz w:val="20"/>
              </w:rPr>
              <w:t xml:space="preserve">(   ) </w:t>
            </w:r>
          </w:p>
        </w:tc>
        <w:tc>
          <w:tcPr>
            <w:tcW w:w="569" w:type="dxa"/>
            <w:tcBorders>
              <w:top w:val="single" w:sz="4" w:space="0" w:color="000000"/>
              <w:left w:val="single" w:sz="4" w:space="0" w:color="000000"/>
              <w:bottom w:val="single" w:sz="4" w:space="0" w:color="000000"/>
              <w:right w:val="single" w:sz="4" w:space="0" w:color="000000"/>
            </w:tcBorders>
            <w:vAlign w:val="center"/>
          </w:tcPr>
          <w:p w:rsidR="002475F1" w:rsidRDefault="002475F1" w:rsidP="00585D06">
            <w:pPr>
              <w:spacing w:line="259" w:lineRule="auto"/>
              <w:ind w:left="3"/>
            </w:pPr>
            <w:r>
              <w:rPr>
                <w:rFonts w:ascii="Calibri" w:eastAsia="Calibri" w:hAnsi="Calibri" w:cs="Calibri"/>
                <w:b/>
                <w:sz w:val="20"/>
              </w:rPr>
              <w:t xml:space="preserve">(   ) </w:t>
            </w:r>
          </w:p>
        </w:tc>
        <w:tc>
          <w:tcPr>
            <w:tcW w:w="708" w:type="dxa"/>
            <w:tcBorders>
              <w:top w:val="single" w:sz="4" w:space="0" w:color="000000"/>
              <w:left w:val="single" w:sz="4" w:space="0" w:color="000000"/>
              <w:bottom w:val="single" w:sz="4" w:space="0" w:color="000000"/>
              <w:right w:val="single" w:sz="4" w:space="0" w:color="000000"/>
            </w:tcBorders>
            <w:vAlign w:val="center"/>
          </w:tcPr>
          <w:p w:rsidR="002475F1" w:rsidRDefault="002475F1" w:rsidP="00585D06">
            <w:pPr>
              <w:spacing w:line="259" w:lineRule="auto"/>
            </w:pPr>
            <w:r>
              <w:rPr>
                <w:rFonts w:ascii="Calibri" w:eastAsia="Calibri" w:hAnsi="Calibri" w:cs="Calibri"/>
                <w:b/>
                <w:sz w:val="20"/>
              </w:rPr>
              <w:t xml:space="preserve">(   ) </w:t>
            </w:r>
          </w:p>
        </w:tc>
        <w:tc>
          <w:tcPr>
            <w:tcW w:w="850" w:type="dxa"/>
            <w:tcBorders>
              <w:top w:val="single" w:sz="4" w:space="0" w:color="000000"/>
              <w:left w:val="single" w:sz="4" w:space="0" w:color="000000"/>
              <w:bottom w:val="single" w:sz="4" w:space="0" w:color="000000"/>
              <w:right w:val="single" w:sz="4" w:space="0" w:color="000000"/>
            </w:tcBorders>
            <w:vAlign w:val="center"/>
          </w:tcPr>
          <w:p w:rsidR="002475F1" w:rsidRDefault="002475F1" w:rsidP="00585D06">
            <w:pPr>
              <w:spacing w:line="259" w:lineRule="auto"/>
            </w:pPr>
            <w:r>
              <w:rPr>
                <w:rFonts w:ascii="Calibri" w:eastAsia="Calibri" w:hAnsi="Calibri" w:cs="Calibri"/>
                <w:b/>
                <w:sz w:val="20"/>
              </w:rPr>
              <w:t xml:space="preserve">(   ) </w:t>
            </w:r>
          </w:p>
        </w:tc>
      </w:tr>
      <w:tr w:rsidR="002475F1" w:rsidTr="00585D06">
        <w:trPr>
          <w:trHeight w:val="254"/>
        </w:trPr>
        <w:tc>
          <w:tcPr>
            <w:tcW w:w="566"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pPr>
            <w:r>
              <w:rPr>
                <w:sz w:val="20"/>
              </w:rPr>
              <w:t xml:space="preserve">09- </w:t>
            </w:r>
          </w:p>
        </w:tc>
        <w:tc>
          <w:tcPr>
            <w:tcW w:w="6806"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sz w:val="20"/>
              </w:rPr>
              <w:t xml:space="preserve">Etkili bir öğretmen olmak için ihtiyaç duyduğum kaynaklara erişimim var.  </w:t>
            </w:r>
          </w:p>
        </w:tc>
        <w:tc>
          <w:tcPr>
            <w:tcW w:w="667"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pPr>
            <w:r>
              <w:rPr>
                <w:rFonts w:ascii="Calibri" w:eastAsia="Calibri" w:hAnsi="Calibri" w:cs="Calibri"/>
                <w:b/>
                <w:sz w:val="20"/>
              </w:rPr>
              <w:t xml:space="preserve">(   ) </w:t>
            </w:r>
          </w:p>
        </w:tc>
        <w:tc>
          <w:tcPr>
            <w:tcW w:w="466"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right="43"/>
              <w:jc w:val="center"/>
            </w:pPr>
            <w:r>
              <w:rPr>
                <w:rFonts w:ascii="Calibri" w:eastAsia="Calibri" w:hAnsi="Calibri" w:cs="Calibri"/>
                <w:b/>
                <w:sz w:val="20"/>
              </w:rPr>
              <w:t xml:space="preserve">(   ) </w:t>
            </w:r>
          </w:p>
        </w:tc>
        <w:tc>
          <w:tcPr>
            <w:tcW w:w="569"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rFonts w:ascii="Calibri" w:eastAsia="Calibri" w:hAnsi="Calibri" w:cs="Calibri"/>
                <w:b/>
                <w:sz w:val="20"/>
              </w:rPr>
              <w:t xml:space="preserve">(   ) </w:t>
            </w:r>
          </w:p>
        </w:tc>
        <w:tc>
          <w:tcPr>
            <w:tcW w:w="708"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pPr>
            <w:r>
              <w:rPr>
                <w:rFonts w:ascii="Calibri" w:eastAsia="Calibri" w:hAnsi="Calibri" w:cs="Calibri"/>
                <w:b/>
                <w:sz w:val="20"/>
              </w:rPr>
              <w:t xml:space="preserve">(   ) </w:t>
            </w:r>
          </w:p>
        </w:tc>
        <w:tc>
          <w:tcPr>
            <w:tcW w:w="850"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pPr>
            <w:r>
              <w:rPr>
                <w:rFonts w:ascii="Calibri" w:eastAsia="Calibri" w:hAnsi="Calibri" w:cs="Calibri"/>
                <w:b/>
                <w:sz w:val="20"/>
              </w:rPr>
              <w:t xml:space="preserve">(   ) </w:t>
            </w:r>
          </w:p>
        </w:tc>
      </w:tr>
      <w:tr w:rsidR="002475F1" w:rsidTr="00585D06">
        <w:trPr>
          <w:trHeight w:val="254"/>
        </w:trPr>
        <w:tc>
          <w:tcPr>
            <w:tcW w:w="566"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pPr>
            <w:r>
              <w:rPr>
                <w:sz w:val="20"/>
              </w:rPr>
              <w:t xml:space="preserve">10- </w:t>
            </w:r>
          </w:p>
        </w:tc>
        <w:tc>
          <w:tcPr>
            <w:tcW w:w="6806"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sz w:val="20"/>
              </w:rPr>
              <w:t xml:space="preserve">Bana sunulan kaynakları kullanmak için gerekli eğitime sahibim. </w:t>
            </w:r>
          </w:p>
        </w:tc>
        <w:tc>
          <w:tcPr>
            <w:tcW w:w="667"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pPr>
            <w:r>
              <w:rPr>
                <w:rFonts w:ascii="Calibri" w:eastAsia="Calibri" w:hAnsi="Calibri" w:cs="Calibri"/>
                <w:b/>
                <w:sz w:val="20"/>
              </w:rPr>
              <w:t xml:space="preserve">(   ) </w:t>
            </w:r>
          </w:p>
        </w:tc>
        <w:tc>
          <w:tcPr>
            <w:tcW w:w="466"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right="43"/>
              <w:jc w:val="center"/>
            </w:pPr>
            <w:r>
              <w:rPr>
                <w:rFonts w:ascii="Calibri" w:eastAsia="Calibri" w:hAnsi="Calibri" w:cs="Calibri"/>
                <w:b/>
                <w:sz w:val="20"/>
              </w:rPr>
              <w:t xml:space="preserve">(   ) </w:t>
            </w:r>
          </w:p>
        </w:tc>
        <w:tc>
          <w:tcPr>
            <w:tcW w:w="569"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rFonts w:ascii="Calibri" w:eastAsia="Calibri" w:hAnsi="Calibri" w:cs="Calibri"/>
                <w:b/>
                <w:sz w:val="20"/>
              </w:rPr>
              <w:t xml:space="preserve">(   ) </w:t>
            </w:r>
          </w:p>
        </w:tc>
        <w:tc>
          <w:tcPr>
            <w:tcW w:w="708"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pPr>
            <w:r>
              <w:rPr>
                <w:rFonts w:ascii="Calibri" w:eastAsia="Calibri" w:hAnsi="Calibri" w:cs="Calibri"/>
                <w:b/>
                <w:sz w:val="20"/>
              </w:rPr>
              <w:t xml:space="preserve">(   ) </w:t>
            </w:r>
          </w:p>
        </w:tc>
        <w:tc>
          <w:tcPr>
            <w:tcW w:w="850"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pPr>
            <w:r>
              <w:rPr>
                <w:rFonts w:ascii="Calibri" w:eastAsia="Calibri" w:hAnsi="Calibri" w:cs="Calibri"/>
                <w:b/>
                <w:sz w:val="20"/>
              </w:rPr>
              <w:t xml:space="preserve">(   ) </w:t>
            </w:r>
          </w:p>
        </w:tc>
      </w:tr>
      <w:tr w:rsidR="002475F1" w:rsidTr="00585D06">
        <w:trPr>
          <w:trHeight w:val="480"/>
        </w:trPr>
        <w:tc>
          <w:tcPr>
            <w:tcW w:w="566"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pPr>
            <w:r>
              <w:rPr>
                <w:sz w:val="20"/>
              </w:rPr>
              <w:t xml:space="preserve">11- </w:t>
            </w:r>
          </w:p>
        </w:tc>
        <w:tc>
          <w:tcPr>
            <w:tcW w:w="6806"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sz w:val="20"/>
              </w:rPr>
              <w:t xml:space="preserve">Okulumuzun, farklı ihtiyaçları olan öğrencileri desteklemek için etkin bir politikası vardır.  </w:t>
            </w:r>
          </w:p>
        </w:tc>
        <w:tc>
          <w:tcPr>
            <w:tcW w:w="667" w:type="dxa"/>
            <w:tcBorders>
              <w:top w:val="single" w:sz="4" w:space="0" w:color="000000"/>
              <w:left w:val="single" w:sz="4" w:space="0" w:color="000000"/>
              <w:bottom w:val="single" w:sz="4" w:space="0" w:color="000000"/>
              <w:right w:val="single" w:sz="4" w:space="0" w:color="000000"/>
            </w:tcBorders>
            <w:vAlign w:val="center"/>
          </w:tcPr>
          <w:p w:rsidR="002475F1" w:rsidRDefault="002475F1" w:rsidP="00585D06">
            <w:pPr>
              <w:spacing w:line="259" w:lineRule="auto"/>
            </w:pPr>
            <w:r>
              <w:rPr>
                <w:rFonts w:ascii="Calibri" w:eastAsia="Calibri" w:hAnsi="Calibri" w:cs="Calibri"/>
                <w:b/>
                <w:sz w:val="20"/>
              </w:rPr>
              <w:t xml:space="preserve">(   ) </w:t>
            </w:r>
          </w:p>
        </w:tc>
        <w:tc>
          <w:tcPr>
            <w:tcW w:w="466" w:type="dxa"/>
            <w:tcBorders>
              <w:top w:val="single" w:sz="4" w:space="0" w:color="000000"/>
              <w:left w:val="single" w:sz="4" w:space="0" w:color="000000"/>
              <w:bottom w:val="single" w:sz="4" w:space="0" w:color="000000"/>
              <w:right w:val="single" w:sz="4" w:space="0" w:color="000000"/>
            </w:tcBorders>
            <w:vAlign w:val="center"/>
          </w:tcPr>
          <w:p w:rsidR="002475F1" w:rsidRDefault="002475F1" w:rsidP="00585D06">
            <w:pPr>
              <w:spacing w:line="259" w:lineRule="auto"/>
              <w:ind w:right="43"/>
              <w:jc w:val="center"/>
            </w:pPr>
            <w:r>
              <w:rPr>
                <w:rFonts w:ascii="Calibri" w:eastAsia="Calibri" w:hAnsi="Calibri" w:cs="Calibri"/>
                <w:b/>
                <w:sz w:val="20"/>
              </w:rPr>
              <w:t xml:space="preserve">(   ) </w:t>
            </w:r>
          </w:p>
        </w:tc>
        <w:tc>
          <w:tcPr>
            <w:tcW w:w="569" w:type="dxa"/>
            <w:tcBorders>
              <w:top w:val="single" w:sz="4" w:space="0" w:color="000000"/>
              <w:left w:val="single" w:sz="4" w:space="0" w:color="000000"/>
              <w:bottom w:val="single" w:sz="4" w:space="0" w:color="000000"/>
              <w:right w:val="single" w:sz="4" w:space="0" w:color="000000"/>
            </w:tcBorders>
            <w:vAlign w:val="center"/>
          </w:tcPr>
          <w:p w:rsidR="002475F1" w:rsidRDefault="002475F1" w:rsidP="00585D06">
            <w:pPr>
              <w:spacing w:line="259" w:lineRule="auto"/>
              <w:ind w:left="3"/>
            </w:pPr>
            <w:r>
              <w:rPr>
                <w:rFonts w:ascii="Calibri" w:eastAsia="Calibri" w:hAnsi="Calibri" w:cs="Calibri"/>
                <w:b/>
                <w:sz w:val="20"/>
              </w:rPr>
              <w:t xml:space="preserve">(   ) </w:t>
            </w:r>
          </w:p>
        </w:tc>
        <w:tc>
          <w:tcPr>
            <w:tcW w:w="708" w:type="dxa"/>
            <w:tcBorders>
              <w:top w:val="single" w:sz="4" w:space="0" w:color="000000"/>
              <w:left w:val="single" w:sz="4" w:space="0" w:color="000000"/>
              <w:bottom w:val="single" w:sz="4" w:space="0" w:color="000000"/>
              <w:right w:val="single" w:sz="4" w:space="0" w:color="000000"/>
            </w:tcBorders>
            <w:vAlign w:val="center"/>
          </w:tcPr>
          <w:p w:rsidR="002475F1" w:rsidRDefault="002475F1" w:rsidP="00585D06">
            <w:pPr>
              <w:spacing w:line="259" w:lineRule="auto"/>
            </w:pPr>
            <w:r>
              <w:rPr>
                <w:rFonts w:ascii="Calibri" w:eastAsia="Calibri" w:hAnsi="Calibri" w:cs="Calibri"/>
                <w:b/>
                <w:sz w:val="20"/>
              </w:rPr>
              <w:t xml:space="preserve">(   ) </w:t>
            </w:r>
          </w:p>
        </w:tc>
        <w:tc>
          <w:tcPr>
            <w:tcW w:w="850" w:type="dxa"/>
            <w:tcBorders>
              <w:top w:val="single" w:sz="4" w:space="0" w:color="000000"/>
              <w:left w:val="single" w:sz="4" w:space="0" w:color="000000"/>
              <w:bottom w:val="single" w:sz="4" w:space="0" w:color="000000"/>
              <w:right w:val="single" w:sz="4" w:space="0" w:color="000000"/>
            </w:tcBorders>
            <w:vAlign w:val="center"/>
          </w:tcPr>
          <w:p w:rsidR="002475F1" w:rsidRDefault="002475F1" w:rsidP="00585D06">
            <w:pPr>
              <w:spacing w:line="259" w:lineRule="auto"/>
            </w:pPr>
            <w:r>
              <w:rPr>
                <w:rFonts w:ascii="Calibri" w:eastAsia="Calibri" w:hAnsi="Calibri" w:cs="Calibri"/>
                <w:b/>
                <w:sz w:val="20"/>
              </w:rPr>
              <w:t xml:space="preserve">(   ) </w:t>
            </w:r>
          </w:p>
        </w:tc>
      </w:tr>
      <w:tr w:rsidR="002475F1" w:rsidTr="00585D06">
        <w:trPr>
          <w:trHeight w:val="254"/>
        </w:trPr>
        <w:tc>
          <w:tcPr>
            <w:tcW w:w="566"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pPr>
            <w:r>
              <w:rPr>
                <w:sz w:val="20"/>
              </w:rPr>
              <w:t xml:space="preserve">12- </w:t>
            </w:r>
          </w:p>
        </w:tc>
        <w:tc>
          <w:tcPr>
            <w:tcW w:w="6806"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sz w:val="20"/>
              </w:rPr>
              <w:t xml:space="preserve">Okulumuz müfredat uygulamasını etkin bir şekilde izler. </w:t>
            </w:r>
          </w:p>
        </w:tc>
        <w:tc>
          <w:tcPr>
            <w:tcW w:w="667"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pPr>
            <w:r>
              <w:rPr>
                <w:rFonts w:ascii="Calibri" w:eastAsia="Calibri" w:hAnsi="Calibri" w:cs="Calibri"/>
                <w:b/>
                <w:sz w:val="20"/>
              </w:rPr>
              <w:t xml:space="preserve">(   ) </w:t>
            </w:r>
          </w:p>
        </w:tc>
        <w:tc>
          <w:tcPr>
            <w:tcW w:w="466"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right="43"/>
              <w:jc w:val="center"/>
            </w:pPr>
            <w:r>
              <w:rPr>
                <w:rFonts w:ascii="Calibri" w:eastAsia="Calibri" w:hAnsi="Calibri" w:cs="Calibri"/>
                <w:b/>
                <w:sz w:val="20"/>
              </w:rPr>
              <w:t xml:space="preserve">(   ) </w:t>
            </w:r>
          </w:p>
        </w:tc>
        <w:tc>
          <w:tcPr>
            <w:tcW w:w="569"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rFonts w:ascii="Calibri" w:eastAsia="Calibri" w:hAnsi="Calibri" w:cs="Calibri"/>
                <w:b/>
                <w:sz w:val="20"/>
              </w:rPr>
              <w:t xml:space="preserve">(   ) </w:t>
            </w:r>
          </w:p>
        </w:tc>
        <w:tc>
          <w:tcPr>
            <w:tcW w:w="708"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pPr>
            <w:r>
              <w:rPr>
                <w:rFonts w:ascii="Calibri" w:eastAsia="Calibri" w:hAnsi="Calibri" w:cs="Calibri"/>
                <w:b/>
                <w:sz w:val="20"/>
              </w:rPr>
              <w:t xml:space="preserve">(   ) </w:t>
            </w:r>
          </w:p>
        </w:tc>
        <w:tc>
          <w:tcPr>
            <w:tcW w:w="850"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pPr>
            <w:r>
              <w:rPr>
                <w:rFonts w:ascii="Calibri" w:eastAsia="Calibri" w:hAnsi="Calibri" w:cs="Calibri"/>
                <w:b/>
                <w:sz w:val="20"/>
              </w:rPr>
              <w:t xml:space="preserve">(   ) </w:t>
            </w:r>
          </w:p>
        </w:tc>
      </w:tr>
      <w:tr w:rsidR="002475F1" w:rsidTr="00585D06">
        <w:trPr>
          <w:trHeight w:val="348"/>
        </w:trPr>
        <w:tc>
          <w:tcPr>
            <w:tcW w:w="566"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pPr>
            <w:r>
              <w:rPr>
                <w:sz w:val="20"/>
              </w:rPr>
              <w:t xml:space="preserve">13- </w:t>
            </w:r>
          </w:p>
        </w:tc>
        <w:tc>
          <w:tcPr>
            <w:tcW w:w="6806"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sz w:val="20"/>
              </w:rPr>
              <w:t xml:space="preserve">Okulumuz, velilere uygun etkinlikler düzenlemektedir. </w:t>
            </w:r>
          </w:p>
        </w:tc>
        <w:tc>
          <w:tcPr>
            <w:tcW w:w="667"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pPr>
            <w:r>
              <w:rPr>
                <w:rFonts w:ascii="Calibri" w:eastAsia="Calibri" w:hAnsi="Calibri" w:cs="Calibri"/>
                <w:b/>
                <w:sz w:val="20"/>
              </w:rPr>
              <w:t xml:space="preserve">(   ) </w:t>
            </w:r>
          </w:p>
        </w:tc>
        <w:tc>
          <w:tcPr>
            <w:tcW w:w="466"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right="43"/>
              <w:jc w:val="center"/>
            </w:pPr>
            <w:r>
              <w:rPr>
                <w:rFonts w:ascii="Calibri" w:eastAsia="Calibri" w:hAnsi="Calibri" w:cs="Calibri"/>
                <w:b/>
                <w:sz w:val="20"/>
              </w:rPr>
              <w:t xml:space="preserve">(   ) </w:t>
            </w:r>
          </w:p>
        </w:tc>
        <w:tc>
          <w:tcPr>
            <w:tcW w:w="569"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rFonts w:ascii="Calibri" w:eastAsia="Calibri" w:hAnsi="Calibri" w:cs="Calibri"/>
                <w:b/>
                <w:sz w:val="20"/>
              </w:rPr>
              <w:t xml:space="preserve">(   ) </w:t>
            </w:r>
          </w:p>
        </w:tc>
        <w:tc>
          <w:tcPr>
            <w:tcW w:w="708"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pPr>
            <w:r>
              <w:rPr>
                <w:rFonts w:ascii="Calibri" w:eastAsia="Calibri" w:hAnsi="Calibri" w:cs="Calibri"/>
                <w:b/>
                <w:sz w:val="20"/>
              </w:rPr>
              <w:t xml:space="preserve">(   ) </w:t>
            </w:r>
          </w:p>
        </w:tc>
        <w:tc>
          <w:tcPr>
            <w:tcW w:w="850"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pPr>
            <w:r>
              <w:rPr>
                <w:rFonts w:ascii="Calibri" w:eastAsia="Calibri" w:hAnsi="Calibri" w:cs="Calibri"/>
                <w:b/>
                <w:sz w:val="20"/>
              </w:rPr>
              <w:t xml:space="preserve">(   ) </w:t>
            </w:r>
          </w:p>
        </w:tc>
      </w:tr>
      <w:tr w:rsidR="002475F1" w:rsidTr="00585D06">
        <w:trPr>
          <w:trHeight w:val="254"/>
        </w:trPr>
        <w:tc>
          <w:tcPr>
            <w:tcW w:w="566"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pPr>
            <w:r>
              <w:rPr>
                <w:sz w:val="20"/>
              </w:rPr>
              <w:t xml:space="preserve">14- </w:t>
            </w:r>
          </w:p>
        </w:tc>
        <w:tc>
          <w:tcPr>
            <w:tcW w:w="6806"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sz w:val="20"/>
              </w:rPr>
              <w:t xml:space="preserve">Diğer öğretmenlerle iş birliği yaparım. </w:t>
            </w:r>
          </w:p>
        </w:tc>
        <w:tc>
          <w:tcPr>
            <w:tcW w:w="667"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pPr>
            <w:r>
              <w:rPr>
                <w:rFonts w:ascii="Calibri" w:eastAsia="Calibri" w:hAnsi="Calibri" w:cs="Calibri"/>
                <w:b/>
                <w:sz w:val="20"/>
              </w:rPr>
              <w:t xml:space="preserve">(   ) </w:t>
            </w:r>
          </w:p>
        </w:tc>
        <w:tc>
          <w:tcPr>
            <w:tcW w:w="466"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right="43"/>
              <w:jc w:val="center"/>
            </w:pPr>
            <w:r>
              <w:rPr>
                <w:rFonts w:ascii="Calibri" w:eastAsia="Calibri" w:hAnsi="Calibri" w:cs="Calibri"/>
                <w:b/>
                <w:sz w:val="20"/>
              </w:rPr>
              <w:t xml:space="preserve">(   ) </w:t>
            </w:r>
          </w:p>
        </w:tc>
        <w:tc>
          <w:tcPr>
            <w:tcW w:w="569"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rFonts w:ascii="Calibri" w:eastAsia="Calibri" w:hAnsi="Calibri" w:cs="Calibri"/>
                <w:b/>
                <w:sz w:val="20"/>
              </w:rPr>
              <w:t xml:space="preserve">(   ) </w:t>
            </w:r>
          </w:p>
        </w:tc>
        <w:tc>
          <w:tcPr>
            <w:tcW w:w="708"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pPr>
            <w:r>
              <w:rPr>
                <w:rFonts w:ascii="Calibri" w:eastAsia="Calibri" w:hAnsi="Calibri" w:cs="Calibri"/>
                <w:b/>
                <w:sz w:val="20"/>
              </w:rPr>
              <w:t xml:space="preserve">(   ) </w:t>
            </w:r>
          </w:p>
        </w:tc>
        <w:tc>
          <w:tcPr>
            <w:tcW w:w="850"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pPr>
            <w:r>
              <w:rPr>
                <w:rFonts w:ascii="Calibri" w:eastAsia="Calibri" w:hAnsi="Calibri" w:cs="Calibri"/>
                <w:b/>
                <w:sz w:val="20"/>
              </w:rPr>
              <w:t xml:space="preserve">(   ) </w:t>
            </w:r>
          </w:p>
        </w:tc>
      </w:tr>
      <w:tr w:rsidR="002475F1" w:rsidTr="00585D06">
        <w:trPr>
          <w:trHeight w:val="254"/>
        </w:trPr>
        <w:tc>
          <w:tcPr>
            <w:tcW w:w="566"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pPr>
            <w:r>
              <w:rPr>
                <w:sz w:val="20"/>
              </w:rPr>
              <w:t xml:space="preserve">15- </w:t>
            </w:r>
          </w:p>
        </w:tc>
        <w:tc>
          <w:tcPr>
            <w:tcW w:w="6806"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sz w:val="20"/>
              </w:rPr>
              <w:t xml:space="preserve">Okul personeli arasında dostane bir ilişki sürdürülür. </w:t>
            </w:r>
          </w:p>
        </w:tc>
        <w:tc>
          <w:tcPr>
            <w:tcW w:w="667"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pPr>
            <w:r>
              <w:rPr>
                <w:rFonts w:ascii="Calibri" w:eastAsia="Calibri" w:hAnsi="Calibri" w:cs="Calibri"/>
                <w:b/>
                <w:sz w:val="20"/>
              </w:rPr>
              <w:t xml:space="preserve">(   ) </w:t>
            </w:r>
          </w:p>
        </w:tc>
        <w:tc>
          <w:tcPr>
            <w:tcW w:w="466"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right="43"/>
              <w:jc w:val="center"/>
            </w:pPr>
            <w:r>
              <w:rPr>
                <w:rFonts w:ascii="Calibri" w:eastAsia="Calibri" w:hAnsi="Calibri" w:cs="Calibri"/>
                <w:b/>
                <w:sz w:val="20"/>
              </w:rPr>
              <w:t xml:space="preserve">(   ) </w:t>
            </w:r>
          </w:p>
        </w:tc>
        <w:tc>
          <w:tcPr>
            <w:tcW w:w="569"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rFonts w:ascii="Calibri" w:eastAsia="Calibri" w:hAnsi="Calibri" w:cs="Calibri"/>
                <w:b/>
                <w:sz w:val="20"/>
              </w:rPr>
              <w:t xml:space="preserve">(   ) </w:t>
            </w:r>
          </w:p>
        </w:tc>
        <w:tc>
          <w:tcPr>
            <w:tcW w:w="708"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pPr>
            <w:r>
              <w:rPr>
                <w:rFonts w:ascii="Calibri" w:eastAsia="Calibri" w:hAnsi="Calibri" w:cs="Calibri"/>
                <w:b/>
                <w:sz w:val="20"/>
              </w:rPr>
              <w:t xml:space="preserve">(   ) </w:t>
            </w:r>
          </w:p>
        </w:tc>
        <w:tc>
          <w:tcPr>
            <w:tcW w:w="850"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pPr>
            <w:r>
              <w:rPr>
                <w:rFonts w:ascii="Calibri" w:eastAsia="Calibri" w:hAnsi="Calibri" w:cs="Calibri"/>
                <w:b/>
                <w:sz w:val="20"/>
              </w:rPr>
              <w:t xml:space="preserve">(   ) </w:t>
            </w:r>
          </w:p>
        </w:tc>
      </w:tr>
      <w:tr w:rsidR="002475F1" w:rsidTr="00585D06">
        <w:trPr>
          <w:trHeight w:val="254"/>
        </w:trPr>
        <w:tc>
          <w:tcPr>
            <w:tcW w:w="566"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pPr>
            <w:r>
              <w:rPr>
                <w:sz w:val="20"/>
              </w:rPr>
              <w:t xml:space="preserve">16- </w:t>
            </w:r>
          </w:p>
        </w:tc>
        <w:tc>
          <w:tcPr>
            <w:tcW w:w="6806"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sz w:val="20"/>
              </w:rPr>
              <w:t xml:space="preserve">Takım ruhumuz ve moralimiz yüksek. </w:t>
            </w:r>
          </w:p>
        </w:tc>
        <w:tc>
          <w:tcPr>
            <w:tcW w:w="667"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pPr>
            <w:r>
              <w:rPr>
                <w:rFonts w:ascii="Calibri" w:eastAsia="Calibri" w:hAnsi="Calibri" w:cs="Calibri"/>
                <w:b/>
                <w:sz w:val="20"/>
              </w:rPr>
              <w:t xml:space="preserve">(   ) </w:t>
            </w:r>
          </w:p>
        </w:tc>
        <w:tc>
          <w:tcPr>
            <w:tcW w:w="466"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right="43"/>
              <w:jc w:val="center"/>
            </w:pPr>
            <w:r>
              <w:rPr>
                <w:rFonts w:ascii="Calibri" w:eastAsia="Calibri" w:hAnsi="Calibri" w:cs="Calibri"/>
                <w:b/>
                <w:sz w:val="20"/>
              </w:rPr>
              <w:t xml:space="preserve">(   ) </w:t>
            </w:r>
          </w:p>
        </w:tc>
        <w:tc>
          <w:tcPr>
            <w:tcW w:w="569"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rFonts w:ascii="Calibri" w:eastAsia="Calibri" w:hAnsi="Calibri" w:cs="Calibri"/>
                <w:b/>
                <w:sz w:val="20"/>
              </w:rPr>
              <w:t xml:space="preserve">(   ) </w:t>
            </w:r>
          </w:p>
        </w:tc>
        <w:tc>
          <w:tcPr>
            <w:tcW w:w="708"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pPr>
            <w:r>
              <w:rPr>
                <w:rFonts w:ascii="Calibri" w:eastAsia="Calibri" w:hAnsi="Calibri" w:cs="Calibri"/>
                <w:b/>
                <w:sz w:val="20"/>
              </w:rPr>
              <w:t xml:space="preserve">(   ) </w:t>
            </w:r>
          </w:p>
        </w:tc>
        <w:tc>
          <w:tcPr>
            <w:tcW w:w="850"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pPr>
            <w:r>
              <w:rPr>
                <w:rFonts w:ascii="Calibri" w:eastAsia="Calibri" w:hAnsi="Calibri" w:cs="Calibri"/>
                <w:b/>
                <w:sz w:val="20"/>
              </w:rPr>
              <w:t xml:space="preserve">(   ) </w:t>
            </w:r>
          </w:p>
        </w:tc>
      </w:tr>
      <w:tr w:rsidR="002475F1" w:rsidTr="00585D06">
        <w:trPr>
          <w:trHeight w:val="254"/>
        </w:trPr>
        <w:tc>
          <w:tcPr>
            <w:tcW w:w="566"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pPr>
            <w:r>
              <w:rPr>
                <w:sz w:val="20"/>
              </w:rPr>
              <w:t xml:space="preserve">17- </w:t>
            </w:r>
          </w:p>
        </w:tc>
        <w:tc>
          <w:tcPr>
            <w:tcW w:w="6806"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sz w:val="20"/>
              </w:rPr>
              <w:t xml:space="preserve">Okulumuza aidiyet hissediyorum. </w:t>
            </w:r>
          </w:p>
        </w:tc>
        <w:tc>
          <w:tcPr>
            <w:tcW w:w="667"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pPr>
            <w:r>
              <w:rPr>
                <w:rFonts w:ascii="Calibri" w:eastAsia="Calibri" w:hAnsi="Calibri" w:cs="Calibri"/>
                <w:b/>
                <w:sz w:val="20"/>
              </w:rPr>
              <w:t xml:space="preserve">(   ) </w:t>
            </w:r>
          </w:p>
        </w:tc>
        <w:tc>
          <w:tcPr>
            <w:tcW w:w="466"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right="43"/>
              <w:jc w:val="center"/>
            </w:pPr>
            <w:r>
              <w:rPr>
                <w:rFonts w:ascii="Calibri" w:eastAsia="Calibri" w:hAnsi="Calibri" w:cs="Calibri"/>
                <w:b/>
                <w:sz w:val="20"/>
              </w:rPr>
              <w:t xml:space="preserve">(   ) </w:t>
            </w:r>
          </w:p>
        </w:tc>
        <w:tc>
          <w:tcPr>
            <w:tcW w:w="569"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ind w:left="3"/>
            </w:pPr>
            <w:r>
              <w:rPr>
                <w:rFonts w:ascii="Calibri" w:eastAsia="Calibri" w:hAnsi="Calibri" w:cs="Calibri"/>
                <w:b/>
                <w:sz w:val="20"/>
              </w:rPr>
              <w:t xml:space="preserve">(   ) </w:t>
            </w:r>
          </w:p>
        </w:tc>
        <w:tc>
          <w:tcPr>
            <w:tcW w:w="708"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pPr>
            <w:r>
              <w:rPr>
                <w:rFonts w:ascii="Calibri" w:eastAsia="Calibri" w:hAnsi="Calibri" w:cs="Calibri"/>
                <w:b/>
                <w:sz w:val="20"/>
              </w:rPr>
              <w:t xml:space="preserve">(   ) </w:t>
            </w:r>
          </w:p>
        </w:tc>
        <w:tc>
          <w:tcPr>
            <w:tcW w:w="850" w:type="dxa"/>
            <w:tcBorders>
              <w:top w:val="single" w:sz="4" w:space="0" w:color="000000"/>
              <w:left w:val="single" w:sz="4" w:space="0" w:color="000000"/>
              <w:bottom w:val="single" w:sz="4" w:space="0" w:color="000000"/>
              <w:right w:val="single" w:sz="4" w:space="0" w:color="000000"/>
            </w:tcBorders>
          </w:tcPr>
          <w:p w:rsidR="002475F1" w:rsidRDefault="002475F1" w:rsidP="00585D06">
            <w:pPr>
              <w:spacing w:line="259" w:lineRule="auto"/>
            </w:pPr>
            <w:r>
              <w:rPr>
                <w:rFonts w:ascii="Calibri" w:eastAsia="Calibri" w:hAnsi="Calibri" w:cs="Calibri"/>
                <w:b/>
                <w:sz w:val="20"/>
              </w:rPr>
              <w:t xml:space="preserve">(   ) </w:t>
            </w:r>
          </w:p>
        </w:tc>
      </w:tr>
    </w:tbl>
    <w:p w:rsidR="002475F1" w:rsidRDefault="002475F1" w:rsidP="002475F1">
      <w:pPr>
        <w:spacing w:after="206" w:line="259" w:lineRule="auto"/>
        <w:ind w:left="708"/>
      </w:pPr>
      <w:r>
        <w:rPr>
          <w:rFonts w:ascii="Book Antiqua" w:eastAsia="Book Antiqua" w:hAnsi="Book Antiqua" w:cs="Book Antiqua"/>
          <w:i/>
        </w:rPr>
        <w:t xml:space="preserve"> </w:t>
      </w:r>
    </w:p>
    <w:p w:rsidR="002475F1" w:rsidRDefault="002475F1" w:rsidP="002475F1">
      <w:pPr>
        <w:spacing w:after="0" w:line="259" w:lineRule="auto"/>
        <w:ind w:left="708"/>
        <w:rPr>
          <w:rFonts w:ascii="Book Antiqua" w:eastAsia="Book Antiqua" w:hAnsi="Book Antiqua" w:cs="Book Antiqua"/>
        </w:rPr>
      </w:pPr>
      <w:r>
        <w:rPr>
          <w:rFonts w:ascii="Book Antiqua" w:eastAsia="Book Antiqua" w:hAnsi="Book Antiqua" w:cs="Book Antiqua"/>
        </w:rPr>
        <w:t xml:space="preserve"> </w:t>
      </w:r>
    </w:p>
    <w:p w:rsidR="002475F1" w:rsidRPr="002475F1" w:rsidRDefault="002475F1" w:rsidP="002475F1">
      <w:pPr>
        <w:spacing w:after="0" w:line="259" w:lineRule="auto"/>
        <w:rPr>
          <w:sz w:val="20"/>
          <w:szCs w:val="20"/>
        </w:rPr>
      </w:pPr>
    </w:p>
    <w:tbl>
      <w:tblPr>
        <w:tblStyle w:val="TableGrid"/>
        <w:tblW w:w="10490" w:type="dxa"/>
        <w:tblInd w:w="-144" w:type="dxa"/>
        <w:tblCellMar>
          <w:top w:w="39" w:type="dxa"/>
          <w:left w:w="106" w:type="dxa"/>
        </w:tblCellMar>
        <w:tblLook w:val="04A0" w:firstRow="1" w:lastRow="0" w:firstColumn="1" w:lastColumn="0" w:noHBand="0" w:noVBand="1"/>
      </w:tblPr>
      <w:tblGrid>
        <w:gridCol w:w="569"/>
        <w:gridCol w:w="7229"/>
        <w:gridCol w:w="566"/>
        <w:gridCol w:w="526"/>
        <w:gridCol w:w="468"/>
        <w:gridCol w:w="566"/>
        <w:gridCol w:w="566"/>
      </w:tblGrid>
      <w:tr w:rsidR="002475F1" w:rsidRPr="002475F1" w:rsidTr="00585D06">
        <w:trPr>
          <w:trHeight w:val="1922"/>
        </w:trPr>
        <w:tc>
          <w:tcPr>
            <w:tcW w:w="569"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after="45" w:line="259" w:lineRule="auto"/>
              <w:ind w:left="2"/>
              <w:rPr>
                <w:sz w:val="20"/>
                <w:szCs w:val="20"/>
              </w:rPr>
            </w:pPr>
            <w:r w:rsidRPr="002475F1">
              <w:rPr>
                <w:rFonts w:ascii="Calibri" w:eastAsia="Calibri" w:hAnsi="Calibri" w:cs="Calibri"/>
                <w:b/>
                <w:sz w:val="20"/>
                <w:szCs w:val="20"/>
              </w:rPr>
              <w:lastRenderedPageBreak/>
              <w:t xml:space="preserve"> </w:t>
            </w:r>
          </w:p>
          <w:p w:rsidR="002475F1" w:rsidRPr="002475F1" w:rsidRDefault="002475F1" w:rsidP="00585D06">
            <w:pPr>
              <w:spacing w:after="45" w:line="259" w:lineRule="auto"/>
              <w:ind w:left="2"/>
              <w:rPr>
                <w:sz w:val="20"/>
                <w:szCs w:val="20"/>
              </w:rPr>
            </w:pPr>
            <w:r w:rsidRPr="002475F1">
              <w:rPr>
                <w:rFonts w:ascii="Calibri" w:eastAsia="Calibri" w:hAnsi="Calibri" w:cs="Calibri"/>
                <w:b/>
                <w:sz w:val="20"/>
                <w:szCs w:val="20"/>
              </w:rPr>
              <w:t xml:space="preserve"> </w:t>
            </w:r>
          </w:p>
          <w:p w:rsidR="002475F1" w:rsidRPr="002475F1" w:rsidRDefault="002475F1" w:rsidP="00585D06">
            <w:pPr>
              <w:spacing w:after="45" w:line="259" w:lineRule="auto"/>
              <w:ind w:left="2"/>
              <w:rPr>
                <w:sz w:val="20"/>
                <w:szCs w:val="20"/>
              </w:rPr>
            </w:pPr>
            <w:r w:rsidRPr="002475F1">
              <w:rPr>
                <w:rFonts w:ascii="Calibri" w:eastAsia="Calibri" w:hAnsi="Calibri" w:cs="Calibri"/>
                <w:b/>
                <w:sz w:val="20"/>
                <w:szCs w:val="20"/>
              </w:rPr>
              <w:t xml:space="preserve"> </w:t>
            </w:r>
          </w:p>
          <w:p w:rsidR="002475F1" w:rsidRPr="002475F1" w:rsidRDefault="002475F1" w:rsidP="00585D06">
            <w:pPr>
              <w:spacing w:after="43" w:line="259" w:lineRule="auto"/>
              <w:ind w:left="2"/>
              <w:rPr>
                <w:sz w:val="20"/>
                <w:szCs w:val="20"/>
              </w:rPr>
            </w:pPr>
            <w:r w:rsidRPr="002475F1">
              <w:rPr>
                <w:rFonts w:ascii="Calibri" w:eastAsia="Calibri" w:hAnsi="Calibri" w:cs="Calibri"/>
                <w:b/>
                <w:sz w:val="20"/>
                <w:szCs w:val="20"/>
              </w:rPr>
              <w:t xml:space="preserve"> </w:t>
            </w:r>
          </w:p>
          <w:p w:rsidR="002475F1" w:rsidRPr="002475F1" w:rsidRDefault="002475F1" w:rsidP="00585D06">
            <w:pPr>
              <w:spacing w:after="44" w:line="259" w:lineRule="auto"/>
              <w:ind w:left="2"/>
              <w:rPr>
                <w:sz w:val="20"/>
                <w:szCs w:val="20"/>
              </w:rPr>
            </w:pPr>
            <w:r w:rsidRPr="002475F1">
              <w:rPr>
                <w:rFonts w:ascii="Calibri" w:eastAsia="Calibri" w:hAnsi="Calibri" w:cs="Calibri"/>
                <w:b/>
                <w:sz w:val="20"/>
                <w:szCs w:val="20"/>
              </w:rPr>
              <w:t xml:space="preserve"> </w:t>
            </w:r>
          </w:p>
          <w:p w:rsidR="002475F1" w:rsidRPr="002475F1" w:rsidRDefault="002475F1" w:rsidP="00585D06">
            <w:pPr>
              <w:spacing w:line="259" w:lineRule="auto"/>
              <w:ind w:left="2"/>
              <w:rPr>
                <w:sz w:val="20"/>
                <w:szCs w:val="20"/>
              </w:rPr>
            </w:pPr>
            <w:r w:rsidRPr="002475F1">
              <w:rPr>
                <w:b/>
                <w:sz w:val="20"/>
                <w:szCs w:val="20"/>
              </w:rPr>
              <w:t>NO</w:t>
            </w:r>
            <w:r w:rsidRPr="002475F1">
              <w:rPr>
                <w:rFonts w:ascii="Book Antiqua" w:eastAsia="Book Antiqua" w:hAnsi="Book Antiqua" w:cs="Book Antiqua"/>
                <w:sz w:val="20"/>
                <w:szCs w:val="20"/>
              </w:rPr>
              <w:t xml:space="preserve"> </w:t>
            </w:r>
          </w:p>
        </w:tc>
        <w:tc>
          <w:tcPr>
            <w:tcW w:w="7229"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right="67"/>
              <w:jc w:val="center"/>
              <w:rPr>
                <w:sz w:val="20"/>
                <w:szCs w:val="20"/>
              </w:rPr>
            </w:pPr>
            <w:r w:rsidRPr="002475F1">
              <w:rPr>
                <w:b/>
                <w:sz w:val="20"/>
                <w:szCs w:val="20"/>
              </w:rPr>
              <w:t xml:space="preserve"> </w:t>
            </w:r>
          </w:p>
          <w:p w:rsidR="002475F1" w:rsidRPr="002475F1" w:rsidRDefault="002475F1" w:rsidP="00585D06">
            <w:pPr>
              <w:spacing w:line="259" w:lineRule="auto"/>
              <w:ind w:right="67"/>
              <w:jc w:val="center"/>
              <w:rPr>
                <w:sz w:val="20"/>
                <w:szCs w:val="20"/>
              </w:rPr>
            </w:pPr>
            <w:r w:rsidRPr="002475F1">
              <w:rPr>
                <w:b/>
                <w:sz w:val="20"/>
                <w:szCs w:val="20"/>
              </w:rPr>
              <w:t xml:space="preserve"> </w:t>
            </w:r>
          </w:p>
          <w:p w:rsidR="002475F1" w:rsidRPr="002475F1" w:rsidRDefault="002475F1" w:rsidP="00585D06">
            <w:pPr>
              <w:spacing w:line="259" w:lineRule="auto"/>
              <w:ind w:right="67"/>
              <w:jc w:val="center"/>
              <w:rPr>
                <w:sz w:val="20"/>
                <w:szCs w:val="20"/>
              </w:rPr>
            </w:pPr>
            <w:r w:rsidRPr="002475F1">
              <w:rPr>
                <w:b/>
                <w:sz w:val="20"/>
                <w:szCs w:val="20"/>
              </w:rPr>
              <w:t xml:space="preserve"> </w:t>
            </w:r>
          </w:p>
          <w:p w:rsidR="002475F1" w:rsidRPr="002475F1" w:rsidRDefault="002475F1" w:rsidP="00585D06">
            <w:pPr>
              <w:spacing w:line="259" w:lineRule="auto"/>
              <w:ind w:right="112"/>
              <w:jc w:val="center"/>
              <w:rPr>
                <w:sz w:val="20"/>
                <w:szCs w:val="20"/>
              </w:rPr>
            </w:pPr>
            <w:r w:rsidRPr="002475F1">
              <w:rPr>
                <w:b/>
                <w:sz w:val="20"/>
                <w:szCs w:val="20"/>
              </w:rPr>
              <w:t xml:space="preserve">VELİLER İÇİN </w:t>
            </w:r>
          </w:p>
          <w:p w:rsidR="002475F1" w:rsidRPr="002475F1" w:rsidRDefault="002475F1" w:rsidP="00585D06">
            <w:pPr>
              <w:spacing w:line="259" w:lineRule="auto"/>
              <w:ind w:right="67"/>
              <w:jc w:val="center"/>
              <w:rPr>
                <w:sz w:val="20"/>
                <w:szCs w:val="20"/>
              </w:rPr>
            </w:pPr>
            <w:r w:rsidRPr="002475F1">
              <w:rPr>
                <w:b/>
                <w:sz w:val="20"/>
                <w:szCs w:val="20"/>
              </w:rPr>
              <w:t xml:space="preserve"> </w:t>
            </w:r>
          </w:p>
          <w:p w:rsidR="002475F1" w:rsidRPr="002475F1" w:rsidRDefault="002475F1" w:rsidP="00585D06">
            <w:pPr>
              <w:spacing w:line="259" w:lineRule="auto"/>
              <w:ind w:left="22"/>
              <w:jc w:val="center"/>
              <w:rPr>
                <w:sz w:val="20"/>
                <w:szCs w:val="20"/>
              </w:rPr>
            </w:pPr>
            <w:r w:rsidRPr="002475F1">
              <w:rPr>
                <w:b/>
                <w:sz w:val="20"/>
                <w:szCs w:val="20"/>
              </w:rPr>
              <w:t xml:space="preserve">   </w:t>
            </w:r>
          </w:p>
          <w:p w:rsidR="002475F1" w:rsidRPr="002475F1" w:rsidRDefault="002475F1" w:rsidP="00585D06">
            <w:pPr>
              <w:spacing w:line="259" w:lineRule="auto"/>
              <w:ind w:right="113"/>
              <w:jc w:val="center"/>
              <w:rPr>
                <w:sz w:val="20"/>
                <w:szCs w:val="20"/>
              </w:rPr>
            </w:pPr>
            <w:r w:rsidRPr="002475F1">
              <w:rPr>
                <w:b/>
                <w:sz w:val="20"/>
                <w:szCs w:val="20"/>
              </w:rPr>
              <w:t xml:space="preserve">KONU BAŞLIKLARI </w:t>
            </w:r>
          </w:p>
        </w:tc>
        <w:tc>
          <w:tcPr>
            <w:tcW w:w="566"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39" w:right="-18"/>
              <w:rPr>
                <w:sz w:val="20"/>
                <w:szCs w:val="20"/>
              </w:rPr>
            </w:pPr>
            <w:r w:rsidRPr="002475F1">
              <w:rPr>
                <w:rFonts w:ascii="Calibri" w:eastAsia="Calibri" w:hAnsi="Calibri" w:cs="Calibri"/>
                <w:noProof/>
                <w:sz w:val="20"/>
                <w:szCs w:val="20"/>
              </w:rPr>
              <mc:AlternateContent>
                <mc:Choice Requires="wpg">
                  <w:drawing>
                    <wp:inline distT="0" distB="0" distL="0" distR="0" wp14:anchorId="411A7AC5" wp14:editId="2FE49C5A">
                      <wp:extent cx="278892" cy="734964"/>
                      <wp:effectExtent l="0" t="0" r="0" b="0"/>
                      <wp:docPr id="134144" name="Group 134144"/>
                      <wp:cNvGraphicFramePr/>
                      <a:graphic xmlns:a="http://schemas.openxmlformats.org/drawingml/2006/main">
                        <a:graphicData uri="http://schemas.microsoft.com/office/word/2010/wordprocessingGroup">
                          <wpg:wgp>
                            <wpg:cNvGrpSpPr/>
                            <wpg:grpSpPr>
                              <a:xfrm>
                                <a:off x="0" y="0"/>
                                <a:ext cx="278892" cy="734964"/>
                                <a:chOff x="0" y="0"/>
                                <a:chExt cx="278892" cy="734964"/>
                              </a:xfrm>
                            </wpg:grpSpPr>
                            <wps:wsp>
                              <wps:cNvPr id="17490" name="Rectangle 17490"/>
                              <wps:cNvSpPr/>
                              <wps:spPr>
                                <a:xfrm rot="-5399999">
                                  <a:off x="-325457" y="241273"/>
                                  <a:ext cx="819150" cy="168234"/>
                                </a:xfrm>
                                <a:prstGeom prst="rect">
                                  <a:avLst/>
                                </a:prstGeom>
                                <a:ln>
                                  <a:noFill/>
                                </a:ln>
                              </wps:spPr>
                              <wps:txbx>
                                <w:txbxContent>
                                  <w:p w:rsidR="00EF0529" w:rsidRDefault="00EF0529" w:rsidP="002475F1">
                                    <w:pPr>
                                      <w:spacing w:after="160" w:line="259" w:lineRule="auto"/>
                                    </w:pPr>
                                    <w:r>
                                      <w:rPr>
                                        <w:b/>
                                        <w:sz w:val="20"/>
                                      </w:rPr>
                                      <w:t xml:space="preserve">Kesinlikle </w:t>
                                    </w:r>
                                  </w:p>
                                </w:txbxContent>
                              </wps:txbx>
                              <wps:bodyPr horzOverflow="overflow" vert="horz" lIns="0" tIns="0" rIns="0" bIns="0" rtlCol="0">
                                <a:noAutofit/>
                              </wps:bodyPr>
                            </wps:wsp>
                            <wps:wsp>
                              <wps:cNvPr id="17491" name="Rectangle 17491"/>
                              <wps:cNvSpPr/>
                              <wps:spPr>
                                <a:xfrm rot="-5399999">
                                  <a:off x="-232974" y="181356"/>
                                  <a:ext cx="938983" cy="168234"/>
                                </a:xfrm>
                                <a:prstGeom prst="rect">
                                  <a:avLst/>
                                </a:prstGeom>
                                <a:ln>
                                  <a:noFill/>
                                </a:ln>
                              </wps:spPr>
                              <wps:txbx>
                                <w:txbxContent>
                                  <w:p w:rsidR="00EF0529" w:rsidRDefault="00EF0529" w:rsidP="002475F1">
                                    <w:pPr>
                                      <w:spacing w:after="160" w:line="259" w:lineRule="auto"/>
                                    </w:pPr>
                                    <w:r>
                                      <w:rPr>
                                        <w:b/>
                                        <w:sz w:val="20"/>
                                      </w:rPr>
                                      <w:t>Katılıyorum</w:t>
                                    </w:r>
                                  </w:p>
                                </w:txbxContent>
                              </wps:txbx>
                              <wps:bodyPr horzOverflow="overflow" vert="horz" lIns="0" tIns="0" rIns="0" bIns="0" rtlCol="0">
                                <a:noAutofit/>
                              </wps:bodyPr>
                            </wps:wsp>
                            <wps:wsp>
                              <wps:cNvPr id="17492" name="Rectangle 17492"/>
                              <wps:cNvSpPr/>
                              <wps:spPr>
                                <a:xfrm rot="-5399999">
                                  <a:off x="218011" y="-74793"/>
                                  <a:ext cx="37012" cy="168234"/>
                                </a:xfrm>
                                <a:prstGeom prst="rect">
                                  <a:avLst/>
                                </a:prstGeom>
                                <a:ln>
                                  <a:noFill/>
                                </a:ln>
                              </wps:spPr>
                              <wps:txbx>
                                <w:txbxContent>
                                  <w:p w:rsidR="00EF0529" w:rsidRDefault="00EF0529" w:rsidP="002475F1">
                                    <w:pPr>
                                      <w:spacing w:after="160" w:line="259" w:lineRule="auto"/>
                                    </w:pPr>
                                    <w:r>
                                      <w:rPr>
                                        <w:b/>
                                        <w:sz w:val="20"/>
                                      </w:rPr>
                                      <w:t xml:space="preserve"> </w:t>
                                    </w:r>
                                  </w:p>
                                </w:txbxContent>
                              </wps:txbx>
                              <wps:bodyPr horzOverflow="overflow" vert="horz" lIns="0" tIns="0" rIns="0" bIns="0" rtlCol="0">
                                <a:noAutofit/>
                              </wps:bodyPr>
                            </wps:wsp>
                          </wpg:wgp>
                        </a:graphicData>
                      </a:graphic>
                    </wp:inline>
                  </w:drawing>
                </mc:Choice>
                <mc:Fallback>
                  <w:pict>
                    <v:group w14:anchorId="411A7AC5" id="Group 134144" o:spid="_x0000_s1166" style="width:21.95pt;height:57.85pt;mso-position-horizontal-relative:char;mso-position-vertical-relative:line" coordsize="2788,7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">
                      <v:rect id="Rectangle 17490" o:spid="_x0000_s1167" style="position:absolute;left:-3254;top:2413;width:8190;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vC6cgA&#10;AADeAAAADwAAAGRycy9kb3ducmV2LnhtbESPT2sCQQzF7wW/wxChtzprkWq3jiKFsr1UqFrxmO5k&#10;/+BOZrsz6vrtzaHgLSEv773ffNm7Rp2pC7VnA+NRAoo497bm0sBu+/E0AxUissXGMxm4UoDlYvAw&#10;x9T6C3/TeRNLJSYcUjRQxdimWoe8Iodh5FtiuRW+cxhl7UptO7yIuWv0c5K8aIc1S0KFLb1XlB83&#10;J2fgZ7w97bOw/uVD8TedfMVsXZSZMY/DfvUGKlIf7+L/708r9aeTVwEQHJlBL2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8LpyAAAAN4AAAAPAAAAAAAAAAAAAAAAAJgCAABk&#10;cnMvZG93bnJldi54bWxQSwUGAAAAAAQABAD1AAAAjQMAAAAA&#10;" filled="f" stroked="f">
                        <v:textbox inset="0,0,0,0">
                          <w:txbxContent>
                            <w:p w:rsidR="00EF0529" w:rsidRDefault="00EF0529" w:rsidP="002475F1">
                              <w:pPr>
                                <w:spacing w:after="160" w:line="259" w:lineRule="auto"/>
                              </w:pPr>
                              <w:r>
                                <w:rPr>
                                  <w:b/>
                                  <w:sz w:val="20"/>
                                </w:rPr>
                                <w:t xml:space="preserve">Kesinlikle </w:t>
                              </w:r>
                            </w:p>
                          </w:txbxContent>
                        </v:textbox>
                      </v:rect>
                      <v:rect id="Rectangle 17491" o:spid="_x0000_s1168" style="position:absolute;left:-2330;top:1814;width:938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dncsUA&#10;AADeAAAADwAAAGRycy9kb3ducmV2LnhtbERPS2vCQBC+F/oflhF6q5sUqRqzkVIo6aWCTzyO2ckD&#10;s7NpdtX037uFQm/z8T0nXQ6mFVfqXWNZQTyOQBAXVjdcKdhtP55nIJxH1thaJgU/5GCZPT6kmGh7&#10;4zVdN74SIYRdggpq77tESlfUZNCNbUccuNL2Bn2AfSV1j7cQblr5EkWv0mDDoaHGjt5rKs6bi1Gw&#10;j7eXQ+5WJz6W39PJl89XZZUr9TQa3hYgPA3+X/zn/tRh/nQyj+H3nXCDz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t2dyxQAAAN4AAAAPAAAAAAAAAAAAAAAAAJgCAABkcnMv&#10;ZG93bnJldi54bWxQSwUGAAAAAAQABAD1AAAAigMAAAAA&#10;" filled="f" stroked="f">
                        <v:textbox inset="0,0,0,0">
                          <w:txbxContent>
                            <w:p w:rsidR="00EF0529" w:rsidRDefault="00EF0529" w:rsidP="002475F1">
                              <w:pPr>
                                <w:spacing w:after="160" w:line="259" w:lineRule="auto"/>
                              </w:pPr>
                              <w:r>
                                <w:rPr>
                                  <w:b/>
                                  <w:sz w:val="20"/>
                                </w:rPr>
                                <w:t>Katılıyorum</w:t>
                              </w:r>
                            </w:p>
                          </w:txbxContent>
                        </v:textbox>
                      </v:rect>
                      <v:rect id="Rectangle 17492" o:spid="_x0000_s1169" style="position:absolute;left:2180;top:-747;width:36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X5BcUA&#10;AADeAAAADwAAAGRycy9kb3ducmV2LnhtbERPS2vCQBC+F/wPywi91Y0iaqObIIKkF4VqW3qcZicP&#10;zM7G7Krpv+8WBG/z8T1nlfamEVfqXG1ZwXgUgSDOra65VPBx3L4sQDiPrLGxTAp+yUGaDJ5WGGt7&#10;43e6HnwpQgi7GBVU3rexlC6vyKAb2ZY4cIXtDPoAu1LqDm8h3DRyEkUzabDm0FBhS5uK8tPhYhR8&#10;jo+Xr8ztf/i7OM+nO5/tizJT6nnYr5cgPPX+Ib6733SYP5++TuD/nXCDT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ZfkFxQAAAN4AAAAPAAAAAAAAAAAAAAAAAJgCAABkcnMv&#10;ZG93bnJldi54bWxQSwUGAAAAAAQABAD1AAAAigMAAAAA&#10;" filled="f" stroked="f">
                        <v:textbox inset="0,0,0,0">
                          <w:txbxContent>
                            <w:p w:rsidR="00EF0529" w:rsidRDefault="00EF0529" w:rsidP="002475F1">
                              <w:pPr>
                                <w:spacing w:after="160" w:line="259" w:lineRule="auto"/>
                              </w:pPr>
                              <w:r>
                                <w:rPr>
                                  <w:b/>
                                  <w:sz w:val="20"/>
                                </w:rPr>
                                <w:t xml:space="preserve"> </w:t>
                              </w:r>
                            </w:p>
                          </w:txbxContent>
                        </v:textbox>
                      </v:rect>
                      <w10:anchorlock/>
                    </v:group>
                  </w:pict>
                </mc:Fallback>
              </mc:AlternateContent>
            </w:r>
          </w:p>
        </w:tc>
        <w:tc>
          <w:tcPr>
            <w:tcW w:w="526"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73"/>
              <w:rPr>
                <w:sz w:val="20"/>
                <w:szCs w:val="20"/>
              </w:rPr>
            </w:pPr>
            <w:r w:rsidRPr="002475F1">
              <w:rPr>
                <w:rFonts w:ascii="Calibri" w:eastAsia="Calibri" w:hAnsi="Calibri" w:cs="Calibri"/>
                <w:noProof/>
                <w:sz w:val="20"/>
                <w:szCs w:val="20"/>
              </w:rPr>
              <mc:AlternateContent>
                <mc:Choice Requires="wpg">
                  <w:drawing>
                    <wp:inline distT="0" distB="0" distL="0" distR="0" wp14:anchorId="704EF8CB" wp14:editId="20AB6442">
                      <wp:extent cx="126492" cy="734964"/>
                      <wp:effectExtent l="0" t="0" r="0" b="0"/>
                      <wp:docPr id="134159" name="Group 134159"/>
                      <wp:cNvGraphicFramePr/>
                      <a:graphic xmlns:a="http://schemas.openxmlformats.org/drawingml/2006/main">
                        <a:graphicData uri="http://schemas.microsoft.com/office/word/2010/wordprocessingGroup">
                          <wpg:wgp>
                            <wpg:cNvGrpSpPr/>
                            <wpg:grpSpPr>
                              <a:xfrm>
                                <a:off x="0" y="0"/>
                                <a:ext cx="126492" cy="734964"/>
                                <a:chOff x="0" y="0"/>
                                <a:chExt cx="126492" cy="734964"/>
                              </a:xfrm>
                            </wpg:grpSpPr>
                            <wps:wsp>
                              <wps:cNvPr id="17493" name="Rectangle 17493"/>
                              <wps:cNvSpPr/>
                              <wps:spPr>
                                <a:xfrm rot="-5399999">
                                  <a:off x="-385374" y="181356"/>
                                  <a:ext cx="938983" cy="168234"/>
                                </a:xfrm>
                                <a:prstGeom prst="rect">
                                  <a:avLst/>
                                </a:prstGeom>
                                <a:ln>
                                  <a:noFill/>
                                </a:ln>
                              </wps:spPr>
                              <wps:txbx>
                                <w:txbxContent>
                                  <w:p w:rsidR="00EF0529" w:rsidRDefault="00EF0529" w:rsidP="002475F1">
                                    <w:pPr>
                                      <w:spacing w:after="160" w:line="259" w:lineRule="auto"/>
                                    </w:pPr>
                                    <w:r>
                                      <w:rPr>
                                        <w:b/>
                                        <w:sz w:val="20"/>
                                      </w:rPr>
                                      <w:t>Katılıyorum</w:t>
                                    </w:r>
                                  </w:p>
                                </w:txbxContent>
                              </wps:txbx>
                              <wps:bodyPr horzOverflow="overflow" vert="horz" lIns="0" tIns="0" rIns="0" bIns="0" rtlCol="0">
                                <a:noAutofit/>
                              </wps:bodyPr>
                            </wps:wsp>
                            <wps:wsp>
                              <wps:cNvPr id="17494" name="Rectangle 17494"/>
                              <wps:cNvSpPr/>
                              <wps:spPr>
                                <a:xfrm rot="-5399999">
                                  <a:off x="65611" y="-74793"/>
                                  <a:ext cx="37012" cy="168234"/>
                                </a:xfrm>
                                <a:prstGeom prst="rect">
                                  <a:avLst/>
                                </a:prstGeom>
                                <a:ln>
                                  <a:noFill/>
                                </a:ln>
                              </wps:spPr>
                              <wps:txbx>
                                <w:txbxContent>
                                  <w:p w:rsidR="00EF0529" w:rsidRDefault="00EF0529" w:rsidP="002475F1">
                                    <w:pPr>
                                      <w:spacing w:after="160" w:line="259" w:lineRule="auto"/>
                                    </w:pPr>
                                    <w:r>
                                      <w:rPr>
                                        <w:b/>
                                        <w:sz w:val="20"/>
                                      </w:rPr>
                                      <w:t xml:space="preserve"> </w:t>
                                    </w:r>
                                  </w:p>
                                </w:txbxContent>
                              </wps:txbx>
                              <wps:bodyPr horzOverflow="overflow" vert="horz" lIns="0" tIns="0" rIns="0" bIns="0" rtlCol="0">
                                <a:noAutofit/>
                              </wps:bodyPr>
                            </wps:wsp>
                          </wpg:wgp>
                        </a:graphicData>
                      </a:graphic>
                    </wp:inline>
                  </w:drawing>
                </mc:Choice>
                <mc:Fallback>
                  <w:pict>
                    <v:group w14:anchorId="704EF8CB" id="Group 134159" o:spid="_x0000_s1170" style="width:9.95pt;height:57.85pt;mso-position-horizontal-relative:char;mso-position-vertical-relative:line" coordsize="1264,7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">
                      <v:rect id="Rectangle 17493" o:spid="_x0000_s1171" style="position:absolute;left:-3854;top:1814;width:938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lcnsUA&#10;AADeAAAADwAAAGRycy9kb3ducmV2LnhtbERPS2vCQBC+F/oflin0VjexojZ1IyJIeqngkx6n2ckD&#10;s7Mxu2r6791Cobf5+J4zm/emEVfqXG1ZQTyIQBDnVtdcKtjvVi9TEM4ja2wsk4IfcjBPHx9mmGh7&#10;4w1dt74UIYRdggoq79tESpdXZNANbEscuMJ2Bn2AXSl1h7cQbho5jKKxNFhzaKiwpWVF+Wl7MQoO&#10;8e5yzNz6m7+K82T06bN1UWZKPT/1i3cQnnr/L/5zf+gwfzJ6e4Xfd8INMr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KVyexQAAAN4AAAAPAAAAAAAAAAAAAAAAAJgCAABkcnMv&#10;ZG93bnJldi54bWxQSwUGAAAAAAQABAD1AAAAigMAAAAA&#10;" filled="f" stroked="f">
                        <v:textbox inset="0,0,0,0">
                          <w:txbxContent>
                            <w:p w:rsidR="00EF0529" w:rsidRDefault="00EF0529" w:rsidP="002475F1">
                              <w:pPr>
                                <w:spacing w:after="160" w:line="259" w:lineRule="auto"/>
                              </w:pPr>
                              <w:r>
                                <w:rPr>
                                  <w:b/>
                                  <w:sz w:val="20"/>
                                </w:rPr>
                                <w:t>Katılıyorum</w:t>
                              </w:r>
                            </w:p>
                          </w:txbxContent>
                        </v:textbox>
                      </v:rect>
                      <v:rect id="Rectangle 17494" o:spid="_x0000_s1172" style="position:absolute;left:656;top:-747;width:36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DE6sUA&#10;AADeAAAADwAAAGRycy9kb3ducmV2LnhtbERPS2vCQBC+F/wPyxS81Y0StE2zEREkXhSqbelxmp08&#10;aHY2ZleN/74rFHqbj+856XIwrbhQ7xrLCqaTCARxYXXDlYL34+bpGYTzyBpby6TgRg6W2eghxUTb&#10;K7/R5eArEULYJaig9r5LpHRFTQbdxHbEgSttb9AH2FdS93gN4aaVsyiaS4MNh4YaO1rXVPwczkbB&#10;x/R4/szd/pu/ytMi3vl8X1a5UuPHYfUKwtPg/8V/7q0O8xfxSwz3d8IN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wMTqxQAAAN4AAAAPAAAAAAAAAAAAAAAAAJgCAABkcnMv&#10;ZG93bnJldi54bWxQSwUGAAAAAAQABAD1AAAAigMAAAAA&#10;" filled="f" stroked="f">
                        <v:textbox inset="0,0,0,0">
                          <w:txbxContent>
                            <w:p w:rsidR="00EF0529" w:rsidRDefault="00EF0529" w:rsidP="002475F1">
                              <w:pPr>
                                <w:spacing w:after="160" w:line="259" w:lineRule="auto"/>
                              </w:pPr>
                              <w:r>
                                <w:rPr>
                                  <w:b/>
                                  <w:sz w:val="20"/>
                                </w:rPr>
                                <w:t xml:space="preserve"> </w:t>
                              </w:r>
                            </w:p>
                          </w:txbxContent>
                        </v:textbox>
                      </v:rect>
                      <w10:anchorlock/>
                    </v:group>
                  </w:pict>
                </mc:Fallback>
              </mc:AlternateContent>
            </w:r>
          </w:p>
        </w:tc>
        <w:tc>
          <w:tcPr>
            <w:tcW w:w="468" w:type="dxa"/>
            <w:tcBorders>
              <w:top w:val="single" w:sz="4" w:space="0" w:color="000000"/>
              <w:left w:val="single" w:sz="4" w:space="0" w:color="000000"/>
              <w:bottom w:val="single" w:sz="4" w:space="0" w:color="000000"/>
              <w:right w:val="single" w:sz="4" w:space="0" w:color="000000"/>
            </w:tcBorders>
            <w:vAlign w:val="center"/>
          </w:tcPr>
          <w:p w:rsidR="002475F1" w:rsidRPr="002475F1" w:rsidRDefault="002475F1" w:rsidP="00585D06">
            <w:pPr>
              <w:spacing w:line="259" w:lineRule="auto"/>
              <w:ind w:left="44"/>
              <w:rPr>
                <w:sz w:val="20"/>
                <w:szCs w:val="20"/>
              </w:rPr>
            </w:pPr>
            <w:r w:rsidRPr="002475F1">
              <w:rPr>
                <w:rFonts w:ascii="Calibri" w:eastAsia="Calibri" w:hAnsi="Calibri" w:cs="Calibri"/>
                <w:noProof/>
                <w:sz w:val="20"/>
                <w:szCs w:val="20"/>
              </w:rPr>
              <mc:AlternateContent>
                <mc:Choice Requires="wpg">
                  <w:drawing>
                    <wp:inline distT="0" distB="0" distL="0" distR="0" wp14:anchorId="6A31E9A7" wp14:editId="17DD95EB">
                      <wp:extent cx="126492" cy="680100"/>
                      <wp:effectExtent l="0" t="0" r="0" b="0"/>
                      <wp:docPr id="134168" name="Group 134168"/>
                      <wp:cNvGraphicFramePr/>
                      <a:graphic xmlns:a="http://schemas.openxmlformats.org/drawingml/2006/main">
                        <a:graphicData uri="http://schemas.microsoft.com/office/word/2010/wordprocessingGroup">
                          <wpg:wgp>
                            <wpg:cNvGrpSpPr/>
                            <wpg:grpSpPr>
                              <a:xfrm>
                                <a:off x="0" y="0"/>
                                <a:ext cx="126492" cy="680100"/>
                                <a:chOff x="0" y="0"/>
                                <a:chExt cx="126492" cy="680100"/>
                              </a:xfrm>
                            </wpg:grpSpPr>
                            <wps:wsp>
                              <wps:cNvPr id="17495" name="Rectangle 17495"/>
                              <wps:cNvSpPr/>
                              <wps:spPr>
                                <a:xfrm rot="-5399999">
                                  <a:off x="-348387" y="163478"/>
                                  <a:ext cx="865010" cy="168234"/>
                                </a:xfrm>
                                <a:prstGeom prst="rect">
                                  <a:avLst/>
                                </a:prstGeom>
                                <a:ln>
                                  <a:noFill/>
                                </a:ln>
                              </wps:spPr>
                              <wps:txbx>
                                <w:txbxContent>
                                  <w:p w:rsidR="00EF0529" w:rsidRDefault="00EF0529" w:rsidP="002475F1">
                                    <w:pPr>
                                      <w:spacing w:after="160" w:line="259" w:lineRule="auto"/>
                                    </w:pPr>
                                    <w:r>
                                      <w:rPr>
                                        <w:b/>
                                        <w:sz w:val="20"/>
                                      </w:rPr>
                                      <w:t>Kararsızım</w:t>
                                    </w:r>
                                  </w:p>
                                </w:txbxContent>
                              </wps:txbx>
                              <wps:bodyPr horzOverflow="overflow" vert="horz" lIns="0" tIns="0" rIns="0" bIns="0" rtlCol="0">
                                <a:noAutofit/>
                              </wps:bodyPr>
                            </wps:wsp>
                            <wps:wsp>
                              <wps:cNvPr id="17496" name="Rectangle 17496"/>
                              <wps:cNvSpPr/>
                              <wps:spPr>
                                <a:xfrm rot="-5399999">
                                  <a:off x="65612" y="-74794"/>
                                  <a:ext cx="37012" cy="168234"/>
                                </a:xfrm>
                                <a:prstGeom prst="rect">
                                  <a:avLst/>
                                </a:prstGeom>
                                <a:ln>
                                  <a:noFill/>
                                </a:ln>
                              </wps:spPr>
                              <wps:txbx>
                                <w:txbxContent>
                                  <w:p w:rsidR="00EF0529" w:rsidRDefault="00EF0529" w:rsidP="002475F1">
                                    <w:pPr>
                                      <w:spacing w:after="160" w:line="259" w:lineRule="auto"/>
                                    </w:pPr>
                                    <w:r>
                                      <w:rPr>
                                        <w:b/>
                                        <w:sz w:val="20"/>
                                      </w:rPr>
                                      <w:t xml:space="preserve"> </w:t>
                                    </w:r>
                                  </w:p>
                                </w:txbxContent>
                              </wps:txbx>
                              <wps:bodyPr horzOverflow="overflow" vert="horz" lIns="0" tIns="0" rIns="0" bIns="0" rtlCol="0">
                                <a:noAutofit/>
                              </wps:bodyPr>
                            </wps:wsp>
                          </wpg:wgp>
                        </a:graphicData>
                      </a:graphic>
                    </wp:inline>
                  </w:drawing>
                </mc:Choice>
                <mc:Fallback>
                  <w:pict>
                    <v:group w14:anchorId="6A31E9A7" id="Group 134168" o:spid="_x0000_s1173" style="width:9.95pt;height:53.55pt;mso-position-horizontal-relative:char;mso-position-vertical-relative:line" coordsize="1264,6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">
                      <v:rect id="Rectangle 17495" o:spid="_x0000_s1174" style="position:absolute;left:-3484;top:1635;width:8650;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xhccUA&#10;AADeAAAADwAAAGRycy9kb3ducmV2LnhtbERPS2vCQBC+C/6HZYTedKPYatNspAglvVTwSY/T7ORB&#10;s7NpdtX033cLgrf5+J6TrHrTiAt1rrasYDqJQBDnVtdcKjjs38ZLEM4ja2wsk4JfcrBKh4MEY22v&#10;vKXLzpcihLCLUUHlfRtL6fKKDLqJbYkDV9jOoA+wK6Xu8BrCTSNnUfQkDdYcGipsaV1R/r07GwXH&#10;6f58ytzmiz+Ln8X8w2ebosyUehj1ry8gPPX+Lr6533WYv5g/P8L/O+EG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jGFxxQAAAN4AAAAPAAAAAAAAAAAAAAAAAJgCAABkcnMv&#10;ZG93bnJldi54bWxQSwUGAAAAAAQABAD1AAAAigMAAAAA&#10;" filled="f" stroked="f">
                        <v:textbox inset="0,0,0,0">
                          <w:txbxContent>
                            <w:p w:rsidR="00EF0529" w:rsidRDefault="00EF0529" w:rsidP="002475F1">
                              <w:pPr>
                                <w:spacing w:after="160" w:line="259" w:lineRule="auto"/>
                              </w:pPr>
                              <w:r>
                                <w:rPr>
                                  <w:b/>
                                  <w:sz w:val="20"/>
                                </w:rPr>
                                <w:t>Kararsızım</w:t>
                              </w:r>
                            </w:p>
                          </w:txbxContent>
                        </v:textbox>
                      </v:rect>
                      <v:rect id="Rectangle 17496" o:spid="_x0000_s1175" style="position:absolute;left:656;top:-747;width:36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7/BsUA&#10;AADeAAAADwAAAGRycy9kb3ducmV2LnhtbERPyWrDMBC9F/oPYgq9NXJKyOJYDiFQ3EsDWelxao0X&#10;Yo1cS0ncv48Kgdzm8dZJFr1pxIU6V1tWMBxEIIhzq2suFex3H29TEM4ja2wsk4I/crBIn58SjLW9&#10;8oYuW1+KEMIuRgWV920spcsrMugGtiUOXGE7gz7ArpS6w2sIN418j6KxNFhzaKiwpVVF+Wl7NgoO&#10;w935mLn1D38Xv5PRl8/WRZkp9frSL+cgPPX+Ib67P3WYPxnNxvD/TrhB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Xv8GxQAAAN4AAAAPAAAAAAAAAAAAAAAAAJgCAABkcnMv&#10;ZG93bnJldi54bWxQSwUGAAAAAAQABAD1AAAAigMAAAAA&#10;" filled="f" stroked="f">
                        <v:textbox inset="0,0,0,0">
                          <w:txbxContent>
                            <w:p w:rsidR="00EF0529" w:rsidRDefault="00EF0529" w:rsidP="002475F1">
                              <w:pPr>
                                <w:spacing w:after="160" w:line="259" w:lineRule="auto"/>
                              </w:pPr>
                              <w:r>
                                <w:rPr>
                                  <w:b/>
                                  <w:sz w:val="20"/>
                                </w:rPr>
                                <w:t xml:space="preserve"> </w:t>
                              </w:r>
                            </w:p>
                          </w:txbxContent>
                        </v:textbox>
                      </v:rect>
                      <w10:anchorlock/>
                    </v:group>
                  </w:pict>
                </mc:Fallback>
              </mc:AlternateContent>
            </w:r>
          </w:p>
        </w:tc>
        <w:tc>
          <w:tcPr>
            <w:tcW w:w="566"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39" w:right="-18"/>
              <w:rPr>
                <w:sz w:val="20"/>
                <w:szCs w:val="20"/>
              </w:rPr>
            </w:pPr>
            <w:r w:rsidRPr="002475F1">
              <w:rPr>
                <w:rFonts w:ascii="Calibri" w:eastAsia="Calibri" w:hAnsi="Calibri" w:cs="Calibri"/>
                <w:noProof/>
                <w:sz w:val="20"/>
                <w:szCs w:val="20"/>
              </w:rPr>
              <mc:AlternateContent>
                <mc:Choice Requires="wpg">
                  <w:drawing>
                    <wp:inline distT="0" distB="0" distL="0" distR="0" wp14:anchorId="2ACD2194" wp14:editId="1A8DF001">
                      <wp:extent cx="278892" cy="847741"/>
                      <wp:effectExtent l="0" t="0" r="0" b="0"/>
                      <wp:docPr id="134189" name="Group 134189"/>
                      <wp:cNvGraphicFramePr/>
                      <a:graphic xmlns:a="http://schemas.openxmlformats.org/drawingml/2006/main">
                        <a:graphicData uri="http://schemas.microsoft.com/office/word/2010/wordprocessingGroup">
                          <wpg:wgp>
                            <wpg:cNvGrpSpPr/>
                            <wpg:grpSpPr>
                              <a:xfrm>
                                <a:off x="0" y="0"/>
                                <a:ext cx="278892" cy="847741"/>
                                <a:chOff x="0" y="0"/>
                                <a:chExt cx="278892" cy="847741"/>
                              </a:xfrm>
                            </wpg:grpSpPr>
                            <wps:wsp>
                              <wps:cNvPr id="17497" name="Rectangle 17497"/>
                              <wps:cNvSpPr/>
                              <wps:spPr>
                                <a:xfrm rot="-5399999">
                                  <a:off x="-325457" y="354049"/>
                                  <a:ext cx="819150" cy="168234"/>
                                </a:xfrm>
                                <a:prstGeom prst="rect">
                                  <a:avLst/>
                                </a:prstGeom>
                                <a:ln>
                                  <a:noFill/>
                                </a:ln>
                              </wps:spPr>
                              <wps:txbx>
                                <w:txbxContent>
                                  <w:p w:rsidR="00EF0529" w:rsidRDefault="00EF0529" w:rsidP="002475F1">
                                    <w:pPr>
                                      <w:spacing w:after="160" w:line="259" w:lineRule="auto"/>
                                    </w:pPr>
                                    <w:r>
                                      <w:rPr>
                                        <w:b/>
                                        <w:sz w:val="20"/>
                                      </w:rPr>
                                      <w:t xml:space="preserve">Kesinlikle </w:t>
                                    </w:r>
                                  </w:p>
                                </w:txbxContent>
                              </wps:txbx>
                              <wps:bodyPr horzOverflow="overflow" vert="horz" lIns="0" tIns="0" rIns="0" bIns="0" rtlCol="0">
                                <a:noAutofit/>
                              </wps:bodyPr>
                            </wps:wsp>
                            <wps:wsp>
                              <wps:cNvPr id="17498" name="Rectangle 17498"/>
                              <wps:cNvSpPr/>
                              <wps:spPr>
                                <a:xfrm rot="-5399999">
                                  <a:off x="-307972" y="219133"/>
                                  <a:ext cx="1088981" cy="168234"/>
                                </a:xfrm>
                                <a:prstGeom prst="rect">
                                  <a:avLst/>
                                </a:prstGeom>
                                <a:ln>
                                  <a:noFill/>
                                </a:ln>
                              </wps:spPr>
                              <wps:txbx>
                                <w:txbxContent>
                                  <w:p w:rsidR="00EF0529" w:rsidRDefault="00EF0529" w:rsidP="002475F1">
                                    <w:pPr>
                                      <w:spacing w:after="160" w:line="259" w:lineRule="auto"/>
                                    </w:pPr>
                                    <w:r>
                                      <w:rPr>
                                        <w:b/>
                                        <w:sz w:val="20"/>
                                      </w:rPr>
                                      <w:t>Katılmıyorum</w:t>
                                    </w:r>
                                  </w:p>
                                </w:txbxContent>
                              </wps:txbx>
                              <wps:bodyPr horzOverflow="overflow" vert="horz" lIns="0" tIns="0" rIns="0" bIns="0" rtlCol="0">
                                <a:noAutofit/>
                              </wps:bodyPr>
                            </wps:wsp>
                            <wps:wsp>
                              <wps:cNvPr id="17499" name="Rectangle 17499"/>
                              <wps:cNvSpPr/>
                              <wps:spPr>
                                <a:xfrm rot="-5399999">
                                  <a:off x="218012" y="-74793"/>
                                  <a:ext cx="37012" cy="168234"/>
                                </a:xfrm>
                                <a:prstGeom prst="rect">
                                  <a:avLst/>
                                </a:prstGeom>
                                <a:ln>
                                  <a:noFill/>
                                </a:ln>
                              </wps:spPr>
                              <wps:txbx>
                                <w:txbxContent>
                                  <w:p w:rsidR="00EF0529" w:rsidRDefault="00EF0529" w:rsidP="002475F1">
                                    <w:pPr>
                                      <w:spacing w:after="160" w:line="259" w:lineRule="auto"/>
                                    </w:pPr>
                                    <w:r>
                                      <w:rPr>
                                        <w:b/>
                                        <w:sz w:val="20"/>
                                      </w:rPr>
                                      <w:t xml:space="preserve"> </w:t>
                                    </w:r>
                                  </w:p>
                                </w:txbxContent>
                              </wps:txbx>
                              <wps:bodyPr horzOverflow="overflow" vert="horz" lIns="0" tIns="0" rIns="0" bIns="0" rtlCol="0">
                                <a:noAutofit/>
                              </wps:bodyPr>
                            </wps:wsp>
                          </wpg:wgp>
                        </a:graphicData>
                      </a:graphic>
                    </wp:inline>
                  </w:drawing>
                </mc:Choice>
                <mc:Fallback>
                  <w:pict>
                    <v:group w14:anchorId="2ACD2194" id="Group 134189" o:spid="_x0000_s1176" style="width:21.95pt;height:66.75pt;mso-position-horizontal-relative:char;mso-position-vertical-relative:line" coordsize="2788,8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">
                      <v:rect id="Rectangle 17497" o:spid="_x0000_s1177" style="position:absolute;left:-3255;top:3540;width:8192;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JancUA&#10;AADeAAAADwAAAGRycy9kb3ducmV2LnhtbERPS2vCQBC+F/wPyxS81Y1FmppmI1KQeKlQreJxmp08&#10;aHY2ZleN/74rFHqbj+856WIwrbhQ7xrLCqaTCARxYXXDlYKv3erpFYTzyBpby6TgRg4W2eghxUTb&#10;K3/SZesrEULYJaig9r5LpHRFTQbdxHbEgSttb9AH2FdS93gN4aaVz1H0Ig02HBpq7Oi9puJnezYK&#10;9tPd+ZC7zTcfy1M8+/D5pqxypcaPw/INhKfB/4v/3Gsd5sezeQz3d8IN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ElqdxQAAAN4AAAAPAAAAAAAAAAAAAAAAAJgCAABkcnMv&#10;ZG93bnJldi54bWxQSwUGAAAAAAQABAD1AAAAigMAAAAA&#10;" filled="f" stroked="f">
                        <v:textbox inset="0,0,0,0">
                          <w:txbxContent>
                            <w:p w:rsidR="00EF0529" w:rsidRDefault="00EF0529" w:rsidP="002475F1">
                              <w:pPr>
                                <w:spacing w:after="160" w:line="259" w:lineRule="auto"/>
                              </w:pPr>
                              <w:r>
                                <w:rPr>
                                  <w:b/>
                                  <w:sz w:val="20"/>
                                </w:rPr>
                                <w:t xml:space="preserve">Kesinlikle </w:t>
                              </w:r>
                            </w:p>
                          </w:txbxContent>
                        </v:textbox>
                      </v:rect>
                      <v:rect id="Rectangle 17498" o:spid="_x0000_s1178" style="position:absolute;left:-3080;top:2192;width:1088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3O78gA&#10;AADeAAAADwAAAGRycy9kb3ducmV2LnhtbESPT2sCQQzF7wW/wxChtzprkWq3jiKFsr1UqFrxmO5k&#10;/+BOZrsz6vrtzaHgLeG9vPfLfNm7Rp2pC7VnA+NRAoo497bm0sBu+/E0AxUissXGMxm4UoDlYvAw&#10;x9T6C3/TeRNLJSEcUjRQxdimWoe8Iodh5Fti0QrfOYyydqW2HV4k3DX6OUletMOapaHClt4ryo+b&#10;kzPwM96e9llY//Kh+JtOvmK2LsrMmMdhv3oDFamPd/P/9acV/OnkVXjlHZlBL2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jc7vyAAAAN4AAAAPAAAAAAAAAAAAAAAAAJgCAABk&#10;cnMvZG93bnJldi54bWxQSwUGAAAAAAQABAD1AAAAjQMAAAAA&#10;" filled="f" stroked="f">
                        <v:textbox inset="0,0,0,0">
                          <w:txbxContent>
                            <w:p w:rsidR="00EF0529" w:rsidRDefault="00EF0529" w:rsidP="002475F1">
                              <w:pPr>
                                <w:spacing w:after="160" w:line="259" w:lineRule="auto"/>
                              </w:pPr>
                              <w:r>
                                <w:rPr>
                                  <w:b/>
                                  <w:sz w:val="20"/>
                                </w:rPr>
                                <w:t>Katılmıyorum</w:t>
                              </w:r>
                            </w:p>
                          </w:txbxContent>
                        </v:textbox>
                      </v:rect>
                      <v:rect id="Rectangle 17499" o:spid="_x0000_s1179" style="position:absolute;left:2180;top:-747;width:36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FrdMUA&#10;AADeAAAADwAAAGRycy9kb3ducmV2LnhtbERPS2vCQBC+C/0PywjezEYRrdFViiDxolBtS49jdvLA&#10;7GzMrpr++25B6G0+vucs152pxZ1aV1lWMIpiEMSZ1RUXCj5O2+ErCOeRNdaWScEPOVivXnpLTLR9&#10;8Dvdj74QIYRdggpK75tESpeVZNBFtiEOXG5bgz7AtpC6xUcIN7Ucx/FUGqw4NJTY0Kak7HK8GQWf&#10;o9PtK3WHM3/n19lk79NDXqRKDfrd2wKEp87/i5/unQ7zZ5P5HP7eCT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wWt0xQAAAN4AAAAPAAAAAAAAAAAAAAAAAJgCAABkcnMv&#10;ZG93bnJldi54bWxQSwUGAAAAAAQABAD1AAAAigMAAAAA&#10;" filled="f" stroked="f">
                        <v:textbox inset="0,0,0,0">
                          <w:txbxContent>
                            <w:p w:rsidR="00EF0529" w:rsidRDefault="00EF0529" w:rsidP="002475F1">
                              <w:pPr>
                                <w:spacing w:after="160" w:line="259" w:lineRule="auto"/>
                              </w:pPr>
                              <w:r>
                                <w:rPr>
                                  <w:b/>
                                  <w:sz w:val="20"/>
                                </w:rPr>
                                <w:t xml:space="preserve"> </w:t>
                              </w:r>
                            </w:p>
                          </w:txbxContent>
                        </v:textbox>
                      </v:rect>
                      <w10:anchorlock/>
                    </v:group>
                  </w:pict>
                </mc:Fallback>
              </mc:AlternateContent>
            </w:r>
          </w:p>
        </w:tc>
        <w:tc>
          <w:tcPr>
            <w:tcW w:w="566"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95"/>
              <w:rPr>
                <w:sz w:val="20"/>
                <w:szCs w:val="20"/>
              </w:rPr>
            </w:pPr>
            <w:r w:rsidRPr="002475F1">
              <w:rPr>
                <w:rFonts w:ascii="Calibri" w:eastAsia="Calibri" w:hAnsi="Calibri" w:cs="Calibri"/>
                <w:noProof/>
                <w:sz w:val="20"/>
                <w:szCs w:val="20"/>
              </w:rPr>
              <mc:AlternateContent>
                <mc:Choice Requires="wpg">
                  <w:drawing>
                    <wp:inline distT="0" distB="0" distL="0" distR="0" wp14:anchorId="523D038B" wp14:editId="09BDD9A5">
                      <wp:extent cx="126492" cy="847741"/>
                      <wp:effectExtent l="0" t="0" r="0" b="0"/>
                      <wp:docPr id="134202" name="Group 134202"/>
                      <wp:cNvGraphicFramePr/>
                      <a:graphic xmlns:a="http://schemas.openxmlformats.org/drawingml/2006/main">
                        <a:graphicData uri="http://schemas.microsoft.com/office/word/2010/wordprocessingGroup">
                          <wpg:wgp>
                            <wpg:cNvGrpSpPr/>
                            <wpg:grpSpPr>
                              <a:xfrm>
                                <a:off x="0" y="0"/>
                                <a:ext cx="126492" cy="847741"/>
                                <a:chOff x="0" y="0"/>
                                <a:chExt cx="126492" cy="847741"/>
                              </a:xfrm>
                            </wpg:grpSpPr>
                            <wps:wsp>
                              <wps:cNvPr id="17500" name="Rectangle 17500"/>
                              <wps:cNvSpPr/>
                              <wps:spPr>
                                <a:xfrm rot="-5399999">
                                  <a:off x="-460373" y="219133"/>
                                  <a:ext cx="1088981" cy="168234"/>
                                </a:xfrm>
                                <a:prstGeom prst="rect">
                                  <a:avLst/>
                                </a:prstGeom>
                                <a:ln>
                                  <a:noFill/>
                                </a:ln>
                              </wps:spPr>
                              <wps:txbx>
                                <w:txbxContent>
                                  <w:p w:rsidR="00EF0529" w:rsidRDefault="00EF0529" w:rsidP="002475F1">
                                    <w:pPr>
                                      <w:spacing w:after="160" w:line="259" w:lineRule="auto"/>
                                    </w:pPr>
                                    <w:r>
                                      <w:rPr>
                                        <w:b/>
                                        <w:sz w:val="20"/>
                                      </w:rPr>
                                      <w:t>Katılmıyorum</w:t>
                                    </w:r>
                                  </w:p>
                                </w:txbxContent>
                              </wps:txbx>
                              <wps:bodyPr horzOverflow="overflow" vert="horz" lIns="0" tIns="0" rIns="0" bIns="0" rtlCol="0">
                                <a:noAutofit/>
                              </wps:bodyPr>
                            </wps:wsp>
                            <wps:wsp>
                              <wps:cNvPr id="17501" name="Rectangle 17501"/>
                              <wps:cNvSpPr/>
                              <wps:spPr>
                                <a:xfrm rot="-5399999">
                                  <a:off x="65612" y="-74793"/>
                                  <a:ext cx="37012" cy="168234"/>
                                </a:xfrm>
                                <a:prstGeom prst="rect">
                                  <a:avLst/>
                                </a:prstGeom>
                                <a:ln>
                                  <a:noFill/>
                                </a:ln>
                              </wps:spPr>
                              <wps:txbx>
                                <w:txbxContent>
                                  <w:p w:rsidR="00EF0529" w:rsidRDefault="00EF0529" w:rsidP="002475F1">
                                    <w:pPr>
                                      <w:spacing w:after="160" w:line="259" w:lineRule="auto"/>
                                    </w:pPr>
                                    <w:r>
                                      <w:rPr>
                                        <w:b/>
                                        <w:sz w:val="20"/>
                                      </w:rPr>
                                      <w:t xml:space="preserve"> </w:t>
                                    </w:r>
                                  </w:p>
                                </w:txbxContent>
                              </wps:txbx>
                              <wps:bodyPr horzOverflow="overflow" vert="horz" lIns="0" tIns="0" rIns="0" bIns="0" rtlCol="0">
                                <a:noAutofit/>
                              </wps:bodyPr>
                            </wps:wsp>
                          </wpg:wgp>
                        </a:graphicData>
                      </a:graphic>
                    </wp:inline>
                  </w:drawing>
                </mc:Choice>
                <mc:Fallback>
                  <w:pict>
                    <v:group w14:anchorId="523D038B" id="Group 134202" o:spid="_x0000_s1180" style="width:9.95pt;height:66.75pt;mso-position-horizontal-relative:char;mso-position-vertical-relative:line" coordsize="1264,8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">
                      <v:rect id="Rectangle 17500" o:spid="_x0000_s1181" style="position:absolute;left:-4604;top:2192;width:1088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BY88gA&#10;AADeAAAADwAAAGRycy9kb3ducmV2LnhtbESPT2sCQQzF74LfYYjgTWeVVsvqKKVQ1ksFtS09pjvZ&#10;P7iTWXdG3X775lDoLSEv773fetu7Rt2oC7VnA7NpAoo497bm0sD76XXyBCpEZIuNZzLwQwG2m+Fg&#10;jan1dz7Q7RhLJSYcUjRQxdimWoe8Iodh6ltiuRW+cxhl7UptO7yLuWv0PEkW2mHNklBhSy8V5efj&#10;1Rn4mJ2un1nYf/NXcVk+vMVsX5SZMeNR/7wCFamP/+K/752V+svHRAAER2bQm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EFjzyAAAAN4AAAAPAAAAAAAAAAAAAAAAAJgCAABk&#10;cnMvZG93bnJldi54bWxQSwUGAAAAAAQABAD1AAAAjQMAAAAA&#10;" filled="f" stroked="f">
                        <v:textbox inset="0,0,0,0">
                          <w:txbxContent>
                            <w:p w:rsidR="00EF0529" w:rsidRDefault="00EF0529" w:rsidP="002475F1">
                              <w:pPr>
                                <w:spacing w:after="160" w:line="259" w:lineRule="auto"/>
                              </w:pPr>
                              <w:r>
                                <w:rPr>
                                  <w:b/>
                                  <w:sz w:val="20"/>
                                </w:rPr>
                                <w:t>Katılmıyorum</w:t>
                              </w:r>
                            </w:p>
                          </w:txbxContent>
                        </v:textbox>
                      </v:rect>
                      <v:rect id="Rectangle 17501" o:spid="_x0000_s1182" style="position:absolute;left:656;top:-747;width:36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z9aMQA&#10;AADeAAAADwAAAGRycy9kb3ducmV2LnhtbERPS2vCQBC+F/wPywi91U2kVomuIkJJLxWqVTyO2ckD&#10;s7NpdtX4711B6G0+vufMFp2pxYVaV1lWEA8iEMSZ1RUXCn63n28TEM4ja6wtk4IbOVjMey8zTLS9&#10;8g9dNr4QIYRdggpK75tESpeVZNANbEMcuNy2Bn2AbSF1i9cQbmo5jKIPabDi0FBiQ6uSstPmbBTs&#10;4u15n7r1kQ/53/j926frvEiVeu13yykIT53/Fz/dXzrMH4+iGB7vhBv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c/WjEAAAA3gAAAA8AAAAAAAAAAAAAAAAAmAIAAGRycy9k&#10;b3ducmV2LnhtbFBLBQYAAAAABAAEAPUAAACJAwAAAAA=&#10;" filled="f" stroked="f">
                        <v:textbox inset="0,0,0,0">
                          <w:txbxContent>
                            <w:p w:rsidR="00EF0529" w:rsidRDefault="00EF0529" w:rsidP="002475F1">
                              <w:pPr>
                                <w:spacing w:after="160" w:line="259" w:lineRule="auto"/>
                              </w:pPr>
                              <w:r>
                                <w:rPr>
                                  <w:b/>
                                  <w:sz w:val="20"/>
                                </w:rPr>
                                <w:t xml:space="preserve"> </w:t>
                              </w:r>
                            </w:p>
                          </w:txbxContent>
                        </v:textbox>
                      </v:rect>
                      <w10:anchorlock/>
                    </v:group>
                  </w:pict>
                </mc:Fallback>
              </mc:AlternateContent>
            </w:r>
          </w:p>
        </w:tc>
      </w:tr>
      <w:tr w:rsidR="002475F1" w:rsidRPr="002475F1" w:rsidTr="00585D06">
        <w:trPr>
          <w:trHeight w:val="254"/>
        </w:trPr>
        <w:tc>
          <w:tcPr>
            <w:tcW w:w="569"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20"/>
                <w:szCs w:val="20"/>
              </w:rPr>
            </w:pPr>
            <w:r w:rsidRPr="002475F1">
              <w:rPr>
                <w:sz w:val="20"/>
                <w:szCs w:val="20"/>
              </w:rPr>
              <w:t xml:space="preserve">01- </w:t>
            </w:r>
          </w:p>
        </w:tc>
        <w:tc>
          <w:tcPr>
            <w:tcW w:w="7229"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rPr>
                <w:sz w:val="20"/>
                <w:szCs w:val="20"/>
              </w:rPr>
            </w:pPr>
            <w:r w:rsidRPr="002475F1">
              <w:rPr>
                <w:sz w:val="20"/>
                <w:szCs w:val="20"/>
              </w:rPr>
              <w:t xml:space="preserve">Okulun </w:t>
            </w:r>
            <w:proofErr w:type="gramStart"/>
            <w:r w:rsidRPr="002475F1">
              <w:rPr>
                <w:sz w:val="20"/>
                <w:szCs w:val="20"/>
              </w:rPr>
              <w:t>misyonu</w:t>
            </w:r>
            <w:proofErr w:type="gramEnd"/>
            <w:r w:rsidRPr="002475F1">
              <w:rPr>
                <w:sz w:val="20"/>
                <w:szCs w:val="20"/>
              </w:rPr>
              <w:t xml:space="preserve"> ve vizyonunu tam olarak anlıyorum. </w:t>
            </w:r>
          </w:p>
        </w:tc>
        <w:tc>
          <w:tcPr>
            <w:tcW w:w="566"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20"/>
                <w:szCs w:val="20"/>
              </w:rPr>
            </w:pPr>
            <w:r w:rsidRPr="002475F1">
              <w:rPr>
                <w:rFonts w:ascii="Calibri" w:eastAsia="Calibri" w:hAnsi="Calibri" w:cs="Calibri"/>
                <w:b/>
                <w:sz w:val="20"/>
                <w:szCs w:val="20"/>
              </w:rPr>
              <w:t xml:space="preserve">(   ) </w:t>
            </w:r>
          </w:p>
        </w:tc>
        <w:tc>
          <w:tcPr>
            <w:tcW w:w="526"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right="154"/>
              <w:jc w:val="center"/>
              <w:rPr>
                <w:sz w:val="20"/>
                <w:szCs w:val="20"/>
              </w:rPr>
            </w:pPr>
            <w:r w:rsidRPr="002475F1">
              <w:rPr>
                <w:rFonts w:ascii="Calibri" w:eastAsia="Calibri" w:hAnsi="Calibri" w:cs="Calibri"/>
                <w:b/>
                <w:sz w:val="20"/>
                <w:szCs w:val="20"/>
              </w:rPr>
              <w:t xml:space="preserve">(   ) </w:t>
            </w:r>
          </w:p>
        </w:tc>
        <w:tc>
          <w:tcPr>
            <w:tcW w:w="468"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right="103"/>
              <w:jc w:val="center"/>
              <w:rPr>
                <w:sz w:val="20"/>
                <w:szCs w:val="20"/>
              </w:rPr>
            </w:pPr>
            <w:r w:rsidRPr="002475F1">
              <w:rPr>
                <w:rFonts w:ascii="Calibri" w:eastAsia="Calibri" w:hAnsi="Calibri" w:cs="Calibri"/>
                <w:b/>
                <w:sz w:val="20"/>
                <w:szCs w:val="20"/>
              </w:rPr>
              <w:t xml:space="preserve">(   ) </w:t>
            </w:r>
          </w:p>
        </w:tc>
        <w:tc>
          <w:tcPr>
            <w:tcW w:w="566"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20"/>
                <w:szCs w:val="20"/>
              </w:rPr>
            </w:pPr>
            <w:r w:rsidRPr="002475F1">
              <w:rPr>
                <w:rFonts w:ascii="Calibri" w:eastAsia="Calibri" w:hAnsi="Calibri" w:cs="Calibri"/>
                <w:b/>
                <w:sz w:val="20"/>
                <w:szCs w:val="20"/>
              </w:rPr>
              <w:t xml:space="preserve">(   ) </w:t>
            </w:r>
          </w:p>
        </w:tc>
        <w:tc>
          <w:tcPr>
            <w:tcW w:w="566"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20"/>
                <w:szCs w:val="20"/>
              </w:rPr>
            </w:pPr>
            <w:r w:rsidRPr="002475F1">
              <w:rPr>
                <w:rFonts w:ascii="Calibri" w:eastAsia="Calibri" w:hAnsi="Calibri" w:cs="Calibri"/>
                <w:b/>
                <w:sz w:val="20"/>
                <w:szCs w:val="20"/>
              </w:rPr>
              <w:t xml:space="preserve">(   ) </w:t>
            </w:r>
          </w:p>
        </w:tc>
      </w:tr>
      <w:tr w:rsidR="002475F1" w:rsidRPr="002475F1" w:rsidTr="00585D06">
        <w:trPr>
          <w:trHeight w:val="254"/>
        </w:trPr>
        <w:tc>
          <w:tcPr>
            <w:tcW w:w="569"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20"/>
                <w:szCs w:val="20"/>
              </w:rPr>
            </w:pPr>
            <w:r w:rsidRPr="002475F1">
              <w:rPr>
                <w:sz w:val="20"/>
                <w:szCs w:val="20"/>
              </w:rPr>
              <w:t xml:space="preserve">02- </w:t>
            </w:r>
          </w:p>
        </w:tc>
        <w:tc>
          <w:tcPr>
            <w:tcW w:w="7229"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rPr>
                <w:sz w:val="20"/>
                <w:szCs w:val="20"/>
              </w:rPr>
            </w:pPr>
            <w:r w:rsidRPr="002475F1">
              <w:rPr>
                <w:sz w:val="20"/>
                <w:szCs w:val="20"/>
              </w:rPr>
              <w:t xml:space="preserve">Okulda eğitim ve yönetim kalitesi sürekli olarak gelişiyor. </w:t>
            </w:r>
          </w:p>
        </w:tc>
        <w:tc>
          <w:tcPr>
            <w:tcW w:w="566"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20"/>
                <w:szCs w:val="20"/>
              </w:rPr>
            </w:pPr>
            <w:r w:rsidRPr="002475F1">
              <w:rPr>
                <w:rFonts w:ascii="Calibri" w:eastAsia="Calibri" w:hAnsi="Calibri" w:cs="Calibri"/>
                <w:b/>
                <w:sz w:val="20"/>
                <w:szCs w:val="20"/>
              </w:rPr>
              <w:t xml:space="preserve">(   ) </w:t>
            </w:r>
          </w:p>
        </w:tc>
        <w:tc>
          <w:tcPr>
            <w:tcW w:w="526"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right="154"/>
              <w:jc w:val="center"/>
              <w:rPr>
                <w:sz w:val="20"/>
                <w:szCs w:val="20"/>
              </w:rPr>
            </w:pPr>
            <w:r w:rsidRPr="002475F1">
              <w:rPr>
                <w:rFonts w:ascii="Calibri" w:eastAsia="Calibri" w:hAnsi="Calibri" w:cs="Calibri"/>
                <w:b/>
                <w:sz w:val="20"/>
                <w:szCs w:val="20"/>
              </w:rPr>
              <w:t xml:space="preserve">(   ) </w:t>
            </w:r>
          </w:p>
        </w:tc>
        <w:tc>
          <w:tcPr>
            <w:tcW w:w="468"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right="103"/>
              <w:jc w:val="center"/>
              <w:rPr>
                <w:sz w:val="20"/>
                <w:szCs w:val="20"/>
              </w:rPr>
            </w:pPr>
            <w:r w:rsidRPr="002475F1">
              <w:rPr>
                <w:rFonts w:ascii="Calibri" w:eastAsia="Calibri" w:hAnsi="Calibri" w:cs="Calibri"/>
                <w:b/>
                <w:sz w:val="20"/>
                <w:szCs w:val="20"/>
              </w:rPr>
              <w:t xml:space="preserve">(   ) </w:t>
            </w:r>
          </w:p>
        </w:tc>
        <w:tc>
          <w:tcPr>
            <w:tcW w:w="566"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20"/>
                <w:szCs w:val="20"/>
              </w:rPr>
            </w:pPr>
            <w:r w:rsidRPr="002475F1">
              <w:rPr>
                <w:rFonts w:ascii="Calibri" w:eastAsia="Calibri" w:hAnsi="Calibri" w:cs="Calibri"/>
                <w:b/>
                <w:sz w:val="20"/>
                <w:szCs w:val="20"/>
              </w:rPr>
              <w:t xml:space="preserve">(   ) </w:t>
            </w:r>
          </w:p>
        </w:tc>
        <w:tc>
          <w:tcPr>
            <w:tcW w:w="566"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20"/>
                <w:szCs w:val="20"/>
              </w:rPr>
            </w:pPr>
            <w:r w:rsidRPr="002475F1">
              <w:rPr>
                <w:rFonts w:ascii="Calibri" w:eastAsia="Calibri" w:hAnsi="Calibri" w:cs="Calibri"/>
                <w:b/>
                <w:sz w:val="20"/>
                <w:szCs w:val="20"/>
              </w:rPr>
              <w:t xml:space="preserve">(   ) </w:t>
            </w:r>
          </w:p>
        </w:tc>
      </w:tr>
      <w:tr w:rsidR="002475F1" w:rsidRPr="002475F1" w:rsidTr="00585D06">
        <w:trPr>
          <w:trHeight w:val="254"/>
        </w:trPr>
        <w:tc>
          <w:tcPr>
            <w:tcW w:w="569"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20"/>
                <w:szCs w:val="20"/>
              </w:rPr>
            </w:pPr>
            <w:r w:rsidRPr="002475F1">
              <w:rPr>
                <w:sz w:val="20"/>
                <w:szCs w:val="20"/>
              </w:rPr>
              <w:t xml:space="preserve">03- </w:t>
            </w:r>
          </w:p>
        </w:tc>
        <w:tc>
          <w:tcPr>
            <w:tcW w:w="7229"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rPr>
                <w:sz w:val="20"/>
                <w:szCs w:val="20"/>
              </w:rPr>
            </w:pPr>
            <w:r w:rsidRPr="002475F1">
              <w:rPr>
                <w:sz w:val="20"/>
                <w:szCs w:val="20"/>
              </w:rPr>
              <w:t xml:space="preserve">Okul temiz ve </w:t>
            </w:r>
            <w:proofErr w:type="gramStart"/>
            <w:r w:rsidRPr="002475F1">
              <w:rPr>
                <w:sz w:val="20"/>
                <w:szCs w:val="20"/>
              </w:rPr>
              <w:t>hijyeniktir</w:t>
            </w:r>
            <w:proofErr w:type="gramEnd"/>
            <w:r w:rsidRPr="002475F1">
              <w:rPr>
                <w:sz w:val="20"/>
                <w:szCs w:val="20"/>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20"/>
                <w:szCs w:val="20"/>
              </w:rPr>
            </w:pPr>
            <w:r w:rsidRPr="002475F1">
              <w:rPr>
                <w:rFonts w:ascii="Calibri" w:eastAsia="Calibri" w:hAnsi="Calibri" w:cs="Calibri"/>
                <w:b/>
                <w:sz w:val="20"/>
                <w:szCs w:val="20"/>
              </w:rPr>
              <w:t xml:space="preserve">(   ) </w:t>
            </w:r>
          </w:p>
        </w:tc>
        <w:tc>
          <w:tcPr>
            <w:tcW w:w="526"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right="154"/>
              <w:jc w:val="center"/>
              <w:rPr>
                <w:sz w:val="20"/>
                <w:szCs w:val="20"/>
              </w:rPr>
            </w:pPr>
            <w:r w:rsidRPr="002475F1">
              <w:rPr>
                <w:rFonts w:ascii="Calibri" w:eastAsia="Calibri" w:hAnsi="Calibri" w:cs="Calibri"/>
                <w:b/>
                <w:sz w:val="20"/>
                <w:szCs w:val="20"/>
              </w:rPr>
              <w:t xml:space="preserve">(   ) </w:t>
            </w:r>
          </w:p>
        </w:tc>
        <w:tc>
          <w:tcPr>
            <w:tcW w:w="468"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right="103"/>
              <w:jc w:val="center"/>
              <w:rPr>
                <w:sz w:val="20"/>
                <w:szCs w:val="20"/>
              </w:rPr>
            </w:pPr>
            <w:r w:rsidRPr="002475F1">
              <w:rPr>
                <w:rFonts w:ascii="Calibri" w:eastAsia="Calibri" w:hAnsi="Calibri" w:cs="Calibri"/>
                <w:b/>
                <w:sz w:val="20"/>
                <w:szCs w:val="20"/>
              </w:rPr>
              <w:t xml:space="preserve">(   ) </w:t>
            </w:r>
          </w:p>
        </w:tc>
        <w:tc>
          <w:tcPr>
            <w:tcW w:w="566"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20"/>
                <w:szCs w:val="20"/>
              </w:rPr>
            </w:pPr>
            <w:r w:rsidRPr="002475F1">
              <w:rPr>
                <w:rFonts w:ascii="Calibri" w:eastAsia="Calibri" w:hAnsi="Calibri" w:cs="Calibri"/>
                <w:b/>
                <w:sz w:val="20"/>
                <w:szCs w:val="20"/>
              </w:rPr>
              <w:t xml:space="preserve">(   ) </w:t>
            </w:r>
          </w:p>
        </w:tc>
        <w:tc>
          <w:tcPr>
            <w:tcW w:w="566"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20"/>
                <w:szCs w:val="20"/>
              </w:rPr>
            </w:pPr>
            <w:r w:rsidRPr="002475F1">
              <w:rPr>
                <w:rFonts w:ascii="Calibri" w:eastAsia="Calibri" w:hAnsi="Calibri" w:cs="Calibri"/>
                <w:b/>
                <w:sz w:val="20"/>
                <w:szCs w:val="20"/>
              </w:rPr>
              <w:t xml:space="preserve">(   ) </w:t>
            </w:r>
          </w:p>
        </w:tc>
      </w:tr>
      <w:tr w:rsidR="002475F1" w:rsidRPr="002475F1" w:rsidTr="00585D06">
        <w:trPr>
          <w:trHeight w:val="478"/>
        </w:trPr>
        <w:tc>
          <w:tcPr>
            <w:tcW w:w="569"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20"/>
                <w:szCs w:val="20"/>
              </w:rPr>
            </w:pPr>
            <w:r w:rsidRPr="002475F1">
              <w:rPr>
                <w:sz w:val="20"/>
                <w:szCs w:val="20"/>
              </w:rPr>
              <w:t xml:space="preserve">04- </w:t>
            </w:r>
          </w:p>
        </w:tc>
        <w:tc>
          <w:tcPr>
            <w:tcW w:w="7229"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rPr>
                <w:sz w:val="20"/>
                <w:szCs w:val="20"/>
              </w:rPr>
            </w:pPr>
            <w:r w:rsidRPr="002475F1">
              <w:rPr>
                <w:sz w:val="20"/>
                <w:szCs w:val="20"/>
              </w:rPr>
              <w:t xml:space="preserve">Okul, öğrencilerin ve personelin güvenliğini sağlamak için uygun güvenlik önlemleri alır. </w:t>
            </w:r>
          </w:p>
        </w:tc>
        <w:tc>
          <w:tcPr>
            <w:tcW w:w="566" w:type="dxa"/>
            <w:tcBorders>
              <w:top w:val="single" w:sz="4" w:space="0" w:color="000000"/>
              <w:left w:val="single" w:sz="4" w:space="0" w:color="000000"/>
              <w:bottom w:val="single" w:sz="4" w:space="0" w:color="000000"/>
              <w:right w:val="single" w:sz="4" w:space="0" w:color="000000"/>
            </w:tcBorders>
            <w:vAlign w:val="center"/>
          </w:tcPr>
          <w:p w:rsidR="002475F1" w:rsidRPr="002475F1" w:rsidRDefault="002475F1" w:rsidP="00585D06">
            <w:pPr>
              <w:spacing w:line="259" w:lineRule="auto"/>
              <w:ind w:left="2"/>
              <w:rPr>
                <w:sz w:val="20"/>
                <w:szCs w:val="20"/>
              </w:rPr>
            </w:pPr>
            <w:r w:rsidRPr="002475F1">
              <w:rPr>
                <w:rFonts w:ascii="Calibri" w:eastAsia="Calibri" w:hAnsi="Calibri" w:cs="Calibri"/>
                <w:b/>
                <w:sz w:val="20"/>
                <w:szCs w:val="20"/>
              </w:rPr>
              <w:t xml:space="preserve">(   ) </w:t>
            </w:r>
          </w:p>
        </w:tc>
        <w:tc>
          <w:tcPr>
            <w:tcW w:w="526" w:type="dxa"/>
            <w:tcBorders>
              <w:top w:val="single" w:sz="4" w:space="0" w:color="000000"/>
              <w:left w:val="single" w:sz="4" w:space="0" w:color="000000"/>
              <w:bottom w:val="single" w:sz="4" w:space="0" w:color="000000"/>
              <w:right w:val="single" w:sz="4" w:space="0" w:color="000000"/>
            </w:tcBorders>
            <w:vAlign w:val="center"/>
          </w:tcPr>
          <w:p w:rsidR="002475F1" w:rsidRPr="002475F1" w:rsidRDefault="002475F1" w:rsidP="00585D06">
            <w:pPr>
              <w:spacing w:line="259" w:lineRule="auto"/>
              <w:ind w:right="154"/>
              <w:jc w:val="center"/>
              <w:rPr>
                <w:sz w:val="20"/>
                <w:szCs w:val="20"/>
              </w:rPr>
            </w:pPr>
            <w:r w:rsidRPr="002475F1">
              <w:rPr>
                <w:rFonts w:ascii="Calibri" w:eastAsia="Calibri" w:hAnsi="Calibri" w:cs="Calibri"/>
                <w:b/>
                <w:sz w:val="20"/>
                <w:szCs w:val="20"/>
              </w:rPr>
              <w:t xml:space="preserve">(   ) </w:t>
            </w:r>
          </w:p>
        </w:tc>
        <w:tc>
          <w:tcPr>
            <w:tcW w:w="468" w:type="dxa"/>
            <w:tcBorders>
              <w:top w:val="single" w:sz="4" w:space="0" w:color="000000"/>
              <w:left w:val="single" w:sz="4" w:space="0" w:color="000000"/>
              <w:bottom w:val="single" w:sz="4" w:space="0" w:color="000000"/>
              <w:right w:val="single" w:sz="4" w:space="0" w:color="000000"/>
            </w:tcBorders>
            <w:vAlign w:val="center"/>
          </w:tcPr>
          <w:p w:rsidR="002475F1" w:rsidRPr="002475F1" w:rsidRDefault="002475F1" w:rsidP="00585D06">
            <w:pPr>
              <w:spacing w:line="259" w:lineRule="auto"/>
              <w:ind w:right="104"/>
              <w:jc w:val="center"/>
              <w:rPr>
                <w:sz w:val="20"/>
                <w:szCs w:val="20"/>
              </w:rPr>
            </w:pPr>
            <w:r w:rsidRPr="002475F1">
              <w:rPr>
                <w:rFonts w:ascii="Calibri" w:eastAsia="Calibri" w:hAnsi="Calibri" w:cs="Calibri"/>
                <w:b/>
                <w:sz w:val="20"/>
                <w:szCs w:val="20"/>
              </w:rPr>
              <w:t xml:space="preserve">(   ) </w:t>
            </w:r>
          </w:p>
        </w:tc>
        <w:tc>
          <w:tcPr>
            <w:tcW w:w="566" w:type="dxa"/>
            <w:tcBorders>
              <w:top w:val="single" w:sz="4" w:space="0" w:color="000000"/>
              <w:left w:val="single" w:sz="4" w:space="0" w:color="000000"/>
              <w:bottom w:val="single" w:sz="4" w:space="0" w:color="000000"/>
              <w:right w:val="single" w:sz="4" w:space="0" w:color="000000"/>
            </w:tcBorders>
            <w:vAlign w:val="center"/>
          </w:tcPr>
          <w:p w:rsidR="002475F1" w:rsidRPr="002475F1" w:rsidRDefault="002475F1" w:rsidP="00585D06">
            <w:pPr>
              <w:spacing w:line="259" w:lineRule="auto"/>
              <w:ind w:left="2"/>
              <w:rPr>
                <w:sz w:val="20"/>
                <w:szCs w:val="20"/>
              </w:rPr>
            </w:pPr>
            <w:r w:rsidRPr="002475F1">
              <w:rPr>
                <w:rFonts w:ascii="Calibri" w:eastAsia="Calibri" w:hAnsi="Calibri" w:cs="Calibri"/>
                <w:b/>
                <w:sz w:val="20"/>
                <w:szCs w:val="20"/>
              </w:rPr>
              <w:t xml:space="preserve">(   ) </w:t>
            </w:r>
          </w:p>
        </w:tc>
        <w:tc>
          <w:tcPr>
            <w:tcW w:w="566" w:type="dxa"/>
            <w:tcBorders>
              <w:top w:val="single" w:sz="4" w:space="0" w:color="000000"/>
              <w:left w:val="single" w:sz="4" w:space="0" w:color="000000"/>
              <w:bottom w:val="single" w:sz="4" w:space="0" w:color="000000"/>
              <w:right w:val="single" w:sz="4" w:space="0" w:color="000000"/>
            </w:tcBorders>
            <w:vAlign w:val="center"/>
          </w:tcPr>
          <w:p w:rsidR="002475F1" w:rsidRPr="002475F1" w:rsidRDefault="002475F1" w:rsidP="00585D06">
            <w:pPr>
              <w:spacing w:line="259" w:lineRule="auto"/>
              <w:ind w:left="2"/>
              <w:rPr>
                <w:sz w:val="20"/>
                <w:szCs w:val="20"/>
              </w:rPr>
            </w:pPr>
            <w:r w:rsidRPr="002475F1">
              <w:rPr>
                <w:rFonts w:ascii="Calibri" w:eastAsia="Calibri" w:hAnsi="Calibri" w:cs="Calibri"/>
                <w:b/>
                <w:sz w:val="20"/>
                <w:szCs w:val="20"/>
              </w:rPr>
              <w:t xml:space="preserve">(   ) </w:t>
            </w:r>
          </w:p>
        </w:tc>
      </w:tr>
      <w:tr w:rsidR="002475F1" w:rsidRPr="002475F1" w:rsidTr="00585D06">
        <w:trPr>
          <w:trHeight w:val="254"/>
        </w:trPr>
        <w:tc>
          <w:tcPr>
            <w:tcW w:w="569"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20"/>
                <w:szCs w:val="20"/>
              </w:rPr>
            </w:pPr>
            <w:r w:rsidRPr="002475F1">
              <w:rPr>
                <w:sz w:val="20"/>
                <w:szCs w:val="20"/>
              </w:rPr>
              <w:t xml:space="preserve">05- </w:t>
            </w:r>
          </w:p>
        </w:tc>
        <w:tc>
          <w:tcPr>
            <w:tcW w:w="7229"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rPr>
                <w:sz w:val="20"/>
                <w:szCs w:val="20"/>
              </w:rPr>
            </w:pPr>
            <w:r w:rsidRPr="002475F1">
              <w:rPr>
                <w:sz w:val="20"/>
                <w:szCs w:val="20"/>
              </w:rPr>
              <w:t xml:space="preserve">Okul, yeni kabul edilen öğrencilere uygun desteği sağlar. </w:t>
            </w:r>
          </w:p>
        </w:tc>
        <w:tc>
          <w:tcPr>
            <w:tcW w:w="566"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20"/>
                <w:szCs w:val="20"/>
              </w:rPr>
            </w:pPr>
            <w:r w:rsidRPr="002475F1">
              <w:rPr>
                <w:rFonts w:ascii="Calibri" w:eastAsia="Calibri" w:hAnsi="Calibri" w:cs="Calibri"/>
                <w:b/>
                <w:sz w:val="20"/>
                <w:szCs w:val="20"/>
              </w:rPr>
              <w:t xml:space="preserve">(   ) </w:t>
            </w:r>
          </w:p>
        </w:tc>
        <w:tc>
          <w:tcPr>
            <w:tcW w:w="526"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right="154"/>
              <w:jc w:val="center"/>
              <w:rPr>
                <w:sz w:val="20"/>
                <w:szCs w:val="20"/>
              </w:rPr>
            </w:pPr>
            <w:r w:rsidRPr="002475F1">
              <w:rPr>
                <w:rFonts w:ascii="Calibri" w:eastAsia="Calibri" w:hAnsi="Calibri" w:cs="Calibri"/>
                <w:b/>
                <w:sz w:val="20"/>
                <w:szCs w:val="20"/>
              </w:rPr>
              <w:t xml:space="preserve">(   ) </w:t>
            </w:r>
          </w:p>
        </w:tc>
        <w:tc>
          <w:tcPr>
            <w:tcW w:w="468"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right="103"/>
              <w:jc w:val="center"/>
              <w:rPr>
                <w:sz w:val="20"/>
                <w:szCs w:val="20"/>
              </w:rPr>
            </w:pPr>
            <w:r w:rsidRPr="002475F1">
              <w:rPr>
                <w:rFonts w:ascii="Calibri" w:eastAsia="Calibri" w:hAnsi="Calibri" w:cs="Calibri"/>
                <w:b/>
                <w:sz w:val="20"/>
                <w:szCs w:val="20"/>
              </w:rPr>
              <w:t xml:space="preserve">(   ) </w:t>
            </w:r>
          </w:p>
        </w:tc>
        <w:tc>
          <w:tcPr>
            <w:tcW w:w="566"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20"/>
                <w:szCs w:val="20"/>
              </w:rPr>
            </w:pPr>
            <w:r w:rsidRPr="002475F1">
              <w:rPr>
                <w:rFonts w:ascii="Calibri" w:eastAsia="Calibri" w:hAnsi="Calibri" w:cs="Calibri"/>
                <w:b/>
                <w:sz w:val="20"/>
                <w:szCs w:val="20"/>
              </w:rPr>
              <w:t xml:space="preserve">(   ) </w:t>
            </w:r>
          </w:p>
        </w:tc>
        <w:tc>
          <w:tcPr>
            <w:tcW w:w="566"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20"/>
                <w:szCs w:val="20"/>
              </w:rPr>
            </w:pPr>
            <w:r w:rsidRPr="002475F1">
              <w:rPr>
                <w:rFonts w:ascii="Calibri" w:eastAsia="Calibri" w:hAnsi="Calibri" w:cs="Calibri"/>
                <w:b/>
                <w:sz w:val="20"/>
                <w:szCs w:val="20"/>
              </w:rPr>
              <w:t xml:space="preserve">(   ) </w:t>
            </w:r>
          </w:p>
        </w:tc>
      </w:tr>
      <w:tr w:rsidR="002475F1" w:rsidRPr="002475F1" w:rsidTr="00585D06">
        <w:trPr>
          <w:trHeight w:val="254"/>
        </w:trPr>
        <w:tc>
          <w:tcPr>
            <w:tcW w:w="569"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20"/>
                <w:szCs w:val="20"/>
              </w:rPr>
            </w:pPr>
            <w:r w:rsidRPr="002475F1">
              <w:rPr>
                <w:sz w:val="20"/>
                <w:szCs w:val="20"/>
              </w:rPr>
              <w:t xml:space="preserve">06- </w:t>
            </w:r>
          </w:p>
        </w:tc>
        <w:tc>
          <w:tcPr>
            <w:tcW w:w="7229"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rPr>
                <w:sz w:val="20"/>
                <w:szCs w:val="20"/>
              </w:rPr>
            </w:pPr>
            <w:r w:rsidRPr="002475F1">
              <w:rPr>
                <w:sz w:val="20"/>
                <w:szCs w:val="20"/>
              </w:rPr>
              <w:t xml:space="preserve">Okul, çocuğumun okumaya olan ilgisini geliştirmesine yardımcı olabilir. </w:t>
            </w:r>
          </w:p>
        </w:tc>
        <w:tc>
          <w:tcPr>
            <w:tcW w:w="566"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20"/>
                <w:szCs w:val="20"/>
              </w:rPr>
            </w:pPr>
            <w:r w:rsidRPr="002475F1">
              <w:rPr>
                <w:rFonts w:ascii="Calibri" w:eastAsia="Calibri" w:hAnsi="Calibri" w:cs="Calibri"/>
                <w:b/>
                <w:sz w:val="20"/>
                <w:szCs w:val="20"/>
              </w:rPr>
              <w:t xml:space="preserve">(   ) </w:t>
            </w:r>
          </w:p>
        </w:tc>
        <w:tc>
          <w:tcPr>
            <w:tcW w:w="526"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right="154"/>
              <w:jc w:val="center"/>
              <w:rPr>
                <w:sz w:val="20"/>
                <w:szCs w:val="20"/>
              </w:rPr>
            </w:pPr>
            <w:r w:rsidRPr="002475F1">
              <w:rPr>
                <w:rFonts w:ascii="Calibri" w:eastAsia="Calibri" w:hAnsi="Calibri" w:cs="Calibri"/>
                <w:b/>
                <w:sz w:val="20"/>
                <w:szCs w:val="20"/>
              </w:rPr>
              <w:t xml:space="preserve">(   ) </w:t>
            </w:r>
          </w:p>
        </w:tc>
        <w:tc>
          <w:tcPr>
            <w:tcW w:w="468"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right="103"/>
              <w:jc w:val="center"/>
              <w:rPr>
                <w:sz w:val="20"/>
                <w:szCs w:val="20"/>
              </w:rPr>
            </w:pPr>
            <w:r w:rsidRPr="002475F1">
              <w:rPr>
                <w:rFonts w:ascii="Calibri" w:eastAsia="Calibri" w:hAnsi="Calibri" w:cs="Calibri"/>
                <w:b/>
                <w:sz w:val="20"/>
                <w:szCs w:val="20"/>
              </w:rPr>
              <w:t xml:space="preserve">(   ) </w:t>
            </w:r>
          </w:p>
        </w:tc>
        <w:tc>
          <w:tcPr>
            <w:tcW w:w="566"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20"/>
                <w:szCs w:val="20"/>
              </w:rPr>
            </w:pPr>
            <w:r w:rsidRPr="002475F1">
              <w:rPr>
                <w:rFonts w:ascii="Calibri" w:eastAsia="Calibri" w:hAnsi="Calibri" w:cs="Calibri"/>
                <w:b/>
                <w:sz w:val="20"/>
                <w:szCs w:val="20"/>
              </w:rPr>
              <w:t xml:space="preserve">(   ) </w:t>
            </w:r>
          </w:p>
        </w:tc>
        <w:tc>
          <w:tcPr>
            <w:tcW w:w="566"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20"/>
                <w:szCs w:val="20"/>
              </w:rPr>
            </w:pPr>
            <w:r w:rsidRPr="002475F1">
              <w:rPr>
                <w:rFonts w:ascii="Calibri" w:eastAsia="Calibri" w:hAnsi="Calibri" w:cs="Calibri"/>
                <w:b/>
                <w:sz w:val="20"/>
                <w:szCs w:val="20"/>
              </w:rPr>
              <w:t xml:space="preserve">(   ) </w:t>
            </w:r>
          </w:p>
        </w:tc>
      </w:tr>
      <w:tr w:rsidR="002475F1" w:rsidRPr="002475F1" w:rsidTr="00585D06">
        <w:trPr>
          <w:trHeight w:val="254"/>
        </w:trPr>
        <w:tc>
          <w:tcPr>
            <w:tcW w:w="569"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20"/>
                <w:szCs w:val="20"/>
              </w:rPr>
            </w:pPr>
            <w:r w:rsidRPr="002475F1">
              <w:rPr>
                <w:sz w:val="20"/>
                <w:szCs w:val="20"/>
              </w:rPr>
              <w:t xml:space="preserve">07- </w:t>
            </w:r>
          </w:p>
        </w:tc>
        <w:tc>
          <w:tcPr>
            <w:tcW w:w="7229"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rPr>
                <w:sz w:val="20"/>
                <w:szCs w:val="20"/>
              </w:rPr>
            </w:pPr>
            <w:r w:rsidRPr="002475F1">
              <w:rPr>
                <w:sz w:val="20"/>
                <w:szCs w:val="20"/>
              </w:rPr>
              <w:t xml:space="preserve">Okul çocuğumun öğrenme ilgisini güçlendiriyor. </w:t>
            </w:r>
          </w:p>
        </w:tc>
        <w:tc>
          <w:tcPr>
            <w:tcW w:w="566"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20"/>
                <w:szCs w:val="20"/>
              </w:rPr>
            </w:pPr>
            <w:r w:rsidRPr="002475F1">
              <w:rPr>
                <w:rFonts w:ascii="Calibri" w:eastAsia="Calibri" w:hAnsi="Calibri" w:cs="Calibri"/>
                <w:b/>
                <w:sz w:val="20"/>
                <w:szCs w:val="20"/>
              </w:rPr>
              <w:t xml:space="preserve">(   ) </w:t>
            </w:r>
          </w:p>
        </w:tc>
        <w:tc>
          <w:tcPr>
            <w:tcW w:w="526"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right="154"/>
              <w:jc w:val="center"/>
              <w:rPr>
                <w:sz w:val="20"/>
                <w:szCs w:val="20"/>
              </w:rPr>
            </w:pPr>
            <w:r w:rsidRPr="002475F1">
              <w:rPr>
                <w:rFonts w:ascii="Calibri" w:eastAsia="Calibri" w:hAnsi="Calibri" w:cs="Calibri"/>
                <w:b/>
                <w:sz w:val="20"/>
                <w:szCs w:val="20"/>
              </w:rPr>
              <w:t xml:space="preserve">(   ) </w:t>
            </w:r>
          </w:p>
        </w:tc>
        <w:tc>
          <w:tcPr>
            <w:tcW w:w="468"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right="103"/>
              <w:jc w:val="center"/>
              <w:rPr>
                <w:sz w:val="20"/>
                <w:szCs w:val="20"/>
              </w:rPr>
            </w:pPr>
            <w:r w:rsidRPr="002475F1">
              <w:rPr>
                <w:rFonts w:ascii="Calibri" w:eastAsia="Calibri" w:hAnsi="Calibri" w:cs="Calibri"/>
                <w:b/>
                <w:sz w:val="20"/>
                <w:szCs w:val="20"/>
              </w:rPr>
              <w:t xml:space="preserve">(   ) </w:t>
            </w:r>
          </w:p>
        </w:tc>
        <w:tc>
          <w:tcPr>
            <w:tcW w:w="566"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20"/>
                <w:szCs w:val="20"/>
              </w:rPr>
            </w:pPr>
            <w:r w:rsidRPr="002475F1">
              <w:rPr>
                <w:rFonts w:ascii="Calibri" w:eastAsia="Calibri" w:hAnsi="Calibri" w:cs="Calibri"/>
                <w:b/>
                <w:sz w:val="20"/>
                <w:szCs w:val="20"/>
              </w:rPr>
              <w:t xml:space="preserve">(   ) </w:t>
            </w:r>
          </w:p>
        </w:tc>
        <w:tc>
          <w:tcPr>
            <w:tcW w:w="566"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20"/>
                <w:szCs w:val="20"/>
              </w:rPr>
            </w:pPr>
            <w:r w:rsidRPr="002475F1">
              <w:rPr>
                <w:rFonts w:ascii="Calibri" w:eastAsia="Calibri" w:hAnsi="Calibri" w:cs="Calibri"/>
                <w:b/>
                <w:sz w:val="20"/>
                <w:szCs w:val="20"/>
              </w:rPr>
              <w:t xml:space="preserve">(   ) </w:t>
            </w:r>
          </w:p>
        </w:tc>
      </w:tr>
      <w:tr w:rsidR="002475F1" w:rsidRPr="002475F1" w:rsidTr="00585D06">
        <w:trPr>
          <w:trHeight w:val="254"/>
        </w:trPr>
        <w:tc>
          <w:tcPr>
            <w:tcW w:w="569"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20"/>
                <w:szCs w:val="20"/>
              </w:rPr>
            </w:pPr>
            <w:r w:rsidRPr="002475F1">
              <w:rPr>
                <w:sz w:val="20"/>
                <w:szCs w:val="20"/>
              </w:rPr>
              <w:t xml:space="preserve">08- </w:t>
            </w:r>
          </w:p>
        </w:tc>
        <w:tc>
          <w:tcPr>
            <w:tcW w:w="7229"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rPr>
                <w:sz w:val="20"/>
                <w:szCs w:val="20"/>
              </w:rPr>
            </w:pPr>
            <w:r w:rsidRPr="002475F1">
              <w:rPr>
                <w:sz w:val="20"/>
                <w:szCs w:val="20"/>
              </w:rPr>
              <w:t xml:space="preserve">Okul çocuğumun ahlaki gelişimini teşvik edebilir. </w:t>
            </w:r>
          </w:p>
        </w:tc>
        <w:tc>
          <w:tcPr>
            <w:tcW w:w="566"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20"/>
                <w:szCs w:val="20"/>
              </w:rPr>
            </w:pPr>
            <w:r w:rsidRPr="002475F1">
              <w:rPr>
                <w:rFonts w:ascii="Calibri" w:eastAsia="Calibri" w:hAnsi="Calibri" w:cs="Calibri"/>
                <w:b/>
                <w:sz w:val="20"/>
                <w:szCs w:val="20"/>
              </w:rPr>
              <w:t xml:space="preserve">(   ) </w:t>
            </w:r>
          </w:p>
        </w:tc>
        <w:tc>
          <w:tcPr>
            <w:tcW w:w="526"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right="154"/>
              <w:jc w:val="center"/>
              <w:rPr>
                <w:sz w:val="20"/>
                <w:szCs w:val="20"/>
              </w:rPr>
            </w:pPr>
            <w:r w:rsidRPr="002475F1">
              <w:rPr>
                <w:rFonts w:ascii="Calibri" w:eastAsia="Calibri" w:hAnsi="Calibri" w:cs="Calibri"/>
                <w:b/>
                <w:sz w:val="20"/>
                <w:szCs w:val="20"/>
              </w:rPr>
              <w:t xml:space="preserve">(   ) </w:t>
            </w:r>
          </w:p>
        </w:tc>
        <w:tc>
          <w:tcPr>
            <w:tcW w:w="468"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right="103"/>
              <w:jc w:val="center"/>
              <w:rPr>
                <w:sz w:val="20"/>
                <w:szCs w:val="20"/>
              </w:rPr>
            </w:pPr>
            <w:r w:rsidRPr="002475F1">
              <w:rPr>
                <w:rFonts w:ascii="Calibri" w:eastAsia="Calibri" w:hAnsi="Calibri" w:cs="Calibri"/>
                <w:b/>
                <w:sz w:val="20"/>
                <w:szCs w:val="20"/>
              </w:rPr>
              <w:t xml:space="preserve">(   ) </w:t>
            </w:r>
          </w:p>
        </w:tc>
        <w:tc>
          <w:tcPr>
            <w:tcW w:w="566"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20"/>
                <w:szCs w:val="20"/>
              </w:rPr>
            </w:pPr>
            <w:r w:rsidRPr="002475F1">
              <w:rPr>
                <w:rFonts w:ascii="Calibri" w:eastAsia="Calibri" w:hAnsi="Calibri" w:cs="Calibri"/>
                <w:b/>
                <w:sz w:val="20"/>
                <w:szCs w:val="20"/>
              </w:rPr>
              <w:t xml:space="preserve">(   ) </w:t>
            </w:r>
          </w:p>
        </w:tc>
        <w:tc>
          <w:tcPr>
            <w:tcW w:w="566"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20"/>
                <w:szCs w:val="20"/>
              </w:rPr>
            </w:pPr>
            <w:r w:rsidRPr="002475F1">
              <w:rPr>
                <w:rFonts w:ascii="Calibri" w:eastAsia="Calibri" w:hAnsi="Calibri" w:cs="Calibri"/>
                <w:b/>
                <w:sz w:val="20"/>
                <w:szCs w:val="20"/>
              </w:rPr>
              <w:t xml:space="preserve">(   ) </w:t>
            </w:r>
          </w:p>
        </w:tc>
      </w:tr>
      <w:tr w:rsidR="002475F1" w:rsidRPr="002475F1" w:rsidTr="00585D06">
        <w:trPr>
          <w:trHeight w:val="478"/>
        </w:trPr>
        <w:tc>
          <w:tcPr>
            <w:tcW w:w="569"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20"/>
                <w:szCs w:val="20"/>
              </w:rPr>
            </w:pPr>
            <w:r w:rsidRPr="002475F1">
              <w:rPr>
                <w:sz w:val="20"/>
                <w:szCs w:val="20"/>
              </w:rPr>
              <w:t xml:space="preserve">09- </w:t>
            </w:r>
          </w:p>
        </w:tc>
        <w:tc>
          <w:tcPr>
            <w:tcW w:w="7229"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rPr>
                <w:sz w:val="20"/>
                <w:szCs w:val="20"/>
              </w:rPr>
            </w:pPr>
            <w:r w:rsidRPr="002475F1">
              <w:rPr>
                <w:sz w:val="20"/>
                <w:szCs w:val="20"/>
              </w:rPr>
              <w:t xml:space="preserve">Okulda kullanılan değerlendirme yöntemleri çocuğumun gelişimini tüm yönleriyle anlamama yardımcı oluyor. </w:t>
            </w:r>
          </w:p>
        </w:tc>
        <w:tc>
          <w:tcPr>
            <w:tcW w:w="566" w:type="dxa"/>
            <w:tcBorders>
              <w:top w:val="single" w:sz="4" w:space="0" w:color="000000"/>
              <w:left w:val="single" w:sz="4" w:space="0" w:color="000000"/>
              <w:bottom w:val="single" w:sz="4" w:space="0" w:color="000000"/>
              <w:right w:val="single" w:sz="4" w:space="0" w:color="000000"/>
            </w:tcBorders>
            <w:vAlign w:val="center"/>
          </w:tcPr>
          <w:p w:rsidR="002475F1" w:rsidRPr="002475F1" w:rsidRDefault="002475F1" w:rsidP="00585D06">
            <w:pPr>
              <w:spacing w:line="259" w:lineRule="auto"/>
              <w:ind w:left="2"/>
              <w:rPr>
                <w:sz w:val="20"/>
                <w:szCs w:val="20"/>
              </w:rPr>
            </w:pPr>
            <w:r w:rsidRPr="002475F1">
              <w:rPr>
                <w:rFonts w:ascii="Calibri" w:eastAsia="Calibri" w:hAnsi="Calibri" w:cs="Calibri"/>
                <w:b/>
                <w:sz w:val="20"/>
                <w:szCs w:val="20"/>
              </w:rPr>
              <w:t xml:space="preserve">(   ) </w:t>
            </w:r>
          </w:p>
        </w:tc>
        <w:tc>
          <w:tcPr>
            <w:tcW w:w="526" w:type="dxa"/>
            <w:tcBorders>
              <w:top w:val="single" w:sz="4" w:space="0" w:color="000000"/>
              <w:left w:val="single" w:sz="4" w:space="0" w:color="000000"/>
              <w:bottom w:val="single" w:sz="4" w:space="0" w:color="000000"/>
              <w:right w:val="single" w:sz="4" w:space="0" w:color="000000"/>
            </w:tcBorders>
            <w:vAlign w:val="center"/>
          </w:tcPr>
          <w:p w:rsidR="002475F1" w:rsidRPr="002475F1" w:rsidRDefault="002475F1" w:rsidP="00585D06">
            <w:pPr>
              <w:spacing w:line="259" w:lineRule="auto"/>
              <w:ind w:right="154"/>
              <w:jc w:val="center"/>
              <w:rPr>
                <w:sz w:val="20"/>
                <w:szCs w:val="20"/>
              </w:rPr>
            </w:pPr>
            <w:r w:rsidRPr="002475F1">
              <w:rPr>
                <w:rFonts w:ascii="Calibri" w:eastAsia="Calibri" w:hAnsi="Calibri" w:cs="Calibri"/>
                <w:b/>
                <w:sz w:val="20"/>
                <w:szCs w:val="20"/>
              </w:rPr>
              <w:t xml:space="preserve">(   ) </w:t>
            </w:r>
          </w:p>
        </w:tc>
        <w:tc>
          <w:tcPr>
            <w:tcW w:w="468" w:type="dxa"/>
            <w:tcBorders>
              <w:top w:val="single" w:sz="4" w:space="0" w:color="000000"/>
              <w:left w:val="single" w:sz="4" w:space="0" w:color="000000"/>
              <w:bottom w:val="single" w:sz="4" w:space="0" w:color="000000"/>
              <w:right w:val="single" w:sz="4" w:space="0" w:color="000000"/>
            </w:tcBorders>
            <w:vAlign w:val="center"/>
          </w:tcPr>
          <w:p w:rsidR="002475F1" w:rsidRPr="002475F1" w:rsidRDefault="002475F1" w:rsidP="00585D06">
            <w:pPr>
              <w:spacing w:line="259" w:lineRule="auto"/>
              <w:ind w:right="104"/>
              <w:jc w:val="center"/>
              <w:rPr>
                <w:sz w:val="20"/>
                <w:szCs w:val="20"/>
              </w:rPr>
            </w:pPr>
            <w:r w:rsidRPr="002475F1">
              <w:rPr>
                <w:rFonts w:ascii="Calibri" w:eastAsia="Calibri" w:hAnsi="Calibri" w:cs="Calibri"/>
                <w:b/>
                <w:sz w:val="20"/>
                <w:szCs w:val="20"/>
              </w:rPr>
              <w:t xml:space="preserve">(   ) </w:t>
            </w:r>
          </w:p>
        </w:tc>
        <w:tc>
          <w:tcPr>
            <w:tcW w:w="566" w:type="dxa"/>
            <w:tcBorders>
              <w:top w:val="single" w:sz="4" w:space="0" w:color="000000"/>
              <w:left w:val="single" w:sz="4" w:space="0" w:color="000000"/>
              <w:bottom w:val="single" w:sz="4" w:space="0" w:color="000000"/>
              <w:right w:val="single" w:sz="4" w:space="0" w:color="000000"/>
            </w:tcBorders>
            <w:vAlign w:val="center"/>
          </w:tcPr>
          <w:p w:rsidR="002475F1" w:rsidRPr="002475F1" w:rsidRDefault="002475F1" w:rsidP="00585D06">
            <w:pPr>
              <w:spacing w:line="259" w:lineRule="auto"/>
              <w:ind w:left="2"/>
              <w:rPr>
                <w:sz w:val="20"/>
                <w:szCs w:val="20"/>
              </w:rPr>
            </w:pPr>
            <w:r w:rsidRPr="002475F1">
              <w:rPr>
                <w:rFonts w:ascii="Calibri" w:eastAsia="Calibri" w:hAnsi="Calibri" w:cs="Calibri"/>
                <w:b/>
                <w:sz w:val="20"/>
                <w:szCs w:val="20"/>
              </w:rPr>
              <w:t xml:space="preserve">(   ) </w:t>
            </w:r>
          </w:p>
        </w:tc>
        <w:tc>
          <w:tcPr>
            <w:tcW w:w="566" w:type="dxa"/>
            <w:tcBorders>
              <w:top w:val="single" w:sz="4" w:space="0" w:color="000000"/>
              <w:left w:val="single" w:sz="4" w:space="0" w:color="000000"/>
              <w:bottom w:val="single" w:sz="4" w:space="0" w:color="000000"/>
              <w:right w:val="single" w:sz="4" w:space="0" w:color="000000"/>
            </w:tcBorders>
            <w:vAlign w:val="center"/>
          </w:tcPr>
          <w:p w:rsidR="002475F1" w:rsidRPr="002475F1" w:rsidRDefault="002475F1" w:rsidP="00585D06">
            <w:pPr>
              <w:spacing w:line="259" w:lineRule="auto"/>
              <w:ind w:left="2"/>
              <w:rPr>
                <w:sz w:val="20"/>
                <w:szCs w:val="20"/>
              </w:rPr>
            </w:pPr>
            <w:r w:rsidRPr="002475F1">
              <w:rPr>
                <w:rFonts w:ascii="Calibri" w:eastAsia="Calibri" w:hAnsi="Calibri" w:cs="Calibri"/>
                <w:b/>
                <w:sz w:val="20"/>
                <w:szCs w:val="20"/>
              </w:rPr>
              <w:t xml:space="preserve">(   ) </w:t>
            </w:r>
          </w:p>
        </w:tc>
      </w:tr>
      <w:tr w:rsidR="002475F1" w:rsidRPr="002475F1" w:rsidTr="00585D06">
        <w:trPr>
          <w:trHeight w:val="480"/>
        </w:trPr>
        <w:tc>
          <w:tcPr>
            <w:tcW w:w="569"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20"/>
                <w:szCs w:val="20"/>
              </w:rPr>
            </w:pPr>
            <w:r w:rsidRPr="002475F1">
              <w:rPr>
                <w:sz w:val="20"/>
                <w:szCs w:val="20"/>
              </w:rPr>
              <w:t xml:space="preserve">10- </w:t>
            </w:r>
          </w:p>
        </w:tc>
        <w:tc>
          <w:tcPr>
            <w:tcW w:w="7229"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rPr>
                <w:sz w:val="20"/>
                <w:szCs w:val="20"/>
              </w:rPr>
            </w:pPr>
            <w:r w:rsidRPr="002475F1">
              <w:rPr>
                <w:sz w:val="20"/>
                <w:szCs w:val="20"/>
              </w:rPr>
              <w:t xml:space="preserve">Okul, </w:t>
            </w:r>
            <w:r w:rsidRPr="002475F1">
              <w:rPr>
                <w:sz w:val="20"/>
                <w:szCs w:val="20"/>
              </w:rPr>
              <w:tab/>
              <w:t xml:space="preserve">çocuğumun </w:t>
            </w:r>
            <w:r w:rsidRPr="002475F1">
              <w:rPr>
                <w:sz w:val="20"/>
                <w:szCs w:val="20"/>
              </w:rPr>
              <w:tab/>
              <w:t xml:space="preserve">öğrenme </w:t>
            </w:r>
            <w:r w:rsidRPr="002475F1">
              <w:rPr>
                <w:sz w:val="20"/>
                <w:szCs w:val="20"/>
              </w:rPr>
              <w:tab/>
              <w:t xml:space="preserve">performansı </w:t>
            </w:r>
            <w:r w:rsidRPr="002475F1">
              <w:rPr>
                <w:sz w:val="20"/>
                <w:szCs w:val="20"/>
              </w:rPr>
              <w:tab/>
              <w:t xml:space="preserve">ve </w:t>
            </w:r>
            <w:r w:rsidRPr="002475F1">
              <w:rPr>
                <w:sz w:val="20"/>
                <w:szCs w:val="20"/>
              </w:rPr>
              <w:tab/>
              <w:t xml:space="preserve">gelişimi </w:t>
            </w:r>
            <w:r w:rsidRPr="002475F1">
              <w:rPr>
                <w:sz w:val="20"/>
                <w:szCs w:val="20"/>
              </w:rPr>
              <w:tab/>
              <w:t xml:space="preserve">hakkında </w:t>
            </w:r>
            <w:r w:rsidRPr="002475F1">
              <w:rPr>
                <w:sz w:val="20"/>
                <w:szCs w:val="20"/>
              </w:rPr>
              <w:tab/>
              <w:t xml:space="preserve">beni </w:t>
            </w:r>
            <w:r w:rsidRPr="002475F1">
              <w:rPr>
                <w:sz w:val="20"/>
                <w:szCs w:val="20"/>
              </w:rPr>
              <w:tab/>
              <w:t xml:space="preserve">iyi bilgilendiriyor. </w:t>
            </w:r>
          </w:p>
        </w:tc>
        <w:tc>
          <w:tcPr>
            <w:tcW w:w="566" w:type="dxa"/>
            <w:tcBorders>
              <w:top w:val="single" w:sz="4" w:space="0" w:color="000000"/>
              <w:left w:val="single" w:sz="4" w:space="0" w:color="000000"/>
              <w:bottom w:val="single" w:sz="4" w:space="0" w:color="000000"/>
              <w:right w:val="single" w:sz="4" w:space="0" w:color="000000"/>
            </w:tcBorders>
            <w:vAlign w:val="center"/>
          </w:tcPr>
          <w:p w:rsidR="002475F1" w:rsidRPr="002475F1" w:rsidRDefault="002475F1" w:rsidP="00585D06">
            <w:pPr>
              <w:spacing w:line="259" w:lineRule="auto"/>
              <w:ind w:left="2"/>
              <w:rPr>
                <w:sz w:val="20"/>
                <w:szCs w:val="20"/>
              </w:rPr>
            </w:pPr>
            <w:r w:rsidRPr="002475F1">
              <w:rPr>
                <w:rFonts w:ascii="Calibri" w:eastAsia="Calibri" w:hAnsi="Calibri" w:cs="Calibri"/>
                <w:b/>
                <w:sz w:val="20"/>
                <w:szCs w:val="20"/>
              </w:rPr>
              <w:t xml:space="preserve">(   ) </w:t>
            </w:r>
          </w:p>
        </w:tc>
        <w:tc>
          <w:tcPr>
            <w:tcW w:w="526" w:type="dxa"/>
            <w:tcBorders>
              <w:top w:val="single" w:sz="4" w:space="0" w:color="000000"/>
              <w:left w:val="single" w:sz="4" w:space="0" w:color="000000"/>
              <w:bottom w:val="single" w:sz="4" w:space="0" w:color="000000"/>
              <w:right w:val="single" w:sz="4" w:space="0" w:color="000000"/>
            </w:tcBorders>
            <w:vAlign w:val="center"/>
          </w:tcPr>
          <w:p w:rsidR="002475F1" w:rsidRPr="002475F1" w:rsidRDefault="002475F1" w:rsidP="00585D06">
            <w:pPr>
              <w:spacing w:line="259" w:lineRule="auto"/>
              <w:ind w:right="154"/>
              <w:jc w:val="center"/>
              <w:rPr>
                <w:sz w:val="20"/>
                <w:szCs w:val="20"/>
              </w:rPr>
            </w:pPr>
            <w:r w:rsidRPr="002475F1">
              <w:rPr>
                <w:rFonts w:ascii="Calibri" w:eastAsia="Calibri" w:hAnsi="Calibri" w:cs="Calibri"/>
                <w:b/>
                <w:sz w:val="20"/>
                <w:szCs w:val="20"/>
              </w:rPr>
              <w:t xml:space="preserve">(   ) </w:t>
            </w:r>
          </w:p>
        </w:tc>
        <w:tc>
          <w:tcPr>
            <w:tcW w:w="468" w:type="dxa"/>
            <w:tcBorders>
              <w:top w:val="single" w:sz="4" w:space="0" w:color="000000"/>
              <w:left w:val="single" w:sz="4" w:space="0" w:color="000000"/>
              <w:bottom w:val="single" w:sz="4" w:space="0" w:color="000000"/>
              <w:right w:val="single" w:sz="4" w:space="0" w:color="000000"/>
            </w:tcBorders>
            <w:vAlign w:val="center"/>
          </w:tcPr>
          <w:p w:rsidR="002475F1" w:rsidRPr="002475F1" w:rsidRDefault="002475F1" w:rsidP="00585D06">
            <w:pPr>
              <w:spacing w:line="259" w:lineRule="auto"/>
              <w:ind w:right="104"/>
              <w:jc w:val="center"/>
              <w:rPr>
                <w:sz w:val="20"/>
                <w:szCs w:val="20"/>
              </w:rPr>
            </w:pPr>
            <w:r w:rsidRPr="002475F1">
              <w:rPr>
                <w:rFonts w:ascii="Calibri" w:eastAsia="Calibri" w:hAnsi="Calibri" w:cs="Calibri"/>
                <w:b/>
                <w:sz w:val="20"/>
                <w:szCs w:val="20"/>
              </w:rPr>
              <w:t xml:space="preserve">(   ) </w:t>
            </w:r>
          </w:p>
        </w:tc>
        <w:tc>
          <w:tcPr>
            <w:tcW w:w="566" w:type="dxa"/>
            <w:tcBorders>
              <w:top w:val="single" w:sz="4" w:space="0" w:color="000000"/>
              <w:left w:val="single" w:sz="4" w:space="0" w:color="000000"/>
              <w:bottom w:val="single" w:sz="4" w:space="0" w:color="000000"/>
              <w:right w:val="single" w:sz="4" w:space="0" w:color="000000"/>
            </w:tcBorders>
            <w:vAlign w:val="center"/>
          </w:tcPr>
          <w:p w:rsidR="002475F1" w:rsidRPr="002475F1" w:rsidRDefault="002475F1" w:rsidP="00585D06">
            <w:pPr>
              <w:spacing w:line="259" w:lineRule="auto"/>
              <w:ind w:left="2"/>
              <w:rPr>
                <w:sz w:val="20"/>
                <w:szCs w:val="20"/>
              </w:rPr>
            </w:pPr>
            <w:r w:rsidRPr="002475F1">
              <w:rPr>
                <w:rFonts w:ascii="Calibri" w:eastAsia="Calibri" w:hAnsi="Calibri" w:cs="Calibri"/>
                <w:b/>
                <w:sz w:val="20"/>
                <w:szCs w:val="20"/>
              </w:rPr>
              <w:t xml:space="preserve">(   ) </w:t>
            </w:r>
          </w:p>
        </w:tc>
        <w:tc>
          <w:tcPr>
            <w:tcW w:w="566" w:type="dxa"/>
            <w:tcBorders>
              <w:top w:val="single" w:sz="4" w:space="0" w:color="000000"/>
              <w:left w:val="single" w:sz="4" w:space="0" w:color="000000"/>
              <w:bottom w:val="single" w:sz="4" w:space="0" w:color="000000"/>
              <w:right w:val="single" w:sz="4" w:space="0" w:color="000000"/>
            </w:tcBorders>
            <w:vAlign w:val="center"/>
          </w:tcPr>
          <w:p w:rsidR="002475F1" w:rsidRPr="002475F1" w:rsidRDefault="002475F1" w:rsidP="00585D06">
            <w:pPr>
              <w:spacing w:line="259" w:lineRule="auto"/>
              <w:ind w:left="2"/>
              <w:rPr>
                <w:sz w:val="20"/>
                <w:szCs w:val="20"/>
              </w:rPr>
            </w:pPr>
            <w:r w:rsidRPr="002475F1">
              <w:rPr>
                <w:rFonts w:ascii="Calibri" w:eastAsia="Calibri" w:hAnsi="Calibri" w:cs="Calibri"/>
                <w:b/>
                <w:sz w:val="20"/>
                <w:szCs w:val="20"/>
              </w:rPr>
              <w:t xml:space="preserve">(   ) </w:t>
            </w:r>
          </w:p>
        </w:tc>
      </w:tr>
      <w:tr w:rsidR="002475F1" w:rsidRPr="002475F1" w:rsidTr="00585D06">
        <w:trPr>
          <w:trHeight w:val="480"/>
        </w:trPr>
        <w:tc>
          <w:tcPr>
            <w:tcW w:w="569"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20"/>
                <w:szCs w:val="20"/>
              </w:rPr>
            </w:pPr>
            <w:r w:rsidRPr="002475F1">
              <w:rPr>
                <w:sz w:val="20"/>
                <w:szCs w:val="20"/>
              </w:rPr>
              <w:t xml:space="preserve">11- </w:t>
            </w:r>
          </w:p>
        </w:tc>
        <w:tc>
          <w:tcPr>
            <w:tcW w:w="7229"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rPr>
                <w:sz w:val="20"/>
                <w:szCs w:val="20"/>
              </w:rPr>
            </w:pPr>
            <w:r w:rsidRPr="002475F1">
              <w:rPr>
                <w:sz w:val="20"/>
                <w:szCs w:val="20"/>
              </w:rPr>
              <w:t xml:space="preserve">Okul çocuğuma duygusal rahatsızlık ve öğrenme güçlükleri ile karşılaştığında yeterli desteği ve rehberlik sağlar. </w:t>
            </w:r>
          </w:p>
        </w:tc>
        <w:tc>
          <w:tcPr>
            <w:tcW w:w="566" w:type="dxa"/>
            <w:tcBorders>
              <w:top w:val="single" w:sz="4" w:space="0" w:color="000000"/>
              <w:left w:val="single" w:sz="4" w:space="0" w:color="000000"/>
              <w:bottom w:val="single" w:sz="4" w:space="0" w:color="000000"/>
              <w:right w:val="single" w:sz="4" w:space="0" w:color="000000"/>
            </w:tcBorders>
            <w:vAlign w:val="center"/>
          </w:tcPr>
          <w:p w:rsidR="002475F1" w:rsidRPr="002475F1" w:rsidRDefault="002475F1" w:rsidP="00585D06">
            <w:pPr>
              <w:spacing w:line="259" w:lineRule="auto"/>
              <w:ind w:left="2"/>
              <w:rPr>
                <w:sz w:val="20"/>
                <w:szCs w:val="20"/>
              </w:rPr>
            </w:pPr>
            <w:r w:rsidRPr="002475F1">
              <w:rPr>
                <w:rFonts w:ascii="Calibri" w:eastAsia="Calibri" w:hAnsi="Calibri" w:cs="Calibri"/>
                <w:b/>
                <w:sz w:val="20"/>
                <w:szCs w:val="20"/>
              </w:rPr>
              <w:t xml:space="preserve">(   ) </w:t>
            </w:r>
          </w:p>
        </w:tc>
        <w:tc>
          <w:tcPr>
            <w:tcW w:w="526" w:type="dxa"/>
            <w:tcBorders>
              <w:top w:val="single" w:sz="4" w:space="0" w:color="000000"/>
              <w:left w:val="single" w:sz="4" w:space="0" w:color="000000"/>
              <w:bottom w:val="single" w:sz="4" w:space="0" w:color="000000"/>
              <w:right w:val="single" w:sz="4" w:space="0" w:color="000000"/>
            </w:tcBorders>
            <w:vAlign w:val="center"/>
          </w:tcPr>
          <w:p w:rsidR="002475F1" w:rsidRPr="002475F1" w:rsidRDefault="002475F1" w:rsidP="00585D06">
            <w:pPr>
              <w:spacing w:line="259" w:lineRule="auto"/>
              <w:ind w:right="154"/>
              <w:jc w:val="center"/>
              <w:rPr>
                <w:sz w:val="20"/>
                <w:szCs w:val="20"/>
              </w:rPr>
            </w:pPr>
            <w:r w:rsidRPr="002475F1">
              <w:rPr>
                <w:rFonts w:ascii="Calibri" w:eastAsia="Calibri" w:hAnsi="Calibri" w:cs="Calibri"/>
                <w:b/>
                <w:sz w:val="20"/>
                <w:szCs w:val="20"/>
              </w:rPr>
              <w:t xml:space="preserve">(   ) </w:t>
            </w:r>
          </w:p>
        </w:tc>
        <w:tc>
          <w:tcPr>
            <w:tcW w:w="468" w:type="dxa"/>
            <w:tcBorders>
              <w:top w:val="single" w:sz="4" w:space="0" w:color="000000"/>
              <w:left w:val="single" w:sz="4" w:space="0" w:color="000000"/>
              <w:bottom w:val="single" w:sz="4" w:space="0" w:color="000000"/>
              <w:right w:val="single" w:sz="4" w:space="0" w:color="000000"/>
            </w:tcBorders>
            <w:vAlign w:val="center"/>
          </w:tcPr>
          <w:p w:rsidR="002475F1" w:rsidRPr="002475F1" w:rsidRDefault="002475F1" w:rsidP="00585D06">
            <w:pPr>
              <w:spacing w:line="259" w:lineRule="auto"/>
              <w:ind w:right="104"/>
              <w:jc w:val="center"/>
              <w:rPr>
                <w:sz w:val="20"/>
                <w:szCs w:val="20"/>
              </w:rPr>
            </w:pPr>
            <w:r w:rsidRPr="002475F1">
              <w:rPr>
                <w:rFonts w:ascii="Calibri" w:eastAsia="Calibri" w:hAnsi="Calibri" w:cs="Calibri"/>
                <w:b/>
                <w:sz w:val="20"/>
                <w:szCs w:val="20"/>
              </w:rPr>
              <w:t xml:space="preserve">(   ) </w:t>
            </w:r>
          </w:p>
        </w:tc>
        <w:tc>
          <w:tcPr>
            <w:tcW w:w="566" w:type="dxa"/>
            <w:tcBorders>
              <w:top w:val="single" w:sz="4" w:space="0" w:color="000000"/>
              <w:left w:val="single" w:sz="4" w:space="0" w:color="000000"/>
              <w:bottom w:val="single" w:sz="4" w:space="0" w:color="000000"/>
              <w:right w:val="single" w:sz="4" w:space="0" w:color="000000"/>
            </w:tcBorders>
            <w:vAlign w:val="center"/>
          </w:tcPr>
          <w:p w:rsidR="002475F1" w:rsidRPr="002475F1" w:rsidRDefault="002475F1" w:rsidP="00585D06">
            <w:pPr>
              <w:spacing w:line="259" w:lineRule="auto"/>
              <w:ind w:left="2"/>
              <w:rPr>
                <w:sz w:val="20"/>
                <w:szCs w:val="20"/>
              </w:rPr>
            </w:pPr>
            <w:r w:rsidRPr="002475F1">
              <w:rPr>
                <w:rFonts w:ascii="Calibri" w:eastAsia="Calibri" w:hAnsi="Calibri" w:cs="Calibri"/>
                <w:b/>
                <w:sz w:val="20"/>
                <w:szCs w:val="20"/>
              </w:rPr>
              <w:t xml:space="preserve">(   ) </w:t>
            </w:r>
          </w:p>
        </w:tc>
        <w:tc>
          <w:tcPr>
            <w:tcW w:w="566" w:type="dxa"/>
            <w:tcBorders>
              <w:top w:val="single" w:sz="4" w:space="0" w:color="000000"/>
              <w:left w:val="single" w:sz="4" w:space="0" w:color="000000"/>
              <w:bottom w:val="single" w:sz="4" w:space="0" w:color="000000"/>
              <w:right w:val="single" w:sz="4" w:space="0" w:color="000000"/>
            </w:tcBorders>
            <w:vAlign w:val="center"/>
          </w:tcPr>
          <w:p w:rsidR="002475F1" w:rsidRPr="002475F1" w:rsidRDefault="002475F1" w:rsidP="00585D06">
            <w:pPr>
              <w:spacing w:line="259" w:lineRule="auto"/>
              <w:ind w:left="2"/>
              <w:rPr>
                <w:sz w:val="20"/>
                <w:szCs w:val="20"/>
              </w:rPr>
            </w:pPr>
            <w:r w:rsidRPr="002475F1">
              <w:rPr>
                <w:rFonts w:ascii="Calibri" w:eastAsia="Calibri" w:hAnsi="Calibri" w:cs="Calibri"/>
                <w:b/>
                <w:sz w:val="20"/>
                <w:szCs w:val="20"/>
              </w:rPr>
              <w:t xml:space="preserve">(   ) </w:t>
            </w:r>
          </w:p>
        </w:tc>
      </w:tr>
      <w:tr w:rsidR="002475F1" w:rsidRPr="002475F1" w:rsidTr="00585D06">
        <w:trPr>
          <w:trHeight w:val="252"/>
        </w:trPr>
        <w:tc>
          <w:tcPr>
            <w:tcW w:w="569"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20"/>
                <w:szCs w:val="20"/>
              </w:rPr>
            </w:pPr>
            <w:r w:rsidRPr="002475F1">
              <w:rPr>
                <w:sz w:val="20"/>
                <w:szCs w:val="20"/>
              </w:rPr>
              <w:t xml:space="preserve">12- </w:t>
            </w:r>
          </w:p>
        </w:tc>
        <w:tc>
          <w:tcPr>
            <w:tcW w:w="7229"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rPr>
                <w:sz w:val="20"/>
                <w:szCs w:val="20"/>
              </w:rPr>
            </w:pPr>
            <w:r w:rsidRPr="002475F1">
              <w:rPr>
                <w:sz w:val="20"/>
                <w:szCs w:val="20"/>
              </w:rPr>
              <w:t xml:space="preserve">Öğretmenlerin benimle iletişim kurma yöntemlerinden memnunum. </w:t>
            </w:r>
          </w:p>
        </w:tc>
        <w:tc>
          <w:tcPr>
            <w:tcW w:w="566"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20"/>
                <w:szCs w:val="20"/>
              </w:rPr>
            </w:pPr>
            <w:r w:rsidRPr="002475F1">
              <w:rPr>
                <w:rFonts w:ascii="Calibri" w:eastAsia="Calibri" w:hAnsi="Calibri" w:cs="Calibri"/>
                <w:b/>
                <w:sz w:val="20"/>
                <w:szCs w:val="20"/>
              </w:rPr>
              <w:t xml:space="preserve">(   ) </w:t>
            </w:r>
          </w:p>
        </w:tc>
        <w:tc>
          <w:tcPr>
            <w:tcW w:w="526"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right="154"/>
              <w:jc w:val="center"/>
              <w:rPr>
                <w:sz w:val="20"/>
                <w:szCs w:val="20"/>
              </w:rPr>
            </w:pPr>
            <w:r w:rsidRPr="002475F1">
              <w:rPr>
                <w:rFonts w:ascii="Calibri" w:eastAsia="Calibri" w:hAnsi="Calibri" w:cs="Calibri"/>
                <w:b/>
                <w:sz w:val="20"/>
                <w:szCs w:val="20"/>
              </w:rPr>
              <w:t xml:space="preserve">(   ) </w:t>
            </w:r>
          </w:p>
        </w:tc>
        <w:tc>
          <w:tcPr>
            <w:tcW w:w="468"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right="103"/>
              <w:jc w:val="center"/>
              <w:rPr>
                <w:sz w:val="20"/>
                <w:szCs w:val="20"/>
              </w:rPr>
            </w:pPr>
            <w:r w:rsidRPr="002475F1">
              <w:rPr>
                <w:rFonts w:ascii="Calibri" w:eastAsia="Calibri" w:hAnsi="Calibri" w:cs="Calibri"/>
                <w:b/>
                <w:sz w:val="20"/>
                <w:szCs w:val="20"/>
              </w:rPr>
              <w:t xml:space="preserve">(   ) </w:t>
            </w:r>
          </w:p>
        </w:tc>
        <w:tc>
          <w:tcPr>
            <w:tcW w:w="566"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20"/>
                <w:szCs w:val="20"/>
              </w:rPr>
            </w:pPr>
            <w:r w:rsidRPr="002475F1">
              <w:rPr>
                <w:rFonts w:ascii="Calibri" w:eastAsia="Calibri" w:hAnsi="Calibri" w:cs="Calibri"/>
                <w:b/>
                <w:sz w:val="20"/>
                <w:szCs w:val="20"/>
              </w:rPr>
              <w:t xml:space="preserve">(   ) </w:t>
            </w:r>
          </w:p>
        </w:tc>
        <w:tc>
          <w:tcPr>
            <w:tcW w:w="566"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20"/>
                <w:szCs w:val="20"/>
              </w:rPr>
            </w:pPr>
            <w:r w:rsidRPr="002475F1">
              <w:rPr>
                <w:rFonts w:ascii="Calibri" w:eastAsia="Calibri" w:hAnsi="Calibri" w:cs="Calibri"/>
                <w:b/>
                <w:sz w:val="20"/>
                <w:szCs w:val="20"/>
              </w:rPr>
              <w:t xml:space="preserve">(   ) </w:t>
            </w:r>
          </w:p>
        </w:tc>
      </w:tr>
      <w:tr w:rsidR="002475F1" w:rsidRPr="002475F1" w:rsidTr="00585D06">
        <w:trPr>
          <w:trHeight w:val="254"/>
        </w:trPr>
        <w:tc>
          <w:tcPr>
            <w:tcW w:w="569"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20"/>
                <w:szCs w:val="20"/>
              </w:rPr>
            </w:pPr>
            <w:r w:rsidRPr="002475F1">
              <w:rPr>
                <w:sz w:val="20"/>
                <w:szCs w:val="20"/>
              </w:rPr>
              <w:t xml:space="preserve">13- </w:t>
            </w:r>
          </w:p>
        </w:tc>
        <w:tc>
          <w:tcPr>
            <w:tcW w:w="7229"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rPr>
                <w:sz w:val="20"/>
                <w:szCs w:val="20"/>
              </w:rPr>
            </w:pPr>
            <w:r w:rsidRPr="002475F1">
              <w:rPr>
                <w:sz w:val="20"/>
                <w:szCs w:val="20"/>
              </w:rPr>
              <w:t xml:space="preserve">Herhangi bir problem durumunda müdür endişelerime cevap veriyor. </w:t>
            </w:r>
          </w:p>
        </w:tc>
        <w:tc>
          <w:tcPr>
            <w:tcW w:w="566"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20"/>
                <w:szCs w:val="20"/>
              </w:rPr>
            </w:pPr>
            <w:r w:rsidRPr="002475F1">
              <w:rPr>
                <w:rFonts w:ascii="Calibri" w:eastAsia="Calibri" w:hAnsi="Calibri" w:cs="Calibri"/>
                <w:b/>
                <w:sz w:val="20"/>
                <w:szCs w:val="20"/>
              </w:rPr>
              <w:t xml:space="preserve">(   ) </w:t>
            </w:r>
          </w:p>
        </w:tc>
        <w:tc>
          <w:tcPr>
            <w:tcW w:w="526"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right="154"/>
              <w:jc w:val="center"/>
              <w:rPr>
                <w:sz w:val="20"/>
                <w:szCs w:val="20"/>
              </w:rPr>
            </w:pPr>
            <w:r w:rsidRPr="002475F1">
              <w:rPr>
                <w:rFonts w:ascii="Calibri" w:eastAsia="Calibri" w:hAnsi="Calibri" w:cs="Calibri"/>
                <w:b/>
                <w:sz w:val="20"/>
                <w:szCs w:val="20"/>
              </w:rPr>
              <w:t xml:space="preserve">(   ) </w:t>
            </w:r>
          </w:p>
        </w:tc>
        <w:tc>
          <w:tcPr>
            <w:tcW w:w="468"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right="103"/>
              <w:jc w:val="center"/>
              <w:rPr>
                <w:sz w:val="20"/>
                <w:szCs w:val="20"/>
              </w:rPr>
            </w:pPr>
            <w:r w:rsidRPr="002475F1">
              <w:rPr>
                <w:rFonts w:ascii="Calibri" w:eastAsia="Calibri" w:hAnsi="Calibri" w:cs="Calibri"/>
                <w:b/>
                <w:sz w:val="20"/>
                <w:szCs w:val="20"/>
              </w:rPr>
              <w:t xml:space="preserve">(   ) </w:t>
            </w:r>
          </w:p>
        </w:tc>
        <w:tc>
          <w:tcPr>
            <w:tcW w:w="566"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20"/>
                <w:szCs w:val="20"/>
              </w:rPr>
            </w:pPr>
            <w:r w:rsidRPr="002475F1">
              <w:rPr>
                <w:rFonts w:ascii="Calibri" w:eastAsia="Calibri" w:hAnsi="Calibri" w:cs="Calibri"/>
                <w:b/>
                <w:sz w:val="20"/>
                <w:szCs w:val="20"/>
              </w:rPr>
              <w:t xml:space="preserve">(   ) </w:t>
            </w:r>
          </w:p>
        </w:tc>
        <w:tc>
          <w:tcPr>
            <w:tcW w:w="566"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20"/>
                <w:szCs w:val="20"/>
              </w:rPr>
            </w:pPr>
            <w:r w:rsidRPr="002475F1">
              <w:rPr>
                <w:rFonts w:ascii="Calibri" w:eastAsia="Calibri" w:hAnsi="Calibri" w:cs="Calibri"/>
                <w:b/>
                <w:sz w:val="20"/>
                <w:szCs w:val="20"/>
              </w:rPr>
              <w:t xml:space="preserve">(   ) </w:t>
            </w:r>
          </w:p>
        </w:tc>
      </w:tr>
      <w:tr w:rsidR="002475F1" w:rsidRPr="002475F1" w:rsidTr="00585D06">
        <w:trPr>
          <w:trHeight w:val="254"/>
        </w:trPr>
        <w:tc>
          <w:tcPr>
            <w:tcW w:w="569"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20"/>
                <w:szCs w:val="20"/>
              </w:rPr>
            </w:pPr>
            <w:r w:rsidRPr="002475F1">
              <w:rPr>
                <w:sz w:val="20"/>
                <w:szCs w:val="20"/>
              </w:rPr>
              <w:t xml:space="preserve">14- </w:t>
            </w:r>
          </w:p>
        </w:tc>
        <w:tc>
          <w:tcPr>
            <w:tcW w:w="7229"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rPr>
                <w:sz w:val="20"/>
                <w:szCs w:val="20"/>
              </w:rPr>
            </w:pPr>
            <w:r w:rsidRPr="002475F1">
              <w:rPr>
                <w:sz w:val="20"/>
                <w:szCs w:val="20"/>
              </w:rPr>
              <w:t xml:space="preserve">Okulda, velilerin ihtiyaçlarına uygun eğitim faaliyetleri düzenlenir. </w:t>
            </w:r>
          </w:p>
        </w:tc>
        <w:tc>
          <w:tcPr>
            <w:tcW w:w="566"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20"/>
                <w:szCs w:val="20"/>
              </w:rPr>
            </w:pPr>
            <w:r w:rsidRPr="002475F1">
              <w:rPr>
                <w:rFonts w:ascii="Calibri" w:eastAsia="Calibri" w:hAnsi="Calibri" w:cs="Calibri"/>
                <w:b/>
                <w:sz w:val="20"/>
                <w:szCs w:val="20"/>
              </w:rPr>
              <w:t xml:space="preserve">(   ) </w:t>
            </w:r>
          </w:p>
        </w:tc>
        <w:tc>
          <w:tcPr>
            <w:tcW w:w="526"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right="154"/>
              <w:jc w:val="center"/>
              <w:rPr>
                <w:sz w:val="20"/>
                <w:szCs w:val="20"/>
              </w:rPr>
            </w:pPr>
            <w:r w:rsidRPr="002475F1">
              <w:rPr>
                <w:rFonts w:ascii="Calibri" w:eastAsia="Calibri" w:hAnsi="Calibri" w:cs="Calibri"/>
                <w:b/>
                <w:sz w:val="20"/>
                <w:szCs w:val="20"/>
              </w:rPr>
              <w:t xml:space="preserve">(   ) </w:t>
            </w:r>
          </w:p>
        </w:tc>
        <w:tc>
          <w:tcPr>
            <w:tcW w:w="468"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right="103"/>
              <w:jc w:val="center"/>
              <w:rPr>
                <w:sz w:val="20"/>
                <w:szCs w:val="20"/>
              </w:rPr>
            </w:pPr>
            <w:r w:rsidRPr="002475F1">
              <w:rPr>
                <w:rFonts w:ascii="Calibri" w:eastAsia="Calibri" w:hAnsi="Calibri" w:cs="Calibri"/>
                <w:b/>
                <w:sz w:val="20"/>
                <w:szCs w:val="20"/>
              </w:rPr>
              <w:t xml:space="preserve">(   ) </w:t>
            </w:r>
          </w:p>
        </w:tc>
        <w:tc>
          <w:tcPr>
            <w:tcW w:w="566"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20"/>
                <w:szCs w:val="20"/>
              </w:rPr>
            </w:pPr>
            <w:r w:rsidRPr="002475F1">
              <w:rPr>
                <w:rFonts w:ascii="Calibri" w:eastAsia="Calibri" w:hAnsi="Calibri" w:cs="Calibri"/>
                <w:b/>
                <w:sz w:val="20"/>
                <w:szCs w:val="20"/>
              </w:rPr>
              <w:t xml:space="preserve">(   ) </w:t>
            </w:r>
          </w:p>
        </w:tc>
        <w:tc>
          <w:tcPr>
            <w:tcW w:w="566"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20"/>
                <w:szCs w:val="20"/>
              </w:rPr>
            </w:pPr>
            <w:r w:rsidRPr="002475F1">
              <w:rPr>
                <w:rFonts w:ascii="Calibri" w:eastAsia="Calibri" w:hAnsi="Calibri" w:cs="Calibri"/>
                <w:b/>
                <w:sz w:val="20"/>
                <w:szCs w:val="20"/>
              </w:rPr>
              <w:t xml:space="preserve">(   ) </w:t>
            </w:r>
          </w:p>
        </w:tc>
      </w:tr>
      <w:tr w:rsidR="002475F1" w:rsidRPr="002475F1" w:rsidTr="00585D06">
        <w:trPr>
          <w:trHeight w:val="254"/>
        </w:trPr>
        <w:tc>
          <w:tcPr>
            <w:tcW w:w="569"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20"/>
                <w:szCs w:val="20"/>
              </w:rPr>
            </w:pPr>
            <w:r w:rsidRPr="002475F1">
              <w:rPr>
                <w:sz w:val="20"/>
                <w:szCs w:val="20"/>
              </w:rPr>
              <w:t xml:space="preserve">15- </w:t>
            </w:r>
          </w:p>
        </w:tc>
        <w:tc>
          <w:tcPr>
            <w:tcW w:w="7229"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rPr>
                <w:sz w:val="20"/>
                <w:szCs w:val="20"/>
              </w:rPr>
            </w:pPr>
            <w:r w:rsidRPr="002475F1">
              <w:rPr>
                <w:sz w:val="20"/>
                <w:szCs w:val="20"/>
              </w:rPr>
              <w:t xml:space="preserve">Okul, çocukların gelişimini desteklemek için velilerle iyi bir ilişki kurar. </w:t>
            </w:r>
          </w:p>
        </w:tc>
        <w:tc>
          <w:tcPr>
            <w:tcW w:w="566"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20"/>
                <w:szCs w:val="20"/>
              </w:rPr>
            </w:pPr>
            <w:r w:rsidRPr="002475F1">
              <w:rPr>
                <w:rFonts w:ascii="Calibri" w:eastAsia="Calibri" w:hAnsi="Calibri" w:cs="Calibri"/>
                <w:b/>
                <w:sz w:val="20"/>
                <w:szCs w:val="20"/>
              </w:rPr>
              <w:t xml:space="preserve">(   ) </w:t>
            </w:r>
          </w:p>
        </w:tc>
        <w:tc>
          <w:tcPr>
            <w:tcW w:w="526"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right="154"/>
              <w:jc w:val="center"/>
              <w:rPr>
                <w:sz w:val="20"/>
                <w:szCs w:val="20"/>
              </w:rPr>
            </w:pPr>
            <w:r w:rsidRPr="002475F1">
              <w:rPr>
                <w:rFonts w:ascii="Calibri" w:eastAsia="Calibri" w:hAnsi="Calibri" w:cs="Calibri"/>
                <w:b/>
                <w:sz w:val="20"/>
                <w:szCs w:val="20"/>
              </w:rPr>
              <w:t xml:space="preserve">(   ) </w:t>
            </w:r>
          </w:p>
        </w:tc>
        <w:tc>
          <w:tcPr>
            <w:tcW w:w="468"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right="103"/>
              <w:jc w:val="center"/>
              <w:rPr>
                <w:sz w:val="20"/>
                <w:szCs w:val="20"/>
              </w:rPr>
            </w:pPr>
            <w:r w:rsidRPr="002475F1">
              <w:rPr>
                <w:rFonts w:ascii="Calibri" w:eastAsia="Calibri" w:hAnsi="Calibri" w:cs="Calibri"/>
                <w:b/>
                <w:sz w:val="20"/>
                <w:szCs w:val="20"/>
              </w:rPr>
              <w:t xml:space="preserve">(   ) </w:t>
            </w:r>
          </w:p>
        </w:tc>
        <w:tc>
          <w:tcPr>
            <w:tcW w:w="566"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20"/>
                <w:szCs w:val="20"/>
              </w:rPr>
            </w:pPr>
            <w:r w:rsidRPr="002475F1">
              <w:rPr>
                <w:rFonts w:ascii="Calibri" w:eastAsia="Calibri" w:hAnsi="Calibri" w:cs="Calibri"/>
                <w:b/>
                <w:sz w:val="20"/>
                <w:szCs w:val="20"/>
              </w:rPr>
              <w:t xml:space="preserve">(   ) </w:t>
            </w:r>
          </w:p>
        </w:tc>
        <w:tc>
          <w:tcPr>
            <w:tcW w:w="566"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20"/>
                <w:szCs w:val="20"/>
              </w:rPr>
            </w:pPr>
            <w:r w:rsidRPr="002475F1">
              <w:rPr>
                <w:rFonts w:ascii="Calibri" w:eastAsia="Calibri" w:hAnsi="Calibri" w:cs="Calibri"/>
                <w:b/>
                <w:sz w:val="20"/>
                <w:szCs w:val="20"/>
              </w:rPr>
              <w:t xml:space="preserve">(   ) </w:t>
            </w:r>
          </w:p>
        </w:tc>
      </w:tr>
      <w:tr w:rsidR="002475F1" w:rsidRPr="002475F1" w:rsidTr="00585D06">
        <w:trPr>
          <w:trHeight w:val="254"/>
        </w:trPr>
        <w:tc>
          <w:tcPr>
            <w:tcW w:w="569"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20"/>
                <w:szCs w:val="20"/>
              </w:rPr>
            </w:pPr>
            <w:r w:rsidRPr="002475F1">
              <w:rPr>
                <w:sz w:val="20"/>
                <w:szCs w:val="20"/>
              </w:rPr>
              <w:t xml:space="preserve">16 </w:t>
            </w:r>
          </w:p>
        </w:tc>
        <w:tc>
          <w:tcPr>
            <w:tcW w:w="7229"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rPr>
                <w:sz w:val="20"/>
                <w:szCs w:val="20"/>
              </w:rPr>
            </w:pPr>
            <w:r w:rsidRPr="002475F1">
              <w:rPr>
                <w:sz w:val="20"/>
                <w:szCs w:val="20"/>
              </w:rPr>
              <w:t xml:space="preserve">Okul, aktif veli katılımını teşvik eder. </w:t>
            </w:r>
          </w:p>
        </w:tc>
        <w:tc>
          <w:tcPr>
            <w:tcW w:w="566"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20"/>
                <w:szCs w:val="20"/>
              </w:rPr>
            </w:pPr>
            <w:r w:rsidRPr="002475F1">
              <w:rPr>
                <w:rFonts w:ascii="Calibri" w:eastAsia="Calibri" w:hAnsi="Calibri" w:cs="Calibri"/>
                <w:b/>
                <w:sz w:val="20"/>
                <w:szCs w:val="20"/>
              </w:rPr>
              <w:t xml:space="preserve">(   ) </w:t>
            </w:r>
          </w:p>
        </w:tc>
        <w:tc>
          <w:tcPr>
            <w:tcW w:w="526"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right="154"/>
              <w:jc w:val="center"/>
              <w:rPr>
                <w:sz w:val="20"/>
                <w:szCs w:val="20"/>
              </w:rPr>
            </w:pPr>
            <w:r w:rsidRPr="002475F1">
              <w:rPr>
                <w:rFonts w:ascii="Calibri" w:eastAsia="Calibri" w:hAnsi="Calibri" w:cs="Calibri"/>
                <w:b/>
                <w:sz w:val="20"/>
                <w:szCs w:val="20"/>
              </w:rPr>
              <w:t xml:space="preserve">(   ) </w:t>
            </w:r>
          </w:p>
        </w:tc>
        <w:tc>
          <w:tcPr>
            <w:tcW w:w="468"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right="103"/>
              <w:jc w:val="center"/>
              <w:rPr>
                <w:sz w:val="20"/>
                <w:szCs w:val="20"/>
              </w:rPr>
            </w:pPr>
            <w:r w:rsidRPr="002475F1">
              <w:rPr>
                <w:rFonts w:ascii="Calibri" w:eastAsia="Calibri" w:hAnsi="Calibri" w:cs="Calibri"/>
                <w:b/>
                <w:sz w:val="20"/>
                <w:szCs w:val="20"/>
              </w:rPr>
              <w:t xml:space="preserve">(   ) </w:t>
            </w:r>
          </w:p>
        </w:tc>
        <w:tc>
          <w:tcPr>
            <w:tcW w:w="566"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20"/>
                <w:szCs w:val="20"/>
              </w:rPr>
            </w:pPr>
            <w:r w:rsidRPr="002475F1">
              <w:rPr>
                <w:rFonts w:ascii="Calibri" w:eastAsia="Calibri" w:hAnsi="Calibri" w:cs="Calibri"/>
                <w:b/>
                <w:sz w:val="20"/>
                <w:szCs w:val="20"/>
              </w:rPr>
              <w:t xml:space="preserve">(   ) </w:t>
            </w:r>
          </w:p>
        </w:tc>
        <w:tc>
          <w:tcPr>
            <w:tcW w:w="566"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20"/>
                <w:szCs w:val="20"/>
              </w:rPr>
            </w:pPr>
            <w:r w:rsidRPr="002475F1">
              <w:rPr>
                <w:rFonts w:ascii="Calibri" w:eastAsia="Calibri" w:hAnsi="Calibri" w:cs="Calibri"/>
                <w:b/>
                <w:sz w:val="20"/>
                <w:szCs w:val="20"/>
              </w:rPr>
              <w:t xml:space="preserve">(   ) </w:t>
            </w:r>
          </w:p>
        </w:tc>
      </w:tr>
      <w:tr w:rsidR="002475F1" w:rsidRPr="002475F1" w:rsidTr="00585D06">
        <w:trPr>
          <w:trHeight w:val="348"/>
        </w:trPr>
        <w:tc>
          <w:tcPr>
            <w:tcW w:w="569"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20"/>
                <w:szCs w:val="20"/>
              </w:rPr>
            </w:pPr>
            <w:r w:rsidRPr="002475F1">
              <w:rPr>
                <w:sz w:val="20"/>
                <w:szCs w:val="20"/>
              </w:rPr>
              <w:t xml:space="preserve">17- </w:t>
            </w:r>
          </w:p>
        </w:tc>
        <w:tc>
          <w:tcPr>
            <w:tcW w:w="7229"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rPr>
                <w:sz w:val="20"/>
                <w:szCs w:val="20"/>
              </w:rPr>
            </w:pPr>
            <w:r w:rsidRPr="002475F1">
              <w:rPr>
                <w:sz w:val="20"/>
                <w:szCs w:val="20"/>
              </w:rPr>
              <w:t xml:space="preserve">Okulun veli etkinliklerine aktif olarak katılırım. </w:t>
            </w:r>
          </w:p>
        </w:tc>
        <w:tc>
          <w:tcPr>
            <w:tcW w:w="566"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20"/>
                <w:szCs w:val="20"/>
              </w:rPr>
            </w:pPr>
            <w:r w:rsidRPr="002475F1">
              <w:rPr>
                <w:rFonts w:ascii="Calibri" w:eastAsia="Calibri" w:hAnsi="Calibri" w:cs="Calibri"/>
                <w:b/>
                <w:sz w:val="20"/>
                <w:szCs w:val="20"/>
              </w:rPr>
              <w:t xml:space="preserve">(   ) </w:t>
            </w:r>
          </w:p>
        </w:tc>
        <w:tc>
          <w:tcPr>
            <w:tcW w:w="526"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right="154"/>
              <w:jc w:val="center"/>
              <w:rPr>
                <w:sz w:val="20"/>
                <w:szCs w:val="20"/>
              </w:rPr>
            </w:pPr>
            <w:r w:rsidRPr="002475F1">
              <w:rPr>
                <w:rFonts w:ascii="Calibri" w:eastAsia="Calibri" w:hAnsi="Calibri" w:cs="Calibri"/>
                <w:b/>
                <w:sz w:val="20"/>
                <w:szCs w:val="20"/>
              </w:rPr>
              <w:t xml:space="preserve">(   ) </w:t>
            </w:r>
          </w:p>
        </w:tc>
        <w:tc>
          <w:tcPr>
            <w:tcW w:w="468"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right="104"/>
              <w:jc w:val="center"/>
              <w:rPr>
                <w:sz w:val="20"/>
                <w:szCs w:val="20"/>
              </w:rPr>
            </w:pPr>
            <w:r w:rsidRPr="002475F1">
              <w:rPr>
                <w:rFonts w:ascii="Calibri" w:eastAsia="Calibri" w:hAnsi="Calibri" w:cs="Calibri"/>
                <w:b/>
                <w:sz w:val="20"/>
                <w:szCs w:val="20"/>
              </w:rPr>
              <w:t xml:space="preserve">(   ) </w:t>
            </w:r>
          </w:p>
        </w:tc>
        <w:tc>
          <w:tcPr>
            <w:tcW w:w="566"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20"/>
                <w:szCs w:val="20"/>
              </w:rPr>
            </w:pPr>
            <w:r w:rsidRPr="002475F1">
              <w:rPr>
                <w:rFonts w:ascii="Calibri" w:eastAsia="Calibri" w:hAnsi="Calibri" w:cs="Calibri"/>
                <w:b/>
                <w:sz w:val="20"/>
                <w:szCs w:val="20"/>
              </w:rPr>
              <w:t xml:space="preserve">(   ) </w:t>
            </w:r>
          </w:p>
        </w:tc>
        <w:tc>
          <w:tcPr>
            <w:tcW w:w="566"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20"/>
                <w:szCs w:val="20"/>
              </w:rPr>
            </w:pPr>
            <w:r w:rsidRPr="002475F1">
              <w:rPr>
                <w:rFonts w:ascii="Calibri" w:eastAsia="Calibri" w:hAnsi="Calibri" w:cs="Calibri"/>
                <w:b/>
                <w:sz w:val="20"/>
                <w:szCs w:val="20"/>
              </w:rPr>
              <w:t xml:space="preserve">(   ) </w:t>
            </w:r>
          </w:p>
        </w:tc>
      </w:tr>
      <w:tr w:rsidR="002475F1" w:rsidRPr="002475F1" w:rsidTr="00585D06">
        <w:trPr>
          <w:trHeight w:val="254"/>
        </w:trPr>
        <w:tc>
          <w:tcPr>
            <w:tcW w:w="569"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20"/>
                <w:szCs w:val="20"/>
              </w:rPr>
            </w:pPr>
            <w:r w:rsidRPr="002475F1">
              <w:rPr>
                <w:sz w:val="20"/>
                <w:szCs w:val="20"/>
              </w:rPr>
              <w:t xml:space="preserve">18- </w:t>
            </w:r>
          </w:p>
        </w:tc>
        <w:tc>
          <w:tcPr>
            <w:tcW w:w="7229"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rPr>
                <w:sz w:val="20"/>
                <w:szCs w:val="20"/>
              </w:rPr>
            </w:pPr>
            <w:r w:rsidRPr="002475F1">
              <w:rPr>
                <w:sz w:val="20"/>
                <w:szCs w:val="20"/>
              </w:rPr>
              <w:t xml:space="preserve">Bir veli olarak okula aidiyet hissediyorum. </w:t>
            </w:r>
          </w:p>
        </w:tc>
        <w:tc>
          <w:tcPr>
            <w:tcW w:w="566"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20"/>
                <w:szCs w:val="20"/>
              </w:rPr>
            </w:pPr>
            <w:r w:rsidRPr="002475F1">
              <w:rPr>
                <w:rFonts w:ascii="Calibri" w:eastAsia="Calibri" w:hAnsi="Calibri" w:cs="Calibri"/>
                <w:b/>
                <w:sz w:val="20"/>
                <w:szCs w:val="20"/>
              </w:rPr>
              <w:t xml:space="preserve">(   ) </w:t>
            </w:r>
          </w:p>
        </w:tc>
        <w:tc>
          <w:tcPr>
            <w:tcW w:w="526"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right="154"/>
              <w:jc w:val="center"/>
              <w:rPr>
                <w:sz w:val="20"/>
                <w:szCs w:val="20"/>
              </w:rPr>
            </w:pPr>
            <w:r w:rsidRPr="002475F1">
              <w:rPr>
                <w:rFonts w:ascii="Calibri" w:eastAsia="Calibri" w:hAnsi="Calibri" w:cs="Calibri"/>
                <w:b/>
                <w:sz w:val="20"/>
                <w:szCs w:val="20"/>
              </w:rPr>
              <w:t xml:space="preserve">(   ) </w:t>
            </w:r>
          </w:p>
        </w:tc>
        <w:tc>
          <w:tcPr>
            <w:tcW w:w="468"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right="103"/>
              <w:jc w:val="center"/>
              <w:rPr>
                <w:sz w:val="20"/>
                <w:szCs w:val="20"/>
              </w:rPr>
            </w:pPr>
            <w:r w:rsidRPr="002475F1">
              <w:rPr>
                <w:rFonts w:ascii="Calibri" w:eastAsia="Calibri" w:hAnsi="Calibri" w:cs="Calibri"/>
                <w:b/>
                <w:sz w:val="20"/>
                <w:szCs w:val="20"/>
              </w:rPr>
              <w:t xml:space="preserve">(   ) </w:t>
            </w:r>
          </w:p>
        </w:tc>
        <w:tc>
          <w:tcPr>
            <w:tcW w:w="566"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20"/>
                <w:szCs w:val="20"/>
              </w:rPr>
            </w:pPr>
            <w:r w:rsidRPr="002475F1">
              <w:rPr>
                <w:rFonts w:ascii="Calibri" w:eastAsia="Calibri" w:hAnsi="Calibri" w:cs="Calibri"/>
                <w:b/>
                <w:sz w:val="20"/>
                <w:szCs w:val="20"/>
              </w:rPr>
              <w:t xml:space="preserve">(   ) </w:t>
            </w:r>
          </w:p>
        </w:tc>
        <w:tc>
          <w:tcPr>
            <w:tcW w:w="566"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20"/>
                <w:szCs w:val="20"/>
              </w:rPr>
            </w:pPr>
            <w:r w:rsidRPr="002475F1">
              <w:rPr>
                <w:rFonts w:ascii="Calibri" w:eastAsia="Calibri" w:hAnsi="Calibri" w:cs="Calibri"/>
                <w:b/>
                <w:sz w:val="20"/>
                <w:szCs w:val="20"/>
              </w:rPr>
              <w:t xml:space="preserve">(   ) </w:t>
            </w:r>
          </w:p>
        </w:tc>
      </w:tr>
      <w:tr w:rsidR="002475F1" w:rsidRPr="002475F1" w:rsidTr="00585D06">
        <w:trPr>
          <w:trHeight w:val="254"/>
        </w:trPr>
        <w:tc>
          <w:tcPr>
            <w:tcW w:w="569"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20"/>
                <w:szCs w:val="20"/>
              </w:rPr>
            </w:pPr>
            <w:r w:rsidRPr="002475F1">
              <w:rPr>
                <w:sz w:val="20"/>
                <w:szCs w:val="20"/>
              </w:rPr>
              <w:t xml:space="preserve">19- </w:t>
            </w:r>
          </w:p>
        </w:tc>
        <w:tc>
          <w:tcPr>
            <w:tcW w:w="7229"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rPr>
                <w:sz w:val="20"/>
                <w:szCs w:val="20"/>
              </w:rPr>
            </w:pPr>
            <w:r w:rsidRPr="002475F1">
              <w:rPr>
                <w:sz w:val="20"/>
                <w:szCs w:val="20"/>
              </w:rPr>
              <w:t xml:space="preserve">Çocuğumun ev ödevlerini tamamlamasını sağlarım.  </w:t>
            </w:r>
          </w:p>
        </w:tc>
        <w:tc>
          <w:tcPr>
            <w:tcW w:w="566"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20"/>
                <w:szCs w:val="20"/>
              </w:rPr>
            </w:pPr>
            <w:r w:rsidRPr="002475F1">
              <w:rPr>
                <w:rFonts w:ascii="Calibri" w:eastAsia="Calibri" w:hAnsi="Calibri" w:cs="Calibri"/>
                <w:b/>
                <w:sz w:val="20"/>
                <w:szCs w:val="20"/>
              </w:rPr>
              <w:t xml:space="preserve">(   ) </w:t>
            </w:r>
          </w:p>
        </w:tc>
        <w:tc>
          <w:tcPr>
            <w:tcW w:w="526"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right="154"/>
              <w:jc w:val="center"/>
              <w:rPr>
                <w:sz w:val="20"/>
                <w:szCs w:val="20"/>
              </w:rPr>
            </w:pPr>
            <w:r w:rsidRPr="002475F1">
              <w:rPr>
                <w:rFonts w:ascii="Calibri" w:eastAsia="Calibri" w:hAnsi="Calibri" w:cs="Calibri"/>
                <w:b/>
                <w:sz w:val="20"/>
                <w:szCs w:val="20"/>
              </w:rPr>
              <w:t xml:space="preserve">(   ) </w:t>
            </w:r>
          </w:p>
        </w:tc>
        <w:tc>
          <w:tcPr>
            <w:tcW w:w="468"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right="103"/>
              <w:jc w:val="center"/>
              <w:rPr>
                <w:sz w:val="20"/>
                <w:szCs w:val="20"/>
              </w:rPr>
            </w:pPr>
            <w:r w:rsidRPr="002475F1">
              <w:rPr>
                <w:rFonts w:ascii="Calibri" w:eastAsia="Calibri" w:hAnsi="Calibri" w:cs="Calibri"/>
                <w:b/>
                <w:sz w:val="20"/>
                <w:szCs w:val="20"/>
              </w:rPr>
              <w:t xml:space="preserve">(   ) </w:t>
            </w:r>
          </w:p>
        </w:tc>
        <w:tc>
          <w:tcPr>
            <w:tcW w:w="566"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20"/>
                <w:szCs w:val="20"/>
              </w:rPr>
            </w:pPr>
            <w:r w:rsidRPr="002475F1">
              <w:rPr>
                <w:rFonts w:ascii="Calibri" w:eastAsia="Calibri" w:hAnsi="Calibri" w:cs="Calibri"/>
                <w:b/>
                <w:sz w:val="20"/>
                <w:szCs w:val="20"/>
              </w:rPr>
              <w:t xml:space="preserve">(   ) </w:t>
            </w:r>
          </w:p>
        </w:tc>
        <w:tc>
          <w:tcPr>
            <w:tcW w:w="566"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20"/>
                <w:szCs w:val="20"/>
              </w:rPr>
            </w:pPr>
            <w:r w:rsidRPr="002475F1">
              <w:rPr>
                <w:rFonts w:ascii="Calibri" w:eastAsia="Calibri" w:hAnsi="Calibri" w:cs="Calibri"/>
                <w:b/>
                <w:sz w:val="20"/>
                <w:szCs w:val="20"/>
              </w:rPr>
              <w:t xml:space="preserve">(   ) </w:t>
            </w:r>
          </w:p>
        </w:tc>
      </w:tr>
      <w:tr w:rsidR="002475F1" w:rsidRPr="002475F1" w:rsidTr="00585D06">
        <w:trPr>
          <w:trHeight w:val="254"/>
        </w:trPr>
        <w:tc>
          <w:tcPr>
            <w:tcW w:w="569"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20"/>
                <w:szCs w:val="20"/>
              </w:rPr>
            </w:pPr>
            <w:r w:rsidRPr="002475F1">
              <w:rPr>
                <w:sz w:val="20"/>
                <w:szCs w:val="20"/>
              </w:rPr>
              <w:t xml:space="preserve">20- </w:t>
            </w:r>
          </w:p>
        </w:tc>
        <w:tc>
          <w:tcPr>
            <w:tcW w:w="7229"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rPr>
                <w:sz w:val="20"/>
                <w:szCs w:val="20"/>
              </w:rPr>
            </w:pPr>
            <w:r w:rsidRPr="002475F1">
              <w:rPr>
                <w:sz w:val="20"/>
                <w:szCs w:val="20"/>
              </w:rPr>
              <w:t xml:space="preserve">Çocuğumu okumaya teşvik ederim.  </w:t>
            </w:r>
          </w:p>
        </w:tc>
        <w:tc>
          <w:tcPr>
            <w:tcW w:w="566"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20"/>
                <w:szCs w:val="20"/>
              </w:rPr>
            </w:pPr>
            <w:r w:rsidRPr="002475F1">
              <w:rPr>
                <w:rFonts w:ascii="Calibri" w:eastAsia="Calibri" w:hAnsi="Calibri" w:cs="Calibri"/>
                <w:b/>
                <w:sz w:val="20"/>
                <w:szCs w:val="20"/>
              </w:rPr>
              <w:t xml:space="preserve">(   ) </w:t>
            </w:r>
          </w:p>
        </w:tc>
        <w:tc>
          <w:tcPr>
            <w:tcW w:w="526"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right="154"/>
              <w:jc w:val="center"/>
              <w:rPr>
                <w:sz w:val="20"/>
                <w:szCs w:val="20"/>
              </w:rPr>
            </w:pPr>
            <w:r w:rsidRPr="002475F1">
              <w:rPr>
                <w:rFonts w:ascii="Calibri" w:eastAsia="Calibri" w:hAnsi="Calibri" w:cs="Calibri"/>
                <w:b/>
                <w:sz w:val="20"/>
                <w:szCs w:val="20"/>
              </w:rPr>
              <w:t xml:space="preserve">(   ) </w:t>
            </w:r>
          </w:p>
        </w:tc>
        <w:tc>
          <w:tcPr>
            <w:tcW w:w="468"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right="103"/>
              <w:jc w:val="center"/>
              <w:rPr>
                <w:sz w:val="20"/>
                <w:szCs w:val="20"/>
              </w:rPr>
            </w:pPr>
            <w:r w:rsidRPr="002475F1">
              <w:rPr>
                <w:rFonts w:ascii="Calibri" w:eastAsia="Calibri" w:hAnsi="Calibri" w:cs="Calibri"/>
                <w:b/>
                <w:sz w:val="20"/>
                <w:szCs w:val="20"/>
              </w:rPr>
              <w:t xml:space="preserve">(   ) </w:t>
            </w:r>
          </w:p>
        </w:tc>
        <w:tc>
          <w:tcPr>
            <w:tcW w:w="566"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20"/>
                <w:szCs w:val="20"/>
              </w:rPr>
            </w:pPr>
            <w:r w:rsidRPr="002475F1">
              <w:rPr>
                <w:rFonts w:ascii="Calibri" w:eastAsia="Calibri" w:hAnsi="Calibri" w:cs="Calibri"/>
                <w:b/>
                <w:sz w:val="20"/>
                <w:szCs w:val="20"/>
              </w:rPr>
              <w:t xml:space="preserve">(   ) </w:t>
            </w:r>
          </w:p>
        </w:tc>
        <w:tc>
          <w:tcPr>
            <w:tcW w:w="566"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20"/>
                <w:szCs w:val="20"/>
              </w:rPr>
            </w:pPr>
            <w:r w:rsidRPr="002475F1">
              <w:rPr>
                <w:rFonts w:ascii="Calibri" w:eastAsia="Calibri" w:hAnsi="Calibri" w:cs="Calibri"/>
                <w:b/>
                <w:sz w:val="20"/>
                <w:szCs w:val="20"/>
              </w:rPr>
              <w:t xml:space="preserve">(   ) </w:t>
            </w:r>
          </w:p>
        </w:tc>
      </w:tr>
      <w:tr w:rsidR="002475F1" w:rsidRPr="002475F1" w:rsidTr="00585D06">
        <w:trPr>
          <w:trHeight w:val="254"/>
        </w:trPr>
        <w:tc>
          <w:tcPr>
            <w:tcW w:w="569"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20"/>
                <w:szCs w:val="20"/>
              </w:rPr>
            </w:pPr>
            <w:r w:rsidRPr="002475F1">
              <w:rPr>
                <w:sz w:val="20"/>
                <w:szCs w:val="20"/>
              </w:rPr>
              <w:t xml:space="preserve">21- </w:t>
            </w:r>
          </w:p>
        </w:tc>
        <w:tc>
          <w:tcPr>
            <w:tcW w:w="7229"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rPr>
                <w:sz w:val="20"/>
                <w:szCs w:val="20"/>
              </w:rPr>
            </w:pPr>
            <w:r w:rsidRPr="002475F1">
              <w:rPr>
                <w:sz w:val="20"/>
                <w:szCs w:val="20"/>
              </w:rPr>
              <w:t xml:space="preserve">Çocuğumun her gün okula gitmesini sağlarım.  </w:t>
            </w:r>
          </w:p>
        </w:tc>
        <w:tc>
          <w:tcPr>
            <w:tcW w:w="566"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20"/>
                <w:szCs w:val="20"/>
              </w:rPr>
            </w:pPr>
            <w:r w:rsidRPr="002475F1">
              <w:rPr>
                <w:rFonts w:ascii="Calibri" w:eastAsia="Calibri" w:hAnsi="Calibri" w:cs="Calibri"/>
                <w:b/>
                <w:sz w:val="20"/>
                <w:szCs w:val="20"/>
              </w:rPr>
              <w:t xml:space="preserve">(   ) </w:t>
            </w:r>
          </w:p>
        </w:tc>
        <w:tc>
          <w:tcPr>
            <w:tcW w:w="526"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right="154"/>
              <w:jc w:val="center"/>
              <w:rPr>
                <w:sz w:val="20"/>
                <w:szCs w:val="20"/>
              </w:rPr>
            </w:pPr>
            <w:r w:rsidRPr="002475F1">
              <w:rPr>
                <w:rFonts w:ascii="Calibri" w:eastAsia="Calibri" w:hAnsi="Calibri" w:cs="Calibri"/>
                <w:b/>
                <w:sz w:val="20"/>
                <w:szCs w:val="20"/>
              </w:rPr>
              <w:t xml:space="preserve">(   ) </w:t>
            </w:r>
          </w:p>
        </w:tc>
        <w:tc>
          <w:tcPr>
            <w:tcW w:w="468"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right="103"/>
              <w:jc w:val="center"/>
              <w:rPr>
                <w:sz w:val="20"/>
                <w:szCs w:val="20"/>
              </w:rPr>
            </w:pPr>
            <w:r w:rsidRPr="002475F1">
              <w:rPr>
                <w:rFonts w:ascii="Calibri" w:eastAsia="Calibri" w:hAnsi="Calibri" w:cs="Calibri"/>
                <w:b/>
                <w:sz w:val="20"/>
                <w:szCs w:val="20"/>
              </w:rPr>
              <w:t xml:space="preserve">(   ) </w:t>
            </w:r>
          </w:p>
        </w:tc>
        <w:tc>
          <w:tcPr>
            <w:tcW w:w="566"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20"/>
                <w:szCs w:val="20"/>
              </w:rPr>
            </w:pPr>
            <w:r w:rsidRPr="002475F1">
              <w:rPr>
                <w:rFonts w:ascii="Calibri" w:eastAsia="Calibri" w:hAnsi="Calibri" w:cs="Calibri"/>
                <w:b/>
                <w:sz w:val="20"/>
                <w:szCs w:val="20"/>
              </w:rPr>
              <w:t xml:space="preserve">(   ) </w:t>
            </w:r>
          </w:p>
        </w:tc>
        <w:tc>
          <w:tcPr>
            <w:tcW w:w="566"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20"/>
                <w:szCs w:val="20"/>
              </w:rPr>
            </w:pPr>
            <w:r w:rsidRPr="002475F1">
              <w:rPr>
                <w:rFonts w:ascii="Calibri" w:eastAsia="Calibri" w:hAnsi="Calibri" w:cs="Calibri"/>
                <w:b/>
                <w:sz w:val="20"/>
                <w:szCs w:val="20"/>
              </w:rPr>
              <w:t xml:space="preserve">(   ) </w:t>
            </w:r>
          </w:p>
        </w:tc>
      </w:tr>
      <w:tr w:rsidR="002475F1" w:rsidRPr="002475F1" w:rsidTr="00585D06">
        <w:trPr>
          <w:trHeight w:val="254"/>
        </w:trPr>
        <w:tc>
          <w:tcPr>
            <w:tcW w:w="569"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20"/>
                <w:szCs w:val="20"/>
              </w:rPr>
            </w:pPr>
            <w:r w:rsidRPr="002475F1">
              <w:rPr>
                <w:sz w:val="20"/>
                <w:szCs w:val="20"/>
              </w:rPr>
              <w:lastRenderedPageBreak/>
              <w:t xml:space="preserve">22- </w:t>
            </w:r>
          </w:p>
        </w:tc>
        <w:tc>
          <w:tcPr>
            <w:tcW w:w="7229"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rPr>
                <w:sz w:val="20"/>
                <w:szCs w:val="20"/>
              </w:rPr>
            </w:pPr>
            <w:r w:rsidRPr="002475F1">
              <w:rPr>
                <w:sz w:val="20"/>
                <w:szCs w:val="20"/>
              </w:rPr>
              <w:t xml:space="preserve">Çocuğumun eğitiminde aktif bir ortağım.  </w:t>
            </w:r>
          </w:p>
        </w:tc>
        <w:tc>
          <w:tcPr>
            <w:tcW w:w="566"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20"/>
                <w:szCs w:val="20"/>
              </w:rPr>
            </w:pPr>
            <w:r w:rsidRPr="002475F1">
              <w:rPr>
                <w:rFonts w:ascii="Calibri" w:eastAsia="Calibri" w:hAnsi="Calibri" w:cs="Calibri"/>
                <w:b/>
                <w:sz w:val="20"/>
                <w:szCs w:val="20"/>
              </w:rPr>
              <w:t xml:space="preserve"> </w:t>
            </w:r>
          </w:p>
        </w:tc>
        <w:tc>
          <w:tcPr>
            <w:tcW w:w="526"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20"/>
                <w:szCs w:val="20"/>
              </w:rPr>
            </w:pPr>
            <w:r w:rsidRPr="002475F1">
              <w:rPr>
                <w:rFonts w:ascii="Calibri" w:eastAsia="Calibri" w:hAnsi="Calibri" w:cs="Calibri"/>
                <w:b/>
                <w:sz w:val="20"/>
                <w:szCs w:val="20"/>
              </w:rPr>
              <w:t xml:space="preserve"> </w:t>
            </w:r>
          </w:p>
        </w:tc>
        <w:tc>
          <w:tcPr>
            <w:tcW w:w="468"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20"/>
                <w:szCs w:val="20"/>
              </w:rPr>
            </w:pPr>
            <w:r w:rsidRPr="002475F1">
              <w:rPr>
                <w:rFonts w:ascii="Calibri" w:eastAsia="Calibri" w:hAnsi="Calibri" w:cs="Calibri"/>
                <w:b/>
                <w:sz w:val="20"/>
                <w:szCs w:val="20"/>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20"/>
                <w:szCs w:val="20"/>
              </w:rPr>
            </w:pPr>
            <w:r w:rsidRPr="002475F1">
              <w:rPr>
                <w:rFonts w:ascii="Calibri" w:eastAsia="Calibri" w:hAnsi="Calibri" w:cs="Calibri"/>
                <w:b/>
                <w:sz w:val="20"/>
                <w:szCs w:val="20"/>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2475F1" w:rsidRPr="002475F1" w:rsidRDefault="002475F1" w:rsidP="00585D06">
            <w:pPr>
              <w:spacing w:line="259" w:lineRule="auto"/>
              <w:ind w:left="2"/>
              <w:rPr>
                <w:sz w:val="20"/>
                <w:szCs w:val="20"/>
              </w:rPr>
            </w:pPr>
            <w:r w:rsidRPr="002475F1">
              <w:rPr>
                <w:rFonts w:ascii="Calibri" w:eastAsia="Calibri" w:hAnsi="Calibri" w:cs="Calibri"/>
                <w:b/>
                <w:sz w:val="20"/>
                <w:szCs w:val="20"/>
              </w:rPr>
              <w:t xml:space="preserve"> </w:t>
            </w:r>
          </w:p>
        </w:tc>
      </w:tr>
    </w:tbl>
    <w:p w:rsidR="002475F1" w:rsidRPr="002475F1" w:rsidRDefault="002475F1" w:rsidP="002475F1">
      <w:pPr>
        <w:spacing w:after="209" w:line="259" w:lineRule="auto"/>
        <w:ind w:left="708"/>
        <w:rPr>
          <w:sz w:val="20"/>
          <w:szCs w:val="20"/>
        </w:rPr>
      </w:pPr>
      <w:r w:rsidRPr="002475F1">
        <w:rPr>
          <w:rFonts w:ascii="Book Antiqua" w:eastAsia="Book Antiqua" w:hAnsi="Book Antiqua" w:cs="Book Antiqua"/>
          <w:i/>
          <w:sz w:val="20"/>
          <w:szCs w:val="20"/>
        </w:rPr>
        <w:t xml:space="preserve">             </w:t>
      </w:r>
      <w:r w:rsidRPr="002475F1">
        <w:rPr>
          <w:rFonts w:ascii="Book Antiqua" w:eastAsia="Book Antiqua" w:hAnsi="Book Antiqua" w:cs="Book Antiqua"/>
          <w:sz w:val="20"/>
          <w:szCs w:val="20"/>
        </w:rPr>
        <w:t xml:space="preserve"> </w:t>
      </w:r>
    </w:p>
    <w:p w:rsidR="002475F1" w:rsidRPr="002475F1" w:rsidRDefault="002475F1" w:rsidP="002475F1">
      <w:pPr>
        <w:spacing w:after="282" w:line="259" w:lineRule="auto"/>
        <w:ind w:left="708"/>
        <w:rPr>
          <w:sz w:val="20"/>
          <w:szCs w:val="20"/>
        </w:rPr>
      </w:pPr>
      <w:r w:rsidRPr="002475F1">
        <w:rPr>
          <w:rFonts w:ascii="Book Antiqua" w:eastAsia="Book Antiqua" w:hAnsi="Book Antiqua" w:cs="Book Antiqua"/>
          <w:sz w:val="20"/>
          <w:szCs w:val="20"/>
        </w:rPr>
        <w:t xml:space="preserve"> </w:t>
      </w:r>
    </w:p>
    <w:p w:rsidR="002475F1" w:rsidRDefault="002475F1" w:rsidP="002475F1">
      <w:pPr>
        <w:spacing w:after="282" w:line="259" w:lineRule="auto"/>
        <w:ind w:left="708"/>
      </w:pPr>
      <w:r>
        <w:rPr>
          <w:rFonts w:ascii="Book Antiqua" w:eastAsia="Book Antiqua" w:hAnsi="Book Antiqua" w:cs="Book Antiqua"/>
        </w:rPr>
        <w:t xml:space="preserve"> </w:t>
      </w:r>
    </w:p>
    <w:p w:rsidR="002475F1" w:rsidRDefault="002475F1" w:rsidP="002475F1">
      <w:pPr>
        <w:spacing w:after="282" w:line="259" w:lineRule="auto"/>
        <w:ind w:left="708"/>
      </w:pPr>
      <w:r>
        <w:rPr>
          <w:rFonts w:ascii="Book Antiqua" w:eastAsia="Book Antiqua" w:hAnsi="Book Antiqua" w:cs="Book Antiqua"/>
        </w:rPr>
        <w:t xml:space="preserve"> </w:t>
      </w:r>
    </w:p>
    <w:p w:rsidR="0087477C" w:rsidRPr="00E7244B" w:rsidRDefault="0087477C" w:rsidP="00474BA2">
      <w:pPr>
        <w:pStyle w:val="GvdeMetni"/>
        <w:spacing w:before="201" w:line="254" w:lineRule="auto"/>
        <w:ind w:left="720" w:right="-1" w:firstLine="720"/>
        <w:rPr>
          <w:rFonts w:ascii="Times New Roman" w:hAnsi="Times New Roman" w:cs="Times New Roman"/>
        </w:rPr>
        <w:sectPr w:rsidR="0087477C" w:rsidRPr="00E7244B" w:rsidSect="00892B42">
          <w:pgSz w:w="11910" w:h="16840"/>
          <w:pgMar w:top="1320" w:right="400" w:bottom="1280" w:left="460" w:header="0" w:footer="0" w:gutter="0"/>
          <w:cols w:space="708"/>
          <w:docGrid w:linePitch="299"/>
        </w:sectPr>
      </w:pPr>
    </w:p>
    <w:p w:rsidR="007771B8" w:rsidRPr="00563399" w:rsidRDefault="004F752D" w:rsidP="002475F1">
      <w:pPr>
        <w:widowControl/>
        <w:autoSpaceDE/>
        <w:autoSpaceDN/>
        <w:spacing w:before="100" w:beforeAutospacing="1" w:after="100" w:afterAutospacing="1" w:line="240" w:lineRule="auto"/>
        <w:rPr>
          <w:rFonts w:ascii="Times New Roman" w:eastAsia="Times New Roman" w:hAnsi="Times New Roman" w:cs="Times New Roman"/>
          <w:sz w:val="24"/>
          <w:szCs w:val="24"/>
          <w:lang w:eastAsia="tr-TR"/>
        </w:rPr>
      </w:pPr>
      <w:r w:rsidRPr="004F752D">
        <w:rPr>
          <w:rFonts w:ascii="Times New Roman" w:eastAsia="Times New Roman" w:hAnsi="Times New Roman" w:cs="Times New Roman"/>
          <w:noProof/>
          <w:sz w:val="24"/>
          <w:szCs w:val="24"/>
          <w:lang w:eastAsia="tr-TR"/>
        </w:rPr>
        <w:lastRenderedPageBreak/>
        <w:drawing>
          <wp:inline distT="0" distB="0" distL="0" distR="0">
            <wp:extent cx="6878319" cy="3636335"/>
            <wp:effectExtent l="0" t="0" r="0" b="2540"/>
            <wp:docPr id="458" name="Resim 458" descr="C:\Users\Exa\Desktop\WhatsApp Image 2024-05-03 at 11.5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xa\Desktop\WhatsApp Image 2024-05-03 at 11.50.06.jpe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903563" cy="3649681"/>
                    </a:xfrm>
                    <a:prstGeom prst="rect">
                      <a:avLst/>
                    </a:prstGeom>
                    <a:noFill/>
                    <a:ln>
                      <a:noFill/>
                    </a:ln>
                  </pic:spPr>
                </pic:pic>
              </a:graphicData>
            </a:graphic>
          </wp:inline>
        </w:drawing>
      </w:r>
      <w:r w:rsidRPr="004F752D">
        <w:rPr>
          <w:rFonts w:ascii="Times New Roman" w:eastAsia="Times New Roman" w:hAnsi="Times New Roman" w:cs="Times New Roman"/>
          <w:sz w:val="24"/>
          <w:szCs w:val="24"/>
          <w:lang w:eastAsia="tr-TR"/>
        </w:rPr>
        <w:t xml:space="preserve"> </w:t>
      </w:r>
      <w:r w:rsidR="00CC62A6">
        <w:rPr>
          <w:noProof/>
          <w:lang w:eastAsia="tr-TR"/>
        </w:rPr>
        <mc:AlternateContent>
          <mc:Choice Requires="wps">
            <w:drawing>
              <wp:anchor distT="0" distB="0" distL="0" distR="0" simplePos="0" relativeHeight="251650560" behindDoc="0" locked="0" layoutInCell="1" allowOverlap="1" wp14:anchorId="5ADC3E9D" wp14:editId="4E5AE719">
                <wp:simplePos x="0" y="0"/>
                <wp:positionH relativeFrom="page">
                  <wp:posOffset>3590464</wp:posOffset>
                </wp:positionH>
                <wp:positionV relativeFrom="page">
                  <wp:posOffset>6117471</wp:posOffset>
                </wp:positionV>
                <wp:extent cx="68580" cy="13208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68580" cy="132080"/>
                        </a:xfrm>
                        <a:prstGeom prst="rect">
                          <a:avLst/>
                        </a:prstGeom>
                      </wps:spPr>
                      <wps:txbx>
                        <w:txbxContent>
                          <w:p w:rsidR="00EF0529" w:rsidRDefault="00EF0529">
                            <w:pPr>
                              <w:spacing w:line="207" w:lineRule="exact"/>
                              <w:rPr>
                                <w:rFonts w:ascii="Verdana"/>
                                <w:b/>
                                <w:sz w:val="20"/>
                              </w:rPr>
                            </w:pPr>
                            <w:r>
                              <w:rPr>
                                <w:rFonts w:ascii="Verdana"/>
                                <w:b/>
                                <w:color w:val="D2AB67"/>
                                <w:w w:val="155"/>
                                <w:sz w:val="20"/>
                              </w:rPr>
                              <w:t xml:space="preserve"> </w:t>
                            </w:r>
                          </w:p>
                        </w:txbxContent>
                      </wps:txbx>
                      <wps:bodyPr wrap="square" lIns="0" tIns="0" rIns="0" bIns="0" rtlCol="0">
                        <a:noAutofit/>
                      </wps:bodyPr>
                    </wps:wsp>
                  </a:graphicData>
                </a:graphic>
              </wp:anchor>
            </w:drawing>
          </mc:Choice>
          <mc:Fallback>
            <w:pict>
              <v:shape w14:anchorId="5ADC3E9D" id="Textbox 51" o:spid="_x0000_s1183" type="#_x0000_t202" style="position:absolute;margin-left:282.7pt;margin-top:481.7pt;width:5.4pt;height:10.4pt;rotation:8;z-index:251650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" filled="f" stroked="f">
                <v:path arrowok="t"/>
                <v:textbox inset="0,0,0,0">
                  <w:txbxContent>
                    <w:p w:rsidR="00EF0529" w:rsidRDefault="00EF0529">
                      <w:pPr>
                        <w:spacing w:line="207" w:lineRule="exact"/>
                        <w:rPr>
                          <w:rFonts w:ascii="Verdana"/>
                          <w:b/>
                          <w:sz w:val="20"/>
                        </w:rPr>
                      </w:pPr>
                      <w:r>
                        <w:rPr>
                          <w:rFonts w:ascii="Verdana"/>
                          <w:b/>
                          <w:color w:val="D2AB67"/>
                          <w:w w:val="155"/>
                          <w:sz w:val="20"/>
                        </w:rPr>
                        <w:t xml:space="preserve"> </w:t>
                      </w:r>
                    </w:p>
                  </w:txbxContent>
                </v:textbox>
                <w10:wrap anchorx="page" anchory="page"/>
              </v:shape>
            </w:pict>
          </mc:Fallback>
        </mc:AlternateContent>
      </w:r>
      <w:r w:rsidR="00CC62A6">
        <w:rPr>
          <w:noProof/>
          <w:lang w:eastAsia="tr-TR"/>
        </w:rPr>
        <mc:AlternateContent>
          <mc:Choice Requires="wps">
            <w:drawing>
              <wp:anchor distT="0" distB="0" distL="0" distR="0" simplePos="0" relativeHeight="251651584" behindDoc="0" locked="0" layoutInCell="1" allowOverlap="1" wp14:anchorId="106090A9" wp14:editId="639A706B">
                <wp:simplePos x="0" y="0"/>
                <wp:positionH relativeFrom="page">
                  <wp:posOffset>4273530</wp:posOffset>
                </wp:positionH>
                <wp:positionV relativeFrom="page">
                  <wp:posOffset>5971465</wp:posOffset>
                </wp:positionV>
                <wp:extent cx="67945" cy="13208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rsidR="00EF0529" w:rsidRDefault="00EF0529">
                            <w:pPr>
                              <w:spacing w:line="207" w:lineRule="exact"/>
                              <w:rPr>
                                <w:rFonts w:ascii="Verdana"/>
                                <w:b/>
                                <w:sz w:val="20"/>
                              </w:rPr>
                            </w:pPr>
                            <w:r>
                              <w:rPr>
                                <w:rFonts w:ascii="Verdana"/>
                                <w:b/>
                                <w:color w:val="D2AB67"/>
                                <w:w w:val="155"/>
                                <w:sz w:val="20"/>
                              </w:rPr>
                              <w:t xml:space="preserve"> </w:t>
                            </w:r>
                          </w:p>
                        </w:txbxContent>
                      </wps:txbx>
                      <wps:bodyPr wrap="square" lIns="0" tIns="0" rIns="0" bIns="0" rtlCol="0">
                        <a:noAutofit/>
                      </wps:bodyPr>
                    </wps:wsp>
                  </a:graphicData>
                </a:graphic>
              </wp:anchor>
            </w:drawing>
          </mc:Choice>
          <mc:Fallback>
            <w:pict>
              <v:shape w14:anchorId="106090A9" id="Textbox 71" o:spid="_x0000_s1184" type="#_x0000_t202" style="position:absolute;margin-left:336.5pt;margin-top:470.2pt;width:5.35pt;height:10.4pt;rotation:-36;z-index:25165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" filled="f" stroked="f">
                <v:path arrowok="t"/>
                <v:textbox inset="0,0,0,0">
                  <w:txbxContent>
                    <w:p w:rsidR="00EF0529" w:rsidRDefault="00EF0529">
                      <w:pPr>
                        <w:spacing w:line="207" w:lineRule="exact"/>
                        <w:rPr>
                          <w:rFonts w:ascii="Verdana"/>
                          <w:b/>
                          <w:sz w:val="20"/>
                        </w:rPr>
                      </w:pPr>
                      <w:r>
                        <w:rPr>
                          <w:rFonts w:ascii="Verdana"/>
                          <w:b/>
                          <w:color w:val="D2AB67"/>
                          <w:w w:val="155"/>
                          <w:sz w:val="20"/>
                        </w:rPr>
                        <w:t xml:space="preserve"> </w:t>
                      </w:r>
                    </w:p>
                  </w:txbxContent>
                </v:textbox>
                <w10:wrap anchorx="page" anchory="page"/>
              </v:shape>
            </w:pict>
          </mc:Fallback>
        </mc:AlternateContent>
      </w:r>
    </w:p>
    <w:sectPr w:rsidR="007771B8" w:rsidRPr="00563399" w:rsidSect="00563399">
      <w:footerReference w:type="default" r:id="rId45"/>
      <w:pgSz w:w="11910" w:h="16840"/>
      <w:pgMar w:top="720" w:right="720" w:bottom="720" w:left="720" w:header="0" w:footer="0"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3A58" w:rsidRDefault="00A43A58">
      <w:r>
        <w:separator/>
      </w:r>
    </w:p>
  </w:endnote>
  <w:endnote w:type="continuationSeparator" w:id="0">
    <w:p w:rsidR="00A43A58" w:rsidRDefault="00A43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A2"/>
    <w:family w:val="roman"/>
    <w:pitch w:val="variable"/>
    <w:sig w:usb0="E0000287" w:usb1="40000013" w:usb2="00000000" w:usb3="00000000" w:csb0="0000019F"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ladea">
    <w:altName w:val="Times New Roman"/>
    <w:panose1 w:val="02040503050406030204"/>
    <w:charset w:val="A2"/>
    <w:family w:val="roman"/>
    <w:pitch w:val="variable"/>
    <w:sig w:usb0="00000007" w:usb1="00000000" w:usb2="00000000" w:usb3="00000000" w:csb0="00000093" w:csb1="00000000"/>
  </w:font>
  <w:font w:name="BookAntiqua">
    <w:altName w:val="Arial Unicode MS"/>
    <w:panose1 w:val="00000000000000000000"/>
    <w:charset w:val="88"/>
    <w:family w:val="auto"/>
    <w:notTrueType/>
    <w:pitch w:val="default"/>
    <w:sig w:usb0="00000000" w:usb1="08080000" w:usb2="00000010" w:usb3="00000000" w:csb0="00100000" w:csb1="00000000"/>
  </w:font>
  <w:font w:name="Verdana">
    <w:panose1 w:val="020B0604030504040204"/>
    <w:charset w:val="A2"/>
    <w:family w:val="swiss"/>
    <w:pitch w:val="variable"/>
    <w:sig w:usb0="A00006FF" w:usb1="4000205B" w:usb2="00000010" w:usb3="00000000" w:csb0="0000019F" w:csb1="00000000"/>
  </w:font>
  <w:font w:name="Comic Sans MS">
    <w:panose1 w:val="030F0702030302020204"/>
    <w:charset w:val="A2"/>
    <w:family w:val="script"/>
    <w:pitch w:val="variable"/>
    <w:sig w:usb0="00000287" w:usb1="00000013" w:usb2="00000000" w:usb3="00000000" w:csb0="0000009F" w:csb1="00000000"/>
  </w:font>
  <w:font w:name="Malgun Gothic Semilight">
    <w:panose1 w:val="020B0502040204020203"/>
    <w:charset w:val="81"/>
    <w:family w:val="swiss"/>
    <w:pitch w:val="variable"/>
    <w:sig w:usb0="B0000AAF" w:usb1="09DF7CFB" w:usb2="00000012" w:usb3="00000000" w:csb0="003E01BD" w:csb1="00000000"/>
  </w:font>
  <w:font w:name="Liberation Sans Narrow">
    <w:altName w:val="Arial"/>
    <w:charset w:val="00"/>
    <w:family w:val="swiss"/>
    <w:pitch w:val="variable"/>
  </w:font>
  <w:font w:name="Book Antiqua">
    <w:panose1 w:val="02040602050305030304"/>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2209697"/>
      <w:docPartObj>
        <w:docPartGallery w:val="Page Numbers (Bottom of Page)"/>
        <w:docPartUnique/>
      </w:docPartObj>
    </w:sdtPr>
    <w:sdtEndPr/>
    <w:sdtContent>
      <w:p w:rsidR="00EF0529" w:rsidRDefault="00EF0529">
        <w:pPr>
          <w:pStyle w:val="Altbilgi"/>
        </w:pPr>
        <w:r>
          <w:fldChar w:fldCharType="begin"/>
        </w:r>
        <w:r>
          <w:instrText>PAGE   \* MERGEFORMAT</w:instrText>
        </w:r>
        <w:r>
          <w:fldChar w:fldCharType="separate"/>
        </w:r>
        <w:r w:rsidR="00AC0E16">
          <w:rPr>
            <w:noProof/>
          </w:rPr>
          <w:t>75</w:t>
        </w:r>
        <w:r>
          <w:fldChar w:fldCharType="end"/>
        </w:r>
      </w:p>
    </w:sdtContent>
  </w:sdt>
  <w:p w:rsidR="00EF0529" w:rsidRDefault="00EF0529">
    <w:pPr>
      <w:pStyle w:val="GvdeMetni"/>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529" w:rsidRDefault="00EF0529">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3A58" w:rsidRDefault="00A43A58">
      <w:r>
        <w:separator/>
      </w:r>
    </w:p>
  </w:footnote>
  <w:footnote w:type="continuationSeparator" w:id="0">
    <w:p w:rsidR="00A43A58" w:rsidRDefault="00A43A5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13117"/>
    <w:multiLevelType w:val="hybridMultilevel"/>
    <w:tmpl w:val="0A6E8842"/>
    <w:lvl w:ilvl="0" w:tplc="B96023D6">
      <w:start w:val="1"/>
      <w:numFmt w:val="bullet"/>
      <w:lvlText w:val="•"/>
      <w:lvlJc w:val="left"/>
      <w:pPr>
        <w:ind w:left="14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8AA789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A806E5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546962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3F4C18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A0CBBD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61065A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234BEE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4F24AE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3FC0C59"/>
    <w:multiLevelType w:val="hybridMultilevel"/>
    <w:tmpl w:val="D7BE3238"/>
    <w:lvl w:ilvl="0" w:tplc="EFCE37A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84EF834">
      <w:numFmt w:val="bullet"/>
      <w:lvlText w:val="•"/>
      <w:lvlJc w:val="left"/>
      <w:pPr>
        <w:ind w:left="2616" w:hanging="360"/>
      </w:pPr>
      <w:rPr>
        <w:rFonts w:hint="default"/>
        <w:lang w:val="tr-TR" w:eastAsia="en-US" w:bidi="ar-SA"/>
      </w:rPr>
    </w:lvl>
    <w:lvl w:ilvl="2" w:tplc="6F125E72">
      <w:numFmt w:val="bullet"/>
      <w:lvlText w:val="•"/>
      <w:lvlJc w:val="left"/>
      <w:pPr>
        <w:ind w:left="3553" w:hanging="360"/>
      </w:pPr>
      <w:rPr>
        <w:rFonts w:hint="default"/>
        <w:lang w:val="tr-TR" w:eastAsia="en-US" w:bidi="ar-SA"/>
      </w:rPr>
    </w:lvl>
    <w:lvl w:ilvl="3" w:tplc="9CC26DDA">
      <w:numFmt w:val="bullet"/>
      <w:lvlText w:val="•"/>
      <w:lvlJc w:val="left"/>
      <w:pPr>
        <w:ind w:left="4489" w:hanging="360"/>
      </w:pPr>
      <w:rPr>
        <w:rFonts w:hint="default"/>
        <w:lang w:val="tr-TR" w:eastAsia="en-US" w:bidi="ar-SA"/>
      </w:rPr>
    </w:lvl>
    <w:lvl w:ilvl="4" w:tplc="E3D2A12E">
      <w:numFmt w:val="bullet"/>
      <w:lvlText w:val="•"/>
      <w:lvlJc w:val="left"/>
      <w:pPr>
        <w:ind w:left="5426" w:hanging="360"/>
      </w:pPr>
      <w:rPr>
        <w:rFonts w:hint="default"/>
        <w:lang w:val="tr-TR" w:eastAsia="en-US" w:bidi="ar-SA"/>
      </w:rPr>
    </w:lvl>
    <w:lvl w:ilvl="5" w:tplc="05DAD808">
      <w:numFmt w:val="bullet"/>
      <w:lvlText w:val="•"/>
      <w:lvlJc w:val="left"/>
      <w:pPr>
        <w:ind w:left="6363" w:hanging="360"/>
      </w:pPr>
      <w:rPr>
        <w:rFonts w:hint="default"/>
        <w:lang w:val="tr-TR" w:eastAsia="en-US" w:bidi="ar-SA"/>
      </w:rPr>
    </w:lvl>
    <w:lvl w:ilvl="6" w:tplc="4A1A28FE">
      <w:numFmt w:val="bullet"/>
      <w:lvlText w:val="•"/>
      <w:lvlJc w:val="left"/>
      <w:pPr>
        <w:ind w:left="7299" w:hanging="360"/>
      </w:pPr>
      <w:rPr>
        <w:rFonts w:hint="default"/>
        <w:lang w:val="tr-TR" w:eastAsia="en-US" w:bidi="ar-SA"/>
      </w:rPr>
    </w:lvl>
    <w:lvl w:ilvl="7" w:tplc="FF307DFA">
      <w:numFmt w:val="bullet"/>
      <w:lvlText w:val="•"/>
      <w:lvlJc w:val="left"/>
      <w:pPr>
        <w:ind w:left="8236" w:hanging="360"/>
      </w:pPr>
      <w:rPr>
        <w:rFonts w:hint="default"/>
        <w:lang w:val="tr-TR" w:eastAsia="en-US" w:bidi="ar-SA"/>
      </w:rPr>
    </w:lvl>
    <w:lvl w:ilvl="8" w:tplc="58D67D4C">
      <w:numFmt w:val="bullet"/>
      <w:lvlText w:val="•"/>
      <w:lvlJc w:val="left"/>
      <w:pPr>
        <w:ind w:left="9173" w:hanging="360"/>
      </w:pPr>
      <w:rPr>
        <w:rFonts w:hint="default"/>
        <w:lang w:val="tr-TR" w:eastAsia="en-US" w:bidi="ar-SA"/>
      </w:rPr>
    </w:lvl>
  </w:abstractNum>
  <w:abstractNum w:abstractNumId="2" w15:restartNumberingAfterBreak="0">
    <w:nsid w:val="0510590B"/>
    <w:multiLevelType w:val="hybridMultilevel"/>
    <w:tmpl w:val="A1E0A15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650550F"/>
    <w:multiLevelType w:val="multilevel"/>
    <w:tmpl w:val="B91C0882"/>
    <w:lvl w:ilvl="0">
      <w:start w:val="1"/>
      <w:numFmt w:val="decimal"/>
      <w:lvlText w:val="%1."/>
      <w:lvlJc w:val="left"/>
      <w:pPr>
        <w:ind w:left="1318" w:hanging="360"/>
        <w:jc w:val="right"/>
      </w:pPr>
      <w:rPr>
        <w:rFonts w:hint="default"/>
        <w:spacing w:val="-1"/>
        <w:w w:val="100"/>
        <w:lang w:val="tr-TR" w:eastAsia="en-US" w:bidi="ar-SA"/>
      </w:rPr>
    </w:lvl>
    <w:lvl w:ilvl="1">
      <w:start w:val="1"/>
      <w:numFmt w:val="decimal"/>
      <w:lvlText w:val="%1.%2."/>
      <w:lvlJc w:val="left"/>
      <w:pPr>
        <w:ind w:left="2669" w:hanging="720"/>
      </w:pPr>
      <w:rPr>
        <w:rFonts w:ascii="Georgia" w:eastAsia="Georgia" w:hAnsi="Georgia" w:cs="Georgia" w:hint="default"/>
        <w:b w:val="0"/>
        <w:bCs w:val="0"/>
        <w:i w:val="0"/>
        <w:iCs w:val="0"/>
        <w:spacing w:val="-1"/>
        <w:w w:val="87"/>
        <w:sz w:val="24"/>
        <w:szCs w:val="24"/>
        <w:lang w:val="tr-TR" w:eastAsia="en-US" w:bidi="ar-SA"/>
      </w:rPr>
    </w:lvl>
    <w:lvl w:ilvl="2">
      <w:start w:val="1"/>
      <w:numFmt w:val="decimal"/>
      <w:lvlText w:val="%1.%2.%3."/>
      <w:lvlJc w:val="left"/>
      <w:pPr>
        <w:ind w:left="2921" w:hanging="548"/>
      </w:pPr>
      <w:rPr>
        <w:rFonts w:ascii="Georgia" w:eastAsia="Georgia" w:hAnsi="Georgia" w:cs="Georgia" w:hint="default"/>
        <w:b w:val="0"/>
        <w:bCs w:val="0"/>
        <w:i w:val="0"/>
        <w:iCs w:val="0"/>
        <w:spacing w:val="-1"/>
        <w:w w:val="76"/>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4" w15:restartNumberingAfterBreak="0">
    <w:nsid w:val="0D55351E"/>
    <w:multiLevelType w:val="hybridMultilevel"/>
    <w:tmpl w:val="F6F829D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 w15:restartNumberingAfterBreak="0">
    <w:nsid w:val="138C0DAC"/>
    <w:multiLevelType w:val="hybridMultilevel"/>
    <w:tmpl w:val="709C8C02"/>
    <w:lvl w:ilvl="0" w:tplc="BE56848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EFAADF2">
      <w:numFmt w:val="bullet"/>
      <w:lvlText w:val="•"/>
      <w:lvlJc w:val="left"/>
      <w:pPr>
        <w:ind w:left="2616" w:hanging="360"/>
      </w:pPr>
      <w:rPr>
        <w:rFonts w:hint="default"/>
        <w:lang w:val="tr-TR" w:eastAsia="en-US" w:bidi="ar-SA"/>
      </w:rPr>
    </w:lvl>
    <w:lvl w:ilvl="2" w:tplc="A872A698">
      <w:numFmt w:val="bullet"/>
      <w:lvlText w:val="•"/>
      <w:lvlJc w:val="left"/>
      <w:pPr>
        <w:ind w:left="3553" w:hanging="360"/>
      </w:pPr>
      <w:rPr>
        <w:rFonts w:hint="default"/>
        <w:lang w:val="tr-TR" w:eastAsia="en-US" w:bidi="ar-SA"/>
      </w:rPr>
    </w:lvl>
    <w:lvl w:ilvl="3" w:tplc="AA1200BA">
      <w:numFmt w:val="bullet"/>
      <w:lvlText w:val="•"/>
      <w:lvlJc w:val="left"/>
      <w:pPr>
        <w:ind w:left="4489" w:hanging="360"/>
      </w:pPr>
      <w:rPr>
        <w:rFonts w:hint="default"/>
        <w:lang w:val="tr-TR" w:eastAsia="en-US" w:bidi="ar-SA"/>
      </w:rPr>
    </w:lvl>
    <w:lvl w:ilvl="4" w:tplc="536E2DEC">
      <w:numFmt w:val="bullet"/>
      <w:lvlText w:val="•"/>
      <w:lvlJc w:val="left"/>
      <w:pPr>
        <w:ind w:left="5426" w:hanging="360"/>
      </w:pPr>
      <w:rPr>
        <w:rFonts w:hint="default"/>
        <w:lang w:val="tr-TR" w:eastAsia="en-US" w:bidi="ar-SA"/>
      </w:rPr>
    </w:lvl>
    <w:lvl w:ilvl="5" w:tplc="1032A9A8">
      <w:numFmt w:val="bullet"/>
      <w:lvlText w:val="•"/>
      <w:lvlJc w:val="left"/>
      <w:pPr>
        <w:ind w:left="6363" w:hanging="360"/>
      </w:pPr>
      <w:rPr>
        <w:rFonts w:hint="default"/>
        <w:lang w:val="tr-TR" w:eastAsia="en-US" w:bidi="ar-SA"/>
      </w:rPr>
    </w:lvl>
    <w:lvl w:ilvl="6" w:tplc="34D41336">
      <w:numFmt w:val="bullet"/>
      <w:lvlText w:val="•"/>
      <w:lvlJc w:val="left"/>
      <w:pPr>
        <w:ind w:left="7299" w:hanging="360"/>
      </w:pPr>
      <w:rPr>
        <w:rFonts w:hint="default"/>
        <w:lang w:val="tr-TR" w:eastAsia="en-US" w:bidi="ar-SA"/>
      </w:rPr>
    </w:lvl>
    <w:lvl w:ilvl="7" w:tplc="7B26E110">
      <w:numFmt w:val="bullet"/>
      <w:lvlText w:val="•"/>
      <w:lvlJc w:val="left"/>
      <w:pPr>
        <w:ind w:left="8236" w:hanging="360"/>
      </w:pPr>
      <w:rPr>
        <w:rFonts w:hint="default"/>
        <w:lang w:val="tr-TR" w:eastAsia="en-US" w:bidi="ar-SA"/>
      </w:rPr>
    </w:lvl>
    <w:lvl w:ilvl="8" w:tplc="AD0E840C">
      <w:numFmt w:val="bullet"/>
      <w:lvlText w:val="•"/>
      <w:lvlJc w:val="left"/>
      <w:pPr>
        <w:ind w:left="9173" w:hanging="360"/>
      </w:pPr>
      <w:rPr>
        <w:rFonts w:hint="default"/>
        <w:lang w:val="tr-TR" w:eastAsia="en-US" w:bidi="ar-SA"/>
      </w:rPr>
    </w:lvl>
  </w:abstractNum>
  <w:abstractNum w:abstractNumId="6" w15:restartNumberingAfterBreak="0">
    <w:nsid w:val="147B6CA7"/>
    <w:multiLevelType w:val="hybridMultilevel"/>
    <w:tmpl w:val="1ED8CE8E"/>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79F7259"/>
    <w:multiLevelType w:val="multilevel"/>
    <w:tmpl w:val="CF605304"/>
    <w:lvl w:ilvl="0">
      <w:start w:val="1"/>
      <w:numFmt w:val="decimal"/>
      <w:lvlText w:val="%1."/>
      <w:lvlJc w:val="left"/>
      <w:pPr>
        <w:ind w:left="1846" w:hanging="377"/>
        <w:jc w:val="right"/>
      </w:pPr>
      <w:rPr>
        <w:rFonts w:hint="default"/>
        <w:spacing w:val="0"/>
        <w:w w:val="92"/>
        <w:lang w:val="tr-TR" w:eastAsia="en-US" w:bidi="ar-SA"/>
      </w:rPr>
    </w:lvl>
    <w:lvl w:ilvl="1">
      <w:start w:val="1"/>
      <w:numFmt w:val="decimal"/>
      <w:lvlText w:val="%1.%2."/>
      <w:lvlJc w:val="left"/>
      <w:pPr>
        <w:ind w:left="1556" w:hanging="598"/>
      </w:pPr>
      <w:rPr>
        <w:rFonts w:hint="default"/>
        <w:spacing w:val="0"/>
        <w:w w:val="10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8" w15:restartNumberingAfterBreak="0">
    <w:nsid w:val="1857007B"/>
    <w:multiLevelType w:val="hybridMultilevel"/>
    <w:tmpl w:val="4052D97E"/>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18A518C3"/>
    <w:multiLevelType w:val="multilevel"/>
    <w:tmpl w:val="EADA662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6647E9E"/>
    <w:multiLevelType w:val="hybridMultilevel"/>
    <w:tmpl w:val="7CCC4184"/>
    <w:lvl w:ilvl="0" w:tplc="D4880224">
      <w:numFmt w:val="bullet"/>
      <w:lvlText w:val="•"/>
      <w:lvlJc w:val="left"/>
      <w:pPr>
        <w:ind w:left="720" w:hanging="360"/>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A9F4B76"/>
    <w:multiLevelType w:val="hybridMultilevel"/>
    <w:tmpl w:val="3B3CB4FA"/>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2AD744FC"/>
    <w:multiLevelType w:val="hybridMultilevel"/>
    <w:tmpl w:val="7FBCD14C"/>
    <w:lvl w:ilvl="0" w:tplc="F788B4B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D430D428">
      <w:numFmt w:val="bullet"/>
      <w:lvlText w:val="•"/>
      <w:lvlJc w:val="left"/>
      <w:pPr>
        <w:ind w:left="2616" w:hanging="360"/>
      </w:pPr>
      <w:rPr>
        <w:rFonts w:hint="default"/>
        <w:lang w:val="tr-TR" w:eastAsia="en-US" w:bidi="ar-SA"/>
      </w:rPr>
    </w:lvl>
    <w:lvl w:ilvl="2" w:tplc="A25084A0">
      <w:numFmt w:val="bullet"/>
      <w:lvlText w:val="•"/>
      <w:lvlJc w:val="left"/>
      <w:pPr>
        <w:ind w:left="3553" w:hanging="360"/>
      </w:pPr>
      <w:rPr>
        <w:rFonts w:hint="default"/>
        <w:lang w:val="tr-TR" w:eastAsia="en-US" w:bidi="ar-SA"/>
      </w:rPr>
    </w:lvl>
    <w:lvl w:ilvl="3" w:tplc="55147200">
      <w:numFmt w:val="bullet"/>
      <w:lvlText w:val="•"/>
      <w:lvlJc w:val="left"/>
      <w:pPr>
        <w:ind w:left="4489" w:hanging="360"/>
      </w:pPr>
      <w:rPr>
        <w:rFonts w:hint="default"/>
        <w:lang w:val="tr-TR" w:eastAsia="en-US" w:bidi="ar-SA"/>
      </w:rPr>
    </w:lvl>
    <w:lvl w:ilvl="4" w:tplc="E55A5568">
      <w:numFmt w:val="bullet"/>
      <w:lvlText w:val="•"/>
      <w:lvlJc w:val="left"/>
      <w:pPr>
        <w:ind w:left="5426" w:hanging="360"/>
      </w:pPr>
      <w:rPr>
        <w:rFonts w:hint="default"/>
        <w:lang w:val="tr-TR" w:eastAsia="en-US" w:bidi="ar-SA"/>
      </w:rPr>
    </w:lvl>
    <w:lvl w:ilvl="5" w:tplc="D9BA61F8">
      <w:numFmt w:val="bullet"/>
      <w:lvlText w:val="•"/>
      <w:lvlJc w:val="left"/>
      <w:pPr>
        <w:ind w:left="6363" w:hanging="360"/>
      </w:pPr>
      <w:rPr>
        <w:rFonts w:hint="default"/>
        <w:lang w:val="tr-TR" w:eastAsia="en-US" w:bidi="ar-SA"/>
      </w:rPr>
    </w:lvl>
    <w:lvl w:ilvl="6" w:tplc="FA7AD22E">
      <w:numFmt w:val="bullet"/>
      <w:lvlText w:val="•"/>
      <w:lvlJc w:val="left"/>
      <w:pPr>
        <w:ind w:left="7299" w:hanging="360"/>
      </w:pPr>
      <w:rPr>
        <w:rFonts w:hint="default"/>
        <w:lang w:val="tr-TR" w:eastAsia="en-US" w:bidi="ar-SA"/>
      </w:rPr>
    </w:lvl>
    <w:lvl w:ilvl="7" w:tplc="C94A98B4">
      <w:numFmt w:val="bullet"/>
      <w:lvlText w:val="•"/>
      <w:lvlJc w:val="left"/>
      <w:pPr>
        <w:ind w:left="8236" w:hanging="360"/>
      </w:pPr>
      <w:rPr>
        <w:rFonts w:hint="default"/>
        <w:lang w:val="tr-TR" w:eastAsia="en-US" w:bidi="ar-SA"/>
      </w:rPr>
    </w:lvl>
    <w:lvl w:ilvl="8" w:tplc="DA4407C2">
      <w:numFmt w:val="bullet"/>
      <w:lvlText w:val="•"/>
      <w:lvlJc w:val="left"/>
      <w:pPr>
        <w:ind w:left="9173" w:hanging="360"/>
      </w:pPr>
      <w:rPr>
        <w:rFonts w:hint="default"/>
        <w:lang w:val="tr-TR" w:eastAsia="en-US" w:bidi="ar-SA"/>
      </w:rPr>
    </w:lvl>
  </w:abstractNum>
  <w:abstractNum w:abstractNumId="13" w15:restartNumberingAfterBreak="0">
    <w:nsid w:val="2D850232"/>
    <w:multiLevelType w:val="hybridMultilevel"/>
    <w:tmpl w:val="F3E647EA"/>
    <w:lvl w:ilvl="0" w:tplc="3A088E04">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CD0CF35E">
      <w:numFmt w:val="bullet"/>
      <w:lvlText w:val="•"/>
      <w:lvlJc w:val="left"/>
      <w:pPr>
        <w:ind w:left="903" w:hanging="227"/>
      </w:pPr>
      <w:rPr>
        <w:rFonts w:hint="default"/>
        <w:lang w:val="tr-TR" w:eastAsia="en-US" w:bidi="ar-SA"/>
      </w:rPr>
    </w:lvl>
    <w:lvl w:ilvl="2" w:tplc="FF10D74C">
      <w:numFmt w:val="bullet"/>
      <w:lvlText w:val="•"/>
      <w:lvlJc w:val="left"/>
      <w:pPr>
        <w:ind w:left="1526" w:hanging="227"/>
      </w:pPr>
      <w:rPr>
        <w:rFonts w:hint="default"/>
        <w:lang w:val="tr-TR" w:eastAsia="en-US" w:bidi="ar-SA"/>
      </w:rPr>
    </w:lvl>
    <w:lvl w:ilvl="3" w:tplc="FD926E42">
      <w:numFmt w:val="bullet"/>
      <w:lvlText w:val="•"/>
      <w:lvlJc w:val="left"/>
      <w:pPr>
        <w:ind w:left="2149" w:hanging="227"/>
      </w:pPr>
      <w:rPr>
        <w:rFonts w:hint="default"/>
        <w:lang w:val="tr-TR" w:eastAsia="en-US" w:bidi="ar-SA"/>
      </w:rPr>
    </w:lvl>
    <w:lvl w:ilvl="4" w:tplc="5D12FC98">
      <w:numFmt w:val="bullet"/>
      <w:lvlText w:val="•"/>
      <w:lvlJc w:val="left"/>
      <w:pPr>
        <w:ind w:left="2772" w:hanging="227"/>
      </w:pPr>
      <w:rPr>
        <w:rFonts w:hint="default"/>
        <w:lang w:val="tr-TR" w:eastAsia="en-US" w:bidi="ar-SA"/>
      </w:rPr>
    </w:lvl>
    <w:lvl w:ilvl="5" w:tplc="0F06B804">
      <w:numFmt w:val="bullet"/>
      <w:lvlText w:val="•"/>
      <w:lvlJc w:val="left"/>
      <w:pPr>
        <w:ind w:left="3395" w:hanging="227"/>
      </w:pPr>
      <w:rPr>
        <w:rFonts w:hint="default"/>
        <w:lang w:val="tr-TR" w:eastAsia="en-US" w:bidi="ar-SA"/>
      </w:rPr>
    </w:lvl>
    <w:lvl w:ilvl="6" w:tplc="08702786">
      <w:numFmt w:val="bullet"/>
      <w:lvlText w:val="•"/>
      <w:lvlJc w:val="left"/>
      <w:pPr>
        <w:ind w:left="4018" w:hanging="227"/>
      </w:pPr>
      <w:rPr>
        <w:rFonts w:hint="default"/>
        <w:lang w:val="tr-TR" w:eastAsia="en-US" w:bidi="ar-SA"/>
      </w:rPr>
    </w:lvl>
    <w:lvl w:ilvl="7" w:tplc="995A7EAE">
      <w:numFmt w:val="bullet"/>
      <w:lvlText w:val="•"/>
      <w:lvlJc w:val="left"/>
      <w:pPr>
        <w:ind w:left="4641" w:hanging="227"/>
      </w:pPr>
      <w:rPr>
        <w:rFonts w:hint="default"/>
        <w:lang w:val="tr-TR" w:eastAsia="en-US" w:bidi="ar-SA"/>
      </w:rPr>
    </w:lvl>
    <w:lvl w:ilvl="8" w:tplc="5F98C868">
      <w:numFmt w:val="bullet"/>
      <w:lvlText w:val="•"/>
      <w:lvlJc w:val="left"/>
      <w:pPr>
        <w:ind w:left="5264" w:hanging="227"/>
      </w:pPr>
      <w:rPr>
        <w:rFonts w:hint="default"/>
        <w:lang w:val="tr-TR" w:eastAsia="en-US" w:bidi="ar-SA"/>
      </w:rPr>
    </w:lvl>
  </w:abstractNum>
  <w:abstractNum w:abstractNumId="14" w15:restartNumberingAfterBreak="0">
    <w:nsid w:val="420B5FD7"/>
    <w:multiLevelType w:val="multilevel"/>
    <w:tmpl w:val="1CBCAD86"/>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5" w15:restartNumberingAfterBreak="0">
    <w:nsid w:val="42A60C97"/>
    <w:multiLevelType w:val="multilevel"/>
    <w:tmpl w:val="7B70E644"/>
    <w:lvl w:ilvl="0">
      <w:start w:val="4"/>
      <w:numFmt w:val="decimal"/>
      <w:lvlText w:val="%1."/>
      <w:lvlJc w:val="left"/>
      <w:pPr>
        <w:ind w:left="450" w:hanging="450"/>
      </w:pPr>
      <w:rPr>
        <w:rFonts w:hint="default"/>
        <w:w w:val="105"/>
      </w:rPr>
    </w:lvl>
    <w:lvl w:ilvl="1">
      <w:start w:val="3"/>
      <w:numFmt w:val="decimal"/>
      <w:lvlText w:val="%1.%2."/>
      <w:lvlJc w:val="left"/>
      <w:pPr>
        <w:ind w:left="2273" w:hanging="720"/>
      </w:pPr>
      <w:rPr>
        <w:rFonts w:hint="default"/>
        <w:w w:val="105"/>
      </w:rPr>
    </w:lvl>
    <w:lvl w:ilvl="2">
      <w:start w:val="1"/>
      <w:numFmt w:val="decimal"/>
      <w:lvlText w:val="%1.%2.%3."/>
      <w:lvlJc w:val="left"/>
      <w:pPr>
        <w:ind w:left="4186" w:hanging="1080"/>
      </w:pPr>
      <w:rPr>
        <w:rFonts w:hint="default"/>
        <w:w w:val="105"/>
      </w:rPr>
    </w:lvl>
    <w:lvl w:ilvl="3">
      <w:start w:val="1"/>
      <w:numFmt w:val="decimal"/>
      <w:lvlText w:val="%1.%2.%3.%4."/>
      <w:lvlJc w:val="left"/>
      <w:pPr>
        <w:ind w:left="5739" w:hanging="1080"/>
      </w:pPr>
      <w:rPr>
        <w:rFonts w:hint="default"/>
        <w:w w:val="105"/>
      </w:rPr>
    </w:lvl>
    <w:lvl w:ilvl="4">
      <w:start w:val="1"/>
      <w:numFmt w:val="decimal"/>
      <w:lvlText w:val="%1.%2.%3.%4.%5."/>
      <w:lvlJc w:val="left"/>
      <w:pPr>
        <w:ind w:left="7652" w:hanging="1440"/>
      </w:pPr>
      <w:rPr>
        <w:rFonts w:hint="default"/>
        <w:w w:val="105"/>
      </w:rPr>
    </w:lvl>
    <w:lvl w:ilvl="5">
      <w:start w:val="1"/>
      <w:numFmt w:val="decimal"/>
      <w:lvlText w:val="%1.%2.%3.%4.%5.%6."/>
      <w:lvlJc w:val="left"/>
      <w:pPr>
        <w:ind w:left="9565" w:hanging="1800"/>
      </w:pPr>
      <w:rPr>
        <w:rFonts w:hint="default"/>
        <w:w w:val="105"/>
      </w:rPr>
    </w:lvl>
    <w:lvl w:ilvl="6">
      <w:start w:val="1"/>
      <w:numFmt w:val="decimal"/>
      <w:lvlText w:val="%1.%2.%3.%4.%5.%6.%7."/>
      <w:lvlJc w:val="left"/>
      <w:pPr>
        <w:ind w:left="11118" w:hanging="1800"/>
      </w:pPr>
      <w:rPr>
        <w:rFonts w:hint="default"/>
        <w:w w:val="105"/>
      </w:rPr>
    </w:lvl>
    <w:lvl w:ilvl="7">
      <w:start w:val="1"/>
      <w:numFmt w:val="decimal"/>
      <w:lvlText w:val="%1.%2.%3.%4.%5.%6.%7.%8."/>
      <w:lvlJc w:val="left"/>
      <w:pPr>
        <w:ind w:left="13031" w:hanging="2160"/>
      </w:pPr>
      <w:rPr>
        <w:rFonts w:hint="default"/>
        <w:w w:val="105"/>
      </w:rPr>
    </w:lvl>
    <w:lvl w:ilvl="8">
      <w:start w:val="1"/>
      <w:numFmt w:val="decimal"/>
      <w:lvlText w:val="%1.%2.%3.%4.%5.%6.%7.%8.%9."/>
      <w:lvlJc w:val="left"/>
      <w:pPr>
        <w:ind w:left="14944" w:hanging="2520"/>
      </w:pPr>
      <w:rPr>
        <w:rFonts w:hint="default"/>
        <w:w w:val="105"/>
      </w:rPr>
    </w:lvl>
  </w:abstractNum>
  <w:abstractNum w:abstractNumId="16" w15:restartNumberingAfterBreak="0">
    <w:nsid w:val="44936B88"/>
    <w:multiLevelType w:val="hybridMultilevel"/>
    <w:tmpl w:val="3422682C"/>
    <w:lvl w:ilvl="0" w:tplc="C81453D8">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02D01ED4">
      <w:numFmt w:val="bullet"/>
      <w:lvlText w:val="•"/>
      <w:lvlJc w:val="left"/>
      <w:pPr>
        <w:ind w:left="903" w:hanging="227"/>
      </w:pPr>
      <w:rPr>
        <w:rFonts w:hint="default"/>
        <w:lang w:val="tr-TR" w:eastAsia="en-US" w:bidi="ar-SA"/>
      </w:rPr>
    </w:lvl>
    <w:lvl w:ilvl="2" w:tplc="0C7E7C3C">
      <w:numFmt w:val="bullet"/>
      <w:lvlText w:val="•"/>
      <w:lvlJc w:val="left"/>
      <w:pPr>
        <w:ind w:left="1526" w:hanging="227"/>
      </w:pPr>
      <w:rPr>
        <w:rFonts w:hint="default"/>
        <w:lang w:val="tr-TR" w:eastAsia="en-US" w:bidi="ar-SA"/>
      </w:rPr>
    </w:lvl>
    <w:lvl w:ilvl="3" w:tplc="828A604C">
      <w:numFmt w:val="bullet"/>
      <w:lvlText w:val="•"/>
      <w:lvlJc w:val="left"/>
      <w:pPr>
        <w:ind w:left="2149" w:hanging="227"/>
      </w:pPr>
      <w:rPr>
        <w:rFonts w:hint="default"/>
        <w:lang w:val="tr-TR" w:eastAsia="en-US" w:bidi="ar-SA"/>
      </w:rPr>
    </w:lvl>
    <w:lvl w:ilvl="4" w:tplc="DF4637EE">
      <w:numFmt w:val="bullet"/>
      <w:lvlText w:val="•"/>
      <w:lvlJc w:val="left"/>
      <w:pPr>
        <w:ind w:left="2772" w:hanging="227"/>
      </w:pPr>
      <w:rPr>
        <w:rFonts w:hint="default"/>
        <w:lang w:val="tr-TR" w:eastAsia="en-US" w:bidi="ar-SA"/>
      </w:rPr>
    </w:lvl>
    <w:lvl w:ilvl="5" w:tplc="EFB81892">
      <w:numFmt w:val="bullet"/>
      <w:lvlText w:val="•"/>
      <w:lvlJc w:val="left"/>
      <w:pPr>
        <w:ind w:left="3395" w:hanging="227"/>
      </w:pPr>
      <w:rPr>
        <w:rFonts w:hint="default"/>
        <w:lang w:val="tr-TR" w:eastAsia="en-US" w:bidi="ar-SA"/>
      </w:rPr>
    </w:lvl>
    <w:lvl w:ilvl="6" w:tplc="0804FB30">
      <w:numFmt w:val="bullet"/>
      <w:lvlText w:val="•"/>
      <w:lvlJc w:val="left"/>
      <w:pPr>
        <w:ind w:left="4018" w:hanging="227"/>
      </w:pPr>
      <w:rPr>
        <w:rFonts w:hint="default"/>
        <w:lang w:val="tr-TR" w:eastAsia="en-US" w:bidi="ar-SA"/>
      </w:rPr>
    </w:lvl>
    <w:lvl w:ilvl="7" w:tplc="FDC055F8">
      <w:numFmt w:val="bullet"/>
      <w:lvlText w:val="•"/>
      <w:lvlJc w:val="left"/>
      <w:pPr>
        <w:ind w:left="4641" w:hanging="227"/>
      </w:pPr>
      <w:rPr>
        <w:rFonts w:hint="default"/>
        <w:lang w:val="tr-TR" w:eastAsia="en-US" w:bidi="ar-SA"/>
      </w:rPr>
    </w:lvl>
    <w:lvl w:ilvl="8" w:tplc="9CD289A0">
      <w:numFmt w:val="bullet"/>
      <w:lvlText w:val="•"/>
      <w:lvlJc w:val="left"/>
      <w:pPr>
        <w:ind w:left="5264" w:hanging="227"/>
      </w:pPr>
      <w:rPr>
        <w:rFonts w:hint="default"/>
        <w:lang w:val="tr-TR" w:eastAsia="en-US" w:bidi="ar-SA"/>
      </w:rPr>
    </w:lvl>
  </w:abstractNum>
  <w:abstractNum w:abstractNumId="17" w15:restartNumberingAfterBreak="0">
    <w:nsid w:val="488E2B8C"/>
    <w:multiLevelType w:val="hybridMultilevel"/>
    <w:tmpl w:val="89D42090"/>
    <w:lvl w:ilvl="0" w:tplc="041F0011">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8" w15:restartNumberingAfterBreak="0">
    <w:nsid w:val="4D836372"/>
    <w:multiLevelType w:val="hybridMultilevel"/>
    <w:tmpl w:val="B3B0DC56"/>
    <w:lvl w:ilvl="0" w:tplc="5DBEBA1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31A38C4">
      <w:numFmt w:val="bullet"/>
      <w:lvlText w:val="•"/>
      <w:lvlJc w:val="left"/>
      <w:pPr>
        <w:ind w:left="2616" w:hanging="360"/>
      </w:pPr>
      <w:rPr>
        <w:rFonts w:hint="default"/>
        <w:lang w:val="tr-TR" w:eastAsia="en-US" w:bidi="ar-SA"/>
      </w:rPr>
    </w:lvl>
    <w:lvl w:ilvl="2" w:tplc="37F07DD0">
      <w:numFmt w:val="bullet"/>
      <w:lvlText w:val="•"/>
      <w:lvlJc w:val="left"/>
      <w:pPr>
        <w:ind w:left="3553" w:hanging="360"/>
      </w:pPr>
      <w:rPr>
        <w:rFonts w:hint="default"/>
        <w:lang w:val="tr-TR" w:eastAsia="en-US" w:bidi="ar-SA"/>
      </w:rPr>
    </w:lvl>
    <w:lvl w:ilvl="3" w:tplc="FB0A5BF0">
      <w:numFmt w:val="bullet"/>
      <w:lvlText w:val="•"/>
      <w:lvlJc w:val="left"/>
      <w:pPr>
        <w:ind w:left="4489" w:hanging="360"/>
      </w:pPr>
      <w:rPr>
        <w:rFonts w:hint="default"/>
        <w:lang w:val="tr-TR" w:eastAsia="en-US" w:bidi="ar-SA"/>
      </w:rPr>
    </w:lvl>
    <w:lvl w:ilvl="4" w:tplc="7178AC6A">
      <w:numFmt w:val="bullet"/>
      <w:lvlText w:val="•"/>
      <w:lvlJc w:val="left"/>
      <w:pPr>
        <w:ind w:left="5426" w:hanging="360"/>
      </w:pPr>
      <w:rPr>
        <w:rFonts w:hint="default"/>
        <w:lang w:val="tr-TR" w:eastAsia="en-US" w:bidi="ar-SA"/>
      </w:rPr>
    </w:lvl>
    <w:lvl w:ilvl="5" w:tplc="E4BC9AAC">
      <w:numFmt w:val="bullet"/>
      <w:lvlText w:val="•"/>
      <w:lvlJc w:val="left"/>
      <w:pPr>
        <w:ind w:left="6363" w:hanging="360"/>
      </w:pPr>
      <w:rPr>
        <w:rFonts w:hint="default"/>
        <w:lang w:val="tr-TR" w:eastAsia="en-US" w:bidi="ar-SA"/>
      </w:rPr>
    </w:lvl>
    <w:lvl w:ilvl="6" w:tplc="3F120754">
      <w:numFmt w:val="bullet"/>
      <w:lvlText w:val="•"/>
      <w:lvlJc w:val="left"/>
      <w:pPr>
        <w:ind w:left="7299" w:hanging="360"/>
      </w:pPr>
      <w:rPr>
        <w:rFonts w:hint="default"/>
        <w:lang w:val="tr-TR" w:eastAsia="en-US" w:bidi="ar-SA"/>
      </w:rPr>
    </w:lvl>
    <w:lvl w:ilvl="7" w:tplc="5CB6100A">
      <w:numFmt w:val="bullet"/>
      <w:lvlText w:val="•"/>
      <w:lvlJc w:val="left"/>
      <w:pPr>
        <w:ind w:left="8236" w:hanging="360"/>
      </w:pPr>
      <w:rPr>
        <w:rFonts w:hint="default"/>
        <w:lang w:val="tr-TR" w:eastAsia="en-US" w:bidi="ar-SA"/>
      </w:rPr>
    </w:lvl>
    <w:lvl w:ilvl="8" w:tplc="8ECA7BCE">
      <w:numFmt w:val="bullet"/>
      <w:lvlText w:val="•"/>
      <w:lvlJc w:val="left"/>
      <w:pPr>
        <w:ind w:left="9173" w:hanging="360"/>
      </w:pPr>
      <w:rPr>
        <w:rFonts w:hint="default"/>
        <w:lang w:val="tr-TR" w:eastAsia="en-US" w:bidi="ar-SA"/>
      </w:rPr>
    </w:lvl>
  </w:abstractNum>
  <w:abstractNum w:abstractNumId="19" w15:restartNumberingAfterBreak="0">
    <w:nsid w:val="54853215"/>
    <w:multiLevelType w:val="hybridMultilevel"/>
    <w:tmpl w:val="2FAE6BBC"/>
    <w:lvl w:ilvl="0" w:tplc="041F000F">
      <w:start w:val="1"/>
      <w:numFmt w:val="decimal"/>
      <w:lvlText w:val="%1."/>
      <w:lvlJc w:val="left"/>
      <w:pPr>
        <w:ind w:left="827" w:hanging="360"/>
      </w:pPr>
    </w:lvl>
    <w:lvl w:ilvl="1" w:tplc="041F0019" w:tentative="1">
      <w:start w:val="1"/>
      <w:numFmt w:val="lowerLetter"/>
      <w:lvlText w:val="%2."/>
      <w:lvlJc w:val="left"/>
      <w:pPr>
        <w:ind w:left="1547" w:hanging="360"/>
      </w:pPr>
    </w:lvl>
    <w:lvl w:ilvl="2" w:tplc="041F001B" w:tentative="1">
      <w:start w:val="1"/>
      <w:numFmt w:val="lowerRoman"/>
      <w:lvlText w:val="%3."/>
      <w:lvlJc w:val="right"/>
      <w:pPr>
        <w:ind w:left="2267" w:hanging="180"/>
      </w:pPr>
    </w:lvl>
    <w:lvl w:ilvl="3" w:tplc="041F000F" w:tentative="1">
      <w:start w:val="1"/>
      <w:numFmt w:val="decimal"/>
      <w:lvlText w:val="%4."/>
      <w:lvlJc w:val="left"/>
      <w:pPr>
        <w:ind w:left="2987" w:hanging="360"/>
      </w:pPr>
    </w:lvl>
    <w:lvl w:ilvl="4" w:tplc="041F0019" w:tentative="1">
      <w:start w:val="1"/>
      <w:numFmt w:val="lowerLetter"/>
      <w:lvlText w:val="%5."/>
      <w:lvlJc w:val="left"/>
      <w:pPr>
        <w:ind w:left="3707" w:hanging="360"/>
      </w:pPr>
    </w:lvl>
    <w:lvl w:ilvl="5" w:tplc="041F001B" w:tentative="1">
      <w:start w:val="1"/>
      <w:numFmt w:val="lowerRoman"/>
      <w:lvlText w:val="%6."/>
      <w:lvlJc w:val="right"/>
      <w:pPr>
        <w:ind w:left="4427" w:hanging="180"/>
      </w:pPr>
    </w:lvl>
    <w:lvl w:ilvl="6" w:tplc="041F000F" w:tentative="1">
      <w:start w:val="1"/>
      <w:numFmt w:val="decimal"/>
      <w:lvlText w:val="%7."/>
      <w:lvlJc w:val="left"/>
      <w:pPr>
        <w:ind w:left="5147" w:hanging="360"/>
      </w:pPr>
    </w:lvl>
    <w:lvl w:ilvl="7" w:tplc="041F0019" w:tentative="1">
      <w:start w:val="1"/>
      <w:numFmt w:val="lowerLetter"/>
      <w:lvlText w:val="%8."/>
      <w:lvlJc w:val="left"/>
      <w:pPr>
        <w:ind w:left="5867" w:hanging="360"/>
      </w:pPr>
    </w:lvl>
    <w:lvl w:ilvl="8" w:tplc="041F001B" w:tentative="1">
      <w:start w:val="1"/>
      <w:numFmt w:val="lowerRoman"/>
      <w:lvlText w:val="%9."/>
      <w:lvlJc w:val="right"/>
      <w:pPr>
        <w:ind w:left="6587" w:hanging="180"/>
      </w:pPr>
    </w:lvl>
  </w:abstractNum>
  <w:abstractNum w:abstractNumId="20" w15:restartNumberingAfterBreak="0">
    <w:nsid w:val="54DE0E37"/>
    <w:multiLevelType w:val="hybridMultilevel"/>
    <w:tmpl w:val="97DA1B4E"/>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56136E45"/>
    <w:multiLevelType w:val="hybridMultilevel"/>
    <w:tmpl w:val="246A5C98"/>
    <w:lvl w:ilvl="0" w:tplc="943C4B12">
      <w:numFmt w:val="bullet"/>
      <w:lvlText w:val="•"/>
      <w:lvlJc w:val="left"/>
      <w:pPr>
        <w:ind w:left="1940" w:hanging="437"/>
      </w:pPr>
      <w:rPr>
        <w:rFonts w:ascii="Palatino Linotype" w:eastAsia="Palatino Linotype" w:hAnsi="Palatino Linotype" w:cs="Palatino Linotype" w:hint="default"/>
        <w:color w:val="231F1F"/>
        <w:w w:val="100"/>
        <w:sz w:val="22"/>
        <w:szCs w:val="22"/>
        <w:lang w:val="tr-TR" w:eastAsia="en-US" w:bidi="ar-SA"/>
      </w:rPr>
    </w:lvl>
    <w:lvl w:ilvl="1" w:tplc="726647E6">
      <w:numFmt w:val="bullet"/>
      <w:lvlText w:val="•"/>
      <w:lvlJc w:val="left"/>
      <w:pPr>
        <w:ind w:left="2449" w:hanging="437"/>
      </w:pPr>
      <w:rPr>
        <w:rFonts w:hint="default"/>
        <w:lang w:val="tr-TR" w:eastAsia="en-US" w:bidi="ar-SA"/>
      </w:rPr>
    </w:lvl>
    <w:lvl w:ilvl="2" w:tplc="903CCBCA">
      <w:numFmt w:val="bullet"/>
      <w:lvlText w:val="•"/>
      <w:lvlJc w:val="left"/>
      <w:pPr>
        <w:ind w:left="2958" w:hanging="437"/>
      </w:pPr>
      <w:rPr>
        <w:rFonts w:hint="default"/>
        <w:lang w:val="tr-TR" w:eastAsia="en-US" w:bidi="ar-SA"/>
      </w:rPr>
    </w:lvl>
    <w:lvl w:ilvl="3" w:tplc="B2ACF726">
      <w:numFmt w:val="bullet"/>
      <w:lvlText w:val="•"/>
      <w:lvlJc w:val="left"/>
      <w:pPr>
        <w:ind w:left="3467" w:hanging="437"/>
      </w:pPr>
      <w:rPr>
        <w:rFonts w:hint="default"/>
        <w:lang w:val="tr-TR" w:eastAsia="en-US" w:bidi="ar-SA"/>
      </w:rPr>
    </w:lvl>
    <w:lvl w:ilvl="4" w:tplc="13305800">
      <w:numFmt w:val="bullet"/>
      <w:lvlText w:val="•"/>
      <w:lvlJc w:val="left"/>
      <w:pPr>
        <w:ind w:left="3975" w:hanging="437"/>
      </w:pPr>
      <w:rPr>
        <w:rFonts w:hint="default"/>
        <w:lang w:val="tr-TR" w:eastAsia="en-US" w:bidi="ar-SA"/>
      </w:rPr>
    </w:lvl>
    <w:lvl w:ilvl="5" w:tplc="561002D8">
      <w:numFmt w:val="bullet"/>
      <w:lvlText w:val="•"/>
      <w:lvlJc w:val="left"/>
      <w:pPr>
        <w:ind w:left="4484" w:hanging="437"/>
      </w:pPr>
      <w:rPr>
        <w:rFonts w:hint="default"/>
        <w:lang w:val="tr-TR" w:eastAsia="en-US" w:bidi="ar-SA"/>
      </w:rPr>
    </w:lvl>
    <w:lvl w:ilvl="6" w:tplc="8FDA4010">
      <w:numFmt w:val="bullet"/>
      <w:lvlText w:val="•"/>
      <w:lvlJc w:val="left"/>
      <w:pPr>
        <w:ind w:left="4993" w:hanging="437"/>
      </w:pPr>
      <w:rPr>
        <w:rFonts w:hint="default"/>
        <w:lang w:val="tr-TR" w:eastAsia="en-US" w:bidi="ar-SA"/>
      </w:rPr>
    </w:lvl>
    <w:lvl w:ilvl="7" w:tplc="33E2D884">
      <w:numFmt w:val="bullet"/>
      <w:lvlText w:val="•"/>
      <w:lvlJc w:val="left"/>
      <w:pPr>
        <w:ind w:left="5502" w:hanging="437"/>
      </w:pPr>
      <w:rPr>
        <w:rFonts w:hint="default"/>
        <w:lang w:val="tr-TR" w:eastAsia="en-US" w:bidi="ar-SA"/>
      </w:rPr>
    </w:lvl>
    <w:lvl w:ilvl="8" w:tplc="EB244654">
      <w:numFmt w:val="bullet"/>
      <w:lvlText w:val="•"/>
      <w:lvlJc w:val="left"/>
      <w:pPr>
        <w:ind w:left="6011" w:hanging="437"/>
      </w:pPr>
      <w:rPr>
        <w:rFonts w:hint="default"/>
        <w:lang w:val="tr-TR" w:eastAsia="en-US" w:bidi="ar-SA"/>
      </w:rPr>
    </w:lvl>
  </w:abstractNum>
  <w:abstractNum w:abstractNumId="22" w15:restartNumberingAfterBreak="0">
    <w:nsid w:val="65A35D7F"/>
    <w:multiLevelType w:val="hybridMultilevel"/>
    <w:tmpl w:val="46C8F87E"/>
    <w:lvl w:ilvl="0" w:tplc="885CBF14">
      <w:numFmt w:val="bullet"/>
      <w:lvlText w:val="•"/>
      <w:lvlJc w:val="left"/>
      <w:pPr>
        <w:ind w:left="1678" w:hanging="360"/>
      </w:pPr>
      <w:rPr>
        <w:rFonts w:hint="default"/>
        <w:b w:val="0"/>
        <w:bCs w:val="0"/>
        <w:i w:val="0"/>
        <w:iCs w:val="0"/>
        <w:spacing w:val="0"/>
        <w:w w:val="100"/>
        <w:sz w:val="24"/>
        <w:szCs w:val="24"/>
        <w:lang w:val="tr-TR" w:eastAsia="en-US" w:bidi="ar-SA"/>
      </w:rPr>
    </w:lvl>
    <w:lvl w:ilvl="1" w:tplc="DEA2A2B0">
      <w:numFmt w:val="bullet"/>
      <w:lvlText w:val="•"/>
      <w:lvlJc w:val="left"/>
      <w:pPr>
        <w:ind w:left="2616" w:hanging="360"/>
      </w:pPr>
      <w:rPr>
        <w:rFonts w:hint="default"/>
        <w:lang w:val="tr-TR" w:eastAsia="en-US" w:bidi="ar-SA"/>
      </w:rPr>
    </w:lvl>
    <w:lvl w:ilvl="2" w:tplc="C7744C98">
      <w:numFmt w:val="bullet"/>
      <w:lvlText w:val="•"/>
      <w:lvlJc w:val="left"/>
      <w:pPr>
        <w:ind w:left="3553" w:hanging="360"/>
      </w:pPr>
      <w:rPr>
        <w:rFonts w:hint="default"/>
        <w:lang w:val="tr-TR" w:eastAsia="en-US" w:bidi="ar-SA"/>
      </w:rPr>
    </w:lvl>
    <w:lvl w:ilvl="3" w:tplc="B2BC4F16">
      <w:numFmt w:val="bullet"/>
      <w:lvlText w:val="•"/>
      <w:lvlJc w:val="left"/>
      <w:pPr>
        <w:ind w:left="4489" w:hanging="360"/>
      </w:pPr>
      <w:rPr>
        <w:rFonts w:hint="default"/>
        <w:lang w:val="tr-TR" w:eastAsia="en-US" w:bidi="ar-SA"/>
      </w:rPr>
    </w:lvl>
    <w:lvl w:ilvl="4" w:tplc="579C4DCC">
      <w:numFmt w:val="bullet"/>
      <w:lvlText w:val="•"/>
      <w:lvlJc w:val="left"/>
      <w:pPr>
        <w:ind w:left="5426" w:hanging="360"/>
      </w:pPr>
      <w:rPr>
        <w:rFonts w:hint="default"/>
        <w:lang w:val="tr-TR" w:eastAsia="en-US" w:bidi="ar-SA"/>
      </w:rPr>
    </w:lvl>
    <w:lvl w:ilvl="5" w:tplc="23CCAF26">
      <w:numFmt w:val="bullet"/>
      <w:lvlText w:val="•"/>
      <w:lvlJc w:val="left"/>
      <w:pPr>
        <w:ind w:left="6363" w:hanging="360"/>
      </w:pPr>
      <w:rPr>
        <w:rFonts w:hint="default"/>
        <w:lang w:val="tr-TR" w:eastAsia="en-US" w:bidi="ar-SA"/>
      </w:rPr>
    </w:lvl>
    <w:lvl w:ilvl="6" w:tplc="B092464E">
      <w:numFmt w:val="bullet"/>
      <w:lvlText w:val="•"/>
      <w:lvlJc w:val="left"/>
      <w:pPr>
        <w:ind w:left="7299" w:hanging="360"/>
      </w:pPr>
      <w:rPr>
        <w:rFonts w:hint="default"/>
        <w:lang w:val="tr-TR" w:eastAsia="en-US" w:bidi="ar-SA"/>
      </w:rPr>
    </w:lvl>
    <w:lvl w:ilvl="7" w:tplc="80F0EBC8">
      <w:numFmt w:val="bullet"/>
      <w:lvlText w:val="•"/>
      <w:lvlJc w:val="left"/>
      <w:pPr>
        <w:ind w:left="8236" w:hanging="360"/>
      </w:pPr>
      <w:rPr>
        <w:rFonts w:hint="default"/>
        <w:lang w:val="tr-TR" w:eastAsia="en-US" w:bidi="ar-SA"/>
      </w:rPr>
    </w:lvl>
    <w:lvl w:ilvl="8" w:tplc="D5B06126">
      <w:numFmt w:val="bullet"/>
      <w:lvlText w:val="•"/>
      <w:lvlJc w:val="left"/>
      <w:pPr>
        <w:ind w:left="9173" w:hanging="360"/>
      </w:pPr>
      <w:rPr>
        <w:rFonts w:hint="default"/>
        <w:lang w:val="tr-TR" w:eastAsia="en-US" w:bidi="ar-SA"/>
      </w:rPr>
    </w:lvl>
  </w:abstractNum>
  <w:abstractNum w:abstractNumId="23" w15:restartNumberingAfterBreak="0">
    <w:nsid w:val="6ACF6605"/>
    <w:multiLevelType w:val="hybridMultilevel"/>
    <w:tmpl w:val="554466F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6B236C46"/>
    <w:multiLevelType w:val="hybridMultilevel"/>
    <w:tmpl w:val="54140E7C"/>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6D01156E"/>
    <w:multiLevelType w:val="hybridMultilevel"/>
    <w:tmpl w:val="DCA07436"/>
    <w:lvl w:ilvl="0" w:tplc="DEA2A2B0">
      <w:numFmt w:val="bullet"/>
      <w:lvlText w:val="•"/>
      <w:lvlJc w:val="left"/>
      <w:pPr>
        <w:ind w:left="1678" w:hanging="360"/>
      </w:pPr>
      <w:rPr>
        <w:rFonts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73C81A1E"/>
    <w:multiLevelType w:val="multilevel"/>
    <w:tmpl w:val="5D9A6680"/>
    <w:lvl w:ilvl="0">
      <w:start w:val="2"/>
      <w:numFmt w:val="decimal"/>
      <w:lvlText w:val="%1."/>
      <w:lvlJc w:val="left"/>
      <w:pPr>
        <w:ind w:left="360" w:hanging="360"/>
      </w:pPr>
      <w:rPr>
        <w:rFonts w:hint="default"/>
        <w:w w:val="85"/>
      </w:rPr>
    </w:lvl>
    <w:lvl w:ilvl="1">
      <w:start w:val="9"/>
      <w:numFmt w:val="decimal"/>
      <w:lvlText w:val="%1.%2."/>
      <w:lvlJc w:val="left"/>
      <w:pPr>
        <w:ind w:left="1678" w:hanging="720"/>
      </w:pPr>
      <w:rPr>
        <w:rFonts w:hint="default"/>
        <w:w w:val="85"/>
      </w:rPr>
    </w:lvl>
    <w:lvl w:ilvl="2">
      <w:start w:val="1"/>
      <w:numFmt w:val="decimal"/>
      <w:lvlText w:val="%1.%2.%3."/>
      <w:lvlJc w:val="left"/>
      <w:pPr>
        <w:ind w:left="2636" w:hanging="720"/>
      </w:pPr>
      <w:rPr>
        <w:rFonts w:hint="default"/>
        <w:w w:val="85"/>
      </w:rPr>
    </w:lvl>
    <w:lvl w:ilvl="3">
      <w:start w:val="1"/>
      <w:numFmt w:val="decimal"/>
      <w:lvlText w:val="%1.%2.%3.%4."/>
      <w:lvlJc w:val="left"/>
      <w:pPr>
        <w:ind w:left="3954" w:hanging="1080"/>
      </w:pPr>
      <w:rPr>
        <w:rFonts w:hint="default"/>
        <w:w w:val="85"/>
      </w:rPr>
    </w:lvl>
    <w:lvl w:ilvl="4">
      <w:start w:val="1"/>
      <w:numFmt w:val="decimal"/>
      <w:lvlText w:val="%1.%2.%3.%4.%5."/>
      <w:lvlJc w:val="left"/>
      <w:pPr>
        <w:ind w:left="5272" w:hanging="1440"/>
      </w:pPr>
      <w:rPr>
        <w:rFonts w:hint="default"/>
        <w:w w:val="85"/>
      </w:rPr>
    </w:lvl>
    <w:lvl w:ilvl="5">
      <w:start w:val="1"/>
      <w:numFmt w:val="decimal"/>
      <w:lvlText w:val="%1.%2.%3.%4.%5.%6."/>
      <w:lvlJc w:val="left"/>
      <w:pPr>
        <w:ind w:left="6230" w:hanging="1440"/>
      </w:pPr>
      <w:rPr>
        <w:rFonts w:hint="default"/>
        <w:w w:val="85"/>
      </w:rPr>
    </w:lvl>
    <w:lvl w:ilvl="6">
      <w:start w:val="1"/>
      <w:numFmt w:val="decimal"/>
      <w:lvlText w:val="%1.%2.%3.%4.%5.%6.%7."/>
      <w:lvlJc w:val="left"/>
      <w:pPr>
        <w:ind w:left="7548" w:hanging="1800"/>
      </w:pPr>
      <w:rPr>
        <w:rFonts w:hint="default"/>
        <w:w w:val="85"/>
      </w:rPr>
    </w:lvl>
    <w:lvl w:ilvl="7">
      <w:start w:val="1"/>
      <w:numFmt w:val="decimal"/>
      <w:lvlText w:val="%1.%2.%3.%4.%5.%6.%7.%8."/>
      <w:lvlJc w:val="left"/>
      <w:pPr>
        <w:ind w:left="8866" w:hanging="2160"/>
      </w:pPr>
      <w:rPr>
        <w:rFonts w:hint="default"/>
        <w:w w:val="85"/>
      </w:rPr>
    </w:lvl>
    <w:lvl w:ilvl="8">
      <w:start w:val="1"/>
      <w:numFmt w:val="decimal"/>
      <w:lvlText w:val="%1.%2.%3.%4.%5.%6.%7.%8.%9."/>
      <w:lvlJc w:val="left"/>
      <w:pPr>
        <w:ind w:left="9824" w:hanging="2160"/>
      </w:pPr>
      <w:rPr>
        <w:rFonts w:hint="default"/>
        <w:w w:val="85"/>
      </w:rPr>
    </w:lvl>
  </w:abstractNum>
  <w:abstractNum w:abstractNumId="27" w15:restartNumberingAfterBreak="0">
    <w:nsid w:val="74F230F8"/>
    <w:multiLevelType w:val="hybridMultilevel"/>
    <w:tmpl w:val="B7ACF072"/>
    <w:lvl w:ilvl="0" w:tplc="D4880224">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6D3E7376">
      <w:numFmt w:val="bullet"/>
      <w:lvlText w:val="•"/>
      <w:lvlJc w:val="left"/>
      <w:pPr>
        <w:ind w:left="903" w:hanging="227"/>
      </w:pPr>
      <w:rPr>
        <w:rFonts w:hint="default"/>
        <w:lang w:val="tr-TR" w:eastAsia="en-US" w:bidi="ar-SA"/>
      </w:rPr>
    </w:lvl>
    <w:lvl w:ilvl="2" w:tplc="DDEEA182">
      <w:numFmt w:val="bullet"/>
      <w:lvlText w:val="•"/>
      <w:lvlJc w:val="left"/>
      <w:pPr>
        <w:ind w:left="1526" w:hanging="227"/>
      </w:pPr>
      <w:rPr>
        <w:rFonts w:hint="default"/>
        <w:lang w:val="tr-TR" w:eastAsia="en-US" w:bidi="ar-SA"/>
      </w:rPr>
    </w:lvl>
    <w:lvl w:ilvl="3" w:tplc="7540A95A">
      <w:numFmt w:val="bullet"/>
      <w:lvlText w:val="•"/>
      <w:lvlJc w:val="left"/>
      <w:pPr>
        <w:ind w:left="2149" w:hanging="227"/>
      </w:pPr>
      <w:rPr>
        <w:rFonts w:hint="default"/>
        <w:lang w:val="tr-TR" w:eastAsia="en-US" w:bidi="ar-SA"/>
      </w:rPr>
    </w:lvl>
    <w:lvl w:ilvl="4" w:tplc="895AB464">
      <w:numFmt w:val="bullet"/>
      <w:lvlText w:val="•"/>
      <w:lvlJc w:val="left"/>
      <w:pPr>
        <w:ind w:left="2772" w:hanging="227"/>
      </w:pPr>
      <w:rPr>
        <w:rFonts w:hint="default"/>
        <w:lang w:val="tr-TR" w:eastAsia="en-US" w:bidi="ar-SA"/>
      </w:rPr>
    </w:lvl>
    <w:lvl w:ilvl="5" w:tplc="EF3ED3C0">
      <w:numFmt w:val="bullet"/>
      <w:lvlText w:val="•"/>
      <w:lvlJc w:val="left"/>
      <w:pPr>
        <w:ind w:left="3395" w:hanging="227"/>
      </w:pPr>
      <w:rPr>
        <w:rFonts w:hint="default"/>
        <w:lang w:val="tr-TR" w:eastAsia="en-US" w:bidi="ar-SA"/>
      </w:rPr>
    </w:lvl>
    <w:lvl w:ilvl="6" w:tplc="1ED05162">
      <w:numFmt w:val="bullet"/>
      <w:lvlText w:val="•"/>
      <w:lvlJc w:val="left"/>
      <w:pPr>
        <w:ind w:left="4018" w:hanging="227"/>
      </w:pPr>
      <w:rPr>
        <w:rFonts w:hint="default"/>
        <w:lang w:val="tr-TR" w:eastAsia="en-US" w:bidi="ar-SA"/>
      </w:rPr>
    </w:lvl>
    <w:lvl w:ilvl="7" w:tplc="7B18B2D4">
      <w:numFmt w:val="bullet"/>
      <w:lvlText w:val="•"/>
      <w:lvlJc w:val="left"/>
      <w:pPr>
        <w:ind w:left="4641" w:hanging="227"/>
      </w:pPr>
      <w:rPr>
        <w:rFonts w:hint="default"/>
        <w:lang w:val="tr-TR" w:eastAsia="en-US" w:bidi="ar-SA"/>
      </w:rPr>
    </w:lvl>
    <w:lvl w:ilvl="8" w:tplc="06E6FB1A">
      <w:numFmt w:val="bullet"/>
      <w:lvlText w:val="•"/>
      <w:lvlJc w:val="left"/>
      <w:pPr>
        <w:ind w:left="5264" w:hanging="227"/>
      </w:pPr>
      <w:rPr>
        <w:rFonts w:hint="default"/>
        <w:lang w:val="tr-TR" w:eastAsia="en-US" w:bidi="ar-SA"/>
      </w:rPr>
    </w:lvl>
  </w:abstractNum>
  <w:abstractNum w:abstractNumId="28" w15:restartNumberingAfterBreak="0">
    <w:nsid w:val="76A30E61"/>
    <w:multiLevelType w:val="hybridMultilevel"/>
    <w:tmpl w:val="97647D56"/>
    <w:lvl w:ilvl="0" w:tplc="D3AE504C">
      <w:start w:val="1"/>
      <w:numFmt w:val="decimal"/>
      <w:lvlText w:val="%1."/>
      <w:lvlJc w:val="left"/>
      <w:pPr>
        <w:ind w:left="1659" w:hanging="363"/>
      </w:pPr>
      <w:rPr>
        <w:rFonts w:ascii="Palatino Linotype" w:eastAsia="Palatino Linotype" w:hAnsi="Palatino Linotype" w:cs="Palatino Linotype" w:hint="default"/>
        <w:color w:val="231F1F"/>
        <w:w w:val="100"/>
        <w:sz w:val="22"/>
        <w:szCs w:val="22"/>
        <w:lang w:val="tr-TR" w:eastAsia="en-US" w:bidi="ar-SA"/>
      </w:rPr>
    </w:lvl>
    <w:lvl w:ilvl="1" w:tplc="EC2AD038">
      <w:numFmt w:val="bullet"/>
      <w:lvlText w:val="•"/>
      <w:lvlJc w:val="left"/>
      <w:pPr>
        <w:ind w:left="2262" w:hanging="363"/>
      </w:pPr>
      <w:rPr>
        <w:rFonts w:hint="default"/>
        <w:lang w:val="tr-TR" w:eastAsia="en-US" w:bidi="ar-SA"/>
      </w:rPr>
    </w:lvl>
    <w:lvl w:ilvl="2" w:tplc="9CFA9E1E">
      <w:numFmt w:val="bullet"/>
      <w:lvlText w:val="•"/>
      <w:lvlJc w:val="left"/>
      <w:pPr>
        <w:ind w:left="2864" w:hanging="363"/>
      </w:pPr>
      <w:rPr>
        <w:rFonts w:hint="default"/>
        <w:lang w:val="tr-TR" w:eastAsia="en-US" w:bidi="ar-SA"/>
      </w:rPr>
    </w:lvl>
    <w:lvl w:ilvl="3" w:tplc="6506EE6C">
      <w:numFmt w:val="bullet"/>
      <w:lvlText w:val="•"/>
      <w:lvlJc w:val="left"/>
      <w:pPr>
        <w:ind w:left="3466" w:hanging="363"/>
      </w:pPr>
      <w:rPr>
        <w:rFonts w:hint="default"/>
        <w:lang w:val="tr-TR" w:eastAsia="en-US" w:bidi="ar-SA"/>
      </w:rPr>
    </w:lvl>
    <w:lvl w:ilvl="4" w:tplc="66509C66">
      <w:numFmt w:val="bullet"/>
      <w:lvlText w:val="•"/>
      <w:lvlJc w:val="left"/>
      <w:pPr>
        <w:ind w:left="4068" w:hanging="363"/>
      </w:pPr>
      <w:rPr>
        <w:rFonts w:hint="default"/>
        <w:lang w:val="tr-TR" w:eastAsia="en-US" w:bidi="ar-SA"/>
      </w:rPr>
    </w:lvl>
    <w:lvl w:ilvl="5" w:tplc="91306C52">
      <w:numFmt w:val="bullet"/>
      <w:lvlText w:val="•"/>
      <w:lvlJc w:val="left"/>
      <w:pPr>
        <w:ind w:left="4670" w:hanging="363"/>
      </w:pPr>
      <w:rPr>
        <w:rFonts w:hint="default"/>
        <w:lang w:val="tr-TR" w:eastAsia="en-US" w:bidi="ar-SA"/>
      </w:rPr>
    </w:lvl>
    <w:lvl w:ilvl="6" w:tplc="F684E31E">
      <w:numFmt w:val="bullet"/>
      <w:lvlText w:val="•"/>
      <w:lvlJc w:val="left"/>
      <w:pPr>
        <w:ind w:left="5272" w:hanging="363"/>
      </w:pPr>
      <w:rPr>
        <w:rFonts w:hint="default"/>
        <w:lang w:val="tr-TR" w:eastAsia="en-US" w:bidi="ar-SA"/>
      </w:rPr>
    </w:lvl>
    <w:lvl w:ilvl="7" w:tplc="7EE6D2E0">
      <w:numFmt w:val="bullet"/>
      <w:lvlText w:val="•"/>
      <w:lvlJc w:val="left"/>
      <w:pPr>
        <w:ind w:left="5874" w:hanging="363"/>
      </w:pPr>
      <w:rPr>
        <w:rFonts w:hint="default"/>
        <w:lang w:val="tr-TR" w:eastAsia="en-US" w:bidi="ar-SA"/>
      </w:rPr>
    </w:lvl>
    <w:lvl w:ilvl="8" w:tplc="59300E86">
      <w:numFmt w:val="bullet"/>
      <w:lvlText w:val="•"/>
      <w:lvlJc w:val="left"/>
      <w:pPr>
        <w:ind w:left="6476" w:hanging="363"/>
      </w:pPr>
      <w:rPr>
        <w:rFonts w:hint="default"/>
        <w:lang w:val="tr-TR" w:eastAsia="en-US" w:bidi="ar-SA"/>
      </w:rPr>
    </w:lvl>
  </w:abstractNum>
  <w:abstractNum w:abstractNumId="29" w15:restartNumberingAfterBreak="0">
    <w:nsid w:val="7C7974E9"/>
    <w:multiLevelType w:val="hybridMultilevel"/>
    <w:tmpl w:val="7E749C9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8"/>
  </w:num>
  <w:num w:numId="2">
    <w:abstractNumId w:val="5"/>
  </w:num>
  <w:num w:numId="3">
    <w:abstractNumId w:val="22"/>
  </w:num>
  <w:num w:numId="4">
    <w:abstractNumId w:val="12"/>
  </w:num>
  <w:num w:numId="5">
    <w:abstractNumId w:val="14"/>
  </w:num>
  <w:num w:numId="6">
    <w:abstractNumId w:val="1"/>
  </w:num>
  <w:num w:numId="7">
    <w:abstractNumId w:val="7"/>
  </w:num>
  <w:num w:numId="8">
    <w:abstractNumId w:val="3"/>
  </w:num>
  <w:num w:numId="9">
    <w:abstractNumId w:val="4"/>
  </w:num>
  <w:num w:numId="10">
    <w:abstractNumId w:val="19"/>
  </w:num>
  <w:num w:numId="11">
    <w:abstractNumId w:val="9"/>
  </w:num>
  <w:num w:numId="12">
    <w:abstractNumId w:val="2"/>
  </w:num>
  <w:num w:numId="13">
    <w:abstractNumId w:val="17"/>
  </w:num>
  <w:num w:numId="14">
    <w:abstractNumId w:val="11"/>
  </w:num>
  <w:num w:numId="15">
    <w:abstractNumId w:val="20"/>
  </w:num>
  <w:num w:numId="16">
    <w:abstractNumId w:val="23"/>
  </w:num>
  <w:num w:numId="17">
    <w:abstractNumId w:val="8"/>
  </w:num>
  <w:num w:numId="18">
    <w:abstractNumId w:val="29"/>
  </w:num>
  <w:num w:numId="19">
    <w:abstractNumId w:val="24"/>
  </w:num>
  <w:num w:numId="20">
    <w:abstractNumId w:val="6"/>
  </w:num>
  <w:num w:numId="21">
    <w:abstractNumId w:val="27"/>
  </w:num>
  <w:num w:numId="22">
    <w:abstractNumId w:val="13"/>
  </w:num>
  <w:num w:numId="23">
    <w:abstractNumId w:val="16"/>
  </w:num>
  <w:num w:numId="24">
    <w:abstractNumId w:val="10"/>
  </w:num>
  <w:num w:numId="25">
    <w:abstractNumId w:val="26"/>
  </w:num>
  <w:num w:numId="26">
    <w:abstractNumId w:val="15"/>
  </w:num>
  <w:num w:numId="27">
    <w:abstractNumId w:val="25"/>
  </w:num>
  <w:num w:numId="28">
    <w:abstractNumId w:val="21"/>
  </w:num>
  <w:num w:numId="29">
    <w:abstractNumId w:val="28"/>
  </w:num>
  <w:num w:numId="30">
    <w:abstractNumId w:val="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6"/>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71B8"/>
    <w:rsid w:val="00000B3F"/>
    <w:rsid w:val="00001BF2"/>
    <w:rsid w:val="00005B29"/>
    <w:rsid w:val="00020BE1"/>
    <w:rsid w:val="000231C6"/>
    <w:rsid w:val="00025843"/>
    <w:rsid w:val="00025D49"/>
    <w:rsid w:val="00030511"/>
    <w:rsid w:val="00032DF2"/>
    <w:rsid w:val="0003343F"/>
    <w:rsid w:val="00040279"/>
    <w:rsid w:val="00041214"/>
    <w:rsid w:val="000439D9"/>
    <w:rsid w:val="00043A0E"/>
    <w:rsid w:val="00052FE2"/>
    <w:rsid w:val="000564FF"/>
    <w:rsid w:val="00062173"/>
    <w:rsid w:val="00064B48"/>
    <w:rsid w:val="00064EE1"/>
    <w:rsid w:val="0007725A"/>
    <w:rsid w:val="00077776"/>
    <w:rsid w:val="00080559"/>
    <w:rsid w:val="00083477"/>
    <w:rsid w:val="00085DDC"/>
    <w:rsid w:val="00086B2E"/>
    <w:rsid w:val="0009412B"/>
    <w:rsid w:val="00095C6D"/>
    <w:rsid w:val="000976AD"/>
    <w:rsid w:val="00097BE4"/>
    <w:rsid w:val="000A1D57"/>
    <w:rsid w:val="000A435D"/>
    <w:rsid w:val="000A5467"/>
    <w:rsid w:val="000A768B"/>
    <w:rsid w:val="000B3E9A"/>
    <w:rsid w:val="000B43AF"/>
    <w:rsid w:val="000B5C91"/>
    <w:rsid w:val="000C3354"/>
    <w:rsid w:val="000D089F"/>
    <w:rsid w:val="000D21BB"/>
    <w:rsid w:val="000E0242"/>
    <w:rsid w:val="000E07BC"/>
    <w:rsid w:val="000E1E4B"/>
    <w:rsid w:val="000F3C90"/>
    <w:rsid w:val="000F5B43"/>
    <w:rsid w:val="00100373"/>
    <w:rsid w:val="00103722"/>
    <w:rsid w:val="00103BCC"/>
    <w:rsid w:val="001077EC"/>
    <w:rsid w:val="00107ABE"/>
    <w:rsid w:val="00112817"/>
    <w:rsid w:val="00113761"/>
    <w:rsid w:val="00114D9D"/>
    <w:rsid w:val="001159AC"/>
    <w:rsid w:val="00116B13"/>
    <w:rsid w:val="00122A59"/>
    <w:rsid w:val="0012785F"/>
    <w:rsid w:val="001363B1"/>
    <w:rsid w:val="001423C3"/>
    <w:rsid w:val="00143F87"/>
    <w:rsid w:val="00145665"/>
    <w:rsid w:val="00147831"/>
    <w:rsid w:val="00150A1F"/>
    <w:rsid w:val="00162699"/>
    <w:rsid w:val="00165E07"/>
    <w:rsid w:val="00165EF6"/>
    <w:rsid w:val="00167C74"/>
    <w:rsid w:val="001710E7"/>
    <w:rsid w:val="0018026A"/>
    <w:rsid w:val="00182209"/>
    <w:rsid w:val="00186765"/>
    <w:rsid w:val="00190A19"/>
    <w:rsid w:val="00196D15"/>
    <w:rsid w:val="001A119A"/>
    <w:rsid w:val="001A1AE4"/>
    <w:rsid w:val="001A2BF0"/>
    <w:rsid w:val="001A6788"/>
    <w:rsid w:val="001C0583"/>
    <w:rsid w:val="001D6941"/>
    <w:rsid w:val="001E7602"/>
    <w:rsid w:val="001F1F89"/>
    <w:rsid w:val="001F2CA1"/>
    <w:rsid w:val="001F75D7"/>
    <w:rsid w:val="001F763D"/>
    <w:rsid w:val="002025DC"/>
    <w:rsid w:val="002061C2"/>
    <w:rsid w:val="00207C2A"/>
    <w:rsid w:val="00223C01"/>
    <w:rsid w:val="00231594"/>
    <w:rsid w:val="0023393B"/>
    <w:rsid w:val="00235EC2"/>
    <w:rsid w:val="00244F2C"/>
    <w:rsid w:val="002451BF"/>
    <w:rsid w:val="00247212"/>
    <w:rsid w:val="002475F1"/>
    <w:rsid w:val="00250295"/>
    <w:rsid w:val="00250546"/>
    <w:rsid w:val="00250F6A"/>
    <w:rsid w:val="0025164C"/>
    <w:rsid w:val="00261D9C"/>
    <w:rsid w:val="002623FF"/>
    <w:rsid w:val="0026329B"/>
    <w:rsid w:val="002640DE"/>
    <w:rsid w:val="002668E8"/>
    <w:rsid w:val="002756FE"/>
    <w:rsid w:val="00276CAB"/>
    <w:rsid w:val="002774A4"/>
    <w:rsid w:val="00282D11"/>
    <w:rsid w:val="00286BBD"/>
    <w:rsid w:val="00292C7A"/>
    <w:rsid w:val="002B0351"/>
    <w:rsid w:val="002B0862"/>
    <w:rsid w:val="002B1F6D"/>
    <w:rsid w:val="002B2C01"/>
    <w:rsid w:val="002B487D"/>
    <w:rsid w:val="002B5C97"/>
    <w:rsid w:val="002C1482"/>
    <w:rsid w:val="002C6210"/>
    <w:rsid w:val="002D0E52"/>
    <w:rsid w:val="002D177D"/>
    <w:rsid w:val="002F089D"/>
    <w:rsid w:val="002F3BD9"/>
    <w:rsid w:val="002F5CAB"/>
    <w:rsid w:val="003016D0"/>
    <w:rsid w:val="00332A88"/>
    <w:rsid w:val="00337CCE"/>
    <w:rsid w:val="00343896"/>
    <w:rsid w:val="0034465C"/>
    <w:rsid w:val="00350B02"/>
    <w:rsid w:val="00352CAB"/>
    <w:rsid w:val="003566C4"/>
    <w:rsid w:val="00357685"/>
    <w:rsid w:val="00360109"/>
    <w:rsid w:val="00360E7E"/>
    <w:rsid w:val="00366D3D"/>
    <w:rsid w:val="003778EE"/>
    <w:rsid w:val="0038458F"/>
    <w:rsid w:val="0039015A"/>
    <w:rsid w:val="00391705"/>
    <w:rsid w:val="0039320B"/>
    <w:rsid w:val="003A1105"/>
    <w:rsid w:val="003A1F90"/>
    <w:rsid w:val="003B4D28"/>
    <w:rsid w:val="003D293E"/>
    <w:rsid w:val="003D434A"/>
    <w:rsid w:val="003D5E8D"/>
    <w:rsid w:val="003D7D3F"/>
    <w:rsid w:val="003E0E3E"/>
    <w:rsid w:val="003E2244"/>
    <w:rsid w:val="003F0FDD"/>
    <w:rsid w:val="003F23A9"/>
    <w:rsid w:val="003F28B1"/>
    <w:rsid w:val="003F5A3D"/>
    <w:rsid w:val="003F74E9"/>
    <w:rsid w:val="00400318"/>
    <w:rsid w:val="004009A2"/>
    <w:rsid w:val="0041276E"/>
    <w:rsid w:val="004130FC"/>
    <w:rsid w:val="0041557F"/>
    <w:rsid w:val="004207C1"/>
    <w:rsid w:val="0042085B"/>
    <w:rsid w:val="00426C98"/>
    <w:rsid w:val="00434140"/>
    <w:rsid w:val="00444D7E"/>
    <w:rsid w:val="00445DBD"/>
    <w:rsid w:val="004471FB"/>
    <w:rsid w:val="004479AC"/>
    <w:rsid w:val="00450BC7"/>
    <w:rsid w:val="00452960"/>
    <w:rsid w:val="004616FF"/>
    <w:rsid w:val="00464004"/>
    <w:rsid w:val="004655A0"/>
    <w:rsid w:val="00467BFA"/>
    <w:rsid w:val="00474BA2"/>
    <w:rsid w:val="00474CEF"/>
    <w:rsid w:val="004758E3"/>
    <w:rsid w:val="0047740A"/>
    <w:rsid w:val="00491FF0"/>
    <w:rsid w:val="004959E6"/>
    <w:rsid w:val="004A1410"/>
    <w:rsid w:val="004B300C"/>
    <w:rsid w:val="004B3DBF"/>
    <w:rsid w:val="004B72C2"/>
    <w:rsid w:val="004C3EBA"/>
    <w:rsid w:val="004C4662"/>
    <w:rsid w:val="004C6510"/>
    <w:rsid w:val="004C7056"/>
    <w:rsid w:val="004D15BA"/>
    <w:rsid w:val="004D35BE"/>
    <w:rsid w:val="004D7FED"/>
    <w:rsid w:val="004E05C1"/>
    <w:rsid w:val="004E073B"/>
    <w:rsid w:val="004E10DC"/>
    <w:rsid w:val="004E46CE"/>
    <w:rsid w:val="004E5DEE"/>
    <w:rsid w:val="004F10FE"/>
    <w:rsid w:val="004F6702"/>
    <w:rsid w:val="004F752D"/>
    <w:rsid w:val="005004B4"/>
    <w:rsid w:val="00502E89"/>
    <w:rsid w:val="00512FF1"/>
    <w:rsid w:val="00513C4C"/>
    <w:rsid w:val="005154B3"/>
    <w:rsid w:val="00515BD3"/>
    <w:rsid w:val="00516CDA"/>
    <w:rsid w:val="00521FC8"/>
    <w:rsid w:val="00522F4D"/>
    <w:rsid w:val="0052470B"/>
    <w:rsid w:val="005248EB"/>
    <w:rsid w:val="0053055F"/>
    <w:rsid w:val="005307A4"/>
    <w:rsid w:val="00530CA9"/>
    <w:rsid w:val="00532E78"/>
    <w:rsid w:val="00533C10"/>
    <w:rsid w:val="00535334"/>
    <w:rsid w:val="00535C51"/>
    <w:rsid w:val="005360BF"/>
    <w:rsid w:val="00536574"/>
    <w:rsid w:val="00536D08"/>
    <w:rsid w:val="00543D53"/>
    <w:rsid w:val="0055553A"/>
    <w:rsid w:val="0056054A"/>
    <w:rsid w:val="00561A75"/>
    <w:rsid w:val="00563399"/>
    <w:rsid w:val="00565887"/>
    <w:rsid w:val="0056671C"/>
    <w:rsid w:val="00570D24"/>
    <w:rsid w:val="00573DF2"/>
    <w:rsid w:val="00575699"/>
    <w:rsid w:val="0057720D"/>
    <w:rsid w:val="005772BA"/>
    <w:rsid w:val="005816AB"/>
    <w:rsid w:val="0058256E"/>
    <w:rsid w:val="005842A4"/>
    <w:rsid w:val="00585D06"/>
    <w:rsid w:val="005871EE"/>
    <w:rsid w:val="00590A6A"/>
    <w:rsid w:val="00591BB3"/>
    <w:rsid w:val="005A0634"/>
    <w:rsid w:val="005A585D"/>
    <w:rsid w:val="005B75AA"/>
    <w:rsid w:val="005C3683"/>
    <w:rsid w:val="005D2F06"/>
    <w:rsid w:val="005E0E0A"/>
    <w:rsid w:val="005E1A34"/>
    <w:rsid w:val="005E5787"/>
    <w:rsid w:val="005F39D8"/>
    <w:rsid w:val="00600FE6"/>
    <w:rsid w:val="006046F1"/>
    <w:rsid w:val="0061061E"/>
    <w:rsid w:val="00610AEA"/>
    <w:rsid w:val="00615079"/>
    <w:rsid w:val="00616FAA"/>
    <w:rsid w:val="00620106"/>
    <w:rsid w:val="00621EC6"/>
    <w:rsid w:val="00631B95"/>
    <w:rsid w:val="006335B5"/>
    <w:rsid w:val="0064037C"/>
    <w:rsid w:val="00641CED"/>
    <w:rsid w:val="006427C6"/>
    <w:rsid w:val="00642CAF"/>
    <w:rsid w:val="00643D17"/>
    <w:rsid w:val="006441D3"/>
    <w:rsid w:val="0065163C"/>
    <w:rsid w:val="006519A3"/>
    <w:rsid w:val="00651C0A"/>
    <w:rsid w:val="006668CE"/>
    <w:rsid w:val="006735DE"/>
    <w:rsid w:val="00673942"/>
    <w:rsid w:val="00676EB9"/>
    <w:rsid w:val="00690B79"/>
    <w:rsid w:val="006A2D27"/>
    <w:rsid w:val="006A7188"/>
    <w:rsid w:val="006B11CF"/>
    <w:rsid w:val="006B2BA7"/>
    <w:rsid w:val="006B46B0"/>
    <w:rsid w:val="006B5B82"/>
    <w:rsid w:val="006C058C"/>
    <w:rsid w:val="006C18D2"/>
    <w:rsid w:val="006C25A3"/>
    <w:rsid w:val="006C5AB3"/>
    <w:rsid w:val="006C7B3C"/>
    <w:rsid w:val="006D0935"/>
    <w:rsid w:val="006F06C7"/>
    <w:rsid w:val="006F0AA2"/>
    <w:rsid w:val="006F1128"/>
    <w:rsid w:val="006F1B52"/>
    <w:rsid w:val="006F2497"/>
    <w:rsid w:val="006F5128"/>
    <w:rsid w:val="006F64F1"/>
    <w:rsid w:val="00700482"/>
    <w:rsid w:val="00700869"/>
    <w:rsid w:val="00701556"/>
    <w:rsid w:val="007069AF"/>
    <w:rsid w:val="00713130"/>
    <w:rsid w:val="00723AA5"/>
    <w:rsid w:val="0072552C"/>
    <w:rsid w:val="0073021F"/>
    <w:rsid w:val="007334B6"/>
    <w:rsid w:val="00735995"/>
    <w:rsid w:val="00737323"/>
    <w:rsid w:val="007379D1"/>
    <w:rsid w:val="00743F15"/>
    <w:rsid w:val="00750151"/>
    <w:rsid w:val="007538D0"/>
    <w:rsid w:val="00774E37"/>
    <w:rsid w:val="00775952"/>
    <w:rsid w:val="007771B8"/>
    <w:rsid w:val="007852B0"/>
    <w:rsid w:val="0079018E"/>
    <w:rsid w:val="00794C8D"/>
    <w:rsid w:val="00796CD5"/>
    <w:rsid w:val="007A1268"/>
    <w:rsid w:val="007B1C80"/>
    <w:rsid w:val="007B4340"/>
    <w:rsid w:val="007B68EA"/>
    <w:rsid w:val="007C7678"/>
    <w:rsid w:val="007C7E1B"/>
    <w:rsid w:val="007D0D5C"/>
    <w:rsid w:val="007D3993"/>
    <w:rsid w:val="007D5400"/>
    <w:rsid w:val="007D5480"/>
    <w:rsid w:val="007E0890"/>
    <w:rsid w:val="007E4960"/>
    <w:rsid w:val="007E7E0B"/>
    <w:rsid w:val="007F1AC3"/>
    <w:rsid w:val="00801625"/>
    <w:rsid w:val="00801A6A"/>
    <w:rsid w:val="0080212E"/>
    <w:rsid w:val="0082096E"/>
    <w:rsid w:val="008211E7"/>
    <w:rsid w:val="00830AB8"/>
    <w:rsid w:val="00831D22"/>
    <w:rsid w:val="00841B6E"/>
    <w:rsid w:val="00845FBB"/>
    <w:rsid w:val="00851233"/>
    <w:rsid w:val="008530DF"/>
    <w:rsid w:val="00872FB7"/>
    <w:rsid w:val="00873429"/>
    <w:rsid w:val="0087477C"/>
    <w:rsid w:val="00876727"/>
    <w:rsid w:val="008775C5"/>
    <w:rsid w:val="00885581"/>
    <w:rsid w:val="00892141"/>
    <w:rsid w:val="00892B42"/>
    <w:rsid w:val="00894948"/>
    <w:rsid w:val="00895B6F"/>
    <w:rsid w:val="008A4DBC"/>
    <w:rsid w:val="008B2375"/>
    <w:rsid w:val="008B2DC0"/>
    <w:rsid w:val="008B319A"/>
    <w:rsid w:val="008B6B90"/>
    <w:rsid w:val="008B779F"/>
    <w:rsid w:val="008B78CF"/>
    <w:rsid w:val="008B7C94"/>
    <w:rsid w:val="008C1548"/>
    <w:rsid w:val="008C331D"/>
    <w:rsid w:val="008C6FA4"/>
    <w:rsid w:val="008D38DC"/>
    <w:rsid w:val="008D3BCE"/>
    <w:rsid w:val="008E307A"/>
    <w:rsid w:val="008E4D42"/>
    <w:rsid w:val="008E6A89"/>
    <w:rsid w:val="008F65D7"/>
    <w:rsid w:val="00910CF3"/>
    <w:rsid w:val="0092089D"/>
    <w:rsid w:val="00921AC9"/>
    <w:rsid w:val="00932879"/>
    <w:rsid w:val="00941882"/>
    <w:rsid w:val="009469EC"/>
    <w:rsid w:val="00951E08"/>
    <w:rsid w:val="009563FF"/>
    <w:rsid w:val="00960C15"/>
    <w:rsid w:val="00961DDA"/>
    <w:rsid w:val="00961EB6"/>
    <w:rsid w:val="00963D61"/>
    <w:rsid w:val="009714A9"/>
    <w:rsid w:val="009721CE"/>
    <w:rsid w:val="00972F79"/>
    <w:rsid w:val="00980303"/>
    <w:rsid w:val="00981401"/>
    <w:rsid w:val="00981887"/>
    <w:rsid w:val="0098790C"/>
    <w:rsid w:val="00987AB4"/>
    <w:rsid w:val="009957DC"/>
    <w:rsid w:val="0099642D"/>
    <w:rsid w:val="009A3982"/>
    <w:rsid w:val="009A3B4C"/>
    <w:rsid w:val="009B25ED"/>
    <w:rsid w:val="009B4EFE"/>
    <w:rsid w:val="009B5D27"/>
    <w:rsid w:val="009B6B29"/>
    <w:rsid w:val="009D32E1"/>
    <w:rsid w:val="009E0D11"/>
    <w:rsid w:val="009E0EC0"/>
    <w:rsid w:val="009E71C4"/>
    <w:rsid w:val="009E7490"/>
    <w:rsid w:val="009F1BFC"/>
    <w:rsid w:val="009F2D25"/>
    <w:rsid w:val="009F6F40"/>
    <w:rsid w:val="00A0686B"/>
    <w:rsid w:val="00A07E86"/>
    <w:rsid w:val="00A23A0E"/>
    <w:rsid w:val="00A265F7"/>
    <w:rsid w:val="00A27D33"/>
    <w:rsid w:val="00A31E89"/>
    <w:rsid w:val="00A402B1"/>
    <w:rsid w:val="00A4225F"/>
    <w:rsid w:val="00A42814"/>
    <w:rsid w:val="00A43A58"/>
    <w:rsid w:val="00A45086"/>
    <w:rsid w:val="00A46150"/>
    <w:rsid w:val="00A5378D"/>
    <w:rsid w:val="00A57A88"/>
    <w:rsid w:val="00A63F30"/>
    <w:rsid w:val="00A67979"/>
    <w:rsid w:val="00A67C14"/>
    <w:rsid w:val="00A67D32"/>
    <w:rsid w:val="00A723F3"/>
    <w:rsid w:val="00A74C53"/>
    <w:rsid w:val="00A81A41"/>
    <w:rsid w:val="00A8391C"/>
    <w:rsid w:val="00A91602"/>
    <w:rsid w:val="00A96AA6"/>
    <w:rsid w:val="00AA736B"/>
    <w:rsid w:val="00AA7A79"/>
    <w:rsid w:val="00AB03C6"/>
    <w:rsid w:val="00AB3AC5"/>
    <w:rsid w:val="00AB6BDE"/>
    <w:rsid w:val="00AC0E16"/>
    <w:rsid w:val="00AC35F8"/>
    <w:rsid w:val="00AD1005"/>
    <w:rsid w:val="00AD3C28"/>
    <w:rsid w:val="00AD73D4"/>
    <w:rsid w:val="00AD75C9"/>
    <w:rsid w:val="00AE077B"/>
    <w:rsid w:val="00AE77C7"/>
    <w:rsid w:val="00AF0535"/>
    <w:rsid w:val="00B002CE"/>
    <w:rsid w:val="00B00A12"/>
    <w:rsid w:val="00B02113"/>
    <w:rsid w:val="00B04F51"/>
    <w:rsid w:val="00B13C6D"/>
    <w:rsid w:val="00B1539C"/>
    <w:rsid w:val="00B17157"/>
    <w:rsid w:val="00B31026"/>
    <w:rsid w:val="00B32041"/>
    <w:rsid w:val="00B32A9F"/>
    <w:rsid w:val="00B32D8F"/>
    <w:rsid w:val="00B45BB1"/>
    <w:rsid w:val="00B50728"/>
    <w:rsid w:val="00B534D3"/>
    <w:rsid w:val="00B54BDF"/>
    <w:rsid w:val="00B55E81"/>
    <w:rsid w:val="00B61D16"/>
    <w:rsid w:val="00B64458"/>
    <w:rsid w:val="00B66BC5"/>
    <w:rsid w:val="00B700CB"/>
    <w:rsid w:val="00B72365"/>
    <w:rsid w:val="00B84123"/>
    <w:rsid w:val="00B918F6"/>
    <w:rsid w:val="00BA4341"/>
    <w:rsid w:val="00BA4FE0"/>
    <w:rsid w:val="00BB032E"/>
    <w:rsid w:val="00BB0ACF"/>
    <w:rsid w:val="00BB144C"/>
    <w:rsid w:val="00BB28B7"/>
    <w:rsid w:val="00BC0BAC"/>
    <w:rsid w:val="00BC5A6C"/>
    <w:rsid w:val="00BD0183"/>
    <w:rsid w:val="00BD19F5"/>
    <w:rsid w:val="00BD66BF"/>
    <w:rsid w:val="00BE62A9"/>
    <w:rsid w:val="00BF216E"/>
    <w:rsid w:val="00BF5A90"/>
    <w:rsid w:val="00BF62B0"/>
    <w:rsid w:val="00BF7ABE"/>
    <w:rsid w:val="00C00BA2"/>
    <w:rsid w:val="00C00DBF"/>
    <w:rsid w:val="00C06AEB"/>
    <w:rsid w:val="00C0743A"/>
    <w:rsid w:val="00C1618D"/>
    <w:rsid w:val="00C16A21"/>
    <w:rsid w:val="00C16B91"/>
    <w:rsid w:val="00C20D58"/>
    <w:rsid w:val="00C21DF7"/>
    <w:rsid w:val="00C2217E"/>
    <w:rsid w:val="00C22496"/>
    <w:rsid w:val="00C2711E"/>
    <w:rsid w:val="00C2779F"/>
    <w:rsid w:val="00C32B70"/>
    <w:rsid w:val="00C42900"/>
    <w:rsid w:val="00C4292B"/>
    <w:rsid w:val="00C446B4"/>
    <w:rsid w:val="00C47C40"/>
    <w:rsid w:val="00C53DF0"/>
    <w:rsid w:val="00C56CEF"/>
    <w:rsid w:val="00C6479C"/>
    <w:rsid w:val="00C663F9"/>
    <w:rsid w:val="00C66D7B"/>
    <w:rsid w:val="00C67281"/>
    <w:rsid w:val="00C72B7D"/>
    <w:rsid w:val="00C72D96"/>
    <w:rsid w:val="00C74D43"/>
    <w:rsid w:val="00C76598"/>
    <w:rsid w:val="00C770DF"/>
    <w:rsid w:val="00C8157A"/>
    <w:rsid w:val="00C828AC"/>
    <w:rsid w:val="00C83A77"/>
    <w:rsid w:val="00C871DF"/>
    <w:rsid w:val="00C876E5"/>
    <w:rsid w:val="00C97D94"/>
    <w:rsid w:val="00CA2EB8"/>
    <w:rsid w:val="00CA55F5"/>
    <w:rsid w:val="00CA5B88"/>
    <w:rsid w:val="00CA7754"/>
    <w:rsid w:val="00CB006C"/>
    <w:rsid w:val="00CB1B6D"/>
    <w:rsid w:val="00CB4681"/>
    <w:rsid w:val="00CC14CF"/>
    <w:rsid w:val="00CC31E2"/>
    <w:rsid w:val="00CC62A6"/>
    <w:rsid w:val="00CE1634"/>
    <w:rsid w:val="00CE5AC6"/>
    <w:rsid w:val="00CF2D8F"/>
    <w:rsid w:val="00CF3088"/>
    <w:rsid w:val="00CF5E07"/>
    <w:rsid w:val="00CF6069"/>
    <w:rsid w:val="00D02383"/>
    <w:rsid w:val="00D07BEE"/>
    <w:rsid w:val="00D10BCB"/>
    <w:rsid w:val="00D270DB"/>
    <w:rsid w:val="00D314F9"/>
    <w:rsid w:val="00D40E0B"/>
    <w:rsid w:val="00D44507"/>
    <w:rsid w:val="00D44BE8"/>
    <w:rsid w:val="00D47FF8"/>
    <w:rsid w:val="00D50E49"/>
    <w:rsid w:val="00D50ED7"/>
    <w:rsid w:val="00D51145"/>
    <w:rsid w:val="00D54417"/>
    <w:rsid w:val="00D60DE5"/>
    <w:rsid w:val="00D642A0"/>
    <w:rsid w:val="00D66A7B"/>
    <w:rsid w:val="00D710A4"/>
    <w:rsid w:val="00D72362"/>
    <w:rsid w:val="00D77A8C"/>
    <w:rsid w:val="00D80D01"/>
    <w:rsid w:val="00D84561"/>
    <w:rsid w:val="00D848EF"/>
    <w:rsid w:val="00D8582D"/>
    <w:rsid w:val="00D94AC7"/>
    <w:rsid w:val="00D97232"/>
    <w:rsid w:val="00DA03DC"/>
    <w:rsid w:val="00DA29B1"/>
    <w:rsid w:val="00DA5D6D"/>
    <w:rsid w:val="00DA6427"/>
    <w:rsid w:val="00DA7C96"/>
    <w:rsid w:val="00DB4D6B"/>
    <w:rsid w:val="00DC1FDF"/>
    <w:rsid w:val="00DC37E9"/>
    <w:rsid w:val="00DC6018"/>
    <w:rsid w:val="00DC70FA"/>
    <w:rsid w:val="00DD0054"/>
    <w:rsid w:val="00DE2EE8"/>
    <w:rsid w:val="00DE57E6"/>
    <w:rsid w:val="00DE5D81"/>
    <w:rsid w:val="00DE757F"/>
    <w:rsid w:val="00DF0FEF"/>
    <w:rsid w:val="00E0024E"/>
    <w:rsid w:val="00E16DBC"/>
    <w:rsid w:val="00E1717F"/>
    <w:rsid w:val="00E207EC"/>
    <w:rsid w:val="00E21126"/>
    <w:rsid w:val="00E31917"/>
    <w:rsid w:val="00E35092"/>
    <w:rsid w:val="00E61AC5"/>
    <w:rsid w:val="00E62B73"/>
    <w:rsid w:val="00E67D91"/>
    <w:rsid w:val="00E7244B"/>
    <w:rsid w:val="00E72913"/>
    <w:rsid w:val="00E81CD0"/>
    <w:rsid w:val="00E829E9"/>
    <w:rsid w:val="00E84956"/>
    <w:rsid w:val="00E93392"/>
    <w:rsid w:val="00E96747"/>
    <w:rsid w:val="00EA470B"/>
    <w:rsid w:val="00EB249A"/>
    <w:rsid w:val="00EB4E70"/>
    <w:rsid w:val="00EB6EE3"/>
    <w:rsid w:val="00EC089F"/>
    <w:rsid w:val="00EC38C0"/>
    <w:rsid w:val="00ED422D"/>
    <w:rsid w:val="00EE4AA8"/>
    <w:rsid w:val="00EE7091"/>
    <w:rsid w:val="00EF0529"/>
    <w:rsid w:val="00EF239C"/>
    <w:rsid w:val="00EF2B28"/>
    <w:rsid w:val="00EF5C7D"/>
    <w:rsid w:val="00EF6915"/>
    <w:rsid w:val="00F05E13"/>
    <w:rsid w:val="00F05E69"/>
    <w:rsid w:val="00F06610"/>
    <w:rsid w:val="00F07DF1"/>
    <w:rsid w:val="00F102FF"/>
    <w:rsid w:val="00F20646"/>
    <w:rsid w:val="00F3222E"/>
    <w:rsid w:val="00F33AB1"/>
    <w:rsid w:val="00F377A3"/>
    <w:rsid w:val="00F44656"/>
    <w:rsid w:val="00F446E0"/>
    <w:rsid w:val="00F527D2"/>
    <w:rsid w:val="00F52C69"/>
    <w:rsid w:val="00F62A73"/>
    <w:rsid w:val="00F64758"/>
    <w:rsid w:val="00F70D1E"/>
    <w:rsid w:val="00F755D1"/>
    <w:rsid w:val="00F77445"/>
    <w:rsid w:val="00F809BF"/>
    <w:rsid w:val="00F80C62"/>
    <w:rsid w:val="00F81C8F"/>
    <w:rsid w:val="00F87935"/>
    <w:rsid w:val="00FB6D86"/>
    <w:rsid w:val="00FB7899"/>
    <w:rsid w:val="00FC6505"/>
    <w:rsid w:val="00FD183E"/>
    <w:rsid w:val="00FD3D67"/>
    <w:rsid w:val="00FD56F9"/>
    <w:rsid w:val="00FE0704"/>
    <w:rsid w:val="00FE0752"/>
    <w:rsid w:val="00FE699C"/>
    <w:rsid w:val="00FF3023"/>
    <w:rsid w:val="00FF5F9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99D4B51-E50F-411C-9818-EB924BA13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20" w:line="360"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655A0"/>
    <w:rPr>
      <w:rFonts w:ascii="Georgia" w:eastAsia="Georgia" w:hAnsi="Georgia" w:cs="Georgia"/>
      <w:lang w:val="tr-TR"/>
    </w:rPr>
  </w:style>
  <w:style w:type="paragraph" w:styleId="Balk1">
    <w:name w:val="heading 1"/>
    <w:basedOn w:val="Normal"/>
    <w:link w:val="Balk1Char"/>
    <w:uiPriority w:val="9"/>
    <w:qFormat/>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link w:val="Balk2Char"/>
    <w:uiPriority w:val="9"/>
    <w:qFormat/>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link w:val="Balk3Char"/>
    <w:uiPriority w:val="9"/>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link w:val="Balk4Char"/>
    <w:uiPriority w:val="9"/>
    <w:qFormat/>
    <w:pPr>
      <w:ind w:left="1709" w:hanging="751"/>
      <w:outlineLvl w:val="3"/>
    </w:pPr>
    <w:rPr>
      <w:rFonts w:ascii="Times New Roman" w:eastAsia="Times New Roman" w:hAnsi="Times New Roman" w:cs="Times New Roman"/>
      <w:b/>
      <w:bCs/>
      <w:sz w:val="28"/>
      <w:szCs w:val="28"/>
    </w:rPr>
  </w:style>
  <w:style w:type="paragraph" w:styleId="Balk5">
    <w:name w:val="heading 5"/>
    <w:basedOn w:val="Normal"/>
    <w:next w:val="Normal"/>
    <w:link w:val="Balk5Char"/>
    <w:uiPriority w:val="9"/>
    <w:unhideWhenUsed/>
    <w:qFormat/>
    <w:rsid w:val="00CF3088"/>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34"/>
    <w:qFormat/>
    <w:pPr>
      <w:spacing w:before="150"/>
      <w:ind w:left="1678" w:hanging="360"/>
    </w:pPr>
  </w:style>
  <w:style w:type="paragraph" w:customStyle="1" w:styleId="TableParagraph">
    <w:name w:val="Table Paragraph"/>
    <w:basedOn w:val="Normal"/>
    <w:uiPriority w:val="1"/>
    <w:qFormat/>
  </w:style>
  <w:style w:type="paragraph" w:styleId="AralkYok">
    <w:name w:val="No Spacing"/>
    <w:link w:val="AralkYokChar"/>
    <w:uiPriority w:val="1"/>
    <w:qFormat/>
    <w:rsid w:val="001159AC"/>
    <w:rPr>
      <w:rFonts w:ascii="Georgia" w:eastAsia="Georgia" w:hAnsi="Georgia" w:cs="Georgia"/>
      <w:lang w:val="tr-TR"/>
    </w:rPr>
  </w:style>
  <w:style w:type="paragraph" w:styleId="stbilgi">
    <w:name w:val="header"/>
    <w:basedOn w:val="Normal"/>
    <w:link w:val="stbilgiChar"/>
    <w:uiPriority w:val="99"/>
    <w:unhideWhenUsed/>
    <w:rsid w:val="00A4225F"/>
    <w:pPr>
      <w:tabs>
        <w:tab w:val="center" w:pos="4536"/>
        <w:tab w:val="right" w:pos="9072"/>
      </w:tabs>
    </w:pPr>
  </w:style>
  <w:style w:type="character" w:customStyle="1" w:styleId="stbilgiChar">
    <w:name w:val="Üstbilgi Char"/>
    <w:basedOn w:val="VarsaylanParagrafYazTipi"/>
    <w:link w:val="stbilgi"/>
    <w:uiPriority w:val="99"/>
    <w:rsid w:val="00A4225F"/>
    <w:rPr>
      <w:rFonts w:ascii="Georgia" w:eastAsia="Georgia" w:hAnsi="Georgia" w:cs="Georgia"/>
      <w:lang w:val="tr-TR"/>
    </w:rPr>
  </w:style>
  <w:style w:type="paragraph" w:styleId="Altbilgi">
    <w:name w:val="footer"/>
    <w:basedOn w:val="Normal"/>
    <w:link w:val="AltbilgiChar"/>
    <w:uiPriority w:val="99"/>
    <w:unhideWhenUsed/>
    <w:rsid w:val="00A4225F"/>
    <w:pPr>
      <w:tabs>
        <w:tab w:val="center" w:pos="4536"/>
        <w:tab w:val="right" w:pos="9072"/>
      </w:tabs>
    </w:pPr>
  </w:style>
  <w:style w:type="character" w:customStyle="1" w:styleId="AltbilgiChar">
    <w:name w:val="Altbilgi Char"/>
    <w:basedOn w:val="VarsaylanParagrafYazTipi"/>
    <w:link w:val="Altbilgi"/>
    <w:uiPriority w:val="99"/>
    <w:rsid w:val="00A4225F"/>
    <w:rPr>
      <w:rFonts w:ascii="Georgia" w:eastAsia="Georgia" w:hAnsi="Georgia" w:cs="Georgia"/>
      <w:lang w:val="tr-TR"/>
    </w:rPr>
  </w:style>
  <w:style w:type="paragraph" w:styleId="Altyaz">
    <w:name w:val="Subtitle"/>
    <w:basedOn w:val="Normal"/>
    <w:next w:val="Normal"/>
    <w:link w:val="AltyazChar"/>
    <w:uiPriority w:val="11"/>
    <w:qFormat/>
    <w:rsid w:val="00B13C6D"/>
    <w:pPr>
      <w:numPr>
        <w:ilvl w:val="1"/>
      </w:numPr>
      <w:spacing w:after="160"/>
    </w:pPr>
    <w:rPr>
      <w:rFonts w:asciiTheme="minorHAnsi" w:eastAsiaTheme="minorEastAsia" w:hAnsiTheme="minorHAnsi" w:cstheme="minorBidi"/>
      <w:color w:val="5A5A5A" w:themeColor="text1" w:themeTint="A5"/>
      <w:spacing w:val="15"/>
    </w:rPr>
  </w:style>
  <w:style w:type="character" w:customStyle="1" w:styleId="AltyazChar">
    <w:name w:val="Altyazı Char"/>
    <w:basedOn w:val="VarsaylanParagrafYazTipi"/>
    <w:link w:val="Altyaz"/>
    <w:uiPriority w:val="11"/>
    <w:rsid w:val="00B13C6D"/>
    <w:rPr>
      <w:rFonts w:eastAsiaTheme="minorEastAsia"/>
      <w:color w:val="5A5A5A" w:themeColor="text1" w:themeTint="A5"/>
      <w:spacing w:val="15"/>
      <w:lang w:val="tr-TR"/>
    </w:rPr>
  </w:style>
  <w:style w:type="table" w:styleId="TabloKlavuzu">
    <w:name w:val="Table Grid"/>
    <w:basedOn w:val="NormalTablo"/>
    <w:uiPriority w:val="59"/>
    <w:rsid w:val="00D47F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simYazs">
    <w:name w:val="caption"/>
    <w:basedOn w:val="Normal"/>
    <w:next w:val="Normal"/>
    <w:uiPriority w:val="35"/>
    <w:unhideWhenUsed/>
    <w:qFormat/>
    <w:rsid w:val="00F05E69"/>
    <w:pPr>
      <w:widowControl/>
      <w:autoSpaceDE/>
      <w:autoSpaceDN/>
      <w:spacing w:after="200" w:line="240" w:lineRule="auto"/>
    </w:pPr>
    <w:rPr>
      <w:rFonts w:asciiTheme="minorHAnsi" w:eastAsiaTheme="minorHAnsi" w:hAnsiTheme="minorHAnsi" w:cstheme="minorBidi"/>
      <w:i/>
      <w:iCs/>
      <w:color w:val="44546A" w:themeColor="text2"/>
      <w:kern w:val="2"/>
      <w:sz w:val="18"/>
      <w:szCs w:val="18"/>
      <w14:ligatures w14:val="standardContextual"/>
    </w:rPr>
  </w:style>
  <w:style w:type="paragraph" w:styleId="NormalWeb">
    <w:name w:val="Normal (Web)"/>
    <w:basedOn w:val="Normal"/>
    <w:uiPriority w:val="99"/>
    <w:unhideWhenUsed/>
    <w:rsid w:val="00DA7C96"/>
    <w:pPr>
      <w:widowControl/>
      <w:autoSpaceDE/>
      <w:autoSpaceDN/>
      <w:spacing w:before="100" w:beforeAutospacing="1" w:after="100" w:afterAutospacing="1" w:line="240" w:lineRule="auto"/>
    </w:pPr>
    <w:rPr>
      <w:rFonts w:ascii="Times New Roman" w:eastAsia="Times New Roman" w:hAnsi="Times New Roman" w:cs="Times New Roman"/>
      <w:sz w:val="24"/>
      <w:szCs w:val="24"/>
      <w:lang w:eastAsia="tr-TR"/>
    </w:rPr>
  </w:style>
  <w:style w:type="table" w:customStyle="1" w:styleId="KlavuzuTablo4-Vurgu21">
    <w:name w:val="Kılavuzu Tablo 4 - Vurgu 21"/>
    <w:basedOn w:val="NormalTablo"/>
    <w:uiPriority w:val="49"/>
    <w:rsid w:val="00876727"/>
    <w:pPr>
      <w:widowControl/>
      <w:autoSpaceDE/>
      <w:autoSpaceDN/>
      <w:spacing w:after="0" w:line="240" w:lineRule="auto"/>
    </w:pPr>
    <w:rPr>
      <w:lang w:val="tr-TR"/>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TabloTema">
    <w:name w:val="Tablo Tema"/>
    <w:basedOn w:val="Normal"/>
    <w:link w:val="TabloTemaChar"/>
    <w:qFormat/>
    <w:rsid w:val="00426C98"/>
    <w:pPr>
      <w:spacing w:before="46" w:after="0" w:line="240" w:lineRule="auto"/>
      <w:ind w:left="110"/>
    </w:pPr>
    <w:rPr>
      <w:rFonts w:ascii="Calibri" w:eastAsia="Times New Roman" w:hAnsi="Calibri" w:cstheme="minorHAnsi"/>
      <w:b/>
      <w:sz w:val="24"/>
      <w:szCs w:val="24"/>
    </w:rPr>
  </w:style>
  <w:style w:type="paragraph" w:customStyle="1" w:styleId="TabloOkulKurum">
    <w:name w:val="Tablo Okul/Kurum"/>
    <w:basedOn w:val="Normal"/>
    <w:link w:val="TabloOkulKurumChar"/>
    <w:qFormat/>
    <w:rsid w:val="00426C98"/>
    <w:pPr>
      <w:spacing w:before="70" w:after="0" w:line="240" w:lineRule="auto"/>
      <w:ind w:left="110"/>
    </w:pPr>
    <w:rPr>
      <w:rFonts w:ascii="Calibri" w:eastAsia="Times New Roman" w:hAnsi="Calibri" w:cs="Calibri"/>
      <w:b/>
      <w:lang w:val="en-US"/>
    </w:rPr>
  </w:style>
  <w:style w:type="character" w:customStyle="1" w:styleId="TabloTemaChar">
    <w:name w:val="Tablo Tema Char"/>
    <w:basedOn w:val="VarsaylanParagrafYazTipi"/>
    <w:link w:val="TabloTema"/>
    <w:rsid w:val="00426C98"/>
    <w:rPr>
      <w:rFonts w:ascii="Calibri" w:eastAsia="Times New Roman" w:hAnsi="Calibri" w:cstheme="minorHAnsi"/>
      <w:b/>
      <w:sz w:val="24"/>
      <w:szCs w:val="24"/>
      <w:lang w:val="tr-TR"/>
    </w:rPr>
  </w:style>
  <w:style w:type="paragraph" w:customStyle="1" w:styleId="TabloGvde">
    <w:name w:val="Tablo Gövde"/>
    <w:basedOn w:val="Normal"/>
    <w:link w:val="TabloGvdeChar"/>
    <w:qFormat/>
    <w:rsid w:val="00426C98"/>
    <w:pPr>
      <w:spacing w:after="0" w:line="240" w:lineRule="auto"/>
      <w:ind w:right="3486"/>
    </w:pPr>
    <w:rPr>
      <w:rFonts w:ascii="Calibri" w:eastAsia="Times New Roman" w:hAnsi="Calibri" w:cs="Times New Roman"/>
      <w:sz w:val="20"/>
      <w:szCs w:val="21"/>
    </w:rPr>
  </w:style>
  <w:style w:type="character" w:customStyle="1" w:styleId="TabloOkulKurumChar">
    <w:name w:val="Tablo Okul/Kurum Char"/>
    <w:basedOn w:val="VarsaylanParagrafYazTipi"/>
    <w:link w:val="TabloOkulKurum"/>
    <w:rsid w:val="00426C98"/>
    <w:rPr>
      <w:rFonts w:ascii="Calibri" w:eastAsia="Times New Roman" w:hAnsi="Calibri" w:cs="Calibri"/>
      <w:b/>
    </w:rPr>
  </w:style>
  <w:style w:type="character" w:customStyle="1" w:styleId="TabloGvdeChar">
    <w:name w:val="Tablo Gövde Char"/>
    <w:basedOn w:val="VarsaylanParagrafYazTipi"/>
    <w:link w:val="TabloGvde"/>
    <w:rsid w:val="00426C98"/>
    <w:rPr>
      <w:rFonts w:ascii="Calibri" w:eastAsia="Times New Roman" w:hAnsi="Calibri" w:cs="Times New Roman"/>
      <w:sz w:val="20"/>
      <w:szCs w:val="21"/>
      <w:lang w:val="tr-TR"/>
    </w:rPr>
  </w:style>
  <w:style w:type="paragraph" w:styleId="BalonMetni">
    <w:name w:val="Balloon Text"/>
    <w:basedOn w:val="Normal"/>
    <w:link w:val="BalonMetniChar"/>
    <w:uiPriority w:val="99"/>
    <w:semiHidden/>
    <w:unhideWhenUsed/>
    <w:rsid w:val="001A1AE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A1AE4"/>
    <w:rPr>
      <w:rFonts w:ascii="Tahoma" w:eastAsia="Georgia" w:hAnsi="Tahoma" w:cs="Tahoma"/>
      <w:sz w:val="16"/>
      <w:szCs w:val="16"/>
      <w:lang w:val="tr-TR"/>
    </w:rPr>
  </w:style>
  <w:style w:type="character" w:customStyle="1" w:styleId="AralkYokChar">
    <w:name w:val="Aralık Yok Char"/>
    <w:basedOn w:val="VarsaylanParagrafYazTipi"/>
    <w:link w:val="AralkYok"/>
    <w:uiPriority w:val="1"/>
    <w:rsid w:val="00A67D32"/>
    <w:rPr>
      <w:rFonts w:ascii="Georgia" w:eastAsia="Georgia" w:hAnsi="Georgia" w:cs="Georgia"/>
      <w:lang w:val="tr-TR"/>
    </w:rPr>
  </w:style>
  <w:style w:type="character" w:customStyle="1" w:styleId="Balk2Char">
    <w:name w:val="Başlık 2 Char"/>
    <w:basedOn w:val="VarsaylanParagrafYazTipi"/>
    <w:link w:val="Balk2"/>
    <w:rsid w:val="005772BA"/>
    <w:rPr>
      <w:rFonts w:ascii="Times New Roman" w:eastAsia="Times New Roman" w:hAnsi="Times New Roman" w:cs="Times New Roman"/>
      <w:b/>
      <w:bCs/>
      <w:sz w:val="36"/>
      <w:szCs w:val="36"/>
      <w:lang w:val="tr-TR"/>
    </w:rPr>
  </w:style>
  <w:style w:type="character" w:customStyle="1" w:styleId="GvdeMetniChar">
    <w:name w:val="Gövde Metni Char"/>
    <w:basedOn w:val="VarsaylanParagrafYazTipi"/>
    <w:link w:val="GvdeMetni"/>
    <w:uiPriority w:val="1"/>
    <w:rsid w:val="005772BA"/>
    <w:rPr>
      <w:rFonts w:ascii="Georgia" w:eastAsia="Georgia" w:hAnsi="Georgia" w:cs="Georgia"/>
      <w:sz w:val="24"/>
      <w:szCs w:val="24"/>
      <w:lang w:val="tr-TR"/>
    </w:rPr>
  </w:style>
  <w:style w:type="character" w:customStyle="1" w:styleId="Balk5Char">
    <w:name w:val="Başlık 5 Char"/>
    <w:basedOn w:val="VarsaylanParagrafYazTipi"/>
    <w:link w:val="Balk5"/>
    <w:rsid w:val="00CF3088"/>
    <w:rPr>
      <w:rFonts w:asciiTheme="majorHAnsi" w:eastAsiaTheme="majorEastAsia" w:hAnsiTheme="majorHAnsi" w:cstheme="majorBidi"/>
      <w:color w:val="2E74B5" w:themeColor="accent1" w:themeShade="BF"/>
      <w:lang w:val="tr-TR"/>
    </w:rPr>
  </w:style>
  <w:style w:type="character" w:customStyle="1" w:styleId="Balk1Char">
    <w:name w:val="Başlık 1 Char"/>
    <w:link w:val="Balk1"/>
    <w:uiPriority w:val="9"/>
    <w:rsid w:val="002475F1"/>
    <w:rPr>
      <w:rFonts w:ascii="Times New Roman" w:eastAsia="Times New Roman" w:hAnsi="Times New Roman" w:cs="Times New Roman"/>
      <w:b/>
      <w:bCs/>
      <w:sz w:val="40"/>
      <w:szCs w:val="40"/>
      <w:lang w:val="tr-TR"/>
    </w:rPr>
  </w:style>
  <w:style w:type="character" w:customStyle="1" w:styleId="Balk4Char">
    <w:name w:val="Başlık 4 Char"/>
    <w:link w:val="Balk4"/>
    <w:uiPriority w:val="9"/>
    <w:rsid w:val="002475F1"/>
    <w:rPr>
      <w:rFonts w:ascii="Times New Roman" w:eastAsia="Times New Roman" w:hAnsi="Times New Roman" w:cs="Times New Roman"/>
      <w:b/>
      <w:bCs/>
      <w:sz w:val="28"/>
      <w:szCs w:val="28"/>
      <w:lang w:val="tr-TR"/>
    </w:rPr>
  </w:style>
  <w:style w:type="character" w:customStyle="1" w:styleId="Balk3Char">
    <w:name w:val="Başlık 3 Char"/>
    <w:link w:val="Balk3"/>
    <w:uiPriority w:val="9"/>
    <w:rsid w:val="002475F1"/>
    <w:rPr>
      <w:rFonts w:ascii="Times New Roman" w:eastAsia="Times New Roman" w:hAnsi="Times New Roman" w:cs="Times New Roman"/>
      <w:b/>
      <w:bCs/>
      <w:sz w:val="32"/>
      <w:szCs w:val="32"/>
      <w:lang w:val="tr-TR"/>
    </w:rPr>
  </w:style>
  <w:style w:type="table" w:customStyle="1" w:styleId="TableGrid">
    <w:name w:val="TableGrid"/>
    <w:rsid w:val="002475F1"/>
    <w:pPr>
      <w:widowControl/>
      <w:autoSpaceDE/>
      <w:autoSpaceDN/>
      <w:spacing w:after="0" w:line="240" w:lineRule="auto"/>
    </w:pPr>
    <w:rPr>
      <w:rFonts w:eastAsiaTheme="minorEastAsia"/>
      <w:lang w:val="tr-TR" w:eastAsia="tr-TR"/>
    </w:rPr>
    <w:tblPr>
      <w:tblCellMar>
        <w:top w:w="0" w:type="dxa"/>
        <w:left w:w="0" w:type="dxa"/>
        <w:bottom w:w="0" w:type="dxa"/>
        <w:right w:w="0" w:type="dxa"/>
      </w:tblCellMar>
    </w:tblPr>
  </w:style>
  <w:style w:type="character" w:styleId="Kpr">
    <w:name w:val="Hyperlink"/>
    <w:basedOn w:val="VarsaylanParagrafYazTipi"/>
    <w:uiPriority w:val="99"/>
    <w:unhideWhenUsed/>
    <w:rsid w:val="002475F1"/>
    <w:rPr>
      <w:color w:val="0563C1" w:themeColor="hyperlink"/>
      <w:u w:val="single"/>
    </w:rPr>
  </w:style>
  <w:style w:type="table" w:customStyle="1" w:styleId="TabloKlavuzu1">
    <w:name w:val="Tablo Kılavuzu1"/>
    <w:basedOn w:val="NormalTablo"/>
    <w:next w:val="TabloKlavuzu"/>
    <w:uiPriority w:val="39"/>
    <w:rsid w:val="002475F1"/>
    <w:pPr>
      <w:widowControl/>
      <w:autoSpaceDE/>
      <w:autoSpaceDN/>
      <w:spacing w:after="0" w:line="240" w:lineRule="auto"/>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39"/>
    <w:rsid w:val="002475F1"/>
    <w:pPr>
      <w:widowControl/>
      <w:autoSpaceDE/>
      <w:autoSpaceDN/>
      <w:spacing w:after="0" w:line="240" w:lineRule="auto"/>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39"/>
    <w:rsid w:val="002475F1"/>
    <w:pPr>
      <w:widowControl/>
      <w:autoSpaceDE/>
      <w:autoSpaceDN/>
      <w:spacing w:after="0" w:line="240" w:lineRule="auto"/>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nuBal">
    <w:name w:val="Title"/>
    <w:basedOn w:val="Normal"/>
    <w:link w:val="KonuBalChar"/>
    <w:uiPriority w:val="1"/>
    <w:qFormat/>
    <w:rsid w:val="002475F1"/>
    <w:pPr>
      <w:spacing w:after="0" w:line="240" w:lineRule="auto"/>
    </w:pPr>
    <w:rPr>
      <w:rFonts w:ascii="Times New Roman" w:eastAsia="Times New Roman" w:hAnsi="Times New Roman" w:cs="Times New Roman"/>
    </w:rPr>
  </w:style>
  <w:style w:type="character" w:customStyle="1" w:styleId="KonuBalChar">
    <w:name w:val="Konu Başlığı Char"/>
    <w:basedOn w:val="VarsaylanParagrafYazTipi"/>
    <w:link w:val="KonuBal"/>
    <w:uiPriority w:val="1"/>
    <w:rsid w:val="002475F1"/>
    <w:rPr>
      <w:rFonts w:ascii="Times New Roman" w:eastAsia="Times New Roman" w:hAnsi="Times New Roman" w:cs="Times New Roman"/>
      <w:lang w:val="tr-TR"/>
    </w:rPr>
  </w:style>
  <w:style w:type="table" w:customStyle="1" w:styleId="TableNormal1">
    <w:name w:val="Table Normal1"/>
    <w:uiPriority w:val="2"/>
    <w:semiHidden/>
    <w:unhideWhenUsed/>
    <w:qFormat/>
    <w:rsid w:val="002475F1"/>
    <w:pPr>
      <w:spacing w:after="0" w:line="240" w:lineRule="auto"/>
    </w:pPr>
    <w:tblPr>
      <w:tblInd w:w="0" w:type="dxa"/>
      <w:tblCellMar>
        <w:top w:w="0" w:type="dxa"/>
        <w:left w:w="0" w:type="dxa"/>
        <w:bottom w:w="0" w:type="dxa"/>
        <w:right w:w="0" w:type="dxa"/>
      </w:tblCellMar>
    </w:tblPr>
  </w:style>
  <w:style w:type="table" w:customStyle="1" w:styleId="TabloKlavuzu4">
    <w:name w:val="Tablo Kılavuzu4"/>
    <w:basedOn w:val="NormalTablo"/>
    <w:next w:val="TabloKlavuzu"/>
    <w:uiPriority w:val="59"/>
    <w:rsid w:val="002475F1"/>
    <w:pPr>
      <w:widowControl/>
      <w:autoSpaceDE/>
      <w:autoSpaceDN/>
      <w:spacing w:after="0" w:line="240" w:lineRule="auto"/>
    </w:pPr>
    <w:rPr>
      <w:rFonts w:eastAsia="Calibri"/>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59"/>
    <w:rsid w:val="002475F1"/>
    <w:pPr>
      <w:widowControl/>
      <w:autoSpaceDE/>
      <w:autoSpaceDN/>
      <w:spacing w:after="0" w:line="240" w:lineRule="auto"/>
    </w:pPr>
    <w:rPr>
      <w:rFonts w:eastAsia="Calibri"/>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39"/>
    <w:rsid w:val="002475F1"/>
    <w:pPr>
      <w:widowControl/>
      <w:autoSpaceDE/>
      <w:autoSpaceDN/>
      <w:spacing w:after="0" w:line="240" w:lineRule="auto"/>
    </w:pPr>
    <w:rPr>
      <w:rFonts w:eastAsia="Calibri"/>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
    <w:name w:val="Tablo Kılavuzu7"/>
    <w:basedOn w:val="NormalTablo"/>
    <w:next w:val="TabloKlavuzu"/>
    <w:uiPriority w:val="39"/>
    <w:rsid w:val="002475F1"/>
    <w:pPr>
      <w:widowControl/>
      <w:autoSpaceDE/>
      <w:autoSpaceDN/>
      <w:spacing w:after="0" w:line="240" w:lineRule="auto"/>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
    <w:name w:val="Tablo Kılavuzu8"/>
    <w:basedOn w:val="NormalTablo"/>
    <w:next w:val="TabloKlavuzu"/>
    <w:uiPriority w:val="39"/>
    <w:rsid w:val="002475F1"/>
    <w:pPr>
      <w:widowControl/>
      <w:autoSpaceDE/>
      <w:autoSpaceDN/>
      <w:spacing w:after="0" w:line="240" w:lineRule="auto"/>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
    <w:name w:val="Tablo Kılavuzu9"/>
    <w:basedOn w:val="NormalTablo"/>
    <w:next w:val="TabloKlavuzu"/>
    <w:uiPriority w:val="39"/>
    <w:rsid w:val="002475F1"/>
    <w:pPr>
      <w:widowControl/>
      <w:autoSpaceDE/>
      <w:autoSpaceDN/>
      <w:spacing w:after="0" w:line="240" w:lineRule="auto"/>
    </w:pPr>
    <w:rPr>
      <w:rFonts w:eastAsia="Calibri"/>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
    <w:name w:val="Tablo Kılavuzu10"/>
    <w:basedOn w:val="NormalTablo"/>
    <w:next w:val="TabloKlavuzu"/>
    <w:uiPriority w:val="39"/>
    <w:rsid w:val="002475F1"/>
    <w:pPr>
      <w:widowControl/>
      <w:autoSpaceDE/>
      <w:autoSpaceDN/>
      <w:spacing w:after="0" w:line="240" w:lineRule="auto"/>
    </w:pPr>
    <w:rPr>
      <w:rFonts w:eastAsia="Calibri"/>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5285850">
      <w:bodyDiv w:val="1"/>
      <w:marLeft w:val="0"/>
      <w:marRight w:val="0"/>
      <w:marTop w:val="0"/>
      <w:marBottom w:val="0"/>
      <w:divBdr>
        <w:top w:val="none" w:sz="0" w:space="0" w:color="auto"/>
        <w:left w:val="none" w:sz="0" w:space="0" w:color="auto"/>
        <w:bottom w:val="none" w:sz="0" w:space="0" w:color="auto"/>
        <w:right w:val="none" w:sz="0" w:space="0" w:color="auto"/>
      </w:divBdr>
    </w:div>
    <w:div w:id="424964790">
      <w:bodyDiv w:val="1"/>
      <w:marLeft w:val="0"/>
      <w:marRight w:val="0"/>
      <w:marTop w:val="0"/>
      <w:marBottom w:val="0"/>
      <w:divBdr>
        <w:top w:val="none" w:sz="0" w:space="0" w:color="auto"/>
        <w:left w:val="none" w:sz="0" w:space="0" w:color="auto"/>
        <w:bottom w:val="none" w:sz="0" w:space="0" w:color="auto"/>
        <w:right w:val="none" w:sz="0" w:space="0" w:color="auto"/>
      </w:divBdr>
    </w:div>
    <w:div w:id="743918828">
      <w:bodyDiv w:val="1"/>
      <w:marLeft w:val="0"/>
      <w:marRight w:val="0"/>
      <w:marTop w:val="0"/>
      <w:marBottom w:val="0"/>
      <w:divBdr>
        <w:top w:val="none" w:sz="0" w:space="0" w:color="auto"/>
        <w:left w:val="none" w:sz="0" w:space="0" w:color="auto"/>
        <w:bottom w:val="none" w:sz="0" w:space="0" w:color="auto"/>
        <w:right w:val="none" w:sz="0" w:space="0" w:color="auto"/>
      </w:divBdr>
    </w:div>
    <w:div w:id="1112356823">
      <w:bodyDiv w:val="1"/>
      <w:marLeft w:val="0"/>
      <w:marRight w:val="0"/>
      <w:marTop w:val="0"/>
      <w:marBottom w:val="0"/>
      <w:divBdr>
        <w:top w:val="none" w:sz="0" w:space="0" w:color="auto"/>
        <w:left w:val="none" w:sz="0" w:space="0" w:color="auto"/>
        <w:bottom w:val="none" w:sz="0" w:space="0" w:color="auto"/>
        <w:right w:val="none" w:sz="0" w:space="0" w:color="auto"/>
      </w:divBdr>
    </w:div>
    <w:div w:id="1371032120">
      <w:bodyDiv w:val="1"/>
      <w:marLeft w:val="0"/>
      <w:marRight w:val="0"/>
      <w:marTop w:val="0"/>
      <w:marBottom w:val="0"/>
      <w:divBdr>
        <w:top w:val="none" w:sz="0" w:space="0" w:color="auto"/>
        <w:left w:val="none" w:sz="0" w:space="0" w:color="auto"/>
        <w:bottom w:val="none" w:sz="0" w:space="0" w:color="auto"/>
        <w:right w:val="none" w:sz="0" w:space="0" w:color="auto"/>
      </w:divBdr>
    </w:div>
    <w:div w:id="1661152016">
      <w:bodyDiv w:val="1"/>
      <w:marLeft w:val="0"/>
      <w:marRight w:val="0"/>
      <w:marTop w:val="0"/>
      <w:marBottom w:val="0"/>
      <w:divBdr>
        <w:top w:val="none" w:sz="0" w:space="0" w:color="auto"/>
        <w:left w:val="none" w:sz="0" w:space="0" w:color="auto"/>
        <w:bottom w:val="none" w:sz="0" w:space="0" w:color="auto"/>
        <w:right w:val="none" w:sz="0" w:space="0" w:color="auto"/>
      </w:divBdr>
    </w:div>
    <w:div w:id="1758165800">
      <w:bodyDiv w:val="1"/>
      <w:marLeft w:val="0"/>
      <w:marRight w:val="0"/>
      <w:marTop w:val="0"/>
      <w:marBottom w:val="0"/>
      <w:divBdr>
        <w:top w:val="none" w:sz="0" w:space="0" w:color="auto"/>
        <w:left w:val="none" w:sz="0" w:space="0" w:color="auto"/>
        <w:bottom w:val="none" w:sz="0" w:space="0" w:color="auto"/>
        <w:right w:val="none" w:sz="0" w:space="0" w:color="auto"/>
      </w:divBdr>
    </w:div>
    <w:div w:id="1859809535">
      <w:bodyDiv w:val="1"/>
      <w:marLeft w:val="0"/>
      <w:marRight w:val="0"/>
      <w:marTop w:val="0"/>
      <w:marBottom w:val="0"/>
      <w:divBdr>
        <w:top w:val="none" w:sz="0" w:space="0" w:color="auto"/>
        <w:left w:val="none" w:sz="0" w:space="0" w:color="auto"/>
        <w:bottom w:val="none" w:sz="0" w:space="0" w:color="auto"/>
        <w:right w:val="none" w:sz="0" w:space="0" w:color="auto"/>
      </w:divBdr>
    </w:div>
    <w:div w:id="1883056574">
      <w:bodyDiv w:val="1"/>
      <w:marLeft w:val="0"/>
      <w:marRight w:val="0"/>
      <w:marTop w:val="0"/>
      <w:marBottom w:val="0"/>
      <w:divBdr>
        <w:top w:val="none" w:sz="0" w:space="0" w:color="auto"/>
        <w:left w:val="none" w:sz="0" w:space="0" w:color="auto"/>
        <w:bottom w:val="none" w:sz="0" w:space="0" w:color="auto"/>
        <w:right w:val="none" w:sz="0" w:space="0" w:color="auto"/>
      </w:divBdr>
    </w:div>
    <w:div w:id="1900360069">
      <w:bodyDiv w:val="1"/>
      <w:marLeft w:val="0"/>
      <w:marRight w:val="0"/>
      <w:marTop w:val="0"/>
      <w:marBottom w:val="0"/>
      <w:divBdr>
        <w:top w:val="none" w:sz="0" w:space="0" w:color="auto"/>
        <w:left w:val="none" w:sz="0" w:space="0" w:color="auto"/>
        <w:bottom w:val="none" w:sz="0" w:space="0" w:color="auto"/>
        <w:right w:val="none" w:sz="0" w:space="0" w:color="auto"/>
      </w:divBdr>
    </w:div>
    <w:div w:id="19015935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chart" Target="charts/chart2.xml"/><Relationship Id="rId26" Type="http://schemas.openxmlformats.org/officeDocument/2006/relationships/diagramColors" Target="diagrams/colors1.xml"/><Relationship Id="rId39" Type="http://schemas.openxmlformats.org/officeDocument/2006/relationships/diagramLayout" Target="diagrams/layout4.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diagramLayout" Target="diagrams/layout3.xml"/><Relationship Id="rId42" Type="http://schemas.microsoft.com/office/2007/relationships/diagramDrawing" Target="diagrams/drawing4.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chart" Target="charts/chart1.xml"/><Relationship Id="rId25" Type="http://schemas.openxmlformats.org/officeDocument/2006/relationships/diagramQuickStyle" Target="diagrams/quickStyle1.xml"/><Relationship Id="rId33" Type="http://schemas.openxmlformats.org/officeDocument/2006/relationships/diagramData" Target="diagrams/data3.xml"/><Relationship Id="rId38" Type="http://schemas.openxmlformats.org/officeDocument/2006/relationships/diagramData" Target="diagrams/data4.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9.png"/><Relationship Id="rId29" Type="http://schemas.openxmlformats.org/officeDocument/2006/relationships/diagramLayout" Target="diagrams/layout2.xml"/><Relationship Id="rId41" Type="http://schemas.openxmlformats.org/officeDocument/2006/relationships/diagramColors" Target="diagrams/colors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diagramLayout" Target="diagrams/layout1.xml"/><Relationship Id="rId32" Type="http://schemas.microsoft.com/office/2007/relationships/diagramDrawing" Target="diagrams/drawing2.xml"/><Relationship Id="rId37" Type="http://schemas.microsoft.com/office/2007/relationships/diagramDrawing" Target="diagrams/drawing3.xml"/><Relationship Id="rId40" Type="http://schemas.openxmlformats.org/officeDocument/2006/relationships/diagramQuickStyle" Target="diagrams/quickStyle4.xm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diagramData" Target="diagrams/data1.xml"/><Relationship Id="rId28" Type="http://schemas.openxmlformats.org/officeDocument/2006/relationships/diagramData" Target="diagrams/data2.xml"/><Relationship Id="rId36" Type="http://schemas.openxmlformats.org/officeDocument/2006/relationships/diagramColors" Target="diagrams/colors3.xml"/><Relationship Id="rId10" Type="http://schemas.openxmlformats.org/officeDocument/2006/relationships/image" Target="media/image2.jpeg"/><Relationship Id="rId19" Type="http://schemas.openxmlformats.org/officeDocument/2006/relationships/chart" Target="charts/chart3.xml"/><Relationship Id="rId31" Type="http://schemas.openxmlformats.org/officeDocument/2006/relationships/diagramColors" Target="diagrams/colors2.xml"/><Relationship Id="rId44"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1.jpeg"/><Relationship Id="rId27" Type="http://schemas.microsoft.com/office/2007/relationships/diagramDrawing" Target="diagrams/drawing1.xml"/><Relationship Id="rId30" Type="http://schemas.openxmlformats.org/officeDocument/2006/relationships/diagramQuickStyle" Target="diagrams/quickStyle2.xml"/><Relationship Id="rId35" Type="http://schemas.openxmlformats.org/officeDocument/2006/relationships/diagramQuickStyle" Target="diagrams/quickStyle3.xml"/><Relationship Id="rId43" Type="http://schemas.openxmlformats.org/officeDocument/2006/relationships/image" Target="media/image12.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Memnuniyet Oranı</c:v>
                </c:pt>
              </c:strCache>
            </c:strRef>
          </c:tx>
          <c:explosion val="1"/>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662D-495F-ABA7-2F49EA07EDAC}"/>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662D-495F-ABA7-2F49EA07EDAC}"/>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662D-495F-ABA7-2F49EA07EDAC}"/>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662D-495F-ABA7-2F49EA07EDAC}"/>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662D-495F-ABA7-2F49EA07EDAC}"/>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Sayfa1!$A$2:$A$6</c:f>
              <c:strCache>
                <c:ptCount val="5"/>
                <c:pt idx="0">
                  <c:v>1 Çok Az</c:v>
                </c:pt>
                <c:pt idx="1">
                  <c:v>2</c:v>
                </c:pt>
                <c:pt idx="2">
                  <c:v>3</c:v>
                </c:pt>
                <c:pt idx="3">
                  <c:v>4</c:v>
                </c:pt>
                <c:pt idx="4">
                  <c:v>5 Çok Fazla</c:v>
                </c:pt>
              </c:strCache>
            </c:strRef>
          </c:cat>
          <c:val>
            <c:numRef>
              <c:f>Sayfa1!$B$2:$B$6</c:f>
              <c:numCache>
                <c:formatCode>General</c:formatCode>
                <c:ptCount val="5"/>
                <c:pt idx="0">
                  <c:v>5</c:v>
                </c:pt>
                <c:pt idx="1">
                  <c:v>5</c:v>
                </c:pt>
                <c:pt idx="2">
                  <c:v>10</c:v>
                </c:pt>
                <c:pt idx="3">
                  <c:v>30</c:v>
                </c:pt>
                <c:pt idx="4">
                  <c:v>50</c:v>
                </c:pt>
              </c:numCache>
            </c:numRef>
          </c:val>
          <c:extLst xmlns:c16r2="http://schemas.microsoft.com/office/drawing/2015/06/chart">
            <c:ext xmlns:c16="http://schemas.microsoft.com/office/drawing/2014/chart" uri="{C3380CC4-5D6E-409C-BE32-E72D297353CC}">
              <c16:uniqueId val="{00000000-AC56-4E58-8A29-46568D3408BB}"/>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solidFill>
      <a:schemeClr val="accent6">
        <a:lumMod val="40000"/>
        <a:lumOff val="60000"/>
      </a:schemeClr>
    </a:soli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tr-TR"/>
              <a:t>Anket Sonuçları</a:t>
            </a:r>
            <a:endParaRPr lang="en-US"/>
          </a:p>
        </c:rich>
      </c:tx>
      <c:layout>
        <c:manualLayout>
          <c:xMode val="edge"/>
          <c:yMode val="edge"/>
          <c:x val="0.26883313778030293"/>
          <c:y val="0.77251343582052245"/>
        </c:manualLayout>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1687830687830687"/>
          <c:w val="0.97491376607086855"/>
          <c:h val="0.65626921634795654"/>
        </c:manualLayout>
      </c:layout>
      <c:pie3DChart>
        <c:varyColors val="1"/>
        <c:ser>
          <c:idx val="0"/>
          <c:order val="0"/>
          <c:tx>
            <c:strRef>
              <c:f>Sayfa1!$B$1</c:f>
              <c:strCache>
                <c:ptCount val="1"/>
                <c:pt idx="0">
                  <c:v>Memnuniyet Oranı</c:v>
                </c:pt>
              </c:strCache>
            </c:strRef>
          </c:tx>
          <c:explosion val="37"/>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1-1C68-4448-9B4D-33826C284CC0}"/>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2-1C68-4448-9B4D-33826C284CC0}"/>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3-1C68-4448-9B4D-33826C284CC0}"/>
              </c:ext>
            </c:extLst>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4-1C68-4448-9B4D-33826C284CC0}"/>
              </c:ext>
            </c:extLst>
          </c:dPt>
          <c:dPt>
            <c:idx val="4"/>
            <c:bubble3D val="0"/>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5-1C68-4448-9B4D-33826C284CC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tr-TR"/>
              </a:p>
            </c:txPr>
            <c:dLblPos val="ctr"/>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Sayfa1!$A$2:$A$6</c:f>
              <c:strCache>
                <c:ptCount val="5"/>
                <c:pt idx="0">
                  <c:v>1 Çok az</c:v>
                </c:pt>
                <c:pt idx="1">
                  <c:v>2 Az</c:v>
                </c:pt>
                <c:pt idx="2">
                  <c:v>3 Orta</c:v>
                </c:pt>
                <c:pt idx="3">
                  <c:v>4 Fazla</c:v>
                </c:pt>
                <c:pt idx="4">
                  <c:v>5 Çok Fazla</c:v>
                </c:pt>
              </c:strCache>
            </c:strRef>
          </c:cat>
          <c:val>
            <c:numRef>
              <c:f>Sayfa1!$B$2:$B$6</c:f>
              <c:numCache>
                <c:formatCode>General</c:formatCode>
                <c:ptCount val="5"/>
                <c:pt idx="0">
                  <c:v>12</c:v>
                </c:pt>
                <c:pt idx="1">
                  <c:v>18</c:v>
                </c:pt>
                <c:pt idx="2">
                  <c:v>21</c:v>
                </c:pt>
                <c:pt idx="3">
                  <c:v>28</c:v>
                </c:pt>
                <c:pt idx="4">
                  <c:v>21</c:v>
                </c:pt>
              </c:numCache>
            </c:numRef>
          </c:val>
          <c:extLst xmlns:c16r2="http://schemas.microsoft.com/office/drawing/2015/06/chart">
            <c:ext xmlns:c16="http://schemas.microsoft.com/office/drawing/2014/chart" uri="{C3380CC4-5D6E-409C-BE32-E72D297353CC}">
              <c16:uniqueId val="{00000000-1C68-4448-9B4D-33826C284CC0}"/>
            </c:ext>
          </c:extLst>
        </c:ser>
        <c:dLbls>
          <c:dLblPos val="ctr"/>
          <c:showLegendKey val="0"/>
          <c:showVal val="0"/>
          <c:showCatName val="1"/>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Öğretmen </a:t>
            </a:r>
            <a:r>
              <a:rPr lang="tr-TR"/>
              <a:t>Hizmet</a:t>
            </a:r>
            <a:r>
              <a:rPr lang="tr-TR" baseline="0"/>
              <a:t> Süreleri</a:t>
            </a:r>
            <a:endParaRPr lang="en-US"/>
          </a:p>
        </c:rich>
      </c:tx>
      <c:overlay val="0"/>
      <c:spPr>
        <a:noFill/>
        <a:ln>
          <a:noFill/>
        </a:ln>
        <a:effectLst/>
      </c:spPr>
    </c:title>
    <c:autoTitleDeleted val="0"/>
    <c:plotArea>
      <c:layout>
        <c:manualLayout>
          <c:layoutTarget val="inner"/>
          <c:xMode val="edge"/>
          <c:yMode val="edge"/>
          <c:x val="0.21430433136156488"/>
          <c:y val="0.16607335062345693"/>
          <c:w val="0.44173567856256774"/>
          <c:h val="0.7904053833033482"/>
        </c:manualLayout>
      </c:layout>
      <c:pieChart>
        <c:varyColors val="1"/>
        <c:ser>
          <c:idx val="0"/>
          <c:order val="0"/>
          <c:tx>
            <c:strRef>
              <c:f>Sayfa1!$B$1</c:f>
              <c:strCache>
                <c:ptCount val="1"/>
                <c:pt idx="0">
                  <c:v>Öğretmen Sayısı</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3BAF-479C-AAE9-EB87DC8AC68D}"/>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3BAF-479C-AAE9-EB87DC8AC68D}"/>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3BAF-479C-AAE9-EB87DC8AC68D}"/>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3BAF-479C-AAE9-EB87DC8AC68D}"/>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3BAF-479C-AAE9-EB87DC8AC68D}"/>
              </c:ext>
            </c:extLst>
          </c:dPt>
          <c:dPt>
            <c:idx val="5"/>
            <c:bubble3D val="0"/>
            <c:spPr>
              <a:solidFill>
                <a:schemeClr val="accent6"/>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3BAF-479C-AAE9-EB87DC8AC68D}"/>
              </c:ext>
            </c:extLst>
          </c:dPt>
          <c:dLbls>
            <c:dLbl>
              <c:idx val="0"/>
              <c:tx>
                <c:rich>
                  <a:bodyPr/>
                  <a:lstStyle/>
                  <a:p>
                    <a:r>
                      <a:rPr lang="en-US"/>
                      <a:t>%9,09</a:t>
                    </a:r>
                  </a:p>
                  <a:p>
                    <a:endParaRPr lang="en-US"/>
                  </a:p>
                </c:rich>
              </c:tx>
              <c:dLblPos val="ctr"/>
              <c:showLegendKey val="0"/>
              <c:showVal val="0"/>
              <c:showCatName val="0"/>
              <c:showSerName val="0"/>
              <c:showPercent val="1"/>
              <c:showBubbleSize val="0"/>
              <c:extLst>
                <c:ext xmlns:c15="http://schemas.microsoft.com/office/drawing/2012/chart" uri="{CE6537A1-D6FC-4f65-9D91-7224C49458BB}"/>
              </c:extLst>
            </c:dLbl>
            <c:dLbl>
              <c:idx val="1"/>
              <c:tx>
                <c:rich>
                  <a:bodyPr/>
                  <a:lstStyle/>
                  <a:p>
                    <a:r>
                      <a:rPr lang="en-US"/>
                      <a:t>%18,18</a:t>
                    </a:r>
                  </a:p>
                </c:rich>
              </c:tx>
              <c:dLblPos val="ctr"/>
              <c:showLegendKey val="0"/>
              <c:showVal val="0"/>
              <c:showCatName val="0"/>
              <c:showSerName val="0"/>
              <c:showPercent val="1"/>
              <c:showBubbleSize val="0"/>
              <c:extLst>
                <c:ext xmlns:c15="http://schemas.microsoft.com/office/drawing/2012/chart" uri="{CE6537A1-D6FC-4f65-9D91-7224C49458BB}"/>
              </c:extLst>
            </c:dLbl>
            <c:dLbl>
              <c:idx val="2"/>
              <c:tx>
                <c:rich>
                  <a:bodyPr/>
                  <a:lstStyle/>
                  <a:p>
                    <a:r>
                      <a:rPr lang="en-US"/>
                      <a:t>%54,54</a:t>
                    </a:r>
                  </a:p>
                </c:rich>
              </c:tx>
              <c:dLblPos val="ctr"/>
              <c:showLegendKey val="0"/>
              <c:showVal val="0"/>
              <c:showCatName val="0"/>
              <c:showSerName val="0"/>
              <c:showPercent val="1"/>
              <c:showBubbleSize val="0"/>
              <c:extLst>
                <c:ext xmlns:c15="http://schemas.microsoft.com/office/drawing/2012/chart" uri="{CE6537A1-D6FC-4f65-9D91-7224C49458BB}"/>
              </c:extLst>
            </c:dLbl>
            <c:dLbl>
              <c:idx val="3"/>
              <c:tx>
                <c:rich>
                  <a:bodyPr/>
                  <a:lstStyle/>
                  <a:p>
                    <a:r>
                      <a:rPr lang="en-US"/>
                      <a:t>%18,18</a:t>
                    </a:r>
                  </a:p>
                </c:rich>
              </c:tx>
              <c:dLblPos val="ctr"/>
              <c:showLegendKey val="0"/>
              <c:showVal val="0"/>
              <c:showCatName val="0"/>
              <c:showSerName val="0"/>
              <c:showPercent val="1"/>
              <c:showBubbleSize val="0"/>
              <c:extLst>
                <c:ext xmlns:c15="http://schemas.microsoft.com/office/drawing/2012/chart" uri="{CE6537A1-D6FC-4f65-9D91-7224C49458BB}"/>
              </c:extLst>
            </c:dLbl>
            <c:dLbl>
              <c:idx val="4"/>
              <c:tx>
                <c:rich>
                  <a:bodyPr/>
                  <a:lstStyle/>
                  <a:p>
                    <a:r>
                      <a:rPr lang="en-US"/>
                      <a:t>%0</a:t>
                    </a:r>
                  </a:p>
                </c:rich>
              </c:tx>
              <c:dLblPos val="ctr"/>
              <c:showLegendKey val="0"/>
              <c:showVal val="0"/>
              <c:showCatName val="0"/>
              <c:showSerName val="0"/>
              <c:showPercent val="1"/>
              <c:showBubbleSize val="0"/>
              <c:extLst>
                <c:ext xmlns:c15="http://schemas.microsoft.com/office/drawing/2012/chart" uri="{CE6537A1-D6FC-4f65-9D91-7224C49458BB}"/>
              </c:extLst>
            </c:dLbl>
            <c:dLbl>
              <c:idx val="5"/>
              <c:tx>
                <c:rich>
                  <a:bodyPr/>
                  <a:lstStyle/>
                  <a:p>
                    <a:r>
                      <a:rPr lang="en-US"/>
                      <a:t>%0</a:t>
                    </a:r>
                  </a:p>
                </c:rich>
              </c:tx>
              <c:dLblPos val="ctr"/>
              <c:showLegendKey val="0"/>
              <c:showVal val="0"/>
              <c:showCatName val="0"/>
              <c:showSerName val="0"/>
              <c:showPercent val="1"/>
              <c:showBubbleSize val="0"/>
              <c:extLst>
                <c:ext xmlns:c15="http://schemas.microsoft.com/office/drawing/2012/chart" uri="{CE6537A1-D6FC-4f65-9D91-7224C49458BB}"/>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Sayfa1!$A$2:$A$7</c:f>
              <c:strCache>
                <c:ptCount val="6"/>
                <c:pt idx="0">
                  <c:v>1- 3 Yıl</c:v>
                </c:pt>
                <c:pt idx="1">
                  <c:v>4- 6 Yıl</c:v>
                </c:pt>
                <c:pt idx="2">
                  <c:v>7- 10 Yıl</c:v>
                </c:pt>
                <c:pt idx="3">
                  <c:v>11-15 Yıl</c:v>
                </c:pt>
                <c:pt idx="4">
                  <c:v>16-20 Yıl</c:v>
                </c:pt>
                <c:pt idx="5">
                  <c:v>20 ve Üzeri</c:v>
                </c:pt>
              </c:strCache>
            </c:strRef>
          </c:cat>
          <c:val>
            <c:numRef>
              <c:f>Sayfa1!$B$2:$B$7</c:f>
              <c:numCache>
                <c:formatCode>General</c:formatCode>
                <c:ptCount val="6"/>
                <c:pt idx="0">
                  <c:v>1</c:v>
                </c:pt>
                <c:pt idx="1">
                  <c:v>2</c:v>
                </c:pt>
                <c:pt idx="2">
                  <c:v>6</c:v>
                </c:pt>
                <c:pt idx="3">
                  <c:v>2</c:v>
                </c:pt>
                <c:pt idx="4">
                  <c:v>0</c:v>
                </c:pt>
                <c:pt idx="5">
                  <c:v>0</c:v>
                </c:pt>
              </c:numCache>
            </c:numRef>
          </c:val>
          <c:extLst xmlns:c16r2="http://schemas.microsoft.com/office/drawing/2015/06/chart">
            <c:ext xmlns:c16="http://schemas.microsoft.com/office/drawing/2014/chart" uri="{C3380CC4-5D6E-409C-BE32-E72D297353CC}">
              <c16:uniqueId val="{00000000-82F4-49A4-9CDB-813B3022B90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2FFD567-1BB3-431E-B8CB-6E29AFA82E90}" type="doc">
      <dgm:prSet loTypeId="urn:microsoft.com/office/officeart/2005/8/layout/chevron2" loCatId="process" qsTypeId="urn:microsoft.com/office/officeart/2005/8/quickstyle/simple5" qsCatId="simple" csTypeId="urn:microsoft.com/office/officeart/2005/8/colors/accent5_2" csCatId="accent5" phldr="1"/>
      <dgm:spPr/>
      <dgm:t>
        <a:bodyPr/>
        <a:lstStyle/>
        <a:p>
          <a:endParaRPr lang="tr-TR"/>
        </a:p>
      </dgm:t>
    </dgm:pt>
    <dgm:pt modelId="{A453C8EF-3EF3-4B3C-829D-F9D2E860C306}">
      <dgm:prSet phldrT="[Metin]"/>
      <dgm:spPr/>
      <dgm:t>
        <a:bodyPr/>
        <a:lstStyle/>
        <a:p>
          <a:r>
            <a:rPr lang="tr-TR"/>
            <a:t>1</a:t>
          </a:r>
        </a:p>
      </dgm:t>
    </dgm:pt>
    <dgm:pt modelId="{DB9932CA-E9A3-40F5-849F-C7963542EE61}" type="parTrans" cxnId="{84CE9670-AC1C-4F11-8AF3-B36FC77122AA}">
      <dgm:prSet/>
      <dgm:spPr/>
      <dgm:t>
        <a:bodyPr/>
        <a:lstStyle/>
        <a:p>
          <a:endParaRPr lang="tr-TR"/>
        </a:p>
      </dgm:t>
    </dgm:pt>
    <dgm:pt modelId="{A02DC077-5DB7-4B7C-ACCA-5E0B929C5F89}" type="sibTrans" cxnId="{84CE9670-AC1C-4F11-8AF3-B36FC77122AA}">
      <dgm:prSet/>
      <dgm:spPr/>
      <dgm:t>
        <a:bodyPr/>
        <a:lstStyle/>
        <a:p>
          <a:endParaRPr lang="tr-TR"/>
        </a:p>
      </dgm:t>
    </dgm:pt>
    <dgm:pt modelId="{F4BED001-3D90-4E2A-8A74-4330412393A6}">
      <dgm:prSet phldrT="[Metin]"/>
      <dgm:spPr/>
      <dgm:t>
        <a:bodyPr/>
        <a:lstStyle/>
        <a:p>
          <a:r>
            <a:rPr lang="tr-TR"/>
            <a:t>Vatanseverlik</a:t>
          </a:r>
        </a:p>
      </dgm:t>
    </dgm:pt>
    <dgm:pt modelId="{DBA13CED-C400-4BD1-8E0C-32AF36833D3D}" type="parTrans" cxnId="{3E891803-A139-4AAE-A0E2-1F45501A09FC}">
      <dgm:prSet/>
      <dgm:spPr/>
      <dgm:t>
        <a:bodyPr/>
        <a:lstStyle/>
        <a:p>
          <a:endParaRPr lang="tr-TR"/>
        </a:p>
      </dgm:t>
    </dgm:pt>
    <dgm:pt modelId="{12ACEBFC-AB17-48A8-B08D-6F17D6677F6D}" type="sibTrans" cxnId="{3E891803-A139-4AAE-A0E2-1F45501A09FC}">
      <dgm:prSet/>
      <dgm:spPr/>
      <dgm:t>
        <a:bodyPr/>
        <a:lstStyle/>
        <a:p>
          <a:endParaRPr lang="tr-TR"/>
        </a:p>
      </dgm:t>
    </dgm:pt>
    <dgm:pt modelId="{6D9FC412-CE27-4872-995F-D0CCC8EC087D}">
      <dgm:prSet phldrT="[Metin]"/>
      <dgm:spPr/>
      <dgm:t>
        <a:bodyPr/>
        <a:lstStyle/>
        <a:p>
          <a:r>
            <a:rPr lang="tr-TR"/>
            <a:t>2</a:t>
          </a:r>
        </a:p>
      </dgm:t>
    </dgm:pt>
    <dgm:pt modelId="{9F4AD293-8523-43DE-89F6-AA2D2A901B00}" type="parTrans" cxnId="{41F15EF8-71C2-4DBF-B1C7-B3924BF75FDD}">
      <dgm:prSet/>
      <dgm:spPr/>
      <dgm:t>
        <a:bodyPr/>
        <a:lstStyle/>
        <a:p>
          <a:endParaRPr lang="tr-TR"/>
        </a:p>
      </dgm:t>
    </dgm:pt>
    <dgm:pt modelId="{81026298-5086-4012-9C8A-2D9668E14DCA}" type="sibTrans" cxnId="{41F15EF8-71C2-4DBF-B1C7-B3924BF75FDD}">
      <dgm:prSet/>
      <dgm:spPr/>
      <dgm:t>
        <a:bodyPr/>
        <a:lstStyle/>
        <a:p>
          <a:endParaRPr lang="tr-TR"/>
        </a:p>
      </dgm:t>
    </dgm:pt>
    <dgm:pt modelId="{3E28EEF7-9DC8-4C51-AB99-C2D1D6AD429F}">
      <dgm:prSet phldrT="[Metin]"/>
      <dgm:spPr/>
      <dgm:t>
        <a:bodyPr/>
        <a:lstStyle/>
        <a:p>
          <a:r>
            <a:rPr lang="tr-TR"/>
            <a:t>3</a:t>
          </a:r>
        </a:p>
      </dgm:t>
    </dgm:pt>
    <dgm:pt modelId="{56F55E6B-1C75-4550-978C-A3A9F0E22076}" type="parTrans" cxnId="{94069DD0-7D29-49E0-BB3D-54534FB69827}">
      <dgm:prSet/>
      <dgm:spPr/>
      <dgm:t>
        <a:bodyPr/>
        <a:lstStyle/>
        <a:p>
          <a:endParaRPr lang="tr-TR"/>
        </a:p>
      </dgm:t>
    </dgm:pt>
    <dgm:pt modelId="{F7DB0CFA-781E-49A2-B855-67339488FF0D}" type="sibTrans" cxnId="{94069DD0-7D29-49E0-BB3D-54534FB69827}">
      <dgm:prSet/>
      <dgm:spPr/>
      <dgm:t>
        <a:bodyPr/>
        <a:lstStyle/>
        <a:p>
          <a:endParaRPr lang="tr-TR"/>
        </a:p>
      </dgm:t>
    </dgm:pt>
    <dgm:pt modelId="{1119631F-D025-445E-92BD-1D891C4A9B8F}">
      <dgm:prSet phldrT="[Metin]"/>
      <dgm:spPr/>
      <dgm:t>
        <a:bodyPr/>
        <a:lstStyle/>
        <a:p>
          <a:r>
            <a:rPr lang="tr-TR"/>
            <a:t>4</a:t>
          </a:r>
        </a:p>
      </dgm:t>
    </dgm:pt>
    <dgm:pt modelId="{46EE4EB5-F745-4FB1-B3B1-D1CCB3E6DFE8}" type="parTrans" cxnId="{2144B086-A196-4AC4-A11F-EAD71AEE0BC8}">
      <dgm:prSet/>
      <dgm:spPr/>
      <dgm:t>
        <a:bodyPr/>
        <a:lstStyle/>
        <a:p>
          <a:endParaRPr lang="tr-TR"/>
        </a:p>
      </dgm:t>
    </dgm:pt>
    <dgm:pt modelId="{78583FF9-ACC3-4D35-9853-FCF204D9FAA1}" type="sibTrans" cxnId="{2144B086-A196-4AC4-A11F-EAD71AEE0BC8}">
      <dgm:prSet/>
      <dgm:spPr/>
      <dgm:t>
        <a:bodyPr/>
        <a:lstStyle/>
        <a:p>
          <a:endParaRPr lang="tr-TR"/>
        </a:p>
      </dgm:t>
    </dgm:pt>
    <dgm:pt modelId="{712C687F-E9A3-41A8-82EC-58F9A054C700}">
      <dgm:prSet phldrT="[Metin]"/>
      <dgm:spPr/>
      <dgm:t>
        <a:bodyPr/>
        <a:lstStyle/>
        <a:p>
          <a:r>
            <a:rPr lang="tr-TR"/>
            <a:t>5</a:t>
          </a:r>
        </a:p>
      </dgm:t>
    </dgm:pt>
    <dgm:pt modelId="{46890A51-D811-4B32-AE57-5EFDEF91BC8B}" type="parTrans" cxnId="{13F061A6-1ABB-4933-BCA1-7E8DD4D80BA6}">
      <dgm:prSet/>
      <dgm:spPr/>
      <dgm:t>
        <a:bodyPr/>
        <a:lstStyle/>
        <a:p>
          <a:endParaRPr lang="tr-TR"/>
        </a:p>
      </dgm:t>
    </dgm:pt>
    <dgm:pt modelId="{FBEF82B8-A3DA-4C47-9E5D-953F375E8087}" type="sibTrans" cxnId="{13F061A6-1ABB-4933-BCA1-7E8DD4D80BA6}">
      <dgm:prSet/>
      <dgm:spPr/>
      <dgm:t>
        <a:bodyPr/>
        <a:lstStyle/>
        <a:p>
          <a:endParaRPr lang="tr-TR"/>
        </a:p>
      </dgm:t>
    </dgm:pt>
    <dgm:pt modelId="{A5264599-5DC2-4998-A638-14493AB62E2E}">
      <dgm:prSet phldrT="[Metin]"/>
      <dgm:spPr/>
      <dgm:t>
        <a:bodyPr/>
        <a:lstStyle/>
        <a:p>
          <a:r>
            <a:rPr lang="tr-TR"/>
            <a:t>6</a:t>
          </a:r>
        </a:p>
      </dgm:t>
    </dgm:pt>
    <dgm:pt modelId="{CA9CE150-CE5A-4AC8-97E7-DB8452B8FD5E}" type="parTrans" cxnId="{124718D2-384F-4DC2-8A6E-651C11E15065}">
      <dgm:prSet/>
      <dgm:spPr/>
      <dgm:t>
        <a:bodyPr/>
        <a:lstStyle/>
        <a:p>
          <a:endParaRPr lang="tr-TR"/>
        </a:p>
      </dgm:t>
    </dgm:pt>
    <dgm:pt modelId="{117E83E1-B276-414C-BF56-9ED412719B4C}" type="sibTrans" cxnId="{124718D2-384F-4DC2-8A6E-651C11E15065}">
      <dgm:prSet/>
      <dgm:spPr/>
      <dgm:t>
        <a:bodyPr/>
        <a:lstStyle/>
        <a:p>
          <a:endParaRPr lang="tr-TR"/>
        </a:p>
      </dgm:t>
    </dgm:pt>
    <dgm:pt modelId="{66861BF1-8538-43DB-8F2D-C41F6DCA3D59}">
      <dgm:prSet phldrT="[Metin]"/>
      <dgm:spPr/>
      <dgm:t>
        <a:bodyPr/>
        <a:lstStyle/>
        <a:p>
          <a:r>
            <a:rPr lang="tr-TR"/>
            <a:t>7</a:t>
          </a:r>
        </a:p>
      </dgm:t>
    </dgm:pt>
    <dgm:pt modelId="{AC6B2BAA-8E22-4E61-810A-8F185787C99D}" type="parTrans" cxnId="{25278C89-601C-4AB4-A091-DD92FD378BA0}">
      <dgm:prSet/>
      <dgm:spPr/>
      <dgm:t>
        <a:bodyPr/>
        <a:lstStyle/>
        <a:p>
          <a:endParaRPr lang="tr-TR"/>
        </a:p>
      </dgm:t>
    </dgm:pt>
    <dgm:pt modelId="{872B0157-4359-4B8F-8DF2-7B2A7759C5DD}" type="sibTrans" cxnId="{25278C89-601C-4AB4-A091-DD92FD378BA0}">
      <dgm:prSet/>
      <dgm:spPr/>
      <dgm:t>
        <a:bodyPr/>
        <a:lstStyle/>
        <a:p>
          <a:endParaRPr lang="tr-TR"/>
        </a:p>
      </dgm:t>
    </dgm:pt>
    <dgm:pt modelId="{A43485A7-6AAB-4116-AD06-756D12489F5C}">
      <dgm:prSet phldrT="[Metin]"/>
      <dgm:spPr/>
      <dgm:t>
        <a:bodyPr/>
        <a:lstStyle/>
        <a:p>
          <a:r>
            <a:rPr lang="tr-TR"/>
            <a:t>8</a:t>
          </a:r>
        </a:p>
      </dgm:t>
    </dgm:pt>
    <dgm:pt modelId="{C55891D6-09A2-4E55-9250-C37E2DBDD1FC}" type="parTrans" cxnId="{CC1F6239-759C-4AE5-B87F-454ACBF2D86E}">
      <dgm:prSet/>
      <dgm:spPr/>
      <dgm:t>
        <a:bodyPr/>
        <a:lstStyle/>
        <a:p>
          <a:endParaRPr lang="tr-TR"/>
        </a:p>
      </dgm:t>
    </dgm:pt>
    <dgm:pt modelId="{16D9D185-8BB0-44B9-9390-39B313B6DF18}" type="sibTrans" cxnId="{CC1F6239-759C-4AE5-B87F-454ACBF2D86E}">
      <dgm:prSet/>
      <dgm:spPr/>
      <dgm:t>
        <a:bodyPr/>
        <a:lstStyle/>
        <a:p>
          <a:endParaRPr lang="tr-TR"/>
        </a:p>
      </dgm:t>
    </dgm:pt>
    <dgm:pt modelId="{5A8A716F-6CBF-4926-ADFA-26BF0E0F963A}">
      <dgm:prSet phldrT="[Metin]"/>
      <dgm:spPr/>
      <dgm:t>
        <a:bodyPr/>
        <a:lstStyle/>
        <a:p>
          <a:r>
            <a:rPr lang="tr-TR"/>
            <a:t>9</a:t>
          </a:r>
        </a:p>
      </dgm:t>
    </dgm:pt>
    <dgm:pt modelId="{06DE9E92-97E7-4BC4-AA84-DAD2CFC9EE0D}" type="parTrans" cxnId="{D4014593-43D9-45C7-A754-AE22C857A161}">
      <dgm:prSet/>
      <dgm:spPr/>
      <dgm:t>
        <a:bodyPr/>
        <a:lstStyle/>
        <a:p>
          <a:endParaRPr lang="tr-TR"/>
        </a:p>
      </dgm:t>
    </dgm:pt>
    <dgm:pt modelId="{A5D83738-A16C-4261-A32A-13F6BCD65134}" type="sibTrans" cxnId="{D4014593-43D9-45C7-A754-AE22C857A161}">
      <dgm:prSet/>
      <dgm:spPr/>
      <dgm:t>
        <a:bodyPr/>
        <a:lstStyle/>
        <a:p>
          <a:endParaRPr lang="tr-TR"/>
        </a:p>
      </dgm:t>
    </dgm:pt>
    <dgm:pt modelId="{105CFC98-0B52-419F-A525-0B933D8163D2}">
      <dgm:prSet phldrT="[Metin]"/>
      <dgm:spPr/>
      <dgm:t>
        <a:bodyPr/>
        <a:lstStyle/>
        <a:p>
          <a:r>
            <a:rPr lang="tr-TR"/>
            <a:t>10</a:t>
          </a:r>
        </a:p>
      </dgm:t>
    </dgm:pt>
    <dgm:pt modelId="{0E61419C-DEDD-43A6-B5DD-8528243DFBC9}" type="parTrans" cxnId="{FC371A11-4693-424C-A9B9-A3F8D9176D68}">
      <dgm:prSet/>
      <dgm:spPr/>
      <dgm:t>
        <a:bodyPr/>
        <a:lstStyle/>
        <a:p>
          <a:endParaRPr lang="tr-TR"/>
        </a:p>
      </dgm:t>
    </dgm:pt>
    <dgm:pt modelId="{062A8DC1-E41D-4AE4-883F-85AC60CF02AE}" type="sibTrans" cxnId="{FC371A11-4693-424C-A9B9-A3F8D9176D68}">
      <dgm:prSet/>
      <dgm:spPr/>
      <dgm:t>
        <a:bodyPr/>
        <a:lstStyle/>
        <a:p>
          <a:endParaRPr lang="tr-TR"/>
        </a:p>
      </dgm:t>
    </dgm:pt>
    <dgm:pt modelId="{79E9432A-EB70-4DB1-96AA-BD3B9CA83F7B}">
      <dgm:prSet phldrT="[Metin]"/>
      <dgm:spPr/>
      <dgm:t>
        <a:bodyPr/>
        <a:lstStyle/>
        <a:p>
          <a:r>
            <a:rPr lang="tr-TR"/>
            <a:t>Liyakat</a:t>
          </a:r>
        </a:p>
      </dgm:t>
    </dgm:pt>
    <dgm:pt modelId="{BE859042-A4E0-4B70-B106-6D2F1B8E58F2}" type="parTrans" cxnId="{28A31540-05D6-40F0-8071-F882FD298B45}">
      <dgm:prSet/>
      <dgm:spPr/>
      <dgm:t>
        <a:bodyPr/>
        <a:lstStyle/>
        <a:p>
          <a:endParaRPr lang="tr-TR"/>
        </a:p>
      </dgm:t>
    </dgm:pt>
    <dgm:pt modelId="{BB644617-D3D7-42DF-863A-B74A0CDDA703}" type="sibTrans" cxnId="{28A31540-05D6-40F0-8071-F882FD298B45}">
      <dgm:prSet/>
      <dgm:spPr/>
      <dgm:t>
        <a:bodyPr/>
        <a:lstStyle/>
        <a:p>
          <a:endParaRPr lang="tr-TR"/>
        </a:p>
      </dgm:t>
    </dgm:pt>
    <dgm:pt modelId="{727D2418-FFE9-45F0-A210-FE1AC67B25A6}">
      <dgm:prSet phldrT="[Metin]"/>
      <dgm:spPr/>
      <dgm:t>
        <a:bodyPr/>
        <a:lstStyle/>
        <a:p>
          <a:r>
            <a:rPr lang="tr-TR"/>
            <a:t>İnsan, toplum, bilim ve çevre duyarlılığı</a:t>
          </a:r>
        </a:p>
      </dgm:t>
    </dgm:pt>
    <dgm:pt modelId="{F47C2DD8-C3FE-44D9-BB21-A2E011119C10}" type="parTrans" cxnId="{C7DF0636-8009-4C08-BE59-1427E6E56A45}">
      <dgm:prSet/>
      <dgm:spPr/>
      <dgm:t>
        <a:bodyPr/>
        <a:lstStyle/>
        <a:p>
          <a:endParaRPr lang="tr-TR"/>
        </a:p>
      </dgm:t>
    </dgm:pt>
    <dgm:pt modelId="{A6DF84FF-1237-4155-ACA4-D2DCCF853A47}" type="sibTrans" cxnId="{C7DF0636-8009-4C08-BE59-1427E6E56A45}">
      <dgm:prSet/>
      <dgm:spPr/>
      <dgm:t>
        <a:bodyPr/>
        <a:lstStyle/>
        <a:p>
          <a:endParaRPr lang="tr-TR"/>
        </a:p>
      </dgm:t>
    </dgm:pt>
    <dgm:pt modelId="{77792D4E-60D2-4C39-9B0C-866B182D2562}">
      <dgm:prSet phldrT="[Metin]"/>
      <dgm:spPr/>
      <dgm:t>
        <a:bodyPr/>
        <a:lstStyle/>
        <a:p>
          <a:r>
            <a:rPr lang="tr-TR"/>
            <a:t>Din, ahlak ve değerlere bağlılık</a:t>
          </a:r>
        </a:p>
      </dgm:t>
    </dgm:pt>
    <dgm:pt modelId="{E90FD257-7A42-479A-9871-612D79038D56}" type="parTrans" cxnId="{AF51ADCA-0486-450C-8D88-68B46520B556}">
      <dgm:prSet/>
      <dgm:spPr/>
      <dgm:t>
        <a:bodyPr/>
        <a:lstStyle/>
        <a:p>
          <a:endParaRPr lang="tr-TR"/>
        </a:p>
      </dgm:t>
    </dgm:pt>
    <dgm:pt modelId="{B135A3D9-9722-48D4-9848-DA1A02171A06}" type="sibTrans" cxnId="{AF51ADCA-0486-450C-8D88-68B46520B556}">
      <dgm:prSet/>
      <dgm:spPr/>
      <dgm:t>
        <a:bodyPr/>
        <a:lstStyle/>
        <a:p>
          <a:endParaRPr lang="tr-TR"/>
        </a:p>
      </dgm:t>
    </dgm:pt>
    <dgm:pt modelId="{CB377F3F-9531-4184-8AEA-F49A7E663D61}">
      <dgm:prSet phldrT="[Metin]"/>
      <dgm:spPr/>
      <dgm:t>
        <a:bodyPr/>
        <a:lstStyle/>
        <a:p>
          <a:r>
            <a:rPr lang="tr-TR"/>
            <a:t>Kültürel ve sanatsal duyarlılık</a:t>
          </a:r>
        </a:p>
      </dgm:t>
    </dgm:pt>
    <dgm:pt modelId="{0F89A56B-9532-483D-929E-1EB146BCFD3F}" type="parTrans" cxnId="{1CD9B081-4142-4511-BDD8-8D75A4F233F7}">
      <dgm:prSet/>
      <dgm:spPr/>
      <dgm:t>
        <a:bodyPr/>
        <a:lstStyle/>
        <a:p>
          <a:endParaRPr lang="tr-TR"/>
        </a:p>
      </dgm:t>
    </dgm:pt>
    <dgm:pt modelId="{9753F474-03E9-48CD-B1B0-DD16B720264D}" type="sibTrans" cxnId="{1CD9B081-4142-4511-BDD8-8D75A4F233F7}">
      <dgm:prSet/>
      <dgm:spPr/>
      <dgm:t>
        <a:bodyPr/>
        <a:lstStyle/>
        <a:p>
          <a:endParaRPr lang="tr-TR"/>
        </a:p>
      </dgm:t>
    </dgm:pt>
    <dgm:pt modelId="{9F52A57D-1D83-4592-9FCF-D5A7DC28E244}">
      <dgm:prSet phldrT="[Metin]"/>
      <dgm:spPr/>
      <dgm:t>
        <a:bodyPr/>
        <a:lstStyle/>
        <a:p>
          <a:r>
            <a:rPr lang="tr-TR"/>
            <a:t>Kapsayıcı eğitim</a:t>
          </a:r>
        </a:p>
      </dgm:t>
    </dgm:pt>
    <dgm:pt modelId="{8C615684-9392-466F-8322-F18BE4D8AC02}" type="parTrans" cxnId="{3B5A1A42-B2EE-4986-9D3E-CA5DA7B7E36E}">
      <dgm:prSet/>
      <dgm:spPr/>
      <dgm:t>
        <a:bodyPr/>
        <a:lstStyle/>
        <a:p>
          <a:endParaRPr lang="tr-TR"/>
        </a:p>
      </dgm:t>
    </dgm:pt>
    <dgm:pt modelId="{E90B21D3-F52C-4A38-8789-A372A70EBEBD}" type="sibTrans" cxnId="{3B5A1A42-B2EE-4986-9D3E-CA5DA7B7E36E}">
      <dgm:prSet/>
      <dgm:spPr/>
      <dgm:t>
        <a:bodyPr/>
        <a:lstStyle/>
        <a:p>
          <a:endParaRPr lang="tr-TR"/>
        </a:p>
      </dgm:t>
    </dgm:pt>
    <dgm:pt modelId="{29E618ED-EDF5-4B5D-A39A-2B467F9C5845}">
      <dgm:prSet phldrT="[Metin]"/>
      <dgm:spPr/>
      <dgm:t>
        <a:bodyPr/>
        <a:lstStyle/>
        <a:p>
          <a:r>
            <a:rPr lang="tr-TR"/>
            <a:t>Tarafsızlık, hesap verebilirlik ve şeffaflık</a:t>
          </a:r>
        </a:p>
      </dgm:t>
    </dgm:pt>
    <dgm:pt modelId="{22581B7B-A65C-4D6C-BD9A-A2F6F06271AE}" type="parTrans" cxnId="{9DAD4538-71A2-42CF-9FEA-695649F38E4C}">
      <dgm:prSet/>
      <dgm:spPr/>
      <dgm:t>
        <a:bodyPr/>
        <a:lstStyle/>
        <a:p>
          <a:endParaRPr lang="tr-TR"/>
        </a:p>
      </dgm:t>
    </dgm:pt>
    <dgm:pt modelId="{71D98C8D-8483-4672-BF8C-8B3EC8644B56}" type="sibTrans" cxnId="{9DAD4538-71A2-42CF-9FEA-695649F38E4C}">
      <dgm:prSet/>
      <dgm:spPr/>
      <dgm:t>
        <a:bodyPr/>
        <a:lstStyle/>
        <a:p>
          <a:endParaRPr lang="tr-TR"/>
        </a:p>
      </dgm:t>
    </dgm:pt>
    <dgm:pt modelId="{EEB04E86-558C-4789-9117-1164CCF6B2C8}">
      <dgm:prSet phldrT="[Metin]"/>
      <dgm:spPr/>
      <dgm:t>
        <a:bodyPr/>
        <a:lstStyle/>
        <a:p>
          <a:r>
            <a:rPr lang="tr-TR"/>
            <a:t>Hukuk ve adalet</a:t>
          </a:r>
        </a:p>
      </dgm:t>
    </dgm:pt>
    <dgm:pt modelId="{88094240-AD8C-4E5B-9305-8C849F67F126}" type="parTrans" cxnId="{786AF802-9676-4413-B261-8DCDA3A454C6}">
      <dgm:prSet/>
      <dgm:spPr/>
      <dgm:t>
        <a:bodyPr/>
        <a:lstStyle/>
        <a:p>
          <a:endParaRPr lang="tr-TR"/>
        </a:p>
      </dgm:t>
    </dgm:pt>
    <dgm:pt modelId="{BAB301F6-92F6-4744-A77B-4D088174A9AC}" type="sibTrans" cxnId="{786AF802-9676-4413-B261-8DCDA3A454C6}">
      <dgm:prSet/>
      <dgm:spPr/>
      <dgm:t>
        <a:bodyPr/>
        <a:lstStyle/>
        <a:p>
          <a:endParaRPr lang="tr-TR"/>
        </a:p>
      </dgm:t>
    </dgm:pt>
    <dgm:pt modelId="{FF4EF6D9-9795-4496-B98F-70CF1D1E2FD8}">
      <dgm:prSet phldrT="[Metin]"/>
      <dgm:spPr/>
      <dgm:t>
        <a:bodyPr/>
        <a:lstStyle/>
        <a:p>
          <a:r>
            <a:rPr lang="tr-TR"/>
            <a:t>Fırsat eşitliği</a:t>
          </a:r>
        </a:p>
      </dgm:t>
    </dgm:pt>
    <dgm:pt modelId="{82798762-9945-44F1-A040-C01458B22CD0}" type="parTrans" cxnId="{4AA8EA55-B20F-46B4-B5E8-6BC6B2902F39}">
      <dgm:prSet/>
      <dgm:spPr/>
      <dgm:t>
        <a:bodyPr/>
        <a:lstStyle/>
        <a:p>
          <a:endParaRPr lang="tr-TR"/>
        </a:p>
      </dgm:t>
    </dgm:pt>
    <dgm:pt modelId="{92BABD03-951B-4F11-8DAF-BF83C2108C8A}" type="sibTrans" cxnId="{4AA8EA55-B20F-46B4-B5E8-6BC6B2902F39}">
      <dgm:prSet/>
      <dgm:spPr/>
      <dgm:t>
        <a:bodyPr/>
        <a:lstStyle/>
        <a:p>
          <a:endParaRPr lang="tr-TR"/>
        </a:p>
      </dgm:t>
    </dgm:pt>
    <dgm:pt modelId="{2F41159C-7DC2-44A7-AC36-8E36EBE156D6}">
      <dgm:prSet phldrT="[Metin]"/>
      <dgm:spPr/>
      <dgm:t>
        <a:bodyPr/>
        <a:lstStyle/>
        <a:p>
          <a:r>
            <a:rPr lang="tr-TR"/>
            <a:t>Türkçeyi iyi ve doğru kullanma duyarlılığı</a:t>
          </a:r>
        </a:p>
      </dgm:t>
    </dgm:pt>
    <dgm:pt modelId="{43F0F258-CA35-4166-9DD8-A608AEEF104F}" type="parTrans" cxnId="{8C7C5E6D-BED7-4BCF-BD84-DE957CAF70A5}">
      <dgm:prSet/>
      <dgm:spPr/>
      <dgm:t>
        <a:bodyPr/>
        <a:lstStyle/>
        <a:p>
          <a:endParaRPr lang="tr-TR"/>
        </a:p>
      </dgm:t>
    </dgm:pt>
    <dgm:pt modelId="{931F5A9B-929C-466C-B3BB-8AB66431C7F6}" type="sibTrans" cxnId="{8C7C5E6D-BED7-4BCF-BD84-DE957CAF70A5}">
      <dgm:prSet/>
      <dgm:spPr/>
      <dgm:t>
        <a:bodyPr/>
        <a:lstStyle/>
        <a:p>
          <a:endParaRPr lang="tr-TR"/>
        </a:p>
      </dgm:t>
    </dgm:pt>
    <dgm:pt modelId="{AEDF0FA1-C24C-466F-918F-AD09A6DCFFEA}" type="pres">
      <dgm:prSet presAssocID="{D2FFD567-1BB3-431E-B8CB-6E29AFA82E90}" presName="linearFlow" presStyleCnt="0">
        <dgm:presLayoutVars>
          <dgm:dir/>
          <dgm:animLvl val="lvl"/>
          <dgm:resizeHandles val="exact"/>
        </dgm:presLayoutVars>
      </dgm:prSet>
      <dgm:spPr/>
      <dgm:t>
        <a:bodyPr/>
        <a:lstStyle/>
        <a:p>
          <a:endParaRPr lang="tr-TR"/>
        </a:p>
      </dgm:t>
    </dgm:pt>
    <dgm:pt modelId="{6160B9E5-D709-4FFE-BB7A-D11D31C3D341}" type="pres">
      <dgm:prSet presAssocID="{A453C8EF-3EF3-4B3C-829D-F9D2E860C306}" presName="composite" presStyleCnt="0"/>
      <dgm:spPr/>
    </dgm:pt>
    <dgm:pt modelId="{77C1B4DB-E16E-4CEE-84FE-D07B0B4856EC}" type="pres">
      <dgm:prSet presAssocID="{A453C8EF-3EF3-4B3C-829D-F9D2E860C306}" presName="parentText" presStyleLbl="alignNode1" presStyleIdx="0" presStyleCnt="10">
        <dgm:presLayoutVars>
          <dgm:chMax val="1"/>
          <dgm:bulletEnabled val="1"/>
        </dgm:presLayoutVars>
      </dgm:prSet>
      <dgm:spPr/>
      <dgm:t>
        <a:bodyPr/>
        <a:lstStyle/>
        <a:p>
          <a:endParaRPr lang="tr-TR"/>
        </a:p>
      </dgm:t>
    </dgm:pt>
    <dgm:pt modelId="{4FE9D8A1-6CFE-464F-89B2-445DFF813A90}" type="pres">
      <dgm:prSet presAssocID="{A453C8EF-3EF3-4B3C-829D-F9D2E860C306}" presName="descendantText" presStyleLbl="alignAcc1" presStyleIdx="0" presStyleCnt="10">
        <dgm:presLayoutVars>
          <dgm:bulletEnabled val="1"/>
        </dgm:presLayoutVars>
      </dgm:prSet>
      <dgm:spPr/>
      <dgm:t>
        <a:bodyPr/>
        <a:lstStyle/>
        <a:p>
          <a:endParaRPr lang="tr-TR"/>
        </a:p>
      </dgm:t>
    </dgm:pt>
    <dgm:pt modelId="{981497A9-CCDE-4A59-9B7A-15346449A976}" type="pres">
      <dgm:prSet presAssocID="{A02DC077-5DB7-4B7C-ACCA-5E0B929C5F89}" presName="sp" presStyleCnt="0"/>
      <dgm:spPr/>
    </dgm:pt>
    <dgm:pt modelId="{6DA6D5A3-7564-4848-A3E6-13073A0B0A87}" type="pres">
      <dgm:prSet presAssocID="{6D9FC412-CE27-4872-995F-D0CCC8EC087D}" presName="composite" presStyleCnt="0"/>
      <dgm:spPr/>
    </dgm:pt>
    <dgm:pt modelId="{925917EC-D310-489B-9100-B17D2A731B68}" type="pres">
      <dgm:prSet presAssocID="{6D9FC412-CE27-4872-995F-D0CCC8EC087D}" presName="parentText" presStyleLbl="alignNode1" presStyleIdx="1" presStyleCnt="10">
        <dgm:presLayoutVars>
          <dgm:chMax val="1"/>
          <dgm:bulletEnabled val="1"/>
        </dgm:presLayoutVars>
      </dgm:prSet>
      <dgm:spPr/>
      <dgm:t>
        <a:bodyPr/>
        <a:lstStyle/>
        <a:p>
          <a:endParaRPr lang="tr-TR"/>
        </a:p>
      </dgm:t>
    </dgm:pt>
    <dgm:pt modelId="{3C920296-40D2-4836-9BB3-9D0A1BECE488}" type="pres">
      <dgm:prSet presAssocID="{6D9FC412-CE27-4872-995F-D0CCC8EC087D}" presName="descendantText" presStyleLbl="alignAcc1" presStyleIdx="1" presStyleCnt="10">
        <dgm:presLayoutVars>
          <dgm:bulletEnabled val="1"/>
        </dgm:presLayoutVars>
      </dgm:prSet>
      <dgm:spPr/>
      <dgm:t>
        <a:bodyPr/>
        <a:lstStyle/>
        <a:p>
          <a:endParaRPr lang="tr-TR"/>
        </a:p>
      </dgm:t>
    </dgm:pt>
    <dgm:pt modelId="{BA8E63F2-6E06-49D0-9D94-6AD7561BD8B8}" type="pres">
      <dgm:prSet presAssocID="{81026298-5086-4012-9C8A-2D9668E14DCA}" presName="sp" presStyleCnt="0"/>
      <dgm:spPr/>
    </dgm:pt>
    <dgm:pt modelId="{5C3C7E51-EDB9-4090-900A-9E9F63314527}" type="pres">
      <dgm:prSet presAssocID="{3E28EEF7-9DC8-4C51-AB99-C2D1D6AD429F}" presName="composite" presStyleCnt="0"/>
      <dgm:spPr/>
    </dgm:pt>
    <dgm:pt modelId="{393C0111-5CDA-4CE4-9C08-42AD962D8243}" type="pres">
      <dgm:prSet presAssocID="{3E28EEF7-9DC8-4C51-AB99-C2D1D6AD429F}" presName="parentText" presStyleLbl="alignNode1" presStyleIdx="2" presStyleCnt="10">
        <dgm:presLayoutVars>
          <dgm:chMax val="1"/>
          <dgm:bulletEnabled val="1"/>
        </dgm:presLayoutVars>
      </dgm:prSet>
      <dgm:spPr/>
      <dgm:t>
        <a:bodyPr/>
        <a:lstStyle/>
        <a:p>
          <a:endParaRPr lang="tr-TR"/>
        </a:p>
      </dgm:t>
    </dgm:pt>
    <dgm:pt modelId="{FA733BC3-F262-46CD-965A-629FD6047D11}" type="pres">
      <dgm:prSet presAssocID="{3E28EEF7-9DC8-4C51-AB99-C2D1D6AD429F}" presName="descendantText" presStyleLbl="alignAcc1" presStyleIdx="2" presStyleCnt="10">
        <dgm:presLayoutVars>
          <dgm:bulletEnabled val="1"/>
        </dgm:presLayoutVars>
      </dgm:prSet>
      <dgm:spPr/>
      <dgm:t>
        <a:bodyPr/>
        <a:lstStyle/>
        <a:p>
          <a:endParaRPr lang="tr-TR"/>
        </a:p>
      </dgm:t>
    </dgm:pt>
    <dgm:pt modelId="{A43303C1-1E6D-4F55-9D5E-889F366DF333}" type="pres">
      <dgm:prSet presAssocID="{F7DB0CFA-781E-49A2-B855-67339488FF0D}" presName="sp" presStyleCnt="0"/>
      <dgm:spPr/>
    </dgm:pt>
    <dgm:pt modelId="{3C38B4CC-4CBE-4DE1-BAE1-FE2D89469C38}" type="pres">
      <dgm:prSet presAssocID="{1119631F-D025-445E-92BD-1D891C4A9B8F}" presName="composite" presStyleCnt="0"/>
      <dgm:spPr/>
    </dgm:pt>
    <dgm:pt modelId="{3341C88F-7180-46B9-9711-6CA25E33659C}" type="pres">
      <dgm:prSet presAssocID="{1119631F-D025-445E-92BD-1D891C4A9B8F}" presName="parentText" presStyleLbl="alignNode1" presStyleIdx="3" presStyleCnt="10">
        <dgm:presLayoutVars>
          <dgm:chMax val="1"/>
          <dgm:bulletEnabled val="1"/>
        </dgm:presLayoutVars>
      </dgm:prSet>
      <dgm:spPr/>
      <dgm:t>
        <a:bodyPr/>
        <a:lstStyle/>
        <a:p>
          <a:endParaRPr lang="tr-TR"/>
        </a:p>
      </dgm:t>
    </dgm:pt>
    <dgm:pt modelId="{3D41CC87-3F4C-44E9-B1B2-6FC0929FA006}" type="pres">
      <dgm:prSet presAssocID="{1119631F-D025-445E-92BD-1D891C4A9B8F}" presName="descendantText" presStyleLbl="alignAcc1" presStyleIdx="3" presStyleCnt="10">
        <dgm:presLayoutVars>
          <dgm:bulletEnabled val="1"/>
        </dgm:presLayoutVars>
      </dgm:prSet>
      <dgm:spPr/>
      <dgm:t>
        <a:bodyPr/>
        <a:lstStyle/>
        <a:p>
          <a:endParaRPr lang="tr-TR"/>
        </a:p>
      </dgm:t>
    </dgm:pt>
    <dgm:pt modelId="{EB65AFF1-9B6D-4AC3-8C23-7087F6F65A81}" type="pres">
      <dgm:prSet presAssocID="{78583FF9-ACC3-4D35-9853-FCF204D9FAA1}" presName="sp" presStyleCnt="0"/>
      <dgm:spPr/>
    </dgm:pt>
    <dgm:pt modelId="{DBC0194D-21F1-4C03-B0E3-21689A6B93E9}" type="pres">
      <dgm:prSet presAssocID="{712C687F-E9A3-41A8-82EC-58F9A054C700}" presName="composite" presStyleCnt="0"/>
      <dgm:spPr/>
    </dgm:pt>
    <dgm:pt modelId="{D18FACD7-79D5-4BBF-8C98-726B5461678B}" type="pres">
      <dgm:prSet presAssocID="{712C687F-E9A3-41A8-82EC-58F9A054C700}" presName="parentText" presStyleLbl="alignNode1" presStyleIdx="4" presStyleCnt="10">
        <dgm:presLayoutVars>
          <dgm:chMax val="1"/>
          <dgm:bulletEnabled val="1"/>
        </dgm:presLayoutVars>
      </dgm:prSet>
      <dgm:spPr/>
      <dgm:t>
        <a:bodyPr/>
        <a:lstStyle/>
        <a:p>
          <a:endParaRPr lang="tr-TR"/>
        </a:p>
      </dgm:t>
    </dgm:pt>
    <dgm:pt modelId="{B3DC394C-9B32-4638-B2A0-CD0DA6D53C8F}" type="pres">
      <dgm:prSet presAssocID="{712C687F-E9A3-41A8-82EC-58F9A054C700}" presName="descendantText" presStyleLbl="alignAcc1" presStyleIdx="4" presStyleCnt="10">
        <dgm:presLayoutVars>
          <dgm:bulletEnabled val="1"/>
        </dgm:presLayoutVars>
      </dgm:prSet>
      <dgm:spPr/>
      <dgm:t>
        <a:bodyPr/>
        <a:lstStyle/>
        <a:p>
          <a:endParaRPr lang="tr-TR"/>
        </a:p>
      </dgm:t>
    </dgm:pt>
    <dgm:pt modelId="{24B75D8E-F70D-475D-9108-CCC222F6CEC6}" type="pres">
      <dgm:prSet presAssocID="{FBEF82B8-A3DA-4C47-9E5D-953F375E8087}" presName="sp" presStyleCnt="0"/>
      <dgm:spPr/>
    </dgm:pt>
    <dgm:pt modelId="{FBE98E69-80AF-4534-B737-1D73F76EA43E}" type="pres">
      <dgm:prSet presAssocID="{A5264599-5DC2-4998-A638-14493AB62E2E}" presName="composite" presStyleCnt="0"/>
      <dgm:spPr/>
    </dgm:pt>
    <dgm:pt modelId="{E9522568-00C8-4853-9E2B-22742833ADF1}" type="pres">
      <dgm:prSet presAssocID="{A5264599-5DC2-4998-A638-14493AB62E2E}" presName="parentText" presStyleLbl="alignNode1" presStyleIdx="5" presStyleCnt="10">
        <dgm:presLayoutVars>
          <dgm:chMax val="1"/>
          <dgm:bulletEnabled val="1"/>
        </dgm:presLayoutVars>
      </dgm:prSet>
      <dgm:spPr/>
      <dgm:t>
        <a:bodyPr/>
        <a:lstStyle/>
        <a:p>
          <a:endParaRPr lang="tr-TR"/>
        </a:p>
      </dgm:t>
    </dgm:pt>
    <dgm:pt modelId="{DCC97766-A8D1-447D-9D02-11DD804B7D2D}" type="pres">
      <dgm:prSet presAssocID="{A5264599-5DC2-4998-A638-14493AB62E2E}" presName="descendantText" presStyleLbl="alignAcc1" presStyleIdx="5" presStyleCnt="10">
        <dgm:presLayoutVars>
          <dgm:bulletEnabled val="1"/>
        </dgm:presLayoutVars>
      </dgm:prSet>
      <dgm:spPr/>
      <dgm:t>
        <a:bodyPr/>
        <a:lstStyle/>
        <a:p>
          <a:endParaRPr lang="tr-TR"/>
        </a:p>
      </dgm:t>
    </dgm:pt>
    <dgm:pt modelId="{F0512E0A-C13E-4A55-9003-8B55670937D8}" type="pres">
      <dgm:prSet presAssocID="{117E83E1-B276-414C-BF56-9ED412719B4C}" presName="sp" presStyleCnt="0"/>
      <dgm:spPr/>
    </dgm:pt>
    <dgm:pt modelId="{2B76B0ED-0559-42AA-AC98-2958CFD085C0}" type="pres">
      <dgm:prSet presAssocID="{66861BF1-8538-43DB-8F2D-C41F6DCA3D59}" presName="composite" presStyleCnt="0"/>
      <dgm:spPr/>
    </dgm:pt>
    <dgm:pt modelId="{28660A7A-6DF6-46A1-90D6-7A35D6C3494D}" type="pres">
      <dgm:prSet presAssocID="{66861BF1-8538-43DB-8F2D-C41F6DCA3D59}" presName="parentText" presStyleLbl="alignNode1" presStyleIdx="6" presStyleCnt="10">
        <dgm:presLayoutVars>
          <dgm:chMax val="1"/>
          <dgm:bulletEnabled val="1"/>
        </dgm:presLayoutVars>
      </dgm:prSet>
      <dgm:spPr/>
      <dgm:t>
        <a:bodyPr/>
        <a:lstStyle/>
        <a:p>
          <a:endParaRPr lang="tr-TR"/>
        </a:p>
      </dgm:t>
    </dgm:pt>
    <dgm:pt modelId="{CC7C21EC-5F27-4BC4-B79E-D003CB087A0D}" type="pres">
      <dgm:prSet presAssocID="{66861BF1-8538-43DB-8F2D-C41F6DCA3D59}" presName="descendantText" presStyleLbl="alignAcc1" presStyleIdx="6" presStyleCnt="10">
        <dgm:presLayoutVars>
          <dgm:bulletEnabled val="1"/>
        </dgm:presLayoutVars>
      </dgm:prSet>
      <dgm:spPr/>
      <dgm:t>
        <a:bodyPr/>
        <a:lstStyle/>
        <a:p>
          <a:endParaRPr lang="tr-TR"/>
        </a:p>
      </dgm:t>
    </dgm:pt>
    <dgm:pt modelId="{C8EC7A38-E7BC-49FF-A451-10FD15068655}" type="pres">
      <dgm:prSet presAssocID="{872B0157-4359-4B8F-8DF2-7B2A7759C5DD}" presName="sp" presStyleCnt="0"/>
      <dgm:spPr/>
    </dgm:pt>
    <dgm:pt modelId="{3D03CEAF-19CA-43E4-A119-6A3AE9ECE8E8}" type="pres">
      <dgm:prSet presAssocID="{A43485A7-6AAB-4116-AD06-756D12489F5C}" presName="composite" presStyleCnt="0"/>
      <dgm:spPr/>
    </dgm:pt>
    <dgm:pt modelId="{6FAE4307-9F35-48C5-8AB4-F9F447CA0A31}" type="pres">
      <dgm:prSet presAssocID="{A43485A7-6AAB-4116-AD06-756D12489F5C}" presName="parentText" presStyleLbl="alignNode1" presStyleIdx="7" presStyleCnt="10">
        <dgm:presLayoutVars>
          <dgm:chMax val="1"/>
          <dgm:bulletEnabled val="1"/>
        </dgm:presLayoutVars>
      </dgm:prSet>
      <dgm:spPr/>
      <dgm:t>
        <a:bodyPr/>
        <a:lstStyle/>
        <a:p>
          <a:endParaRPr lang="tr-TR"/>
        </a:p>
      </dgm:t>
    </dgm:pt>
    <dgm:pt modelId="{D2EAA06B-4B9A-4371-8B7B-A1F089E1B975}" type="pres">
      <dgm:prSet presAssocID="{A43485A7-6AAB-4116-AD06-756D12489F5C}" presName="descendantText" presStyleLbl="alignAcc1" presStyleIdx="7" presStyleCnt="10">
        <dgm:presLayoutVars>
          <dgm:bulletEnabled val="1"/>
        </dgm:presLayoutVars>
      </dgm:prSet>
      <dgm:spPr/>
      <dgm:t>
        <a:bodyPr/>
        <a:lstStyle/>
        <a:p>
          <a:endParaRPr lang="tr-TR"/>
        </a:p>
      </dgm:t>
    </dgm:pt>
    <dgm:pt modelId="{C9D204AD-AF8E-4136-B247-7D0CEB8B9A1B}" type="pres">
      <dgm:prSet presAssocID="{16D9D185-8BB0-44B9-9390-39B313B6DF18}" presName="sp" presStyleCnt="0"/>
      <dgm:spPr/>
    </dgm:pt>
    <dgm:pt modelId="{AA1D5B39-5497-4E4F-AB01-5130C8DBA827}" type="pres">
      <dgm:prSet presAssocID="{5A8A716F-6CBF-4926-ADFA-26BF0E0F963A}" presName="composite" presStyleCnt="0"/>
      <dgm:spPr/>
    </dgm:pt>
    <dgm:pt modelId="{AFB52342-82B8-45D7-9D0A-4A2A1DE8E4C4}" type="pres">
      <dgm:prSet presAssocID="{5A8A716F-6CBF-4926-ADFA-26BF0E0F963A}" presName="parentText" presStyleLbl="alignNode1" presStyleIdx="8" presStyleCnt="10">
        <dgm:presLayoutVars>
          <dgm:chMax val="1"/>
          <dgm:bulletEnabled val="1"/>
        </dgm:presLayoutVars>
      </dgm:prSet>
      <dgm:spPr/>
      <dgm:t>
        <a:bodyPr/>
        <a:lstStyle/>
        <a:p>
          <a:endParaRPr lang="tr-TR"/>
        </a:p>
      </dgm:t>
    </dgm:pt>
    <dgm:pt modelId="{21489EC7-2D07-47CF-ABDD-AE0FE2266118}" type="pres">
      <dgm:prSet presAssocID="{5A8A716F-6CBF-4926-ADFA-26BF0E0F963A}" presName="descendantText" presStyleLbl="alignAcc1" presStyleIdx="8" presStyleCnt="10">
        <dgm:presLayoutVars>
          <dgm:bulletEnabled val="1"/>
        </dgm:presLayoutVars>
      </dgm:prSet>
      <dgm:spPr/>
      <dgm:t>
        <a:bodyPr/>
        <a:lstStyle/>
        <a:p>
          <a:endParaRPr lang="tr-TR"/>
        </a:p>
      </dgm:t>
    </dgm:pt>
    <dgm:pt modelId="{7426FA33-4EEE-4B68-BE81-50633C5EAF88}" type="pres">
      <dgm:prSet presAssocID="{A5D83738-A16C-4261-A32A-13F6BCD65134}" presName="sp" presStyleCnt="0"/>
      <dgm:spPr/>
    </dgm:pt>
    <dgm:pt modelId="{7DBBB96E-E087-472D-A053-A7CAAACBC9D7}" type="pres">
      <dgm:prSet presAssocID="{105CFC98-0B52-419F-A525-0B933D8163D2}" presName="composite" presStyleCnt="0"/>
      <dgm:spPr/>
    </dgm:pt>
    <dgm:pt modelId="{D574A95A-A0E0-4B43-AFE3-349B191AC72A}" type="pres">
      <dgm:prSet presAssocID="{105CFC98-0B52-419F-A525-0B933D8163D2}" presName="parentText" presStyleLbl="alignNode1" presStyleIdx="9" presStyleCnt="10">
        <dgm:presLayoutVars>
          <dgm:chMax val="1"/>
          <dgm:bulletEnabled val="1"/>
        </dgm:presLayoutVars>
      </dgm:prSet>
      <dgm:spPr/>
      <dgm:t>
        <a:bodyPr/>
        <a:lstStyle/>
        <a:p>
          <a:endParaRPr lang="tr-TR"/>
        </a:p>
      </dgm:t>
    </dgm:pt>
    <dgm:pt modelId="{6949196F-0488-4525-90D3-E69748913E64}" type="pres">
      <dgm:prSet presAssocID="{105CFC98-0B52-419F-A525-0B933D8163D2}" presName="descendantText" presStyleLbl="alignAcc1" presStyleIdx="9" presStyleCnt="10">
        <dgm:presLayoutVars>
          <dgm:bulletEnabled val="1"/>
        </dgm:presLayoutVars>
      </dgm:prSet>
      <dgm:spPr/>
      <dgm:t>
        <a:bodyPr/>
        <a:lstStyle/>
        <a:p>
          <a:endParaRPr lang="tr-TR"/>
        </a:p>
      </dgm:t>
    </dgm:pt>
  </dgm:ptLst>
  <dgm:cxnLst>
    <dgm:cxn modelId="{C699AE65-7ECE-48B5-BCEA-FFA0AA21D84F}" type="presOf" srcId="{1119631F-D025-445E-92BD-1D891C4A9B8F}" destId="{3341C88F-7180-46B9-9711-6CA25E33659C}" srcOrd="0" destOrd="0" presId="urn:microsoft.com/office/officeart/2005/8/layout/chevron2"/>
    <dgm:cxn modelId="{C7DF0636-8009-4C08-BE59-1427E6E56A45}" srcId="{3E28EEF7-9DC8-4C51-AB99-C2D1D6AD429F}" destId="{727D2418-FFE9-45F0-A210-FE1AC67B25A6}" srcOrd="0" destOrd="0" parTransId="{F47C2DD8-C3FE-44D9-BB21-A2E011119C10}" sibTransId="{A6DF84FF-1237-4155-ACA4-D2DCCF853A47}"/>
    <dgm:cxn modelId="{41F15EF8-71C2-4DBF-B1C7-B3924BF75FDD}" srcId="{D2FFD567-1BB3-431E-B8CB-6E29AFA82E90}" destId="{6D9FC412-CE27-4872-995F-D0CCC8EC087D}" srcOrd="1" destOrd="0" parTransId="{9F4AD293-8523-43DE-89F6-AA2D2A901B00}" sibTransId="{81026298-5086-4012-9C8A-2D9668E14DCA}"/>
    <dgm:cxn modelId="{13F061A6-1ABB-4933-BCA1-7E8DD4D80BA6}" srcId="{D2FFD567-1BB3-431E-B8CB-6E29AFA82E90}" destId="{712C687F-E9A3-41A8-82EC-58F9A054C700}" srcOrd="4" destOrd="0" parTransId="{46890A51-D811-4B32-AE57-5EFDEF91BC8B}" sibTransId="{FBEF82B8-A3DA-4C47-9E5D-953F375E8087}"/>
    <dgm:cxn modelId="{AF51ADCA-0486-450C-8D88-68B46520B556}" srcId="{1119631F-D025-445E-92BD-1D891C4A9B8F}" destId="{77792D4E-60D2-4C39-9B0C-866B182D2562}" srcOrd="0" destOrd="0" parTransId="{E90FD257-7A42-479A-9871-612D79038D56}" sibTransId="{B135A3D9-9722-48D4-9848-DA1A02171A06}"/>
    <dgm:cxn modelId="{D4014593-43D9-45C7-A754-AE22C857A161}" srcId="{D2FFD567-1BB3-431E-B8CB-6E29AFA82E90}" destId="{5A8A716F-6CBF-4926-ADFA-26BF0E0F963A}" srcOrd="8" destOrd="0" parTransId="{06DE9E92-97E7-4BC4-AA84-DAD2CFC9EE0D}" sibTransId="{A5D83738-A16C-4261-A32A-13F6BCD65134}"/>
    <dgm:cxn modelId="{0DC9AB02-7ABE-498E-B09D-EDF216AA2FD3}" type="presOf" srcId="{29E618ED-EDF5-4B5D-A39A-2B467F9C5845}" destId="{CC7C21EC-5F27-4BC4-B79E-D003CB087A0D}" srcOrd="0" destOrd="0" presId="urn:microsoft.com/office/officeart/2005/8/layout/chevron2"/>
    <dgm:cxn modelId="{1869E7B0-5B8F-41AF-98E5-7A3F3917547B}" type="presOf" srcId="{77792D4E-60D2-4C39-9B0C-866B182D2562}" destId="{3D41CC87-3F4C-44E9-B1B2-6FC0929FA006}" srcOrd="0" destOrd="0" presId="urn:microsoft.com/office/officeart/2005/8/layout/chevron2"/>
    <dgm:cxn modelId="{786AF802-9676-4413-B261-8DCDA3A454C6}" srcId="{A43485A7-6AAB-4116-AD06-756D12489F5C}" destId="{EEB04E86-558C-4789-9117-1164CCF6B2C8}" srcOrd="0" destOrd="0" parTransId="{88094240-AD8C-4E5B-9305-8C849F67F126}" sibTransId="{BAB301F6-92F6-4744-A77B-4D088174A9AC}"/>
    <dgm:cxn modelId="{6002E4F5-0A25-4700-B40E-842E51896A02}" type="presOf" srcId="{2F41159C-7DC2-44A7-AC36-8E36EBE156D6}" destId="{3C920296-40D2-4836-9BB3-9D0A1BECE488}" srcOrd="0" destOrd="0" presId="urn:microsoft.com/office/officeart/2005/8/layout/chevron2"/>
    <dgm:cxn modelId="{9DAD4538-71A2-42CF-9FEA-695649F38E4C}" srcId="{66861BF1-8538-43DB-8F2D-C41F6DCA3D59}" destId="{29E618ED-EDF5-4B5D-A39A-2B467F9C5845}" srcOrd="0" destOrd="0" parTransId="{22581B7B-A65C-4D6C-BD9A-A2F6F06271AE}" sibTransId="{71D98C8D-8483-4672-BF8C-8B3EC8644B56}"/>
    <dgm:cxn modelId="{1CD9B081-4142-4511-BDD8-8D75A4F233F7}" srcId="{712C687F-E9A3-41A8-82EC-58F9A054C700}" destId="{CB377F3F-9531-4184-8AEA-F49A7E663D61}" srcOrd="0" destOrd="0" parTransId="{0F89A56B-9532-483D-929E-1EB146BCFD3F}" sibTransId="{9753F474-03E9-48CD-B1B0-DD16B720264D}"/>
    <dgm:cxn modelId="{124718D2-384F-4DC2-8A6E-651C11E15065}" srcId="{D2FFD567-1BB3-431E-B8CB-6E29AFA82E90}" destId="{A5264599-5DC2-4998-A638-14493AB62E2E}" srcOrd="5" destOrd="0" parTransId="{CA9CE150-CE5A-4AC8-97E7-DB8452B8FD5E}" sibTransId="{117E83E1-B276-414C-BF56-9ED412719B4C}"/>
    <dgm:cxn modelId="{13895FAC-6A01-4F17-BA6F-CCD0A08A6E5C}" type="presOf" srcId="{D2FFD567-1BB3-431E-B8CB-6E29AFA82E90}" destId="{AEDF0FA1-C24C-466F-918F-AD09A6DCFFEA}" srcOrd="0" destOrd="0" presId="urn:microsoft.com/office/officeart/2005/8/layout/chevron2"/>
    <dgm:cxn modelId="{60ECCB9A-D4DD-42D2-8D8C-E980915FD4A9}" type="presOf" srcId="{FF4EF6D9-9795-4496-B98F-70CF1D1E2FD8}" destId="{21489EC7-2D07-47CF-ABDD-AE0FE2266118}" srcOrd="0" destOrd="0" presId="urn:microsoft.com/office/officeart/2005/8/layout/chevron2"/>
    <dgm:cxn modelId="{84CE9670-AC1C-4F11-8AF3-B36FC77122AA}" srcId="{D2FFD567-1BB3-431E-B8CB-6E29AFA82E90}" destId="{A453C8EF-3EF3-4B3C-829D-F9D2E860C306}" srcOrd="0" destOrd="0" parTransId="{DB9932CA-E9A3-40F5-849F-C7963542EE61}" sibTransId="{A02DC077-5DB7-4B7C-ACCA-5E0B929C5F89}"/>
    <dgm:cxn modelId="{94069DD0-7D29-49E0-BB3D-54534FB69827}" srcId="{D2FFD567-1BB3-431E-B8CB-6E29AFA82E90}" destId="{3E28EEF7-9DC8-4C51-AB99-C2D1D6AD429F}" srcOrd="2" destOrd="0" parTransId="{56F55E6B-1C75-4550-978C-A3A9F0E22076}" sibTransId="{F7DB0CFA-781E-49A2-B855-67339488FF0D}"/>
    <dgm:cxn modelId="{6037B289-B10A-4A19-B63D-4F74F348788D}" type="presOf" srcId="{727D2418-FFE9-45F0-A210-FE1AC67B25A6}" destId="{FA733BC3-F262-46CD-965A-629FD6047D11}" srcOrd="0" destOrd="0" presId="urn:microsoft.com/office/officeart/2005/8/layout/chevron2"/>
    <dgm:cxn modelId="{738E841D-9D89-49B9-B6F7-B16B079EAAD4}" type="presOf" srcId="{CB377F3F-9531-4184-8AEA-F49A7E663D61}" destId="{B3DC394C-9B32-4638-B2A0-CD0DA6D53C8F}" srcOrd="0" destOrd="0" presId="urn:microsoft.com/office/officeart/2005/8/layout/chevron2"/>
    <dgm:cxn modelId="{25278C89-601C-4AB4-A091-DD92FD378BA0}" srcId="{D2FFD567-1BB3-431E-B8CB-6E29AFA82E90}" destId="{66861BF1-8538-43DB-8F2D-C41F6DCA3D59}" srcOrd="6" destOrd="0" parTransId="{AC6B2BAA-8E22-4E61-810A-8F185787C99D}" sibTransId="{872B0157-4359-4B8F-8DF2-7B2A7759C5DD}"/>
    <dgm:cxn modelId="{C1027728-E8D0-42FD-BB2F-6BE46B14281F}" type="presOf" srcId="{F4BED001-3D90-4E2A-8A74-4330412393A6}" destId="{4FE9D8A1-6CFE-464F-89B2-445DFF813A90}" srcOrd="0" destOrd="0" presId="urn:microsoft.com/office/officeart/2005/8/layout/chevron2"/>
    <dgm:cxn modelId="{7AE5BBA7-172D-4894-B225-7F81A244A8F8}" type="presOf" srcId="{5A8A716F-6CBF-4926-ADFA-26BF0E0F963A}" destId="{AFB52342-82B8-45D7-9D0A-4A2A1DE8E4C4}" srcOrd="0" destOrd="0" presId="urn:microsoft.com/office/officeart/2005/8/layout/chevron2"/>
    <dgm:cxn modelId="{28A31540-05D6-40F0-8071-F882FD298B45}" srcId="{105CFC98-0B52-419F-A525-0B933D8163D2}" destId="{79E9432A-EB70-4DB1-96AA-BD3B9CA83F7B}" srcOrd="0" destOrd="0" parTransId="{BE859042-A4E0-4B70-B106-6D2F1B8E58F2}" sibTransId="{BB644617-D3D7-42DF-863A-B74A0CDDA703}"/>
    <dgm:cxn modelId="{3E891803-A139-4AAE-A0E2-1F45501A09FC}" srcId="{A453C8EF-3EF3-4B3C-829D-F9D2E860C306}" destId="{F4BED001-3D90-4E2A-8A74-4330412393A6}" srcOrd="0" destOrd="0" parTransId="{DBA13CED-C400-4BD1-8E0C-32AF36833D3D}" sibTransId="{12ACEBFC-AB17-48A8-B08D-6F17D6677F6D}"/>
    <dgm:cxn modelId="{57048FC1-053B-43FF-A469-D7C4FEED6558}" type="presOf" srcId="{712C687F-E9A3-41A8-82EC-58F9A054C700}" destId="{D18FACD7-79D5-4BBF-8C98-726B5461678B}" srcOrd="0" destOrd="0" presId="urn:microsoft.com/office/officeart/2005/8/layout/chevron2"/>
    <dgm:cxn modelId="{F53CD9AA-265F-4DE6-B7B0-AD7C2F80C248}" type="presOf" srcId="{9F52A57D-1D83-4592-9FCF-D5A7DC28E244}" destId="{DCC97766-A8D1-447D-9D02-11DD804B7D2D}" srcOrd="0" destOrd="0" presId="urn:microsoft.com/office/officeart/2005/8/layout/chevron2"/>
    <dgm:cxn modelId="{46660F9A-8562-4453-A87F-0F2E166F3CAB}" type="presOf" srcId="{EEB04E86-558C-4789-9117-1164CCF6B2C8}" destId="{D2EAA06B-4B9A-4371-8B7B-A1F089E1B975}" srcOrd="0" destOrd="0" presId="urn:microsoft.com/office/officeart/2005/8/layout/chevron2"/>
    <dgm:cxn modelId="{FC371A11-4693-424C-A9B9-A3F8D9176D68}" srcId="{D2FFD567-1BB3-431E-B8CB-6E29AFA82E90}" destId="{105CFC98-0B52-419F-A525-0B933D8163D2}" srcOrd="9" destOrd="0" parTransId="{0E61419C-DEDD-43A6-B5DD-8528243DFBC9}" sibTransId="{062A8DC1-E41D-4AE4-883F-85AC60CF02AE}"/>
    <dgm:cxn modelId="{4AA8EA55-B20F-46B4-B5E8-6BC6B2902F39}" srcId="{5A8A716F-6CBF-4926-ADFA-26BF0E0F963A}" destId="{FF4EF6D9-9795-4496-B98F-70CF1D1E2FD8}" srcOrd="0" destOrd="0" parTransId="{82798762-9945-44F1-A040-C01458B22CD0}" sibTransId="{92BABD03-951B-4F11-8DAF-BF83C2108C8A}"/>
    <dgm:cxn modelId="{8C7C5E6D-BED7-4BCF-BD84-DE957CAF70A5}" srcId="{6D9FC412-CE27-4872-995F-D0CCC8EC087D}" destId="{2F41159C-7DC2-44A7-AC36-8E36EBE156D6}" srcOrd="0" destOrd="0" parTransId="{43F0F258-CA35-4166-9DD8-A608AEEF104F}" sibTransId="{931F5A9B-929C-466C-B3BB-8AB66431C7F6}"/>
    <dgm:cxn modelId="{725C1DC5-58EF-4E3D-A174-CB4A1682B364}" type="presOf" srcId="{105CFC98-0B52-419F-A525-0B933D8163D2}" destId="{D574A95A-A0E0-4B43-AFE3-349B191AC72A}" srcOrd="0" destOrd="0" presId="urn:microsoft.com/office/officeart/2005/8/layout/chevron2"/>
    <dgm:cxn modelId="{3B5A1A42-B2EE-4986-9D3E-CA5DA7B7E36E}" srcId="{A5264599-5DC2-4998-A638-14493AB62E2E}" destId="{9F52A57D-1D83-4592-9FCF-D5A7DC28E244}" srcOrd="0" destOrd="0" parTransId="{8C615684-9392-466F-8322-F18BE4D8AC02}" sibTransId="{E90B21D3-F52C-4A38-8789-A372A70EBEBD}"/>
    <dgm:cxn modelId="{DE1F8446-D849-4058-996A-9F950B5E963B}" type="presOf" srcId="{79E9432A-EB70-4DB1-96AA-BD3B9CA83F7B}" destId="{6949196F-0488-4525-90D3-E69748913E64}" srcOrd="0" destOrd="0" presId="urn:microsoft.com/office/officeart/2005/8/layout/chevron2"/>
    <dgm:cxn modelId="{468C71B4-7A52-4B48-8587-9B30CD2219C5}" type="presOf" srcId="{A5264599-5DC2-4998-A638-14493AB62E2E}" destId="{E9522568-00C8-4853-9E2B-22742833ADF1}" srcOrd="0" destOrd="0" presId="urn:microsoft.com/office/officeart/2005/8/layout/chevron2"/>
    <dgm:cxn modelId="{BCCFC9DD-62B4-403A-8194-4392D15BE94C}" type="presOf" srcId="{66861BF1-8538-43DB-8F2D-C41F6DCA3D59}" destId="{28660A7A-6DF6-46A1-90D6-7A35D6C3494D}" srcOrd="0" destOrd="0" presId="urn:microsoft.com/office/officeart/2005/8/layout/chevron2"/>
    <dgm:cxn modelId="{B6B58E92-E3D5-41AA-B9A7-22A31DF0CC40}" type="presOf" srcId="{6D9FC412-CE27-4872-995F-D0CCC8EC087D}" destId="{925917EC-D310-489B-9100-B17D2A731B68}" srcOrd="0" destOrd="0" presId="urn:microsoft.com/office/officeart/2005/8/layout/chevron2"/>
    <dgm:cxn modelId="{B1063743-5587-4898-AB46-E569E0236FC7}" type="presOf" srcId="{3E28EEF7-9DC8-4C51-AB99-C2D1D6AD429F}" destId="{393C0111-5CDA-4CE4-9C08-42AD962D8243}" srcOrd="0" destOrd="0" presId="urn:microsoft.com/office/officeart/2005/8/layout/chevron2"/>
    <dgm:cxn modelId="{391FCA7B-02F6-4E1D-92EC-DF6B928BEF50}" type="presOf" srcId="{A43485A7-6AAB-4116-AD06-756D12489F5C}" destId="{6FAE4307-9F35-48C5-8AB4-F9F447CA0A31}" srcOrd="0" destOrd="0" presId="urn:microsoft.com/office/officeart/2005/8/layout/chevron2"/>
    <dgm:cxn modelId="{CC1F6239-759C-4AE5-B87F-454ACBF2D86E}" srcId="{D2FFD567-1BB3-431E-B8CB-6E29AFA82E90}" destId="{A43485A7-6AAB-4116-AD06-756D12489F5C}" srcOrd="7" destOrd="0" parTransId="{C55891D6-09A2-4E55-9250-C37E2DBDD1FC}" sibTransId="{16D9D185-8BB0-44B9-9390-39B313B6DF18}"/>
    <dgm:cxn modelId="{5B8EA33A-3C02-409E-8FCB-D7286E6A3E27}" type="presOf" srcId="{A453C8EF-3EF3-4B3C-829D-F9D2E860C306}" destId="{77C1B4DB-E16E-4CEE-84FE-D07B0B4856EC}" srcOrd="0" destOrd="0" presId="urn:microsoft.com/office/officeart/2005/8/layout/chevron2"/>
    <dgm:cxn modelId="{2144B086-A196-4AC4-A11F-EAD71AEE0BC8}" srcId="{D2FFD567-1BB3-431E-B8CB-6E29AFA82E90}" destId="{1119631F-D025-445E-92BD-1D891C4A9B8F}" srcOrd="3" destOrd="0" parTransId="{46EE4EB5-F745-4FB1-B3B1-D1CCB3E6DFE8}" sibTransId="{78583FF9-ACC3-4D35-9853-FCF204D9FAA1}"/>
    <dgm:cxn modelId="{CBA7F732-CB1D-4B81-8838-8F194548BAE9}" type="presParOf" srcId="{AEDF0FA1-C24C-466F-918F-AD09A6DCFFEA}" destId="{6160B9E5-D709-4FFE-BB7A-D11D31C3D341}" srcOrd="0" destOrd="0" presId="urn:microsoft.com/office/officeart/2005/8/layout/chevron2"/>
    <dgm:cxn modelId="{2627B39C-DAC5-4ABB-9C41-1AC453A02251}" type="presParOf" srcId="{6160B9E5-D709-4FFE-BB7A-D11D31C3D341}" destId="{77C1B4DB-E16E-4CEE-84FE-D07B0B4856EC}" srcOrd="0" destOrd="0" presId="urn:microsoft.com/office/officeart/2005/8/layout/chevron2"/>
    <dgm:cxn modelId="{246127A2-1FD8-4FBE-977F-48B897F649CA}" type="presParOf" srcId="{6160B9E5-D709-4FFE-BB7A-D11D31C3D341}" destId="{4FE9D8A1-6CFE-464F-89B2-445DFF813A90}" srcOrd="1" destOrd="0" presId="urn:microsoft.com/office/officeart/2005/8/layout/chevron2"/>
    <dgm:cxn modelId="{754F2D58-C28B-433F-A728-1B8783F96993}" type="presParOf" srcId="{AEDF0FA1-C24C-466F-918F-AD09A6DCFFEA}" destId="{981497A9-CCDE-4A59-9B7A-15346449A976}" srcOrd="1" destOrd="0" presId="urn:microsoft.com/office/officeart/2005/8/layout/chevron2"/>
    <dgm:cxn modelId="{3E2DFF06-62B8-46C6-9D63-21AD1EEED6C2}" type="presParOf" srcId="{AEDF0FA1-C24C-466F-918F-AD09A6DCFFEA}" destId="{6DA6D5A3-7564-4848-A3E6-13073A0B0A87}" srcOrd="2" destOrd="0" presId="urn:microsoft.com/office/officeart/2005/8/layout/chevron2"/>
    <dgm:cxn modelId="{F5534903-9AA7-4CE9-9833-076C01D42F2B}" type="presParOf" srcId="{6DA6D5A3-7564-4848-A3E6-13073A0B0A87}" destId="{925917EC-D310-489B-9100-B17D2A731B68}" srcOrd="0" destOrd="0" presId="urn:microsoft.com/office/officeart/2005/8/layout/chevron2"/>
    <dgm:cxn modelId="{3837B9F2-2371-4F50-BB92-F88A23C4DC2A}" type="presParOf" srcId="{6DA6D5A3-7564-4848-A3E6-13073A0B0A87}" destId="{3C920296-40D2-4836-9BB3-9D0A1BECE488}" srcOrd="1" destOrd="0" presId="urn:microsoft.com/office/officeart/2005/8/layout/chevron2"/>
    <dgm:cxn modelId="{672EEF74-851D-47F7-8AB6-5941DA6D5C61}" type="presParOf" srcId="{AEDF0FA1-C24C-466F-918F-AD09A6DCFFEA}" destId="{BA8E63F2-6E06-49D0-9D94-6AD7561BD8B8}" srcOrd="3" destOrd="0" presId="urn:microsoft.com/office/officeart/2005/8/layout/chevron2"/>
    <dgm:cxn modelId="{8259B920-DD16-4E47-ADA9-FE05FA7CD92F}" type="presParOf" srcId="{AEDF0FA1-C24C-466F-918F-AD09A6DCFFEA}" destId="{5C3C7E51-EDB9-4090-900A-9E9F63314527}" srcOrd="4" destOrd="0" presId="urn:microsoft.com/office/officeart/2005/8/layout/chevron2"/>
    <dgm:cxn modelId="{3064B573-7161-4208-A9AE-6EE2F6A39473}" type="presParOf" srcId="{5C3C7E51-EDB9-4090-900A-9E9F63314527}" destId="{393C0111-5CDA-4CE4-9C08-42AD962D8243}" srcOrd="0" destOrd="0" presId="urn:microsoft.com/office/officeart/2005/8/layout/chevron2"/>
    <dgm:cxn modelId="{D38DCB44-3953-4086-81C1-A94BBFF9FE8A}" type="presParOf" srcId="{5C3C7E51-EDB9-4090-900A-9E9F63314527}" destId="{FA733BC3-F262-46CD-965A-629FD6047D11}" srcOrd="1" destOrd="0" presId="urn:microsoft.com/office/officeart/2005/8/layout/chevron2"/>
    <dgm:cxn modelId="{05130B29-F5D8-476B-A849-3903856EB125}" type="presParOf" srcId="{AEDF0FA1-C24C-466F-918F-AD09A6DCFFEA}" destId="{A43303C1-1E6D-4F55-9D5E-889F366DF333}" srcOrd="5" destOrd="0" presId="urn:microsoft.com/office/officeart/2005/8/layout/chevron2"/>
    <dgm:cxn modelId="{51D99B70-FCA9-4091-9A6F-7D987A78560E}" type="presParOf" srcId="{AEDF0FA1-C24C-466F-918F-AD09A6DCFFEA}" destId="{3C38B4CC-4CBE-4DE1-BAE1-FE2D89469C38}" srcOrd="6" destOrd="0" presId="urn:microsoft.com/office/officeart/2005/8/layout/chevron2"/>
    <dgm:cxn modelId="{C838C640-F822-4FE9-B1CD-58E6AF33E5ED}" type="presParOf" srcId="{3C38B4CC-4CBE-4DE1-BAE1-FE2D89469C38}" destId="{3341C88F-7180-46B9-9711-6CA25E33659C}" srcOrd="0" destOrd="0" presId="urn:microsoft.com/office/officeart/2005/8/layout/chevron2"/>
    <dgm:cxn modelId="{0220DE1B-8623-45C6-A965-6F2DCC3CD496}" type="presParOf" srcId="{3C38B4CC-4CBE-4DE1-BAE1-FE2D89469C38}" destId="{3D41CC87-3F4C-44E9-B1B2-6FC0929FA006}" srcOrd="1" destOrd="0" presId="urn:microsoft.com/office/officeart/2005/8/layout/chevron2"/>
    <dgm:cxn modelId="{69D8796B-1234-4618-B8F4-FB599CA2DCF9}" type="presParOf" srcId="{AEDF0FA1-C24C-466F-918F-AD09A6DCFFEA}" destId="{EB65AFF1-9B6D-4AC3-8C23-7087F6F65A81}" srcOrd="7" destOrd="0" presId="urn:microsoft.com/office/officeart/2005/8/layout/chevron2"/>
    <dgm:cxn modelId="{57D62BC5-3908-40A6-9D06-B762EDE5C7F9}" type="presParOf" srcId="{AEDF0FA1-C24C-466F-918F-AD09A6DCFFEA}" destId="{DBC0194D-21F1-4C03-B0E3-21689A6B93E9}" srcOrd="8" destOrd="0" presId="urn:microsoft.com/office/officeart/2005/8/layout/chevron2"/>
    <dgm:cxn modelId="{BB77A034-8D08-4345-839E-F034BB1684CC}" type="presParOf" srcId="{DBC0194D-21F1-4C03-B0E3-21689A6B93E9}" destId="{D18FACD7-79D5-4BBF-8C98-726B5461678B}" srcOrd="0" destOrd="0" presId="urn:microsoft.com/office/officeart/2005/8/layout/chevron2"/>
    <dgm:cxn modelId="{238E3F75-A95F-42A3-92E3-2E490D80AFC8}" type="presParOf" srcId="{DBC0194D-21F1-4C03-B0E3-21689A6B93E9}" destId="{B3DC394C-9B32-4638-B2A0-CD0DA6D53C8F}" srcOrd="1" destOrd="0" presId="urn:microsoft.com/office/officeart/2005/8/layout/chevron2"/>
    <dgm:cxn modelId="{A5907B4E-2EE1-4140-87C5-DE3ABA1E8E6F}" type="presParOf" srcId="{AEDF0FA1-C24C-466F-918F-AD09A6DCFFEA}" destId="{24B75D8E-F70D-475D-9108-CCC222F6CEC6}" srcOrd="9" destOrd="0" presId="urn:microsoft.com/office/officeart/2005/8/layout/chevron2"/>
    <dgm:cxn modelId="{43D574D1-168A-426E-A5E7-64F757D02CE2}" type="presParOf" srcId="{AEDF0FA1-C24C-466F-918F-AD09A6DCFFEA}" destId="{FBE98E69-80AF-4534-B737-1D73F76EA43E}" srcOrd="10" destOrd="0" presId="urn:microsoft.com/office/officeart/2005/8/layout/chevron2"/>
    <dgm:cxn modelId="{81CC9E88-8AF3-4B80-9D61-550401204122}" type="presParOf" srcId="{FBE98E69-80AF-4534-B737-1D73F76EA43E}" destId="{E9522568-00C8-4853-9E2B-22742833ADF1}" srcOrd="0" destOrd="0" presId="urn:microsoft.com/office/officeart/2005/8/layout/chevron2"/>
    <dgm:cxn modelId="{2E4DF749-0473-44EE-92E3-E0E1AA85635A}" type="presParOf" srcId="{FBE98E69-80AF-4534-B737-1D73F76EA43E}" destId="{DCC97766-A8D1-447D-9D02-11DD804B7D2D}" srcOrd="1" destOrd="0" presId="urn:microsoft.com/office/officeart/2005/8/layout/chevron2"/>
    <dgm:cxn modelId="{D9D780A0-FE94-4AB4-A58F-A463405BCD2D}" type="presParOf" srcId="{AEDF0FA1-C24C-466F-918F-AD09A6DCFFEA}" destId="{F0512E0A-C13E-4A55-9003-8B55670937D8}" srcOrd="11" destOrd="0" presId="urn:microsoft.com/office/officeart/2005/8/layout/chevron2"/>
    <dgm:cxn modelId="{1618E0A0-9C19-48FB-99CE-5144D3590D58}" type="presParOf" srcId="{AEDF0FA1-C24C-466F-918F-AD09A6DCFFEA}" destId="{2B76B0ED-0559-42AA-AC98-2958CFD085C0}" srcOrd="12" destOrd="0" presId="urn:microsoft.com/office/officeart/2005/8/layout/chevron2"/>
    <dgm:cxn modelId="{F53C2EC3-4756-493F-A48B-341A74325FF5}" type="presParOf" srcId="{2B76B0ED-0559-42AA-AC98-2958CFD085C0}" destId="{28660A7A-6DF6-46A1-90D6-7A35D6C3494D}" srcOrd="0" destOrd="0" presId="urn:microsoft.com/office/officeart/2005/8/layout/chevron2"/>
    <dgm:cxn modelId="{07F476A8-09A1-4AE6-8498-70CBD4962F7F}" type="presParOf" srcId="{2B76B0ED-0559-42AA-AC98-2958CFD085C0}" destId="{CC7C21EC-5F27-4BC4-B79E-D003CB087A0D}" srcOrd="1" destOrd="0" presId="urn:microsoft.com/office/officeart/2005/8/layout/chevron2"/>
    <dgm:cxn modelId="{D2580F7D-E58C-4164-B84C-3DA3240D9D16}" type="presParOf" srcId="{AEDF0FA1-C24C-466F-918F-AD09A6DCFFEA}" destId="{C8EC7A38-E7BC-49FF-A451-10FD15068655}" srcOrd="13" destOrd="0" presId="urn:microsoft.com/office/officeart/2005/8/layout/chevron2"/>
    <dgm:cxn modelId="{494B9AD6-FE74-42DC-B8FE-B45CC13595B1}" type="presParOf" srcId="{AEDF0FA1-C24C-466F-918F-AD09A6DCFFEA}" destId="{3D03CEAF-19CA-43E4-A119-6A3AE9ECE8E8}" srcOrd="14" destOrd="0" presId="urn:microsoft.com/office/officeart/2005/8/layout/chevron2"/>
    <dgm:cxn modelId="{0CAFA784-C661-40EE-82DA-2A56B22E67F4}" type="presParOf" srcId="{3D03CEAF-19CA-43E4-A119-6A3AE9ECE8E8}" destId="{6FAE4307-9F35-48C5-8AB4-F9F447CA0A31}" srcOrd="0" destOrd="0" presId="urn:microsoft.com/office/officeart/2005/8/layout/chevron2"/>
    <dgm:cxn modelId="{5563E6F3-1B2A-484B-8E7F-B3E0FEE6DE14}" type="presParOf" srcId="{3D03CEAF-19CA-43E4-A119-6A3AE9ECE8E8}" destId="{D2EAA06B-4B9A-4371-8B7B-A1F089E1B975}" srcOrd="1" destOrd="0" presId="urn:microsoft.com/office/officeart/2005/8/layout/chevron2"/>
    <dgm:cxn modelId="{E4B1E4BB-7B78-4E1A-9AC4-596E917DECF4}" type="presParOf" srcId="{AEDF0FA1-C24C-466F-918F-AD09A6DCFFEA}" destId="{C9D204AD-AF8E-4136-B247-7D0CEB8B9A1B}" srcOrd="15" destOrd="0" presId="urn:microsoft.com/office/officeart/2005/8/layout/chevron2"/>
    <dgm:cxn modelId="{4BC60CC1-B6F5-4C72-9694-C1DF2F9B58B0}" type="presParOf" srcId="{AEDF0FA1-C24C-466F-918F-AD09A6DCFFEA}" destId="{AA1D5B39-5497-4E4F-AB01-5130C8DBA827}" srcOrd="16" destOrd="0" presId="urn:microsoft.com/office/officeart/2005/8/layout/chevron2"/>
    <dgm:cxn modelId="{DB48286F-C1A0-42B7-AD2D-B962C4E4A0EB}" type="presParOf" srcId="{AA1D5B39-5497-4E4F-AB01-5130C8DBA827}" destId="{AFB52342-82B8-45D7-9D0A-4A2A1DE8E4C4}" srcOrd="0" destOrd="0" presId="urn:microsoft.com/office/officeart/2005/8/layout/chevron2"/>
    <dgm:cxn modelId="{EB1FE49F-F835-4391-9B16-2E0AAE2115F0}" type="presParOf" srcId="{AA1D5B39-5497-4E4F-AB01-5130C8DBA827}" destId="{21489EC7-2D07-47CF-ABDD-AE0FE2266118}" srcOrd="1" destOrd="0" presId="urn:microsoft.com/office/officeart/2005/8/layout/chevron2"/>
    <dgm:cxn modelId="{C805FE3F-2A58-49B0-B32D-37BA2CBD400D}" type="presParOf" srcId="{AEDF0FA1-C24C-466F-918F-AD09A6DCFFEA}" destId="{7426FA33-4EEE-4B68-BE81-50633C5EAF88}" srcOrd="17" destOrd="0" presId="urn:microsoft.com/office/officeart/2005/8/layout/chevron2"/>
    <dgm:cxn modelId="{363B4626-49A1-45B2-A0AA-3F164B2EF7C9}" type="presParOf" srcId="{AEDF0FA1-C24C-466F-918F-AD09A6DCFFEA}" destId="{7DBBB96E-E087-472D-A053-A7CAAACBC9D7}" srcOrd="18" destOrd="0" presId="urn:microsoft.com/office/officeart/2005/8/layout/chevron2"/>
    <dgm:cxn modelId="{CB250F0E-A568-46CA-9B26-1D23F3EE87C9}" type="presParOf" srcId="{7DBBB96E-E087-472D-A053-A7CAAACBC9D7}" destId="{D574A95A-A0E0-4B43-AFE3-349B191AC72A}" srcOrd="0" destOrd="0" presId="urn:microsoft.com/office/officeart/2005/8/layout/chevron2"/>
    <dgm:cxn modelId="{48BD4BD9-776E-443A-89EF-1B5A0F1A17CC}" type="presParOf" srcId="{7DBBB96E-E087-472D-A053-A7CAAACBC9D7}" destId="{6949196F-0488-4525-90D3-E69748913E64}" srcOrd="1" destOrd="0" presId="urn:microsoft.com/office/officeart/2005/8/layout/chevron2"/>
  </dgm:cxnLst>
  <dgm:bg/>
  <dgm:whole/>
  <dgm:extLst>
    <a:ext uri="http://schemas.microsoft.com/office/drawing/2008/diagram">
      <dsp:dataModelExt xmlns:dsp="http://schemas.microsoft.com/office/drawing/2008/diagram" relId="rId27"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35ACF4E1-27F6-4382-B84F-EFFEF9A614AC}" type="doc">
      <dgm:prSet loTypeId="urn:microsoft.com/office/officeart/2005/8/layout/chevron2" loCatId="list" qsTypeId="urn:microsoft.com/office/officeart/2005/8/quickstyle/simple1" qsCatId="simple" csTypeId="urn:microsoft.com/office/officeart/2005/8/colors/accent2_2" csCatId="accent2" phldr="1"/>
      <dgm:spPr/>
      <dgm:t>
        <a:bodyPr/>
        <a:lstStyle/>
        <a:p>
          <a:endParaRPr lang="tr-TR"/>
        </a:p>
      </dgm:t>
    </dgm:pt>
    <dgm:pt modelId="{371DD62C-277D-4185-ACE5-8EAC5DEE3CBA}">
      <dgm:prSet phldrT="[Metin]" custT="1"/>
      <dgm:spPr/>
      <dgm:t>
        <a:bodyPr/>
        <a:lstStyle/>
        <a:p>
          <a:pPr algn="ctr"/>
          <a:r>
            <a:rPr lang="tr-TR" sz="3500"/>
            <a:t>1</a:t>
          </a:r>
        </a:p>
      </dgm:t>
    </dgm:pt>
    <dgm:pt modelId="{B3459672-C9E7-4DED-B1AB-D7798C3603F2}" type="parTrans" cxnId="{836B7187-219E-4E7B-99DC-D6A0836B2253}">
      <dgm:prSet/>
      <dgm:spPr/>
      <dgm:t>
        <a:bodyPr/>
        <a:lstStyle/>
        <a:p>
          <a:pPr algn="ctr"/>
          <a:endParaRPr lang="tr-TR"/>
        </a:p>
      </dgm:t>
    </dgm:pt>
    <dgm:pt modelId="{01ACD950-DF0C-4977-85AB-8729D5082F02}" type="sibTrans" cxnId="{836B7187-219E-4E7B-99DC-D6A0836B2253}">
      <dgm:prSet/>
      <dgm:spPr/>
      <dgm:t>
        <a:bodyPr/>
        <a:lstStyle/>
        <a:p>
          <a:pPr algn="ctr"/>
          <a:endParaRPr lang="tr-TR"/>
        </a:p>
      </dgm:t>
    </dgm:pt>
    <dgm:pt modelId="{A32B4525-7FA5-4E5F-A561-4401DB7BC0A4}">
      <dgm:prSet phldrT="[Metin]"/>
      <dgm:spPr/>
      <dgm:t>
        <a:bodyPr/>
        <a:lstStyle/>
        <a:p>
          <a:pPr algn="l"/>
          <a:r>
            <a:rPr lang="tr-TR"/>
            <a:t>Performans göstergeleri ve stratejiler bazında gerçekleşme durumlarının belirlenmesi</a:t>
          </a:r>
        </a:p>
      </dgm:t>
    </dgm:pt>
    <dgm:pt modelId="{AFB6B8FE-9BCA-4314-813E-1A7E3B1B3B23}" type="parTrans" cxnId="{9624DFCF-D8A8-41F3-A5E9-0A5A69685270}">
      <dgm:prSet/>
      <dgm:spPr/>
      <dgm:t>
        <a:bodyPr/>
        <a:lstStyle/>
        <a:p>
          <a:pPr algn="ctr"/>
          <a:endParaRPr lang="tr-TR"/>
        </a:p>
      </dgm:t>
    </dgm:pt>
    <dgm:pt modelId="{9FC8C843-9E4F-4704-A49C-B79C93502D1A}" type="sibTrans" cxnId="{9624DFCF-D8A8-41F3-A5E9-0A5A69685270}">
      <dgm:prSet/>
      <dgm:spPr/>
      <dgm:t>
        <a:bodyPr/>
        <a:lstStyle/>
        <a:p>
          <a:pPr algn="ctr"/>
          <a:endParaRPr lang="tr-TR"/>
        </a:p>
      </dgm:t>
    </dgm:pt>
    <dgm:pt modelId="{D99A0DCE-CD49-4286-9449-5E2D4DC8C117}">
      <dgm:prSet phldrT="[Metin]" custT="1"/>
      <dgm:spPr/>
      <dgm:t>
        <a:bodyPr/>
        <a:lstStyle/>
        <a:p>
          <a:pPr algn="ctr"/>
          <a:r>
            <a:rPr lang="tr-TR" sz="3500"/>
            <a:t>2</a:t>
          </a:r>
        </a:p>
      </dgm:t>
    </dgm:pt>
    <dgm:pt modelId="{BB4A3081-7391-41BA-8904-D0E5E172F46D}" type="parTrans" cxnId="{459D79E5-95BD-45A9-AC16-BB5D3D48C916}">
      <dgm:prSet/>
      <dgm:spPr/>
      <dgm:t>
        <a:bodyPr/>
        <a:lstStyle/>
        <a:p>
          <a:pPr algn="ctr"/>
          <a:endParaRPr lang="tr-TR"/>
        </a:p>
      </dgm:t>
    </dgm:pt>
    <dgm:pt modelId="{B35EB52B-E33F-4B68-8BA1-31EF7F45A135}" type="sibTrans" cxnId="{459D79E5-95BD-45A9-AC16-BB5D3D48C916}">
      <dgm:prSet/>
      <dgm:spPr/>
      <dgm:t>
        <a:bodyPr/>
        <a:lstStyle/>
        <a:p>
          <a:pPr algn="ctr"/>
          <a:endParaRPr lang="tr-TR"/>
        </a:p>
      </dgm:t>
    </dgm:pt>
    <dgm:pt modelId="{2AF725E1-4D13-4C7A-8ECC-FA3331F418C1}">
      <dgm:prSet phldrT="[Metin]"/>
      <dgm:spPr/>
      <dgm:t>
        <a:bodyPr/>
        <a:lstStyle/>
        <a:p>
          <a:pPr algn="l"/>
          <a:r>
            <a:rPr lang="tr-TR"/>
            <a:t>Performans göstergelerinin gerçekleşme durumlarının hedeflerle kıyaslanması,</a:t>
          </a:r>
        </a:p>
      </dgm:t>
    </dgm:pt>
    <dgm:pt modelId="{B171D86B-2E2B-4DEE-90E2-FECC5EEFBD1F}" type="parTrans" cxnId="{86253C7D-2875-4F25-8F07-789F5554FC76}">
      <dgm:prSet/>
      <dgm:spPr/>
      <dgm:t>
        <a:bodyPr/>
        <a:lstStyle/>
        <a:p>
          <a:pPr algn="ctr"/>
          <a:endParaRPr lang="tr-TR"/>
        </a:p>
      </dgm:t>
    </dgm:pt>
    <dgm:pt modelId="{A3B92C15-B404-4244-8984-B9B3FB5CF536}" type="sibTrans" cxnId="{86253C7D-2875-4F25-8F07-789F5554FC76}">
      <dgm:prSet/>
      <dgm:spPr/>
      <dgm:t>
        <a:bodyPr/>
        <a:lstStyle/>
        <a:p>
          <a:pPr algn="ctr"/>
          <a:endParaRPr lang="tr-TR"/>
        </a:p>
      </dgm:t>
    </dgm:pt>
    <dgm:pt modelId="{3C40EAEE-A95F-4C4F-BC31-AB65DA9E2E0B}">
      <dgm:prSet phldrT="[Metin]" custT="1"/>
      <dgm:spPr/>
      <dgm:t>
        <a:bodyPr/>
        <a:lstStyle/>
        <a:p>
          <a:pPr algn="ctr"/>
          <a:r>
            <a:rPr lang="tr-TR" sz="3500"/>
            <a:t>3</a:t>
          </a:r>
        </a:p>
      </dgm:t>
    </dgm:pt>
    <dgm:pt modelId="{5EEA0617-3BCB-43CD-8E8E-97BF08A941B9}" type="parTrans" cxnId="{884F47A4-EF46-4B58-999C-0F676E32F2A2}">
      <dgm:prSet/>
      <dgm:spPr/>
      <dgm:t>
        <a:bodyPr/>
        <a:lstStyle/>
        <a:p>
          <a:pPr algn="ctr"/>
          <a:endParaRPr lang="tr-TR"/>
        </a:p>
      </dgm:t>
    </dgm:pt>
    <dgm:pt modelId="{E4765448-11CF-4ADE-B319-56E7B3803230}" type="sibTrans" cxnId="{884F47A4-EF46-4B58-999C-0F676E32F2A2}">
      <dgm:prSet/>
      <dgm:spPr/>
      <dgm:t>
        <a:bodyPr/>
        <a:lstStyle/>
        <a:p>
          <a:pPr algn="ctr"/>
          <a:endParaRPr lang="tr-TR"/>
        </a:p>
      </dgm:t>
    </dgm:pt>
    <dgm:pt modelId="{E626529C-4FF8-4323-9437-99D156C82FC2}">
      <dgm:prSet phldrT="[Metin]"/>
      <dgm:spPr/>
      <dgm:t>
        <a:bodyPr/>
        <a:lstStyle/>
        <a:p>
          <a:pPr algn="l"/>
          <a:r>
            <a:rPr lang="tr-TR"/>
            <a:t>Stratejiler kapsamında yürütülen faaliyetlerin Bakanlık faaliyet alanlarına dagılımının belirlenmesi,</a:t>
          </a:r>
        </a:p>
      </dgm:t>
    </dgm:pt>
    <dgm:pt modelId="{AE6B43C9-682D-4BB5-899D-46C114A68824}" type="parTrans" cxnId="{A1E66FC1-1EED-4302-A2CA-5C2D28F59265}">
      <dgm:prSet/>
      <dgm:spPr/>
      <dgm:t>
        <a:bodyPr/>
        <a:lstStyle/>
        <a:p>
          <a:pPr algn="ctr"/>
          <a:endParaRPr lang="tr-TR"/>
        </a:p>
      </dgm:t>
    </dgm:pt>
    <dgm:pt modelId="{BACB1508-0C66-496E-8F0F-6E61A5E17457}" type="sibTrans" cxnId="{A1E66FC1-1EED-4302-A2CA-5C2D28F59265}">
      <dgm:prSet/>
      <dgm:spPr/>
      <dgm:t>
        <a:bodyPr/>
        <a:lstStyle/>
        <a:p>
          <a:pPr algn="ctr"/>
          <a:endParaRPr lang="tr-TR"/>
        </a:p>
      </dgm:t>
    </dgm:pt>
    <dgm:pt modelId="{483FA65A-D6E9-4188-B29F-DB4274A3B20A}" type="pres">
      <dgm:prSet presAssocID="{35ACF4E1-27F6-4382-B84F-EFFEF9A614AC}" presName="linearFlow" presStyleCnt="0">
        <dgm:presLayoutVars>
          <dgm:dir/>
          <dgm:animLvl val="lvl"/>
          <dgm:resizeHandles val="exact"/>
        </dgm:presLayoutVars>
      </dgm:prSet>
      <dgm:spPr/>
      <dgm:t>
        <a:bodyPr/>
        <a:lstStyle/>
        <a:p>
          <a:endParaRPr lang="tr-TR"/>
        </a:p>
      </dgm:t>
    </dgm:pt>
    <dgm:pt modelId="{F6E773E5-89C3-4E36-8CE2-483A0D38C558}" type="pres">
      <dgm:prSet presAssocID="{371DD62C-277D-4185-ACE5-8EAC5DEE3CBA}" presName="composite" presStyleCnt="0"/>
      <dgm:spPr/>
    </dgm:pt>
    <dgm:pt modelId="{339AAF6D-B488-4B0B-80F9-F02E5B6E821A}" type="pres">
      <dgm:prSet presAssocID="{371DD62C-277D-4185-ACE5-8EAC5DEE3CBA}" presName="parentText" presStyleLbl="alignNode1" presStyleIdx="0" presStyleCnt="3">
        <dgm:presLayoutVars>
          <dgm:chMax val="1"/>
          <dgm:bulletEnabled val="1"/>
        </dgm:presLayoutVars>
      </dgm:prSet>
      <dgm:spPr/>
      <dgm:t>
        <a:bodyPr/>
        <a:lstStyle/>
        <a:p>
          <a:endParaRPr lang="tr-TR"/>
        </a:p>
      </dgm:t>
    </dgm:pt>
    <dgm:pt modelId="{34A59CCC-E258-4C5F-9F81-3ECEC25117E1}" type="pres">
      <dgm:prSet presAssocID="{371DD62C-277D-4185-ACE5-8EAC5DEE3CBA}" presName="descendantText" presStyleLbl="alignAcc1" presStyleIdx="0" presStyleCnt="3">
        <dgm:presLayoutVars>
          <dgm:bulletEnabled val="1"/>
        </dgm:presLayoutVars>
      </dgm:prSet>
      <dgm:spPr/>
      <dgm:t>
        <a:bodyPr/>
        <a:lstStyle/>
        <a:p>
          <a:endParaRPr lang="tr-TR"/>
        </a:p>
      </dgm:t>
    </dgm:pt>
    <dgm:pt modelId="{4FEA3293-4DFE-4080-8952-3C5932AE4EAB}" type="pres">
      <dgm:prSet presAssocID="{01ACD950-DF0C-4977-85AB-8729D5082F02}" presName="sp" presStyleCnt="0"/>
      <dgm:spPr/>
    </dgm:pt>
    <dgm:pt modelId="{9830C333-BC01-48F6-ABAB-9A1E670D34CE}" type="pres">
      <dgm:prSet presAssocID="{D99A0DCE-CD49-4286-9449-5E2D4DC8C117}" presName="composite" presStyleCnt="0"/>
      <dgm:spPr/>
    </dgm:pt>
    <dgm:pt modelId="{359BF86D-A7BF-4F06-8910-818ED8E4434B}" type="pres">
      <dgm:prSet presAssocID="{D99A0DCE-CD49-4286-9449-5E2D4DC8C117}" presName="parentText" presStyleLbl="alignNode1" presStyleIdx="1" presStyleCnt="3">
        <dgm:presLayoutVars>
          <dgm:chMax val="1"/>
          <dgm:bulletEnabled val="1"/>
        </dgm:presLayoutVars>
      </dgm:prSet>
      <dgm:spPr/>
      <dgm:t>
        <a:bodyPr/>
        <a:lstStyle/>
        <a:p>
          <a:endParaRPr lang="tr-TR"/>
        </a:p>
      </dgm:t>
    </dgm:pt>
    <dgm:pt modelId="{71DE5C37-AE12-426F-BFEB-75053C757FCD}" type="pres">
      <dgm:prSet presAssocID="{D99A0DCE-CD49-4286-9449-5E2D4DC8C117}" presName="descendantText" presStyleLbl="alignAcc1" presStyleIdx="1" presStyleCnt="3">
        <dgm:presLayoutVars>
          <dgm:bulletEnabled val="1"/>
        </dgm:presLayoutVars>
      </dgm:prSet>
      <dgm:spPr/>
      <dgm:t>
        <a:bodyPr/>
        <a:lstStyle/>
        <a:p>
          <a:endParaRPr lang="tr-TR"/>
        </a:p>
      </dgm:t>
    </dgm:pt>
    <dgm:pt modelId="{D5FA498C-CEFD-4D45-8F65-6A9D94B697BF}" type="pres">
      <dgm:prSet presAssocID="{B35EB52B-E33F-4B68-8BA1-31EF7F45A135}" presName="sp" presStyleCnt="0"/>
      <dgm:spPr/>
    </dgm:pt>
    <dgm:pt modelId="{CCD0AB24-0199-4C93-9A24-D6162748B95E}" type="pres">
      <dgm:prSet presAssocID="{3C40EAEE-A95F-4C4F-BC31-AB65DA9E2E0B}" presName="composite" presStyleCnt="0"/>
      <dgm:spPr/>
    </dgm:pt>
    <dgm:pt modelId="{3CA8D199-C706-4335-ACDD-98AA40297102}" type="pres">
      <dgm:prSet presAssocID="{3C40EAEE-A95F-4C4F-BC31-AB65DA9E2E0B}" presName="parentText" presStyleLbl="alignNode1" presStyleIdx="2" presStyleCnt="3">
        <dgm:presLayoutVars>
          <dgm:chMax val="1"/>
          <dgm:bulletEnabled val="1"/>
        </dgm:presLayoutVars>
      </dgm:prSet>
      <dgm:spPr/>
      <dgm:t>
        <a:bodyPr/>
        <a:lstStyle/>
        <a:p>
          <a:endParaRPr lang="tr-TR"/>
        </a:p>
      </dgm:t>
    </dgm:pt>
    <dgm:pt modelId="{943DA660-6F9D-4EC4-808D-D561EDF4EF34}" type="pres">
      <dgm:prSet presAssocID="{3C40EAEE-A95F-4C4F-BC31-AB65DA9E2E0B}" presName="descendantText" presStyleLbl="alignAcc1" presStyleIdx="2" presStyleCnt="3" custLinFactNeighborX="117">
        <dgm:presLayoutVars>
          <dgm:bulletEnabled val="1"/>
        </dgm:presLayoutVars>
      </dgm:prSet>
      <dgm:spPr/>
      <dgm:t>
        <a:bodyPr/>
        <a:lstStyle/>
        <a:p>
          <a:endParaRPr lang="tr-TR"/>
        </a:p>
      </dgm:t>
    </dgm:pt>
  </dgm:ptLst>
  <dgm:cxnLst>
    <dgm:cxn modelId="{27D12D7D-7D31-4A08-8A43-ECE4AFB18E96}" type="presOf" srcId="{A32B4525-7FA5-4E5F-A561-4401DB7BC0A4}" destId="{34A59CCC-E258-4C5F-9F81-3ECEC25117E1}" srcOrd="0" destOrd="0" presId="urn:microsoft.com/office/officeart/2005/8/layout/chevron2"/>
    <dgm:cxn modelId="{0E6A088A-E5A8-4C94-9736-D10AA89B5199}" type="presOf" srcId="{371DD62C-277D-4185-ACE5-8EAC5DEE3CBA}" destId="{339AAF6D-B488-4B0B-80F9-F02E5B6E821A}" srcOrd="0" destOrd="0" presId="urn:microsoft.com/office/officeart/2005/8/layout/chevron2"/>
    <dgm:cxn modelId="{7ADF1834-329F-4299-AFD9-87BDA099A4E6}" type="presOf" srcId="{35ACF4E1-27F6-4382-B84F-EFFEF9A614AC}" destId="{483FA65A-D6E9-4188-B29F-DB4274A3B20A}" srcOrd="0" destOrd="0" presId="urn:microsoft.com/office/officeart/2005/8/layout/chevron2"/>
    <dgm:cxn modelId="{E88FE3C9-5544-46F3-A445-B23BA80D8D7D}" type="presOf" srcId="{E626529C-4FF8-4323-9437-99D156C82FC2}" destId="{943DA660-6F9D-4EC4-808D-D561EDF4EF34}" srcOrd="0" destOrd="0" presId="urn:microsoft.com/office/officeart/2005/8/layout/chevron2"/>
    <dgm:cxn modelId="{D4C44E35-FF75-40CF-A355-CD5CDA150CEE}" type="presOf" srcId="{2AF725E1-4D13-4C7A-8ECC-FA3331F418C1}" destId="{71DE5C37-AE12-426F-BFEB-75053C757FCD}" srcOrd="0" destOrd="0" presId="urn:microsoft.com/office/officeart/2005/8/layout/chevron2"/>
    <dgm:cxn modelId="{836B7187-219E-4E7B-99DC-D6A0836B2253}" srcId="{35ACF4E1-27F6-4382-B84F-EFFEF9A614AC}" destId="{371DD62C-277D-4185-ACE5-8EAC5DEE3CBA}" srcOrd="0" destOrd="0" parTransId="{B3459672-C9E7-4DED-B1AB-D7798C3603F2}" sibTransId="{01ACD950-DF0C-4977-85AB-8729D5082F02}"/>
    <dgm:cxn modelId="{9C3DE18D-4830-4183-BD0E-FB89DB0E89BA}" type="presOf" srcId="{3C40EAEE-A95F-4C4F-BC31-AB65DA9E2E0B}" destId="{3CA8D199-C706-4335-ACDD-98AA40297102}" srcOrd="0" destOrd="0" presId="urn:microsoft.com/office/officeart/2005/8/layout/chevron2"/>
    <dgm:cxn modelId="{459D79E5-95BD-45A9-AC16-BB5D3D48C916}" srcId="{35ACF4E1-27F6-4382-B84F-EFFEF9A614AC}" destId="{D99A0DCE-CD49-4286-9449-5E2D4DC8C117}" srcOrd="1" destOrd="0" parTransId="{BB4A3081-7391-41BA-8904-D0E5E172F46D}" sibTransId="{B35EB52B-E33F-4B68-8BA1-31EF7F45A135}"/>
    <dgm:cxn modelId="{884F47A4-EF46-4B58-999C-0F676E32F2A2}" srcId="{35ACF4E1-27F6-4382-B84F-EFFEF9A614AC}" destId="{3C40EAEE-A95F-4C4F-BC31-AB65DA9E2E0B}" srcOrd="2" destOrd="0" parTransId="{5EEA0617-3BCB-43CD-8E8E-97BF08A941B9}" sibTransId="{E4765448-11CF-4ADE-B319-56E7B3803230}"/>
    <dgm:cxn modelId="{86253C7D-2875-4F25-8F07-789F5554FC76}" srcId="{D99A0DCE-CD49-4286-9449-5E2D4DC8C117}" destId="{2AF725E1-4D13-4C7A-8ECC-FA3331F418C1}" srcOrd="0" destOrd="0" parTransId="{B171D86B-2E2B-4DEE-90E2-FECC5EEFBD1F}" sibTransId="{A3B92C15-B404-4244-8984-B9B3FB5CF536}"/>
    <dgm:cxn modelId="{27CEB635-2E28-4162-A652-DB291ABBFDB5}" type="presOf" srcId="{D99A0DCE-CD49-4286-9449-5E2D4DC8C117}" destId="{359BF86D-A7BF-4F06-8910-818ED8E4434B}" srcOrd="0" destOrd="0" presId="urn:microsoft.com/office/officeart/2005/8/layout/chevron2"/>
    <dgm:cxn modelId="{A1E66FC1-1EED-4302-A2CA-5C2D28F59265}" srcId="{3C40EAEE-A95F-4C4F-BC31-AB65DA9E2E0B}" destId="{E626529C-4FF8-4323-9437-99D156C82FC2}" srcOrd="0" destOrd="0" parTransId="{AE6B43C9-682D-4BB5-899D-46C114A68824}" sibTransId="{BACB1508-0C66-496E-8F0F-6E61A5E17457}"/>
    <dgm:cxn modelId="{9624DFCF-D8A8-41F3-A5E9-0A5A69685270}" srcId="{371DD62C-277D-4185-ACE5-8EAC5DEE3CBA}" destId="{A32B4525-7FA5-4E5F-A561-4401DB7BC0A4}" srcOrd="0" destOrd="0" parTransId="{AFB6B8FE-9BCA-4314-813E-1A7E3B1B3B23}" sibTransId="{9FC8C843-9E4F-4704-A49C-B79C93502D1A}"/>
    <dgm:cxn modelId="{1A377465-F285-4A54-8181-1A0628A2FA6E}" type="presParOf" srcId="{483FA65A-D6E9-4188-B29F-DB4274A3B20A}" destId="{F6E773E5-89C3-4E36-8CE2-483A0D38C558}" srcOrd="0" destOrd="0" presId="urn:microsoft.com/office/officeart/2005/8/layout/chevron2"/>
    <dgm:cxn modelId="{52AEE621-56CD-4090-A0A9-6A35207C6A3C}" type="presParOf" srcId="{F6E773E5-89C3-4E36-8CE2-483A0D38C558}" destId="{339AAF6D-B488-4B0B-80F9-F02E5B6E821A}" srcOrd="0" destOrd="0" presId="urn:microsoft.com/office/officeart/2005/8/layout/chevron2"/>
    <dgm:cxn modelId="{79312D53-AD45-4BB9-B2D9-34CC526E0BE8}" type="presParOf" srcId="{F6E773E5-89C3-4E36-8CE2-483A0D38C558}" destId="{34A59CCC-E258-4C5F-9F81-3ECEC25117E1}" srcOrd="1" destOrd="0" presId="urn:microsoft.com/office/officeart/2005/8/layout/chevron2"/>
    <dgm:cxn modelId="{DC443A01-C407-4166-AB23-C3B2162F2A19}" type="presParOf" srcId="{483FA65A-D6E9-4188-B29F-DB4274A3B20A}" destId="{4FEA3293-4DFE-4080-8952-3C5932AE4EAB}" srcOrd="1" destOrd="0" presId="urn:microsoft.com/office/officeart/2005/8/layout/chevron2"/>
    <dgm:cxn modelId="{5A8D83D7-AC0E-4B09-8E1D-B228B8CE1E39}" type="presParOf" srcId="{483FA65A-D6E9-4188-B29F-DB4274A3B20A}" destId="{9830C333-BC01-48F6-ABAB-9A1E670D34CE}" srcOrd="2" destOrd="0" presId="urn:microsoft.com/office/officeart/2005/8/layout/chevron2"/>
    <dgm:cxn modelId="{D87CADE0-13D8-4164-BF9C-36839CB3E50A}" type="presParOf" srcId="{9830C333-BC01-48F6-ABAB-9A1E670D34CE}" destId="{359BF86D-A7BF-4F06-8910-818ED8E4434B}" srcOrd="0" destOrd="0" presId="urn:microsoft.com/office/officeart/2005/8/layout/chevron2"/>
    <dgm:cxn modelId="{3DF6095C-70AA-4C71-867E-DBC2DFA9927D}" type="presParOf" srcId="{9830C333-BC01-48F6-ABAB-9A1E670D34CE}" destId="{71DE5C37-AE12-426F-BFEB-75053C757FCD}" srcOrd="1" destOrd="0" presId="urn:microsoft.com/office/officeart/2005/8/layout/chevron2"/>
    <dgm:cxn modelId="{8871AB4A-5E3A-4D9E-A9BC-C357D6EBC10C}" type="presParOf" srcId="{483FA65A-D6E9-4188-B29F-DB4274A3B20A}" destId="{D5FA498C-CEFD-4D45-8F65-6A9D94B697BF}" srcOrd="3" destOrd="0" presId="urn:microsoft.com/office/officeart/2005/8/layout/chevron2"/>
    <dgm:cxn modelId="{304B000E-88FB-4D9F-8F78-96AA260AB9F6}" type="presParOf" srcId="{483FA65A-D6E9-4188-B29F-DB4274A3B20A}" destId="{CCD0AB24-0199-4C93-9A24-D6162748B95E}" srcOrd="4" destOrd="0" presId="urn:microsoft.com/office/officeart/2005/8/layout/chevron2"/>
    <dgm:cxn modelId="{54FD56BD-BAA8-4FB9-9AAB-781F7D629ACA}" type="presParOf" srcId="{CCD0AB24-0199-4C93-9A24-D6162748B95E}" destId="{3CA8D199-C706-4335-ACDD-98AA40297102}" srcOrd="0" destOrd="0" presId="urn:microsoft.com/office/officeart/2005/8/layout/chevron2"/>
    <dgm:cxn modelId="{B0012D80-D911-40DF-8D7D-641A3D651456}" type="presParOf" srcId="{CCD0AB24-0199-4C93-9A24-D6162748B95E}" destId="{943DA660-6F9D-4EC4-808D-D561EDF4EF34}" srcOrd="1" destOrd="0" presId="urn:microsoft.com/office/officeart/2005/8/layout/chevron2"/>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5ACF4E1-27F6-4382-B84F-EFFEF9A614AC}" type="doc">
      <dgm:prSet loTypeId="urn:microsoft.com/office/officeart/2005/8/layout/chevron2" loCatId="list" qsTypeId="urn:microsoft.com/office/officeart/2005/8/quickstyle/simple1" qsCatId="simple" csTypeId="urn:microsoft.com/office/officeart/2005/8/colors/accent2_2" csCatId="accent2" phldr="1"/>
      <dgm:spPr/>
      <dgm:t>
        <a:bodyPr/>
        <a:lstStyle/>
        <a:p>
          <a:endParaRPr lang="tr-TR"/>
        </a:p>
      </dgm:t>
    </dgm:pt>
    <dgm:pt modelId="{371DD62C-277D-4185-ACE5-8EAC5DEE3CBA}">
      <dgm:prSet phldrT="[Metin]" custT="1"/>
      <dgm:spPr/>
      <dgm:t>
        <a:bodyPr/>
        <a:lstStyle/>
        <a:p>
          <a:r>
            <a:rPr lang="tr-TR" sz="3500"/>
            <a:t>4</a:t>
          </a:r>
        </a:p>
      </dgm:t>
    </dgm:pt>
    <dgm:pt modelId="{B3459672-C9E7-4DED-B1AB-D7798C3603F2}" type="parTrans" cxnId="{836B7187-219E-4E7B-99DC-D6A0836B2253}">
      <dgm:prSet/>
      <dgm:spPr/>
      <dgm:t>
        <a:bodyPr/>
        <a:lstStyle/>
        <a:p>
          <a:endParaRPr lang="tr-TR"/>
        </a:p>
      </dgm:t>
    </dgm:pt>
    <dgm:pt modelId="{01ACD950-DF0C-4977-85AB-8729D5082F02}" type="sibTrans" cxnId="{836B7187-219E-4E7B-99DC-D6A0836B2253}">
      <dgm:prSet/>
      <dgm:spPr/>
      <dgm:t>
        <a:bodyPr/>
        <a:lstStyle/>
        <a:p>
          <a:endParaRPr lang="tr-TR"/>
        </a:p>
      </dgm:t>
    </dgm:pt>
    <dgm:pt modelId="{A32B4525-7FA5-4E5F-A561-4401DB7BC0A4}">
      <dgm:prSet phldrT="[Metin]" custT="1"/>
      <dgm:spPr/>
      <dgm:t>
        <a:bodyPr/>
        <a:lstStyle/>
        <a:p>
          <a:r>
            <a:rPr lang="tr-TR" sz="1900"/>
            <a:t>Sonuçların raporlanması ve paydaşlarla paylaşımı, </a:t>
          </a:r>
        </a:p>
      </dgm:t>
    </dgm:pt>
    <dgm:pt modelId="{AFB6B8FE-9BCA-4314-813E-1A7E3B1B3B23}" type="parTrans" cxnId="{9624DFCF-D8A8-41F3-A5E9-0A5A69685270}">
      <dgm:prSet/>
      <dgm:spPr/>
      <dgm:t>
        <a:bodyPr/>
        <a:lstStyle/>
        <a:p>
          <a:endParaRPr lang="tr-TR"/>
        </a:p>
      </dgm:t>
    </dgm:pt>
    <dgm:pt modelId="{9FC8C843-9E4F-4704-A49C-B79C93502D1A}" type="sibTrans" cxnId="{9624DFCF-D8A8-41F3-A5E9-0A5A69685270}">
      <dgm:prSet/>
      <dgm:spPr/>
      <dgm:t>
        <a:bodyPr/>
        <a:lstStyle/>
        <a:p>
          <a:endParaRPr lang="tr-TR"/>
        </a:p>
      </dgm:t>
    </dgm:pt>
    <dgm:pt modelId="{D99A0DCE-CD49-4286-9449-5E2D4DC8C117}">
      <dgm:prSet phldrT="[Metin]" custT="1"/>
      <dgm:spPr/>
      <dgm:t>
        <a:bodyPr/>
        <a:lstStyle/>
        <a:p>
          <a:r>
            <a:rPr lang="tr-TR" sz="3500"/>
            <a:t>5</a:t>
          </a:r>
        </a:p>
      </dgm:t>
    </dgm:pt>
    <dgm:pt modelId="{BB4A3081-7391-41BA-8904-D0E5E172F46D}" type="parTrans" cxnId="{459D79E5-95BD-45A9-AC16-BB5D3D48C916}">
      <dgm:prSet/>
      <dgm:spPr/>
      <dgm:t>
        <a:bodyPr/>
        <a:lstStyle/>
        <a:p>
          <a:endParaRPr lang="tr-TR"/>
        </a:p>
      </dgm:t>
    </dgm:pt>
    <dgm:pt modelId="{B35EB52B-E33F-4B68-8BA1-31EF7F45A135}" type="sibTrans" cxnId="{459D79E5-95BD-45A9-AC16-BB5D3D48C916}">
      <dgm:prSet/>
      <dgm:spPr/>
      <dgm:t>
        <a:bodyPr/>
        <a:lstStyle/>
        <a:p>
          <a:endParaRPr lang="tr-TR"/>
        </a:p>
      </dgm:t>
    </dgm:pt>
    <dgm:pt modelId="{2AF725E1-4D13-4C7A-8ECC-FA3331F418C1}">
      <dgm:prSet phldrT="[Metin]" custT="1"/>
      <dgm:spPr/>
      <dgm:t>
        <a:bodyPr/>
        <a:lstStyle/>
        <a:p>
          <a:r>
            <a:rPr lang="tr-TR" sz="1900"/>
            <a:t>Hedeflerden sapmaların nedenlerinin araştırılması</a:t>
          </a:r>
        </a:p>
      </dgm:t>
    </dgm:pt>
    <dgm:pt modelId="{B171D86B-2E2B-4DEE-90E2-FECC5EEFBD1F}" type="parTrans" cxnId="{86253C7D-2875-4F25-8F07-789F5554FC76}">
      <dgm:prSet/>
      <dgm:spPr/>
      <dgm:t>
        <a:bodyPr/>
        <a:lstStyle/>
        <a:p>
          <a:endParaRPr lang="tr-TR"/>
        </a:p>
      </dgm:t>
    </dgm:pt>
    <dgm:pt modelId="{A3B92C15-B404-4244-8984-B9B3FB5CF536}" type="sibTrans" cxnId="{86253C7D-2875-4F25-8F07-789F5554FC76}">
      <dgm:prSet/>
      <dgm:spPr/>
      <dgm:t>
        <a:bodyPr/>
        <a:lstStyle/>
        <a:p>
          <a:endParaRPr lang="tr-TR"/>
        </a:p>
      </dgm:t>
    </dgm:pt>
    <dgm:pt modelId="{3C40EAEE-A95F-4C4F-BC31-AB65DA9E2E0B}">
      <dgm:prSet phldrT="[Metin]" custT="1"/>
      <dgm:spPr/>
      <dgm:t>
        <a:bodyPr/>
        <a:lstStyle/>
        <a:p>
          <a:r>
            <a:rPr lang="tr-TR" sz="3500"/>
            <a:t>6</a:t>
          </a:r>
        </a:p>
      </dgm:t>
    </dgm:pt>
    <dgm:pt modelId="{5EEA0617-3BCB-43CD-8E8E-97BF08A941B9}" type="parTrans" cxnId="{884F47A4-EF46-4B58-999C-0F676E32F2A2}">
      <dgm:prSet/>
      <dgm:spPr/>
      <dgm:t>
        <a:bodyPr/>
        <a:lstStyle/>
        <a:p>
          <a:endParaRPr lang="tr-TR"/>
        </a:p>
      </dgm:t>
    </dgm:pt>
    <dgm:pt modelId="{E4765448-11CF-4ADE-B319-56E7B3803230}" type="sibTrans" cxnId="{884F47A4-EF46-4B58-999C-0F676E32F2A2}">
      <dgm:prSet/>
      <dgm:spPr/>
      <dgm:t>
        <a:bodyPr/>
        <a:lstStyle/>
        <a:p>
          <a:endParaRPr lang="tr-TR"/>
        </a:p>
      </dgm:t>
    </dgm:pt>
    <dgm:pt modelId="{E626529C-4FF8-4323-9437-99D156C82FC2}">
      <dgm:prSet phldrT="[Metin]" custT="1"/>
      <dgm:spPr/>
      <dgm:t>
        <a:bodyPr/>
        <a:lstStyle/>
        <a:p>
          <a:r>
            <a:rPr lang="tr-TR" sz="1900"/>
            <a:t>Alternatiflerin ve çözüm önerilerinin geliştirilmesi</a:t>
          </a:r>
        </a:p>
      </dgm:t>
    </dgm:pt>
    <dgm:pt modelId="{AE6B43C9-682D-4BB5-899D-46C114A68824}" type="parTrans" cxnId="{A1E66FC1-1EED-4302-A2CA-5C2D28F59265}">
      <dgm:prSet/>
      <dgm:spPr/>
      <dgm:t>
        <a:bodyPr/>
        <a:lstStyle/>
        <a:p>
          <a:endParaRPr lang="tr-TR"/>
        </a:p>
      </dgm:t>
    </dgm:pt>
    <dgm:pt modelId="{BACB1508-0C66-496E-8F0F-6E61A5E17457}" type="sibTrans" cxnId="{A1E66FC1-1EED-4302-A2CA-5C2D28F59265}">
      <dgm:prSet/>
      <dgm:spPr/>
      <dgm:t>
        <a:bodyPr/>
        <a:lstStyle/>
        <a:p>
          <a:endParaRPr lang="tr-TR"/>
        </a:p>
      </dgm:t>
    </dgm:pt>
    <dgm:pt modelId="{483FA65A-D6E9-4188-B29F-DB4274A3B20A}" type="pres">
      <dgm:prSet presAssocID="{35ACF4E1-27F6-4382-B84F-EFFEF9A614AC}" presName="linearFlow" presStyleCnt="0">
        <dgm:presLayoutVars>
          <dgm:dir/>
          <dgm:animLvl val="lvl"/>
          <dgm:resizeHandles val="exact"/>
        </dgm:presLayoutVars>
      </dgm:prSet>
      <dgm:spPr/>
      <dgm:t>
        <a:bodyPr/>
        <a:lstStyle/>
        <a:p>
          <a:endParaRPr lang="tr-TR"/>
        </a:p>
      </dgm:t>
    </dgm:pt>
    <dgm:pt modelId="{F6E773E5-89C3-4E36-8CE2-483A0D38C558}" type="pres">
      <dgm:prSet presAssocID="{371DD62C-277D-4185-ACE5-8EAC5DEE3CBA}" presName="composite" presStyleCnt="0"/>
      <dgm:spPr/>
    </dgm:pt>
    <dgm:pt modelId="{339AAF6D-B488-4B0B-80F9-F02E5B6E821A}" type="pres">
      <dgm:prSet presAssocID="{371DD62C-277D-4185-ACE5-8EAC5DEE3CBA}" presName="parentText" presStyleLbl="alignNode1" presStyleIdx="0" presStyleCnt="3">
        <dgm:presLayoutVars>
          <dgm:chMax val="1"/>
          <dgm:bulletEnabled val="1"/>
        </dgm:presLayoutVars>
      </dgm:prSet>
      <dgm:spPr/>
      <dgm:t>
        <a:bodyPr/>
        <a:lstStyle/>
        <a:p>
          <a:endParaRPr lang="tr-TR"/>
        </a:p>
      </dgm:t>
    </dgm:pt>
    <dgm:pt modelId="{34A59CCC-E258-4C5F-9F81-3ECEC25117E1}" type="pres">
      <dgm:prSet presAssocID="{371DD62C-277D-4185-ACE5-8EAC5DEE3CBA}" presName="descendantText" presStyleLbl="alignAcc1" presStyleIdx="0" presStyleCnt="3" custLinFactNeighborY="-1008">
        <dgm:presLayoutVars>
          <dgm:bulletEnabled val="1"/>
        </dgm:presLayoutVars>
      </dgm:prSet>
      <dgm:spPr/>
      <dgm:t>
        <a:bodyPr/>
        <a:lstStyle/>
        <a:p>
          <a:endParaRPr lang="tr-TR"/>
        </a:p>
      </dgm:t>
    </dgm:pt>
    <dgm:pt modelId="{4FEA3293-4DFE-4080-8952-3C5932AE4EAB}" type="pres">
      <dgm:prSet presAssocID="{01ACD950-DF0C-4977-85AB-8729D5082F02}" presName="sp" presStyleCnt="0"/>
      <dgm:spPr/>
    </dgm:pt>
    <dgm:pt modelId="{9830C333-BC01-48F6-ABAB-9A1E670D34CE}" type="pres">
      <dgm:prSet presAssocID="{D99A0DCE-CD49-4286-9449-5E2D4DC8C117}" presName="composite" presStyleCnt="0"/>
      <dgm:spPr/>
    </dgm:pt>
    <dgm:pt modelId="{359BF86D-A7BF-4F06-8910-818ED8E4434B}" type="pres">
      <dgm:prSet presAssocID="{D99A0DCE-CD49-4286-9449-5E2D4DC8C117}" presName="parentText" presStyleLbl="alignNode1" presStyleIdx="1" presStyleCnt="3">
        <dgm:presLayoutVars>
          <dgm:chMax val="1"/>
          <dgm:bulletEnabled val="1"/>
        </dgm:presLayoutVars>
      </dgm:prSet>
      <dgm:spPr/>
      <dgm:t>
        <a:bodyPr/>
        <a:lstStyle/>
        <a:p>
          <a:endParaRPr lang="tr-TR"/>
        </a:p>
      </dgm:t>
    </dgm:pt>
    <dgm:pt modelId="{71DE5C37-AE12-426F-BFEB-75053C757FCD}" type="pres">
      <dgm:prSet presAssocID="{D99A0DCE-CD49-4286-9449-5E2D4DC8C117}" presName="descendantText" presStyleLbl="alignAcc1" presStyleIdx="1" presStyleCnt="3" custScaleX="100887">
        <dgm:presLayoutVars>
          <dgm:bulletEnabled val="1"/>
        </dgm:presLayoutVars>
      </dgm:prSet>
      <dgm:spPr/>
      <dgm:t>
        <a:bodyPr/>
        <a:lstStyle/>
        <a:p>
          <a:endParaRPr lang="tr-TR"/>
        </a:p>
      </dgm:t>
    </dgm:pt>
    <dgm:pt modelId="{D5FA498C-CEFD-4D45-8F65-6A9D94B697BF}" type="pres">
      <dgm:prSet presAssocID="{B35EB52B-E33F-4B68-8BA1-31EF7F45A135}" presName="sp" presStyleCnt="0"/>
      <dgm:spPr/>
    </dgm:pt>
    <dgm:pt modelId="{CCD0AB24-0199-4C93-9A24-D6162748B95E}" type="pres">
      <dgm:prSet presAssocID="{3C40EAEE-A95F-4C4F-BC31-AB65DA9E2E0B}" presName="composite" presStyleCnt="0"/>
      <dgm:spPr/>
    </dgm:pt>
    <dgm:pt modelId="{3CA8D199-C706-4335-ACDD-98AA40297102}" type="pres">
      <dgm:prSet presAssocID="{3C40EAEE-A95F-4C4F-BC31-AB65DA9E2E0B}" presName="parentText" presStyleLbl="alignNode1" presStyleIdx="2" presStyleCnt="3">
        <dgm:presLayoutVars>
          <dgm:chMax val="1"/>
          <dgm:bulletEnabled val="1"/>
        </dgm:presLayoutVars>
      </dgm:prSet>
      <dgm:spPr/>
      <dgm:t>
        <a:bodyPr/>
        <a:lstStyle/>
        <a:p>
          <a:endParaRPr lang="tr-TR"/>
        </a:p>
      </dgm:t>
    </dgm:pt>
    <dgm:pt modelId="{943DA660-6F9D-4EC4-808D-D561EDF4EF34}" type="pres">
      <dgm:prSet presAssocID="{3C40EAEE-A95F-4C4F-BC31-AB65DA9E2E0B}" presName="descendantText" presStyleLbl="alignAcc1" presStyleIdx="2" presStyleCnt="3" custLinFactNeighborX="117">
        <dgm:presLayoutVars>
          <dgm:bulletEnabled val="1"/>
        </dgm:presLayoutVars>
      </dgm:prSet>
      <dgm:spPr/>
      <dgm:t>
        <a:bodyPr/>
        <a:lstStyle/>
        <a:p>
          <a:endParaRPr lang="tr-TR"/>
        </a:p>
      </dgm:t>
    </dgm:pt>
  </dgm:ptLst>
  <dgm:cxnLst>
    <dgm:cxn modelId="{29E747E8-7791-4E16-8E9D-F2B1A380387B}" type="presOf" srcId="{371DD62C-277D-4185-ACE5-8EAC5DEE3CBA}" destId="{339AAF6D-B488-4B0B-80F9-F02E5B6E821A}" srcOrd="0" destOrd="0" presId="urn:microsoft.com/office/officeart/2005/8/layout/chevron2"/>
    <dgm:cxn modelId="{9624DFCF-D8A8-41F3-A5E9-0A5A69685270}" srcId="{371DD62C-277D-4185-ACE5-8EAC5DEE3CBA}" destId="{A32B4525-7FA5-4E5F-A561-4401DB7BC0A4}" srcOrd="0" destOrd="0" parTransId="{AFB6B8FE-9BCA-4314-813E-1A7E3B1B3B23}" sibTransId="{9FC8C843-9E4F-4704-A49C-B79C93502D1A}"/>
    <dgm:cxn modelId="{86253C7D-2875-4F25-8F07-789F5554FC76}" srcId="{D99A0DCE-CD49-4286-9449-5E2D4DC8C117}" destId="{2AF725E1-4D13-4C7A-8ECC-FA3331F418C1}" srcOrd="0" destOrd="0" parTransId="{B171D86B-2E2B-4DEE-90E2-FECC5EEFBD1F}" sibTransId="{A3B92C15-B404-4244-8984-B9B3FB5CF536}"/>
    <dgm:cxn modelId="{884F47A4-EF46-4B58-999C-0F676E32F2A2}" srcId="{35ACF4E1-27F6-4382-B84F-EFFEF9A614AC}" destId="{3C40EAEE-A95F-4C4F-BC31-AB65DA9E2E0B}" srcOrd="2" destOrd="0" parTransId="{5EEA0617-3BCB-43CD-8E8E-97BF08A941B9}" sibTransId="{E4765448-11CF-4ADE-B319-56E7B3803230}"/>
    <dgm:cxn modelId="{25483FF9-2225-4386-B65E-1D504DA6B155}" type="presOf" srcId="{A32B4525-7FA5-4E5F-A561-4401DB7BC0A4}" destId="{34A59CCC-E258-4C5F-9F81-3ECEC25117E1}" srcOrd="0" destOrd="0" presId="urn:microsoft.com/office/officeart/2005/8/layout/chevron2"/>
    <dgm:cxn modelId="{8FFCA473-B3D4-407C-85FD-943E5895E252}" type="presOf" srcId="{D99A0DCE-CD49-4286-9449-5E2D4DC8C117}" destId="{359BF86D-A7BF-4F06-8910-818ED8E4434B}" srcOrd="0" destOrd="0" presId="urn:microsoft.com/office/officeart/2005/8/layout/chevron2"/>
    <dgm:cxn modelId="{836B7187-219E-4E7B-99DC-D6A0836B2253}" srcId="{35ACF4E1-27F6-4382-B84F-EFFEF9A614AC}" destId="{371DD62C-277D-4185-ACE5-8EAC5DEE3CBA}" srcOrd="0" destOrd="0" parTransId="{B3459672-C9E7-4DED-B1AB-D7798C3603F2}" sibTransId="{01ACD950-DF0C-4977-85AB-8729D5082F02}"/>
    <dgm:cxn modelId="{29A63859-7F21-4217-A751-E68D1988B546}" type="presOf" srcId="{35ACF4E1-27F6-4382-B84F-EFFEF9A614AC}" destId="{483FA65A-D6E9-4188-B29F-DB4274A3B20A}" srcOrd="0" destOrd="0" presId="urn:microsoft.com/office/officeart/2005/8/layout/chevron2"/>
    <dgm:cxn modelId="{A1E66FC1-1EED-4302-A2CA-5C2D28F59265}" srcId="{3C40EAEE-A95F-4C4F-BC31-AB65DA9E2E0B}" destId="{E626529C-4FF8-4323-9437-99D156C82FC2}" srcOrd="0" destOrd="0" parTransId="{AE6B43C9-682D-4BB5-899D-46C114A68824}" sibTransId="{BACB1508-0C66-496E-8F0F-6E61A5E17457}"/>
    <dgm:cxn modelId="{6272D7E9-2BFE-4355-A8AB-447BCF7BFBD0}" type="presOf" srcId="{E626529C-4FF8-4323-9437-99D156C82FC2}" destId="{943DA660-6F9D-4EC4-808D-D561EDF4EF34}" srcOrd="0" destOrd="0" presId="urn:microsoft.com/office/officeart/2005/8/layout/chevron2"/>
    <dgm:cxn modelId="{DD0D2944-F5A9-4A20-ACA6-B1F8E5053617}" type="presOf" srcId="{2AF725E1-4D13-4C7A-8ECC-FA3331F418C1}" destId="{71DE5C37-AE12-426F-BFEB-75053C757FCD}" srcOrd="0" destOrd="0" presId="urn:microsoft.com/office/officeart/2005/8/layout/chevron2"/>
    <dgm:cxn modelId="{95075C1D-4317-4D49-B0FE-5545AB19CF01}" type="presOf" srcId="{3C40EAEE-A95F-4C4F-BC31-AB65DA9E2E0B}" destId="{3CA8D199-C706-4335-ACDD-98AA40297102}" srcOrd="0" destOrd="0" presId="urn:microsoft.com/office/officeart/2005/8/layout/chevron2"/>
    <dgm:cxn modelId="{459D79E5-95BD-45A9-AC16-BB5D3D48C916}" srcId="{35ACF4E1-27F6-4382-B84F-EFFEF9A614AC}" destId="{D99A0DCE-CD49-4286-9449-5E2D4DC8C117}" srcOrd="1" destOrd="0" parTransId="{BB4A3081-7391-41BA-8904-D0E5E172F46D}" sibTransId="{B35EB52B-E33F-4B68-8BA1-31EF7F45A135}"/>
    <dgm:cxn modelId="{B8BE2A05-04F6-42FC-A924-D49BC96B9296}" type="presParOf" srcId="{483FA65A-D6E9-4188-B29F-DB4274A3B20A}" destId="{F6E773E5-89C3-4E36-8CE2-483A0D38C558}" srcOrd="0" destOrd="0" presId="urn:microsoft.com/office/officeart/2005/8/layout/chevron2"/>
    <dgm:cxn modelId="{3D85AED7-80F7-4F2D-85D8-280ABEA5C79D}" type="presParOf" srcId="{F6E773E5-89C3-4E36-8CE2-483A0D38C558}" destId="{339AAF6D-B488-4B0B-80F9-F02E5B6E821A}" srcOrd="0" destOrd="0" presId="urn:microsoft.com/office/officeart/2005/8/layout/chevron2"/>
    <dgm:cxn modelId="{72E9D61C-430C-48AB-AC3E-103846AC8D7D}" type="presParOf" srcId="{F6E773E5-89C3-4E36-8CE2-483A0D38C558}" destId="{34A59CCC-E258-4C5F-9F81-3ECEC25117E1}" srcOrd="1" destOrd="0" presId="urn:microsoft.com/office/officeart/2005/8/layout/chevron2"/>
    <dgm:cxn modelId="{3AF50BDA-DDA9-4ECE-892C-C7CD543E95DA}" type="presParOf" srcId="{483FA65A-D6E9-4188-B29F-DB4274A3B20A}" destId="{4FEA3293-4DFE-4080-8952-3C5932AE4EAB}" srcOrd="1" destOrd="0" presId="urn:microsoft.com/office/officeart/2005/8/layout/chevron2"/>
    <dgm:cxn modelId="{1353DA84-7F5D-457C-A9CD-DC72B256AFE0}" type="presParOf" srcId="{483FA65A-D6E9-4188-B29F-DB4274A3B20A}" destId="{9830C333-BC01-48F6-ABAB-9A1E670D34CE}" srcOrd="2" destOrd="0" presId="urn:microsoft.com/office/officeart/2005/8/layout/chevron2"/>
    <dgm:cxn modelId="{961C374B-F095-4276-BDF7-6AB7DBD9DE59}" type="presParOf" srcId="{9830C333-BC01-48F6-ABAB-9A1E670D34CE}" destId="{359BF86D-A7BF-4F06-8910-818ED8E4434B}" srcOrd="0" destOrd="0" presId="urn:microsoft.com/office/officeart/2005/8/layout/chevron2"/>
    <dgm:cxn modelId="{ECA51294-837C-4EC9-8EAA-B97C19CC3B58}" type="presParOf" srcId="{9830C333-BC01-48F6-ABAB-9A1E670D34CE}" destId="{71DE5C37-AE12-426F-BFEB-75053C757FCD}" srcOrd="1" destOrd="0" presId="urn:microsoft.com/office/officeart/2005/8/layout/chevron2"/>
    <dgm:cxn modelId="{D1DE6AD5-DCC5-4D70-A5FD-9AFE1DE54ADD}" type="presParOf" srcId="{483FA65A-D6E9-4188-B29F-DB4274A3B20A}" destId="{D5FA498C-CEFD-4D45-8F65-6A9D94B697BF}" srcOrd="3" destOrd="0" presId="urn:microsoft.com/office/officeart/2005/8/layout/chevron2"/>
    <dgm:cxn modelId="{EFD97983-9F8D-4F95-9B44-03EE81B240C8}" type="presParOf" srcId="{483FA65A-D6E9-4188-B29F-DB4274A3B20A}" destId="{CCD0AB24-0199-4C93-9A24-D6162748B95E}" srcOrd="4" destOrd="0" presId="urn:microsoft.com/office/officeart/2005/8/layout/chevron2"/>
    <dgm:cxn modelId="{6612BC71-E9A6-4F26-9BD0-A7CA30C0088D}" type="presParOf" srcId="{CCD0AB24-0199-4C93-9A24-D6162748B95E}" destId="{3CA8D199-C706-4335-ACDD-98AA40297102}" srcOrd="0" destOrd="0" presId="urn:microsoft.com/office/officeart/2005/8/layout/chevron2"/>
    <dgm:cxn modelId="{1D08F8FD-9680-4AD4-B958-1B48A185E9BF}" type="presParOf" srcId="{CCD0AB24-0199-4C93-9A24-D6162748B95E}" destId="{943DA660-6F9D-4EC4-808D-D561EDF4EF34}" srcOrd="1" destOrd="0" presId="urn:microsoft.com/office/officeart/2005/8/layout/chevron2"/>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31C2198-9630-436B-BF5B-FF10E3D8D891}" type="doc">
      <dgm:prSet loTypeId="urn:microsoft.com/office/officeart/2005/8/layout/cycle3" loCatId="cycle" qsTypeId="urn:microsoft.com/office/officeart/2005/8/quickstyle/simple1" qsCatId="simple" csTypeId="urn:microsoft.com/office/officeart/2005/8/colors/accent2_2" csCatId="accent2" phldr="1"/>
      <dgm:spPr/>
      <dgm:t>
        <a:bodyPr/>
        <a:lstStyle/>
        <a:p>
          <a:endParaRPr lang="tr-TR"/>
        </a:p>
      </dgm:t>
    </dgm:pt>
    <dgm:pt modelId="{F46A7D98-3797-4CD5-8F12-2C14E1E71364}">
      <dgm:prSet phldrT="[Metin]" custT="1"/>
      <dgm:spPr/>
      <dgm:t>
        <a:bodyPr/>
        <a:lstStyle/>
        <a:p>
          <a:r>
            <a:rPr lang="tr-TR" sz="900" b="1"/>
            <a:t>1- Yıllık planlamaların yapılması</a:t>
          </a:r>
          <a:endParaRPr lang="tr-TR" sz="900"/>
        </a:p>
      </dgm:t>
    </dgm:pt>
    <dgm:pt modelId="{FC9E22DA-395C-4455-99CF-722FEF6F12F2}" type="parTrans" cxnId="{6459EC41-EE67-4E22-B793-ED4A9242F07C}">
      <dgm:prSet/>
      <dgm:spPr/>
      <dgm:t>
        <a:bodyPr/>
        <a:lstStyle/>
        <a:p>
          <a:endParaRPr lang="tr-TR"/>
        </a:p>
      </dgm:t>
    </dgm:pt>
    <dgm:pt modelId="{84CEA418-9BC7-42FB-948F-309891589CBC}" type="sibTrans" cxnId="{6459EC41-EE67-4E22-B793-ED4A9242F07C}">
      <dgm:prSet/>
      <dgm:spPr/>
      <dgm:t>
        <a:bodyPr/>
        <a:lstStyle/>
        <a:p>
          <a:endParaRPr lang="tr-TR"/>
        </a:p>
      </dgm:t>
    </dgm:pt>
    <dgm:pt modelId="{86BD0C83-17EA-4FA2-97CA-CC6FDF3F6808}">
      <dgm:prSet phldrT="[Metin]" custT="1"/>
      <dgm:spPr/>
      <dgm:t>
        <a:bodyPr/>
        <a:lstStyle/>
        <a:p>
          <a:r>
            <a:rPr lang="tr-TR" sz="900" b="1"/>
            <a:t>2- ilk altı aylık gerçekleşmelerin belirlenmesi</a:t>
          </a:r>
          <a:endParaRPr lang="tr-TR" sz="900"/>
        </a:p>
      </dgm:t>
    </dgm:pt>
    <dgm:pt modelId="{3DBBD66E-B0A5-43A8-B898-FCA8EE6ECCB8}" type="parTrans" cxnId="{22A5BDB9-503F-47E0-9D88-A69E35EF8E2B}">
      <dgm:prSet/>
      <dgm:spPr/>
      <dgm:t>
        <a:bodyPr/>
        <a:lstStyle/>
        <a:p>
          <a:endParaRPr lang="tr-TR"/>
        </a:p>
      </dgm:t>
    </dgm:pt>
    <dgm:pt modelId="{A3F7E3D6-3CA1-4F90-AFCB-03F69BE9A33F}" type="sibTrans" cxnId="{22A5BDB9-503F-47E0-9D88-A69E35EF8E2B}">
      <dgm:prSet/>
      <dgm:spPr/>
      <dgm:t>
        <a:bodyPr/>
        <a:lstStyle/>
        <a:p>
          <a:endParaRPr lang="tr-TR"/>
        </a:p>
      </dgm:t>
    </dgm:pt>
    <dgm:pt modelId="{5D232026-BC5C-49F3-9481-6D8F83DF42C7}">
      <dgm:prSet phldrT="[Metin]" custT="1"/>
      <dgm:spPr/>
      <dgm:t>
        <a:bodyPr/>
        <a:lstStyle/>
        <a:p>
          <a:r>
            <a:rPr lang="tr-TR" sz="900" b="1"/>
            <a:t>6- izleme verilerinin degerlendirilmesi</a:t>
          </a:r>
          <a:endParaRPr lang="tr-TR" sz="900"/>
        </a:p>
      </dgm:t>
    </dgm:pt>
    <dgm:pt modelId="{1559DF38-C3CA-41E8-B50A-108C0BEA86C8}" type="parTrans" cxnId="{4B7221D6-CBF3-4B08-8BEB-0A0646FDA221}">
      <dgm:prSet/>
      <dgm:spPr/>
      <dgm:t>
        <a:bodyPr/>
        <a:lstStyle/>
        <a:p>
          <a:endParaRPr lang="tr-TR"/>
        </a:p>
      </dgm:t>
    </dgm:pt>
    <dgm:pt modelId="{F2A3319C-F311-4222-ACD5-C28528FCA0FE}" type="sibTrans" cxnId="{4B7221D6-CBF3-4B08-8BEB-0A0646FDA221}">
      <dgm:prSet/>
      <dgm:spPr/>
      <dgm:t>
        <a:bodyPr/>
        <a:lstStyle/>
        <a:p>
          <a:endParaRPr lang="tr-TR"/>
        </a:p>
      </dgm:t>
    </dgm:pt>
    <dgm:pt modelId="{7F979A85-15EF-44AA-9BD3-676837346C50}">
      <dgm:prSet phldrT="[Metin]" custT="1"/>
      <dgm:spPr/>
      <dgm:t>
        <a:bodyPr/>
        <a:lstStyle/>
        <a:p>
          <a:r>
            <a:rPr lang="tr-TR" sz="900" b="1"/>
            <a:t>7- Degerlendirme raporunun hazırlanması ve sunulması</a:t>
          </a:r>
          <a:endParaRPr lang="tr-TR" sz="900"/>
        </a:p>
      </dgm:t>
    </dgm:pt>
    <dgm:pt modelId="{1383F122-2CA8-4E83-A2DB-11F2A376D89C}" type="parTrans" cxnId="{783658FC-F2AA-4C34-9937-528178BEF785}">
      <dgm:prSet/>
      <dgm:spPr/>
      <dgm:t>
        <a:bodyPr/>
        <a:lstStyle/>
        <a:p>
          <a:endParaRPr lang="tr-TR"/>
        </a:p>
      </dgm:t>
    </dgm:pt>
    <dgm:pt modelId="{90FB6954-9BB2-4165-B211-3C0178AA29B1}" type="sibTrans" cxnId="{783658FC-F2AA-4C34-9937-528178BEF785}">
      <dgm:prSet/>
      <dgm:spPr/>
      <dgm:t>
        <a:bodyPr/>
        <a:lstStyle/>
        <a:p>
          <a:endParaRPr lang="tr-TR"/>
        </a:p>
      </dgm:t>
    </dgm:pt>
    <dgm:pt modelId="{D8D787BA-77B5-45F4-B279-1A54FB1C0604}">
      <dgm:prSet phldrT="[Metin]"/>
      <dgm:spPr/>
      <dgm:t>
        <a:bodyPr/>
        <a:lstStyle/>
        <a:p>
          <a:r>
            <a:rPr lang="tr-TR" b="1"/>
            <a:t>8- Degerlendirme toplantılarının gerçekleştirilmesi</a:t>
          </a:r>
          <a:endParaRPr lang="tr-TR"/>
        </a:p>
      </dgm:t>
    </dgm:pt>
    <dgm:pt modelId="{A025E3F3-9635-4F3A-A67C-5EDBEBD43D63}" type="parTrans" cxnId="{DC20A163-1A23-4860-9714-68AF42990103}">
      <dgm:prSet/>
      <dgm:spPr/>
      <dgm:t>
        <a:bodyPr/>
        <a:lstStyle/>
        <a:p>
          <a:endParaRPr lang="tr-TR"/>
        </a:p>
      </dgm:t>
    </dgm:pt>
    <dgm:pt modelId="{19A3319B-4E39-4C2E-B5FA-73317DA36DF2}" type="sibTrans" cxnId="{DC20A163-1A23-4860-9714-68AF42990103}">
      <dgm:prSet/>
      <dgm:spPr/>
      <dgm:t>
        <a:bodyPr/>
        <a:lstStyle/>
        <a:p>
          <a:endParaRPr lang="tr-TR"/>
        </a:p>
      </dgm:t>
    </dgm:pt>
    <dgm:pt modelId="{1A02A39E-0E30-4AA8-848D-FB31EF40F5EE}">
      <dgm:prSet phldrT="[Metin]" custT="1"/>
      <dgm:spPr/>
      <dgm:t>
        <a:bodyPr/>
        <a:lstStyle/>
        <a:p>
          <a:r>
            <a:rPr lang="tr-TR" sz="900" b="1"/>
            <a:t>3- izleme raporunun hazırlanması ve sunulması</a:t>
          </a:r>
          <a:endParaRPr lang="tr-TR" sz="900"/>
        </a:p>
      </dgm:t>
    </dgm:pt>
    <dgm:pt modelId="{6931C3C2-A905-4BBD-BAD5-F3ACE1A050D5}" type="parTrans" cxnId="{4A419FC2-433B-45CF-9C51-19DFCF6551D4}">
      <dgm:prSet/>
      <dgm:spPr/>
      <dgm:t>
        <a:bodyPr/>
        <a:lstStyle/>
        <a:p>
          <a:endParaRPr lang="tr-TR"/>
        </a:p>
      </dgm:t>
    </dgm:pt>
    <dgm:pt modelId="{DAC4A38F-DF70-4B93-9193-B573A4359FCB}" type="sibTrans" cxnId="{4A419FC2-433B-45CF-9C51-19DFCF6551D4}">
      <dgm:prSet/>
      <dgm:spPr/>
      <dgm:t>
        <a:bodyPr/>
        <a:lstStyle/>
        <a:p>
          <a:endParaRPr lang="tr-TR"/>
        </a:p>
      </dgm:t>
    </dgm:pt>
    <dgm:pt modelId="{FE65F23B-4645-4483-8DF9-CD3505442913}">
      <dgm:prSet phldrT="[Metin]" custT="1"/>
      <dgm:spPr/>
      <dgm:t>
        <a:bodyPr/>
        <a:lstStyle/>
        <a:p>
          <a:r>
            <a:rPr lang="tr-TR" sz="900" b="1"/>
            <a:t>4- izleme toplantılarının gerçekleştirilmesi</a:t>
          </a:r>
          <a:endParaRPr lang="tr-TR" sz="900"/>
        </a:p>
      </dgm:t>
    </dgm:pt>
    <dgm:pt modelId="{02D30FD0-4AA9-4E95-B842-7A1F99329045}" type="parTrans" cxnId="{29E2747D-7B9E-48A3-8A06-C154A49B67A8}">
      <dgm:prSet/>
      <dgm:spPr/>
      <dgm:t>
        <a:bodyPr/>
        <a:lstStyle/>
        <a:p>
          <a:endParaRPr lang="tr-TR"/>
        </a:p>
      </dgm:t>
    </dgm:pt>
    <dgm:pt modelId="{29D42D83-CC98-46FF-A03D-16804D2B0C27}" type="sibTrans" cxnId="{29E2747D-7B9E-48A3-8A06-C154A49B67A8}">
      <dgm:prSet/>
      <dgm:spPr/>
      <dgm:t>
        <a:bodyPr/>
        <a:lstStyle/>
        <a:p>
          <a:endParaRPr lang="tr-TR"/>
        </a:p>
      </dgm:t>
    </dgm:pt>
    <dgm:pt modelId="{55F840B8-B3F6-4931-8889-E0FC89FEC688}">
      <dgm:prSet phldrT="[Metin]" custT="1"/>
      <dgm:spPr/>
      <dgm:t>
        <a:bodyPr/>
        <a:lstStyle/>
        <a:p>
          <a:r>
            <a:rPr lang="tr-TR" sz="900" b="1"/>
            <a:t>5- Yılsonu gerçekleşmelerinin belirlenmesi</a:t>
          </a:r>
          <a:endParaRPr lang="tr-TR" sz="900"/>
        </a:p>
      </dgm:t>
    </dgm:pt>
    <dgm:pt modelId="{D2439804-B6B4-4519-9A47-F82703C16463}" type="parTrans" cxnId="{B816588F-9D7E-4E76-9FBA-6DB30F9A3770}">
      <dgm:prSet/>
      <dgm:spPr/>
      <dgm:t>
        <a:bodyPr/>
        <a:lstStyle/>
        <a:p>
          <a:endParaRPr lang="tr-TR"/>
        </a:p>
      </dgm:t>
    </dgm:pt>
    <dgm:pt modelId="{DCACBC2B-5A1B-47D5-839D-0302501EB8E9}" type="sibTrans" cxnId="{B816588F-9D7E-4E76-9FBA-6DB30F9A3770}">
      <dgm:prSet/>
      <dgm:spPr/>
      <dgm:t>
        <a:bodyPr/>
        <a:lstStyle/>
        <a:p>
          <a:endParaRPr lang="tr-TR"/>
        </a:p>
      </dgm:t>
    </dgm:pt>
    <dgm:pt modelId="{323A9F6B-CAF1-49CC-ABF4-F1DC2E175653}" type="pres">
      <dgm:prSet presAssocID="{431C2198-9630-436B-BF5B-FF10E3D8D891}" presName="Name0" presStyleCnt="0">
        <dgm:presLayoutVars>
          <dgm:dir/>
          <dgm:resizeHandles val="exact"/>
        </dgm:presLayoutVars>
      </dgm:prSet>
      <dgm:spPr/>
      <dgm:t>
        <a:bodyPr/>
        <a:lstStyle/>
        <a:p>
          <a:endParaRPr lang="tr-TR"/>
        </a:p>
      </dgm:t>
    </dgm:pt>
    <dgm:pt modelId="{48253AA9-EB64-4CB2-9A41-7CC8F134F70C}" type="pres">
      <dgm:prSet presAssocID="{431C2198-9630-436B-BF5B-FF10E3D8D891}" presName="cycle" presStyleCnt="0"/>
      <dgm:spPr/>
    </dgm:pt>
    <dgm:pt modelId="{F2F8022B-B704-4D73-8335-52F582916D0D}" type="pres">
      <dgm:prSet presAssocID="{F46A7D98-3797-4CD5-8F12-2C14E1E71364}" presName="nodeFirstNode" presStyleLbl="node1" presStyleIdx="0" presStyleCnt="8">
        <dgm:presLayoutVars>
          <dgm:bulletEnabled val="1"/>
        </dgm:presLayoutVars>
      </dgm:prSet>
      <dgm:spPr/>
      <dgm:t>
        <a:bodyPr/>
        <a:lstStyle/>
        <a:p>
          <a:endParaRPr lang="tr-TR"/>
        </a:p>
      </dgm:t>
    </dgm:pt>
    <dgm:pt modelId="{71A231CF-D478-4142-B87F-018C92824CB1}" type="pres">
      <dgm:prSet presAssocID="{84CEA418-9BC7-42FB-948F-309891589CBC}" presName="sibTransFirstNode" presStyleLbl="bgShp" presStyleIdx="0" presStyleCnt="1"/>
      <dgm:spPr/>
      <dgm:t>
        <a:bodyPr/>
        <a:lstStyle/>
        <a:p>
          <a:endParaRPr lang="tr-TR"/>
        </a:p>
      </dgm:t>
    </dgm:pt>
    <dgm:pt modelId="{A99237FF-FBC7-4648-93EE-C2A5740CDDFC}" type="pres">
      <dgm:prSet presAssocID="{86BD0C83-17EA-4FA2-97CA-CC6FDF3F6808}" presName="nodeFollowingNodes" presStyleLbl="node1" presStyleIdx="1" presStyleCnt="8">
        <dgm:presLayoutVars>
          <dgm:bulletEnabled val="1"/>
        </dgm:presLayoutVars>
      </dgm:prSet>
      <dgm:spPr/>
      <dgm:t>
        <a:bodyPr/>
        <a:lstStyle/>
        <a:p>
          <a:endParaRPr lang="tr-TR"/>
        </a:p>
      </dgm:t>
    </dgm:pt>
    <dgm:pt modelId="{6819B2E8-8E2C-410D-9DC7-F103C03A09CC}" type="pres">
      <dgm:prSet presAssocID="{1A02A39E-0E30-4AA8-848D-FB31EF40F5EE}" presName="nodeFollowingNodes" presStyleLbl="node1" presStyleIdx="2" presStyleCnt="8">
        <dgm:presLayoutVars>
          <dgm:bulletEnabled val="1"/>
        </dgm:presLayoutVars>
      </dgm:prSet>
      <dgm:spPr/>
      <dgm:t>
        <a:bodyPr/>
        <a:lstStyle/>
        <a:p>
          <a:endParaRPr lang="tr-TR"/>
        </a:p>
      </dgm:t>
    </dgm:pt>
    <dgm:pt modelId="{7656B6A2-3100-451A-A25A-194948BB8698}" type="pres">
      <dgm:prSet presAssocID="{FE65F23B-4645-4483-8DF9-CD3505442913}" presName="nodeFollowingNodes" presStyleLbl="node1" presStyleIdx="3" presStyleCnt="8">
        <dgm:presLayoutVars>
          <dgm:bulletEnabled val="1"/>
        </dgm:presLayoutVars>
      </dgm:prSet>
      <dgm:spPr/>
      <dgm:t>
        <a:bodyPr/>
        <a:lstStyle/>
        <a:p>
          <a:endParaRPr lang="tr-TR"/>
        </a:p>
      </dgm:t>
    </dgm:pt>
    <dgm:pt modelId="{ACC56A58-8D1E-444B-8216-A99047DC16F8}" type="pres">
      <dgm:prSet presAssocID="{55F840B8-B3F6-4931-8889-E0FC89FEC688}" presName="nodeFollowingNodes" presStyleLbl="node1" presStyleIdx="4" presStyleCnt="8">
        <dgm:presLayoutVars>
          <dgm:bulletEnabled val="1"/>
        </dgm:presLayoutVars>
      </dgm:prSet>
      <dgm:spPr/>
      <dgm:t>
        <a:bodyPr/>
        <a:lstStyle/>
        <a:p>
          <a:endParaRPr lang="tr-TR"/>
        </a:p>
      </dgm:t>
    </dgm:pt>
    <dgm:pt modelId="{ABB5AA95-959D-46EB-BE76-F83F18E1A032}" type="pres">
      <dgm:prSet presAssocID="{5D232026-BC5C-49F3-9481-6D8F83DF42C7}" presName="nodeFollowingNodes" presStyleLbl="node1" presStyleIdx="5" presStyleCnt="8">
        <dgm:presLayoutVars>
          <dgm:bulletEnabled val="1"/>
        </dgm:presLayoutVars>
      </dgm:prSet>
      <dgm:spPr/>
      <dgm:t>
        <a:bodyPr/>
        <a:lstStyle/>
        <a:p>
          <a:endParaRPr lang="tr-TR"/>
        </a:p>
      </dgm:t>
    </dgm:pt>
    <dgm:pt modelId="{558FCBE6-B871-43AC-A66B-48FD2DA31642}" type="pres">
      <dgm:prSet presAssocID="{7F979A85-15EF-44AA-9BD3-676837346C50}" presName="nodeFollowingNodes" presStyleLbl="node1" presStyleIdx="6" presStyleCnt="8" custScaleX="102227" custScaleY="106998">
        <dgm:presLayoutVars>
          <dgm:bulletEnabled val="1"/>
        </dgm:presLayoutVars>
      </dgm:prSet>
      <dgm:spPr/>
      <dgm:t>
        <a:bodyPr/>
        <a:lstStyle/>
        <a:p>
          <a:endParaRPr lang="tr-TR"/>
        </a:p>
      </dgm:t>
    </dgm:pt>
    <dgm:pt modelId="{3927ABE1-1CE3-41F1-94E3-E398C12540EA}" type="pres">
      <dgm:prSet presAssocID="{D8D787BA-77B5-45F4-B279-1A54FB1C0604}" presName="nodeFollowingNodes" presStyleLbl="node1" presStyleIdx="7" presStyleCnt="8">
        <dgm:presLayoutVars>
          <dgm:bulletEnabled val="1"/>
        </dgm:presLayoutVars>
      </dgm:prSet>
      <dgm:spPr/>
      <dgm:t>
        <a:bodyPr/>
        <a:lstStyle/>
        <a:p>
          <a:endParaRPr lang="tr-TR"/>
        </a:p>
      </dgm:t>
    </dgm:pt>
  </dgm:ptLst>
  <dgm:cxnLst>
    <dgm:cxn modelId="{405EDE96-B214-4A8B-A5F0-3D6564C2BCB2}" type="presOf" srcId="{84CEA418-9BC7-42FB-948F-309891589CBC}" destId="{71A231CF-D478-4142-B87F-018C92824CB1}" srcOrd="0" destOrd="0" presId="urn:microsoft.com/office/officeart/2005/8/layout/cycle3"/>
    <dgm:cxn modelId="{B816588F-9D7E-4E76-9FBA-6DB30F9A3770}" srcId="{431C2198-9630-436B-BF5B-FF10E3D8D891}" destId="{55F840B8-B3F6-4931-8889-E0FC89FEC688}" srcOrd="4" destOrd="0" parTransId="{D2439804-B6B4-4519-9A47-F82703C16463}" sibTransId="{DCACBC2B-5A1B-47D5-839D-0302501EB8E9}"/>
    <dgm:cxn modelId="{299147EC-9882-42CD-A535-687AD581A461}" type="presOf" srcId="{D8D787BA-77B5-45F4-B279-1A54FB1C0604}" destId="{3927ABE1-1CE3-41F1-94E3-E398C12540EA}" srcOrd="0" destOrd="0" presId="urn:microsoft.com/office/officeart/2005/8/layout/cycle3"/>
    <dgm:cxn modelId="{4B7221D6-CBF3-4B08-8BEB-0A0646FDA221}" srcId="{431C2198-9630-436B-BF5B-FF10E3D8D891}" destId="{5D232026-BC5C-49F3-9481-6D8F83DF42C7}" srcOrd="5" destOrd="0" parTransId="{1559DF38-C3CA-41E8-B50A-108C0BEA86C8}" sibTransId="{F2A3319C-F311-4222-ACD5-C28528FCA0FE}"/>
    <dgm:cxn modelId="{D2A4EE59-EAD3-4D3F-98CA-6E7E87C75615}" type="presOf" srcId="{7F979A85-15EF-44AA-9BD3-676837346C50}" destId="{558FCBE6-B871-43AC-A66B-48FD2DA31642}" srcOrd="0" destOrd="0" presId="urn:microsoft.com/office/officeart/2005/8/layout/cycle3"/>
    <dgm:cxn modelId="{6459EC41-EE67-4E22-B793-ED4A9242F07C}" srcId="{431C2198-9630-436B-BF5B-FF10E3D8D891}" destId="{F46A7D98-3797-4CD5-8F12-2C14E1E71364}" srcOrd="0" destOrd="0" parTransId="{FC9E22DA-395C-4455-99CF-722FEF6F12F2}" sibTransId="{84CEA418-9BC7-42FB-948F-309891589CBC}"/>
    <dgm:cxn modelId="{9E242352-5677-477D-8205-7FC0ED54D36E}" type="presOf" srcId="{F46A7D98-3797-4CD5-8F12-2C14E1E71364}" destId="{F2F8022B-B704-4D73-8335-52F582916D0D}" srcOrd="0" destOrd="0" presId="urn:microsoft.com/office/officeart/2005/8/layout/cycle3"/>
    <dgm:cxn modelId="{4A419FC2-433B-45CF-9C51-19DFCF6551D4}" srcId="{431C2198-9630-436B-BF5B-FF10E3D8D891}" destId="{1A02A39E-0E30-4AA8-848D-FB31EF40F5EE}" srcOrd="2" destOrd="0" parTransId="{6931C3C2-A905-4BBD-BAD5-F3ACE1A050D5}" sibTransId="{DAC4A38F-DF70-4B93-9193-B573A4359FCB}"/>
    <dgm:cxn modelId="{783658FC-F2AA-4C34-9937-528178BEF785}" srcId="{431C2198-9630-436B-BF5B-FF10E3D8D891}" destId="{7F979A85-15EF-44AA-9BD3-676837346C50}" srcOrd="6" destOrd="0" parTransId="{1383F122-2CA8-4E83-A2DB-11F2A376D89C}" sibTransId="{90FB6954-9BB2-4165-B211-3C0178AA29B1}"/>
    <dgm:cxn modelId="{22A5BDB9-503F-47E0-9D88-A69E35EF8E2B}" srcId="{431C2198-9630-436B-BF5B-FF10E3D8D891}" destId="{86BD0C83-17EA-4FA2-97CA-CC6FDF3F6808}" srcOrd="1" destOrd="0" parTransId="{3DBBD66E-B0A5-43A8-B898-FCA8EE6ECCB8}" sibTransId="{A3F7E3D6-3CA1-4F90-AFCB-03F69BE9A33F}"/>
    <dgm:cxn modelId="{E809B031-9C1A-4417-9B10-D0F26A33071F}" type="presOf" srcId="{5D232026-BC5C-49F3-9481-6D8F83DF42C7}" destId="{ABB5AA95-959D-46EB-BE76-F83F18E1A032}" srcOrd="0" destOrd="0" presId="urn:microsoft.com/office/officeart/2005/8/layout/cycle3"/>
    <dgm:cxn modelId="{E15CE774-788E-4E56-B1F0-6300FF80E59B}" type="presOf" srcId="{431C2198-9630-436B-BF5B-FF10E3D8D891}" destId="{323A9F6B-CAF1-49CC-ABF4-F1DC2E175653}" srcOrd="0" destOrd="0" presId="urn:microsoft.com/office/officeart/2005/8/layout/cycle3"/>
    <dgm:cxn modelId="{FBE3B6A6-C56C-4E30-A995-E168C97D2977}" type="presOf" srcId="{1A02A39E-0E30-4AA8-848D-FB31EF40F5EE}" destId="{6819B2E8-8E2C-410D-9DC7-F103C03A09CC}" srcOrd="0" destOrd="0" presId="urn:microsoft.com/office/officeart/2005/8/layout/cycle3"/>
    <dgm:cxn modelId="{CC5C0264-85C7-42C3-BC1B-DFE56BAA99C4}" type="presOf" srcId="{86BD0C83-17EA-4FA2-97CA-CC6FDF3F6808}" destId="{A99237FF-FBC7-4648-93EE-C2A5740CDDFC}" srcOrd="0" destOrd="0" presId="urn:microsoft.com/office/officeart/2005/8/layout/cycle3"/>
    <dgm:cxn modelId="{DC20A163-1A23-4860-9714-68AF42990103}" srcId="{431C2198-9630-436B-BF5B-FF10E3D8D891}" destId="{D8D787BA-77B5-45F4-B279-1A54FB1C0604}" srcOrd="7" destOrd="0" parTransId="{A025E3F3-9635-4F3A-A67C-5EDBEBD43D63}" sibTransId="{19A3319B-4E39-4C2E-B5FA-73317DA36DF2}"/>
    <dgm:cxn modelId="{57FF00BB-4F35-4989-834D-7639FA951B34}" type="presOf" srcId="{55F840B8-B3F6-4931-8889-E0FC89FEC688}" destId="{ACC56A58-8D1E-444B-8216-A99047DC16F8}" srcOrd="0" destOrd="0" presId="urn:microsoft.com/office/officeart/2005/8/layout/cycle3"/>
    <dgm:cxn modelId="{29E2747D-7B9E-48A3-8A06-C154A49B67A8}" srcId="{431C2198-9630-436B-BF5B-FF10E3D8D891}" destId="{FE65F23B-4645-4483-8DF9-CD3505442913}" srcOrd="3" destOrd="0" parTransId="{02D30FD0-4AA9-4E95-B842-7A1F99329045}" sibTransId="{29D42D83-CC98-46FF-A03D-16804D2B0C27}"/>
    <dgm:cxn modelId="{AF92D11B-DCA4-4318-BECE-981E2D7612C2}" type="presOf" srcId="{FE65F23B-4645-4483-8DF9-CD3505442913}" destId="{7656B6A2-3100-451A-A25A-194948BB8698}" srcOrd="0" destOrd="0" presId="urn:microsoft.com/office/officeart/2005/8/layout/cycle3"/>
    <dgm:cxn modelId="{8241F5F6-B452-4CCE-BED0-623D8BFDA30B}" type="presParOf" srcId="{323A9F6B-CAF1-49CC-ABF4-F1DC2E175653}" destId="{48253AA9-EB64-4CB2-9A41-7CC8F134F70C}" srcOrd="0" destOrd="0" presId="urn:microsoft.com/office/officeart/2005/8/layout/cycle3"/>
    <dgm:cxn modelId="{F373DE60-E622-4D5B-B3FE-EA0E66F7680A}" type="presParOf" srcId="{48253AA9-EB64-4CB2-9A41-7CC8F134F70C}" destId="{F2F8022B-B704-4D73-8335-52F582916D0D}" srcOrd="0" destOrd="0" presId="urn:microsoft.com/office/officeart/2005/8/layout/cycle3"/>
    <dgm:cxn modelId="{24080F35-7C7C-434A-A727-571236098D62}" type="presParOf" srcId="{48253AA9-EB64-4CB2-9A41-7CC8F134F70C}" destId="{71A231CF-D478-4142-B87F-018C92824CB1}" srcOrd="1" destOrd="0" presId="urn:microsoft.com/office/officeart/2005/8/layout/cycle3"/>
    <dgm:cxn modelId="{E606532A-DA11-4041-B6C0-55122A732386}" type="presParOf" srcId="{48253AA9-EB64-4CB2-9A41-7CC8F134F70C}" destId="{A99237FF-FBC7-4648-93EE-C2A5740CDDFC}" srcOrd="2" destOrd="0" presId="urn:microsoft.com/office/officeart/2005/8/layout/cycle3"/>
    <dgm:cxn modelId="{76070881-6E31-4110-A21B-4A0A2BC57E00}" type="presParOf" srcId="{48253AA9-EB64-4CB2-9A41-7CC8F134F70C}" destId="{6819B2E8-8E2C-410D-9DC7-F103C03A09CC}" srcOrd="3" destOrd="0" presId="urn:microsoft.com/office/officeart/2005/8/layout/cycle3"/>
    <dgm:cxn modelId="{E4701896-E15C-4752-A58D-6229DAE1FA1E}" type="presParOf" srcId="{48253AA9-EB64-4CB2-9A41-7CC8F134F70C}" destId="{7656B6A2-3100-451A-A25A-194948BB8698}" srcOrd="4" destOrd="0" presId="urn:microsoft.com/office/officeart/2005/8/layout/cycle3"/>
    <dgm:cxn modelId="{B50EFA17-E9DA-4F87-A141-731AD22D12BE}" type="presParOf" srcId="{48253AA9-EB64-4CB2-9A41-7CC8F134F70C}" destId="{ACC56A58-8D1E-444B-8216-A99047DC16F8}" srcOrd="5" destOrd="0" presId="urn:microsoft.com/office/officeart/2005/8/layout/cycle3"/>
    <dgm:cxn modelId="{D77BC3F4-F06E-47A6-8B6A-176B72178CDF}" type="presParOf" srcId="{48253AA9-EB64-4CB2-9A41-7CC8F134F70C}" destId="{ABB5AA95-959D-46EB-BE76-F83F18E1A032}" srcOrd="6" destOrd="0" presId="urn:microsoft.com/office/officeart/2005/8/layout/cycle3"/>
    <dgm:cxn modelId="{2995F374-266F-4CE4-89B0-7A95888BD4AB}" type="presParOf" srcId="{48253AA9-EB64-4CB2-9A41-7CC8F134F70C}" destId="{558FCBE6-B871-43AC-A66B-48FD2DA31642}" srcOrd="7" destOrd="0" presId="urn:microsoft.com/office/officeart/2005/8/layout/cycle3"/>
    <dgm:cxn modelId="{06C7CCA1-B173-47FB-AAE3-E971BC1CE317}" type="presParOf" srcId="{48253AA9-EB64-4CB2-9A41-7CC8F134F70C}" destId="{3927ABE1-1CE3-41F1-94E3-E398C12540EA}" srcOrd="8" destOrd="0" presId="urn:microsoft.com/office/officeart/2005/8/layout/cycle3"/>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C1B4DB-E16E-4CEE-84FE-D07B0B4856EC}">
      <dsp:nvSpPr>
        <dsp:cNvPr id="0" name=""/>
        <dsp:cNvSpPr/>
      </dsp:nvSpPr>
      <dsp:spPr>
        <a:xfrm rot="5400000">
          <a:off x="-61771" y="62559"/>
          <a:ext cx="411809" cy="288266"/>
        </a:xfrm>
        <a:prstGeom prst="chevron">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w="6350" cap="flat" cmpd="sng" algn="ctr">
          <a:solidFill>
            <a:schemeClr val="accent5">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1</a:t>
          </a:r>
        </a:p>
      </dsp:txBody>
      <dsp:txXfrm rot="-5400000">
        <a:off x="1" y="144920"/>
        <a:ext cx="288266" cy="123543"/>
      </dsp:txXfrm>
    </dsp:sp>
    <dsp:sp modelId="{4FE9D8A1-6CFE-464F-89B2-445DFF813A90}">
      <dsp:nvSpPr>
        <dsp:cNvPr id="0" name=""/>
        <dsp:cNvSpPr/>
      </dsp:nvSpPr>
      <dsp:spPr>
        <a:xfrm rot="5400000">
          <a:off x="2863032" y="-2573977"/>
          <a:ext cx="267676" cy="5417208"/>
        </a:xfrm>
        <a:prstGeom prst="round2SameRect">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06680" tIns="9525" rIns="9525" bIns="9525" numCol="1" spcCol="1270" anchor="ctr" anchorCtr="0">
          <a:noAutofit/>
        </a:bodyPr>
        <a:lstStyle/>
        <a:p>
          <a:pPr marL="114300" lvl="1" indent="-114300" algn="l" defTabSz="666750">
            <a:lnSpc>
              <a:spcPct val="90000"/>
            </a:lnSpc>
            <a:spcBef>
              <a:spcPct val="0"/>
            </a:spcBef>
            <a:spcAft>
              <a:spcPct val="15000"/>
            </a:spcAft>
            <a:buChar char="••"/>
          </a:pPr>
          <a:r>
            <a:rPr lang="tr-TR" sz="1500" kern="1200"/>
            <a:t>Vatanseverlik</a:t>
          </a:r>
        </a:p>
      </dsp:txBody>
      <dsp:txXfrm rot="-5400000">
        <a:off x="288267" y="13855"/>
        <a:ext cx="5404141" cy="241542"/>
      </dsp:txXfrm>
    </dsp:sp>
    <dsp:sp modelId="{925917EC-D310-489B-9100-B17D2A731B68}">
      <dsp:nvSpPr>
        <dsp:cNvPr id="0" name=""/>
        <dsp:cNvSpPr/>
      </dsp:nvSpPr>
      <dsp:spPr>
        <a:xfrm rot="5400000">
          <a:off x="-61771" y="412444"/>
          <a:ext cx="411809" cy="288266"/>
        </a:xfrm>
        <a:prstGeom prst="chevron">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w="6350" cap="flat" cmpd="sng" algn="ctr">
          <a:solidFill>
            <a:schemeClr val="accent5">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2</a:t>
          </a:r>
        </a:p>
      </dsp:txBody>
      <dsp:txXfrm rot="-5400000">
        <a:off x="1" y="494805"/>
        <a:ext cx="288266" cy="123543"/>
      </dsp:txXfrm>
    </dsp:sp>
    <dsp:sp modelId="{3C920296-40D2-4836-9BB3-9D0A1BECE488}">
      <dsp:nvSpPr>
        <dsp:cNvPr id="0" name=""/>
        <dsp:cNvSpPr/>
      </dsp:nvSpPr>
      <dsp:spPr>
        <a:xfrm rot="5400000">
          <a:off x="2863032" y="-2224092"/>
          <a:ext cx="267676" cy="5417208"/>
        </a:xfrm>
        <a:prstGeom prst="round2SameRect">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06680" tIns="9525" rIns="9525" bIns="9525" numCol="1" spcCol="1270" anchor="ctr" anchorCtr="0">
          <a:noAutofit/>
        </a:bodyPr>
        <a:lstStyle/>
        <a:p>
          <a:pPr marL="114300" lvl="1" indent="-114300" algn="l" defTabSz="666750">
            <a:lnSpc>
              <a:spcPct val="90000"/>
            </a:lnSpc>
            <a:spcBef>
              <a:spcPct val="0"/>
            </a:spcBef>
            <a:spcAft>
              <a:spcPct val="15000"/>
            </a:spcAft>
            <a:buChar char="••"/>
          </a:pPr>
          <a:r>
            <a:rPr lang="tr-TR" sz="1500" kern="1200"/>
            <a:t>Türkçeyi iyi ve doğru kullanma duyarlılığı</a:t>
          </a:r>
        </a:p>
      </dsp:txBody>
      <dsp:txXfrm rot="-5400000">
        <a:off x="288267" y="363740"/>
        <a:ext cx="5404141" cy="241542"/>
      </dsp:txXfrm>
    </dsp:sp>
    <dsp:sp modelId="{393C0111-5CDA-4CE4-9C08-42AD962D8243}">
      <dsp:nvSpPr>
        <dsp:cNvPr id="0" name=""/>
        <dsp:cNvSpPr/>
      </dsp:nvSpPr>
      <dsp:spPr>
        <a:xfrm rot="5400000">
          <a:off x="-61771" y="762329"/>
          <a:ext cx="411809" cy="288266"/>
        </a:xfrm>
        <a:prstGeom prst="chevron">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w="6350" cap="flat" cmpd="sng" algn="ctr">
          <a:solidFill>
            <a:schemeClr val="accent5">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3</a:t>
          </a:r>
        </a:p>
      </dsp:txBody>
      <dsp:txXfrm rot="-5400000">
        <a:off x="1" y="844690"/>
        <a:ext cx="288266" cy="123543"/>
      </dsp:txXfrm>
    </dsp:sp>
    <dsp:sp modelId="{FA733BC3-F262-46CD-965A-629FD6047D11}">
      <dsp:nvSpPr>
        <dsp:cNvPr id="0" name=""/>
        <dsp:cNvSpPr/>
      </dsp:nvSpPr>
      <dsp:spPr>
        <a:xfrm rot="5400000">
          <a:off x="2863032" y="-1874207"/>
          <a:ext cx="267676" cy="5417208"/>
        </a:xfrm>
        <a:prstGeom prst="round2SameRect">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06680" tIns="9525" rIns="9525" bIns="9525" numCol="1" spcCol="1270" anchor="ctr" anchorCtr="0">
          <a:noAutofit/>
        </a:bodyPr>
        <a:lstStyle/>
        <a:p>
          <a:pPr marL="114300" lvl="1" indent="-114300" algn="l" defTabSz="666750">
            <a:lnSpc>
              <a:spcPct val="90000"/>
            </a:lnSpc>
            <a:spcBef>
              <a:spcPct val="0"/>
            </a:spcBef>
            <a:spcAft>
              <a:spcPct val="15000"/>
            </a:spcAft>
            <a:buChar char="••"/>
          </a:pPr>
          <a:r>
            <a:rPr lang="tr-TR" sz="1500" kern="1200"/>
            <a:t>İnsan, toplum, bilim ve çevre duyarlılığı</a:t>
          </a:r>
        </a:p>
      </dsp:txBody>
      <dsp:txXfrm rot="-5400000">
        <a:off x="288267" y="713625"/>
        <a:ext cx="5404141" cy="241542"/>
      </dsp:txXfrm>
    </dsp:sp>
    <dsp:sp modelId="{3341C88F-7180-46B9-9711-6CA25E33659C}">
      <dsp:nvSpPr>
        <dsp:cNvPr id="0" name=""/>
        <dsp:cNvSpPr/>
      </dsp:nvSpPr>
      <dsp:spPr>
        <a:xfrm rot="5400000">
          <a:off x="-61771" y="1112214"/>
          <a:ext cx="411809" cy="288266"/>
        </a:xfrm>
        <a:prstGeom prst="chevron">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w="6350" cap="flat" cmpd="sng" algn="ctr">
          <a:solidFill>
            <a:schemeClr val="accent5">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4</a:t>
          </a:r>
        </a:p>
      </dsp:txBody>
      <dsp:txXfrm rot="-5400000">
        <a:off x="1" y="1194575"/>
        <a:ext cx="288266" cy="123543"/>
      </dsp:txXfrm>
    </dsp:sp>
    <dsp:sp modelId="{3D41CC87-3F4C-44E9-B1B2-6FC0929FA006}">
      <dsp:nvSpPr>
        <dsp:cNvPr id="0" name=""/>
        <dsp:cNvSpPr/>
      </dsp:nvSpPr>
      <dsp:spPr>
        <a:xfrm rot="5400000">
          <a:off x="2863032" y="-1524323"/>
          <a:ext cx="267676" cy="5417208"/>
        </a:xfrm>
        <a:prstGeom prst="round2SameRect">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06680" tIns="9525" rIns="9525" bIns="9525" numCol="1" spcCol="1270" anchor="ctr" anchorCtr="0">
          <a:noAutofit/>
        </a:bodyPr>
        <a:lstStyle/>
        <a:p>
          <a:pPr marL="114300" lvl="1" indent="-114300" algn="l" defTabSz="666750">
            <a:lnSpc>
              <a:spcPct val="90000"/>
            </a:lnSpc>
            <a:spcBef>
              <a:spcPct val="0"/>
            </a:spcBef>
            <a:spcAft>
              <a:spcPct val="15000"/>
            </a:spcAft>
            <a:buChar char="••"/>
          </a:pPr>
          <a:r>
            <a:rPr lang="tr-TR" sz="1500" kern="1200"/>
            <a:t>Din, ahlak ve değerlere bağlılık</a:t>
          </a:r>
        </a:p>
      </dsp:txBody>
      <dsp:txXfrm rot="-5400000">
        <a:off x="288267" y="1063509"/>
        <a:ext cx="5404141" cy="241542"/>
      </dsp:txXfrm>
    </dsp:sp>
    <dsp:sp modelId="{D18FACD7-79D5-4BBF-8C98-726B5461678B}">
      <dsp:nvSpPr>
        <dsp:cNvPr id="0" name=""/>
        <dsp:cNvSpPr/>
      </dsp:nvSpPr>
      <dsp:spPr>
        <a:xfrm rot="5400000">
          <a:off x="-61771" y="1462099"/>
          <a:ext cx="411809" cy="288266"/>
        </a:xfrm>
        <a:prstGeom prst="chevron">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w="6350" cap="flat" cmpd="sng" algn="ctr">
          <a:solidFill>
            <a:schemeClr val="accent5">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5</a:t>
          </a:r>
        </a:p>
      </dsp:txBody>
      <dsp:txXfrm rot="-5400000">
        <a:off x="1" y="1544460"/>
        <a:ext cx="288266" cy="123543"/>
      </dsp:txXfrm>
    </dsp:sp>
    <dsp:sp modelId="{B3DC394C-9B32-4638-B2A0-CD0DA6D53C8F}">
      <dsp:nvSpPr>
        <dsp:cNvPr id="0" name=""/>
        <dsp:cNvSpPr/>
      </dsp:nvSpPr>
      <dsp:spPr>
        <a:xfrm rot="5400000">
          <a:off x="2863032" y="-1174438"/>
          <a:ext cx="267676" cy="5417208"/>
        </a:xfrm>
        <a:prstGeom prst="round2SameRect">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06680" tIns="9525" rIns="9525" bIns="9525" numCol="1" spcCol="1270" anchor="ctr" anchorCtr="0">
          <a:noAutofit/>
        </a:bodyPr>
        <a:lstStyle/>
        <a:p>
          <a:pPr marL="114300" lvl="1" indent="-114300" algn="l" defTabSz="666750">
            <a:lnSpc>
              <a:spcPct val="90000"/>
            </a:lnSpc>
            <a:spcBef>
              <a:spcPct val="0"/>
            </a:spcBef>
            <a:spcAft>
              <a:spcPct val="15000"/>
            </a:spcAft>
            <a:buChar char="••"/>
          </a:pPr>
          <a:r>
            <a:rPr lang="tr-TR" sz="1500" kern="1200"/>
            <a:t>Kültürel ve sanatsal duyarlılık</a:t>
          </a:r>
        </a:p>
      </dsp:txBody>
      <dsp:txXfrm rot="-5400000">
        <a:off x="288267" y="1413394"/>
        <a:ext cx="5404141" cy="241542"/>
      </dsp:txXfrm>
    </dsp:sp>
    <dsp:sp modelId="{E9522568-00C8-4853-9E2B-22742833ADF1}">
      <dsp:nvSpPr>
        <dsp:cNvPr id="0" name=""/>
        <dsp:cNvSpPr/>
      </dsp:nvSpPr>
      <dsp:spPr>
        <a:xfrm rot="5400000">
          <a:off x="-61771" y="1811984"/>
          <a:ext cx="411809" cy="288266"/>
        </a:xfrm>
        <a:prstGeom prst="chevron">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w="6350" cap="flat" cmpd="sng" algn="ctr">
          <a:solidFill>
            <a:schemeClr val="accent5">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6</a:t>
          </a:r>
        </a:p>
      </dsp:txBody>
      <dsp:txXfrm rot="-5400000">
        <a:off x="1" y="1894345"/>
        <a:ext cx="288266" cy="123543"/>
      </dsp:txXfrm>
    </dsp:sp>
    <dsp:sp modelId="{DCC97766-A8D1-447D-9D02-11DD804B7D2D}">
      <dsp:nvSpPr>
        <dsp:cNvPr id="0" name=""/>
        <dsp:cNvSpPr/>
      </dsp:nvSpPr>
      <dsp:spPr>
        <a:xfrm rot="5400000">
          <a:off x="2863032" y="-824553"/>
          <a:ext cx="267676" cy="5417208"/>
        </a:xfrm>
        <a:prstGeom prst="round2SameRect">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06680" tIns="9525" rIns="9525" bIns="9525" numCol="1" spcCol="1270" anchor="ctr" anchorCtr="0">
          <a:noAutofit/>
        </a:bodyPr>
        <a:lstStyle/>
        <a:p>
          <a:pPr marL="114300" lvl="1" indent="-114300" algn="l" defTabSz="666750">
            <a:lnSpc>
              <a:spcPct val="90000"/>
            </a:lnSpc>
            <a:spcBef>
              <a:spcPct val="0"/>
            </a:spcBef>
            <a:spcAft>
              <a:spcPct val="15000"/>
            </a:spcAft>
            <a:buChar char="••"/>
          </a:pPr>
          <a:r>
            <a:rPr lang="tr-TR" sz="1500" kern="1200"/>
            <a:t>Kapsayıcı eğitim</a:t>
          </a:r>
        </a:p>
      </dsp:txBody>
      <dsp:txXfrm rot="-5400000">
        <a:off x="288267" y="1763279"/>
        <a:ext cx="5404141" cy="241542"/>
      </dsp:txXfrm>
    </dsp:sp>
    <dsp:sp modelId="{28660A7A-6DF6-46A1-90D6-7A35D6C3494D}">
      <dsp:nvSpPr>
        <dsp:cNvPr id="0" name=""/>
        <dsp:cNvSpPr/>
      </dsp:nvSpPr>
      <dsp:spPr>
        <a:xfrm rot="5400000">
          <a:off x="-61771" y="2161868"/>
          <a:ext cx="411809" cy="288266"/>
        </a:xfrm>
        <a:prstGeom prst="chevron">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w="6350" cap="flat" cmpd="sng" algn="ctr">
          <a:solidFill>
            <a:schemeClr val="accent5">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7</a:t>
          </a:r>
        </a:p>
      </dsp:txBody>
      <dsp:txXfrm rot="-5400000">
        <a:off x="1" y="2244229"/>
        <a:ext cx="288266" cy="123543"/>
      </dsp:txXfrm>
    </dsp:sp>
    <dsp:sp modelId="{CC7C21EC-5F27-4BC4-B79E-D003CB087A0D}">
      <dsp:nvSpPr>
        <dsp:cNvPr id="0" name=""/>
        <dsp:cNvSpPr/>
      </dsp:nvSpPr>
      <dsp:spPr>
        <a:xfrm rot="5400000">
          <a:off x="2863032" y="-474668"/>
          <a:ext cx="267676" cy="5417208"/>
        </a:xfrm>
        <a:prstGeom prst="round2SameRect">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06680" tIns="9525" rIns="9525" bIns="9525" numCol="1" spcCol="1270" anchor="ctr" anchorCtr="0">
          <a:noAutofit/>
        </a:bodyPr>
        <a:lstStyle/>
        <a:p>
          <a:pPr marL="114300" lvl="1" indent="-114300" algn="l" defTabSz="666750">
            <a:lnSpc>
              <a:spcPct val="90000"/>
            </a:lnSpc>
            <a:spcBef>
              <a:spcPct val="0"/>
            </a:spcBef>
            <a:spcAft>
              <a:spcPct val="15000"/>
            </a:spcAft>
            <a:buChar char="••"/>
          </a:pPr>
          <a:r>
            <a:rPr lang="tr-TR" sz="1500" kern="1200"/>
            <a:t>Tarafsızlık, hesap verebilirlik ve şeffaflık</a:t>
          </a:r>
        </a:p>
      </dsp:txBody>
      <dsp:txXfrm rot="-5400000">
        <a:off x="288267" y="2113164"/>
        <a:ext cx="5404141" cy="241542"/>
      </dsp:txXfrm>
    </dsp:sp>
    <dsp:sp modelId="{6FAE4307-9F35-48C5-8AB4-F9F447CA0A31}">
      <dsp:nvSpPr>
        <dsp:cNvPr id="0" name=""/>
        <dsp:cNvSpPr/>
      </dsp:nvSpPr>
      <dsp:spPr>
        <a:xfrm rot="5400000">
          <a:off x="-61771" y="2511753"/>
          <a:ext cx="411809" cy="288266"/>
        </a:xfrm>
        <a:prstGeom prst="chevron">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w="6350" cap="flat" cmpd="sng" algn="ctr">
          <a:solidFill>
            <a:schemeClr val="accent5">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8</a:t>
          </a:r>
        </a:p>
      </dsp:txBody>
      <dsp:txXfrm rot="-5400000">
        <a:off x="1" y="2594114"/>
        <a:ext cx="288266" cy="123543"/>
      </dsp:txXfrm>
    </dsp:sp>
    <dsp:sp modelId="{D2EAA06B-4B9A-4371-8B7B-A1F089E1B975}">
      <dsp:nvSpPr>
        <dsp:cNvPr id="0" name=""/>
        <dsp:cNvSpPr/>
      </dsp:nvSpPr>
      <dsp:spPr>
        <a:xfrm rot="5400000">
          <a:off x="2863032" y="-124783"/>
          <a:ext cx="267676" cy="5417208"/>
        </a:xfrm>
        <a:prstGeom prst="round2SameRect">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06680" tIns="9525" rIns="9525" bIns="9525" numCol="1" spcCol="1270" anchor="ctr" anchorCtr="0">
          <a:noAutofit/>
        </a:bodyPr>
        <a:lstStyle/>
        <a:p>
          <a:pPr marL="114300" lvl="1" indent="-114300" algn="l" defTabSz="666750">
            <a:lnSpc>
              <a:spcPct val="90000"/>
            </a:lnSpc>
            <a:spcBef>
              <a:spcPct val="0"/>
            </a:spcBef>
            <a:spcAft>
              <a:spcPct val="15000"/>
            </a:spcAft>
            <a:buChar char="••"/>
          </a:pPr>
          <a:r>
            <a:rPr lang="tr-TR" sz="1500" kern="1200"/>
            <a:t>Hukuk ve adalet</a:t>
          </a:r>
        </a:p>
      </dsp:txBody>
      <dsp:txXfrm rot="-5400000">
        <a:off x="288267" y="2463049"/>
        <a:ext cx="5404141" cy="241542"/>
      </dsp:txXfrm>
    </dsp:sp>
    <dsp:sp modelId="{AFB52342-82B8-45D7-9D0A-4A2A1DE8E4C4}">
      <dsp:nvSpPr>
        <dsp:cNvPr id="0" name=""/>
        <dsp:cNvSpPr/>
      </dsp:nvSpPr>
      <dsp:spPr>
        <a:xfrm rot="5400000">
          <a:off x="-61771" y="2861638"/>
          <a:ext cx="411809" cy="288266"/>
        </a:xfrm>
        <a:prstGeom prst="chevron">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w="6350" cap="flat" cmpd="sng" algn="ctr">
          <a:solidFill>
            <a:schemeClr val="accent5">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9</a:t>
          </a:r>
        </a:p>
      </dsp:txBody>
      <dsp:txXfrm rot="-5400000">
        <a:off x="1" y="2943999"/>
        <a:ext cx="288266" cy="123543"/>
      </dsp:txXfrm>
    </dsp:sp>
    <dsp:sp modelId="{21489EC7-2D07-47CF-ABDD-AE0FE2266118}">
      <dsp:nvSpPr>
        <dsp:cNvPr id="0" name=""/>
        <dsp:cNvSpPr/>
      </dsp:nvSpPr>
      <dsp:spPr>
        <a:xfrm rot="5400000">
          <a:off x="2863032" y="225101"/>
          <a:ext cx="267676" cy="5417208"/>
        </a:xfrm>
        <a:prstGeom prst="round2SameRect">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06680" tIns="9525" rIns="9525" bIns="9525" numCol="1" spcCol="1270" anchor="ctr" anchorCtr="0">
          <a:noAutofit/>
        </a:bodyPr>
        <a:lstStyle/>
        <a:p>
          <a:pPr marL="114300" lvl="1" indent="-114300" algn="l" defTabSz="666750">
            <a:lnSpc>
              <a:spcPct val="90000"/>
            </a:lnSpc>
            <a:spcBef>
              <a:spcPct val="0"/>
            </a:spcBef>
            <a:spcAft>
              <a:spcPct val="15000"/>
            </a:spcAft>
            <a:buChar char="••"/>
          </a:pPr>
          <a:r>
            <a:rPr lang="tr-TR" sz="1500" kern="1200"/>
            <a:t>Fırsat eşitliği</a:t>
          </a:r>
        </a:p>
      </dsp:txBody>
      <dsp:txXfrm rot="-5400000">
        <a:off x="288267" y="2812934"/>
        <a:ext cx="5404141" cy="241542"/>
      </dsp:txXfrm>
    </dsp:sp>
    <dsp:sp modelId="{D574A95A-A0E0-4B43-AFE3-349B191AC72A}">
      <dsp:nvSpPr>
        <dsp:cNvPr id="0" name=""/>
        <dsp:cNvSpPr/>
      </dsp:nvSpPr>
      <dsp:spPr>
        <a:xfrm rot="5400000">
          <a:off x="-61771" y="3211523"/>
          <a:ext cx="411809" cy="288266"/>
        </a:xfrm>
        <a:prstGeom prst="chevron">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w="6350" cap="flat" cmpd="sng" algn="ctr">
          <a:solidFill>
            <a:schemeClr val="accent5">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10</a:t>
          </a:r>
        </a:p>
      </dsp:txBody>
      <dsp:txXfrm rot="-5400000">
        <a:off x="1" y="3293884"/>
        <a:ext cx="288266" cy="123543"/>
      </dsp:txXfrm>
    </dsp:sp>
    <dsp:sp modelId="{6949196F-0488-4525-90D3-E69748913E64}">
      <dsp:nvSpPr>
        <dsp:cNvPr id="0" name=""/>
        <dsp:cNvSpPr/>
      </dsp:nvSpPr>
      <dsp:spPr>
        <a:xfrm rot="5400000">
          <a:off x="2863032" y="574985"/>
          <a:ext cx="267676" cy="5417208"/>
        </a:xfrm>
        <a:prstGeom prst="round2SameRect">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06680" tIns="9525" rIns="9525" bIns="9525" numCol="1" spcCol="1270" anchor="ctr" anchorCtr="0">
          <a:noAutofit/>
        </a:bodyPr>
        <a:lstStyle/>
        <a:p>
          <a:pPr marL="114300" lvl="1" indent="-114300" algn="l" defTabSz="666750">
            <a:lnSpc>
              <a:spcPct val="90000"/>
            </a:lnSpc>
            <a:spcBef>
              <a:spcPct val="0"/>
            </a:spcBef>
            <a:spcAft>
              <a:spcPct val="15000"/>
            </a:spcAft>
            <a:buChar char="••"/>
          </a:pPr>
          <a:r>
            <a:rPr lang="tr-TR" sz="1500" kern="1200"/>
            <a:t>Liyakat</a:t>
          </a:r>
        </a:p>
      </dsp:txBody>
      <dsp:txXfrm rot="-5400000">
        <a:off x="288267" y="3162818"/>
        <a:ext cx="5404141" cy="24154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9AAF6D-B488-4B0B-80F9-F02E5B6E821A}">
      <dsp:nvSpPr>
        <dsp:cNvPr id="0" name=""/>
        <dsp:cNvSpPr/>
      </dsp:nvSpPr>
      <dsp:spPr>
        <a:xfrm rot="5400000">
          <a:off x="-118965" y="121073"/>
          <a:ext cx="793100" cy="555170"/>
        </a:xfrm>
        <a:prstGeom prst="chevron">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225" tIns="22225" rIns="22225" bIns="22225" numCol="1" spcCol="1270" anchor="ctr" anchorCtr="0">
          <a:noAutofit/>
        </a:bodyPr>
        <a:lstStyle/>
        <a:p>
          <a:pPr lvl="0" algn="ctr" defTabSz="1555750">
            <a:lnSpc>
              <a:spcPct val="90000"/>
            </a:lnSpc>
            <a:spcBef>
              <a:spcPct val="0"/>
            </a:spcBef>
            <a:spcAft>
              <a:spcPct val="35000"/>
            </a:spcAft>
          </a:pPr>
          <a:r>
            <a:rPr lang="tr-TR" sz="3500" kern="1200"/>
            <a:t>1</a:t>
          </a:r>
        </a:p>
      </dsp:txBody>
      <dsp:txXfrm rot="-5400000">
        <a:off x="0" y="279693"/>
        <a:ext cx="555170" cy="237930"/>
      </dsp:txXfrm>
    </dsp:sp>
    <dsp:sp modelId="{34A59CCC-E258-4C5F-9F81-3ECEC25117E1}">
      <dsp:nvSpPr>
        <dsp:cNvPr id="0" name=""/>
        <dsp:cNvSpPr/>
      </dsp:nvSpPr>
      <dsp:spPr>
        <a:xfrm rot="5400000">
          <a:off x="3348996" y="-2791718"/>
          <a:ext cx="515786" cy="6103439"/>
        </a:xfrm>
        <a:prstGeom prst="round2Same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6680" tIns="9525" rIns="9525" bIns="9525" numCol="1" spcCol="1270" anchor="ctr" anchorCtr="0">
          <a:noAutofit/>
        </a:bodyPr>
        <a:lstStyle/>
        <a:p>
          <a:pPr marL="114300" lvl="1" indent="-114300" algn="l" defTabSz="666750">
            <a:lnSpc>
              <a:spcPct val="90000"/>
            </a:lnSpc>
            <a:spcBef>
              <a:spcPct val="0"/>
            </a:spcBef>
            <a:spcAft>
              <a:spcPct val="15000"/>
            </a:spcAft>
            <a:buChar char="••"/>
          </a:pPr>
          <a:r>
            <a:rPr lang="tr-TR" sz="1500" kern="1200"/>
            <a:t>Performans göstergeleri ve stratejiler bazında gerçekleşme durumlarının belirlenmesi</a:t>
          </a:r>
        </a:p>
      </dsp:txBody>
      <dsp:txXfrm rot="-5400000">
        <a:off x="555170" y="27287"/>
        <a:ext cx="6078260" cy="465428"/>
      </dsp:txXfrm>
    </dsp:sp>
    <dsp:sp modelId="{359BF86D-A7BF-4F06-8910-818ED8E4434B}">
      <dsp:nvSpPr>
        <dsp:cNvPr id="0" name=""/>
        <dsp:cNvSpPr/>
      </dsp:nvSpPr>
      <dsp:spPr>
        <a:xfrm rot="5400000">
          <a:off x="-118965" y="695981"/>
          <a:ext cx="793100" cy="555170"/>
        </a:xfrm>
        <a:prstGeom prst="chevron">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225" tIns="22225" rIns="22225" bIns="22225" numCol="1" spcCol="1270" anchor="ctr" anchorCtr="0">
          <a:noAutofit/>
        </a:bodyPr>
        <a:lstStyle/>
        <a:p>
          <a:pPr lvl="0" algn="ctr" defTabSz="1555750">
            <a:lnSpc>
              <a:spcPct val="90000"/>
            </a:lnSpc>
            <a:spcBef>
              <a:spcPct val="0"/>
            </a:spcBef>
            <a:spcAft>
              <a:spcPct val="35000"/>
            </a:spcAft>
          </a:pPr>
          <a:r>
            <a:rPr lang="tr-TR" sz="3500" kern="1200"/>
            <a:t>2</a:t>
          </a:r>
        </a:p>
      </dsp:txBody>
      <dsp:txXfrm rot="-5400000">
        <a:off x="0" y="854601"/>
        <a:ext cx="555170" cy="237930"/>
      </dsp:txXfrm>
    </dsp:sp>
    <dsp:sp modelId="{71DE5C37-AE12-426F-BFEB-75053C757FCD}">
      <dsp:nvSpPr>
        <dsp:cNvPr id="0" name=""/>
        <dsp:cNvSpPr/>
      </dsp:nvSpPr>
      <dsp:spPr>
        <a:xfrm rot="5400000">
          <a:off x="3349132" y="-2216945"/>
          <a:ext cx="515515" cy="6103439"/>
        </a:xfrm>
        <a:prstGeom prst="round2Same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6680" tIns="9525" rIns="9525" bIns="9525" numCol="1" spcCol="1270" anchor="ctr" anchorCtr="0">
          <a:noAutofit/>
        </a:bodyPr>
        <a:lstStyle/>
        <a:p>
          <a:pPr marL="114300" lvl="1" indent="-114300" algn="l" defTabSz="666750">
            <a:lnSpc>
              <a:spcPct val="90000"/>
            </a:lnSpc>
            <a:spcBef>
              <a:spcPct val="0"/>
            </a:spcBef>
            <a:spcAft>
              <a:spcPct val="15000"/>
            </a:spcAft>
            <a:buChar char="••"/>
          </a:pPr>
          <a:r>
            <a:rPr lang="tr-TR" sz="1500" kern="1200"/>
            <a:t>Performans göstergelerinin gerçekleşme durumlarının hedeflerle kıyaslanması,</a:t>
          </a:r>
        </a:p>
      </dsp:txBody>
      <dsp:txXfrm rot="-5400000">
        <a:off x="555171" y="602181"/>
        <a:ext cx="6078274" cy="465185"/>
      </dsp:txXfrm>
    </dsp:sp>
    <dsp:sp modelId="{3CA8D199-C706-4335-ACDD-98AA40297102}">
      <dsp:nvSpPr>
        <dsp:cNvPr id="0" name=""/>
        <dsp:cNvSpPr/>
      </dsp:nvSpPr>
      <dsp:spPr>
        <a:xfrm rot="5400000">
          <a:off x="-118965" y="1270890"/>
          <a:ext cx="793100" cy="555170"/>
        </a:xfrm>
        <a:prstGeom prst="chevron">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225" tIns="22225" rIns="22225" bIns="22225" numCol="1" spcCol="1270" anchor="ctr" anchorCtr="0">
          <a:noAutofit/>
        </a:bodyPr>
        <a:lstStyle/>
        <a:p>
          <a:pPr lvl="0" algn="ctr" defTabSz="1555750">
            <a:lnSpc>
              <a:spcPct val="90000"/>
            </a:lnSpc>
            <a:spcBef>
              <a:spcPct val="0"/>
            </a:spcBef>
            <a:spcAft>
              <a:spcPct val="35000"/>
            </a:spcAft>
          </a:pPr>
          <a:r>
            <a:rPr lang="tr-TR" sz="3500" kern="1200"/>
            <a:t>3</a:t>
          </a:r>
        </a:p>
      </dsp:txBody>
      <dsp:txXfrm rot="-5400000">
        <a:off x="0" y="1429510"/>
        <a:ext cx="555170" cy="237930"/>
      </dsp:txXfrm>
    </dsp:sp>
    <dsp:sp modelId="{943DA660-6F9D-4EC4-808D-D561EDF4EF34}">
      <dsp:nvSpPr>
        <dsp:cNvPr id="0" name=""/>
        <dsp:cNvSpPr/>
      </dsp:nvSpPr>
      <dsp:spPr>
        <a:xfrm rot="5400000">
          <a:off x="3349132" y="-1642036"/>
          <a:ext cx="515515" cy="6103439"/>
        </a:xfrm>
        <a:prstGeom prst="round2Same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6680" tIns="9525" rIns="9525" bIns="9525" numCol="1" spcCol="1270" anchor="ctr" anchorCtr="0">
          <a:noAutofit/>
        </a:bodyPr>
        <a:lstStyle/>
        <a:p>
          <a:pPr marL="114300" lvl="1" indent="-114300" algn="l" defTabSz="666750">
            <a:lnSpc>
              <a:spcPct val="90000"/>
            </a:lnSpc>
            <a:spcBef>
              <a:spcPct val="0"/>
            </a:spcBef>
            <a:spcAft>
              <a:spcPct val="15000"/>
            </a:spcAft>
            <a:buChar char="••"/>
          </a:pPr>
          <a:r>
            <a:rPr lang="tr-TR" sz="1500" kern="1200"/>
            <a:t>Stratejiler kapsamında yürütülen faaliyetlerin Bakanlık faaliyet alanlarına dagılımının belirlenmesi,</a:t>
          </a:r>
        </a:p>
      </dsp:txBody>
      <dsp:txXfrm rot="-5400000">
        <a:off x="555171" y="1177090"/>
        <a:ext cx="6078274" cy="46518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9AAF6D-B488-4B0B-80F9-F02E5B6E821A}">
      <dsp:nvSpPr>
        <dsp:cNvPr id="0" name=""/>
        <dsp:cNvSpPr/>
      </dsp:nvSpPr>
      <dsp:spPr>
        <a:xfrm rot="5400000">
          <a:off x="-134418" y="123124"/>
          <a:ext cx="806743" cy="564720"/>
        </a:xfrm>
        <a:prstGeom prst="chevron">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225" tIns="22225" rIns="22225" bIns="22225" numCol="1" spcCol="1270" anchor="ctr" anchorCtr="0">
          <a:noAutofit/>
        </a:bodyPr>
        <a:lstStyle/>
        <a:p>
          <a:pPr lvl="0" algn="ctr" defTabSz="1555750">
            <a:lnSpc>
              <a:spcPct val="90000"/>
            </a:lnSpc>
            <a:spcBef>
              <a:spcPct val="0"/>
            </a:spcBef>
            <a:spcAft>
              <a:spcPct val="35000"/>
            </a:spcAft>
          </a:pPr>
          <a:r>
            <a:rPr lang="tr-TR" sz="3500" kern="1200"/>
            <a:t>4</a:t>
          </a:r>
        </a:p>
      </dsp:txBody>
      <dsp:txXfrm rot="-5400000">
        <a:off x="-13406" y="284472"/>
        <a:ext cx="564720" cy="242023"/>
      </dsp:txXfrm>
    </dsp:sp>
    <dsp:sp modelId="{34A59CCC-E258-4C5F-9F81-3ECEC25117E1}">
      <dsp:nvSpPr>
        <dsp:cNvPr id="0" name=""/>
        <dsp:cNvSpPr/>
      </dsp:nvSpPr>
      <dsp:spPr>
        <a:xfrm rot="5400000">
          <a:off x="3311911" y="-2760597"/>
          <a:ext cx="524659" cy="6045853"/>
        </a:xfrm>
        <a:prstGeom prst="round2Same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5128" tIns="12065" rIns="12065" bIns="12065" numCol="1" spcCol="1270" anchor="ctr" anchorCtr="0">
          <a:noAutofit/>
        </a:bodyPr>
        <a:lstStyle/>
        <a:p>
          <a:pPr marL="171450" lvl="1" indent="-171450" algn="l" defTabSz="844550">
            <a:lnSpc>
              <a:spcPct val="90000"/>
            </a:lnSpc>
            <a:spcBef>
              <a:spcPct val="0"/>
            </a:spcBef>
            <a:spcAft>
              <a:spcPct val="15000"/>
            </a:spcAft>
            <a:buChar char="••"/>
          </a:pPr>
          <a:r>
            <a:rPr lang="tr-TR" sz="1900" kern="1200"/>
            <a:t>Sonuçların raporlanması ve paydaşlarla paylaşımı, </a:t>
          </a:r>
        </a:p>
      </dsp:txBody>
      <dsp:txXfrm rot="-5400000">
        <a:off x="551314" y="25612"/>
        <a:ext cx="6020241" cy="473435"/>
      </dsp:txXfrm>
    </dsp:sp>
    <dsp:sp modelId="{359BF86D-A7BF-4F06-8910-818ED8E4434B}">
      <dsp:nvSpPr>
        <dsp:cNvPr id="0" name=""/>
        <dsp:cNvSpPr/>
      </dsp:nvSpPr>
      <dsp:spPr>
        <a:xfrm rot="5400000">
          <a:off x="-134418" y="712721"/>
          <a:ext cx="806743" cy="564720"/>
        </a:xfrm>
        <a:prstGeom prst="chevron">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225" tIns="22225" rIns="22225" bIns="22225" numCol="1" spcCol="1270" anchor="ctr" anchorCtr="0">
          <a:noAutofit/>
        </a:bodyPr>
        <a:lstStyle/>
        <a:p>
          <a:pPr lvl="0" algn="ctr" defTabSz="1555750">
            <a:lnSpc>
              <a:spcPct val="90000"/>
            </a:lnSpc>
            <a:spcBef>
              <a:spcPct val="0"/>
            </a:spcBef>
            <a:spcAft>
              <a:spcPct val="35000"/>
            </a:spcAft>
          </a:pPr>
          <a:r>
            <a:rPr lang="tr-TR" sz="3500" kern="1200"/>
            <a:t>5</a:t>
          </a:r>
        </a:p>
      </dsp:txBody>
      <dsp:txXfrm rot="-5400000">
        <a:off x="-13406" y="874069"/>
        <a:ext cx="564720" cy="242023"/>
      </dsp:txXfrm>
    </dsp:sp>
    <dsp:sp modelId="{71DE5C37-AE12-426F-BFEB-75053C757FCD}">
      <dsp:nvSpPr>
        <dsp:cNvPr id="0" name=""/>
        <dsp:cNvSpPr/>
      </dsp:nvSpPr>
      <dsp:spPr>
        <a:xfrm rot="5400000">
          <a:off x="3312048" y="-2195838"/>
          <a:ext cx="524383" cy="6099480"/>
        </a:xfrm>
        <a:prstGeom prst="round2Same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5128" tIns="12065" rIns="12065" bIns="12065" numCol="1" spcCol="1270" anchor="ctr" anchorCtr="0">
          <a:noAutofit/>
        </a:bodyPr>
        <a:lstStyle/>
        <a:p>
          <a:pPr marL="171450" lvl="1" indent="-171450" algn="l" defTabSz="844550">
            <a:lnSpc>
              <a:spcPct val="90000"/>
            </a:lnSpc>
            <a:spcBef>
              <a:spcPct val="0"/>
            </a:spcBef>
            <a:spcAft>
              <a:spcPct val="15000"/>
            </a:spcAft>
            <a:buChar char="••"/>
          </a:pPr>
          <a:r>
            <a:rPr lang="tr-TR" sz="1900" kern="1200"/>
            <a:t>Hedeflerden sapmaların nedenlerinin araştırılması</a:t>
          </a:r>
        </a:p>
      </dsp:txBody>
      <dsp:txXfrm rot="-5400000">
        <a:off x="524500" y="617308"/>
        <a:ext cx="6073882" cy="473187"/>
      </dsp:txXfrm>
    </dsp:sp>
    <dsp:sp modelId="{3CA8D199-C706-4335-ACDD-98AA40297102}">
      <dsp:nvSpPr>
        <dsp:cNvPr id="0" name=""/>
        <dsp:cNvSpPr/>
      </dsp:nvSpPr>
      <dsp:spPr>
        <a:xfrm rot="5400000">
          <a:off x="-134418" y="1302319"/>
          <a:ext cx="806743" cy="564720"/>
        </a:xfrm>
        <a:prstGeom prst="chevron">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225" tIns="22225" rIns="22225" bIns="22225" numCol="1" spcCol="1270" anchor="ctr" anchorCtr="0">
          <a:noAutofit/>
        </a:bodyPr>
        <a:lstStyle/>
        <a:p>
          <a:pPr lvl="0" algn="ctr" defTabSz="1555750">
            <a:lnSpc>
              <a:spcPct val="90000"/>
            </a:lnSpc>
            <a:spcBef>
              <a:spcPct val="0"/>
            </a:spcBef>
            <a:spcAft>
              <a:spcPct val="35000"/>
            </a:spcAft>
          </a:pPr>
          <a:r>
            <a:rPr lang="tr-TR" sz="3500" kern="1200"/>
            <a:t>6</a:t>
          </a:r>
        </a:p>
      </dsp:txBody>
      <dsp:txXfrm rot="-5400000">
        <a:off x="-13406" y="1463667"/>
        <a:ext cx="564720" cy="242023"/>
      </dsp:txXfrm>
    </dsp:sp>
    <dsp:sp modelId="{943DA660-6F9D-4EC4-808D-D561EDF4EF34}">
      <dsp:nvSpPr>
        <dsp:cNvPr id="0" name=""/>
        <dsp:cNvSpPr/>
      </dsp:nvSpPr>
      <dsp:spPr>
        <a:xfrm rot="5400000">
          <a:off x="3319122" y="-1579427"/>
          <a:ext cx="524383" cy="6045853"/>
        </a:xfrm>
        <a:prstGeom prst="round2Same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5128" tIns="12065" rIns="12065" bIns="12065" numCol="1" spcCol="1270" anchor="ctr" anchorCtr="0">
          <a:noAutofit/>
        </a:bodyPr>
        <a:lstStyle/>
        <a:p>
          <a:pPr marL="171450" lvl="1" indent="-171450" algn="l" defTabSz="844550">
            <a:lnSpc>
              <a:spcPct val="90000"/>
            </a:lnSpc>
            <a:spcBef>
              <a:spcPct val="0"/>
            </a:spcBef>
            <a:spcAft>
              <a:spcPct val="15000"/>
            </a:spcAft>
            <a:buChar char="••"/>
          </a:pPr>
          <a:r>
            <a:rPr lang="tr-TR" sz="1900" kern="1200"/>
            <a:t>Alternatiflerin ve çözüm önerilerinin geliştirilmesi</a:t>
          </a:r>
        </a:p>
      </dsp:txBody>
      <dsp:txXfrm rot="-5400000">
        <a:off x="558387" y="1206906"/>
        <a:ext cx="6020255" cy="47318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1A231CF-D478-4142-B87F-018C92824CB1}">
      <dsp:nvSpPr>
        <dsp:cNvPr id="0" name=""/>
        <dsp:cNvSpPr/>
      </dsp:nvSpPr>
      <dsp:spPr>
        <a:xfrm>
          <a:off x="1487811" y="-29727"/>
          <a:ext cx="3365790" cy="3365790"/>
        </a:xfrm>
        <a:prstGeom prst="circularArrow">
          <a:avLst>
            <a:gd name="adj1" fmla="val 5544"/>
            <a:gd name="adj2" fmla="val 330680"/>
            <a:gd name="adj3" fmla="val 14660261"/>
            <a:gd name="adj4" fmla="val 16867995"/>
            <a:gd name="adj5" fmla="val 5757"/>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F2F8022B-B704-4D73-8335-52F582916D0D}">
      <dsp:nvSpPr>
        <dsp:cNvPr id="0" name=""/>
        <dsp:cNvSpPr/>
      </dsp:nvSpPr>
      <dsp:spPr>
        <a:xfrm>
          <a:off x="2700831" y="1394"/>
          <a:ext cx="939750" cy="469875"/>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a:t>1- Yıllık planlamaların yapılması</a:t>
          </a:r>
          <a:endParaRPr lang="tr-TR" sz="900" kern="1200"/>
        </a:p>
      </dsp:txBody>
      <dsp:txXfrm>
        <a:off x="2723768" y="24331"/>
        <a:ext cx="893876" cy="424001"/>
      </dsp:txXfrm>
    </dsp:sp>
    <dsp:sp modelId="{A99237FF-FBC7-4648-93EE-C2A5740CDDFC}">
      <dsp:nvSpPr>
        <dsp:cNvPr id="0" name=""/>
        <dsp:cNvSpPr/>
      </dsp:nvSpPr>
      <dsp:spPr>
        <a:xfrm>
          <a:off x="3715745" y="421785"/>
          <a:ext cx="939750" cy="469875"/>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a:t>2- ilk altı aylık gerçekleşmelerin belirlenmesi</a:t>
          </a:r>
          <a:endParaRPr lang="tr-TR" sz="900" kern="1200"/>
        </a:p>
      </dsp:txBody>
      <dsp:txXfrm>
        <a:off x="3738682" y="444722"/>
        <a:ext cx="893876" cy="424001"/>
      </dsp:txXfrm>
    </dsp:sp>
    <dsp:sp modelId="{6819B2E8-8E2C-410D-9DC7-F103C03A09CC}">
      <dsp:nvSpPr>
        <dsp:cNvPr id="0" name=""/>
        <dsp:cNvSpPr/>
      </dsp:nvSpPr>
      <dsp:spPr>
        <a:xfrm>
          <a:off x="4136137" y="1436699"/>
          <a:ext cx="939750" cy="469875"/>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a:t>3- izleme raporunun hazırlanması ve sunulması</a:t>
          </a:r>
          <a:endParaRPr lang="tr-TR" sz="900" kern="1200"/>
        </a:p>
      </dsp:txBody>
      <dsp:txXfrm>
        <a:off x="4159074" y="1459636"/>
        <a:ext cx="893876" cy="424001"/>
      </dsp:txXfrm>
    </dsp:sp>
    <dsp:sp modelId="{7656B6A2-3100-451A-A25A-194948BB8698}">
      <dsp:nvSpPr>
        <dsp:cNvPr id="0" name=""/>
        <dsp:cNvSpPr/>
      </dsp:nvSpPr>
      <dsp:spPr>
        <a:xfrm>
          <a:off x="3715745" y="2451614"/>
          <a:ext cx="939750" cy="469875"/>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a:t>4- izleme toplantılarının gerçekleştirilmesi</a:t>
          </a:r>
          <a:endParaRPr lang="tr-TR" sz="900" kern="1200"/>
        </a:p>
      </dsp:txBody>
      <dsp:txXfrm>
        <a:off x="3738682" y="2474551"/>
        <a:ext cx="893876" cy="424001"/>
      </dsp:txXfrm>
    </dsp:sp>
    <dsp:sp modelId="{ACC56A58-8D1E-444B-8216-A99047DC16F8}">
      <dsp:nvSpPr>
        <dsp:cNvPr id="0" name=""/>
        <dsp:cNvSpPr/>
      </dsp:nvSpPr>
      <dsp:spPr>
        <a:xfrm>
          <a:off x="2700831" y="2872005"/>
          <a:ext cx="939750" cy="469875"/>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a:t>5- Yılsonu gerçekleşmelerinin belirlenmesi</a:t>
          </a:r>
          <a:endParaRPr lang="tr-TR" sz="900" kern="1200"/>
        </a:p>
      </dsp:txBody>
      <dsp:txXfrm>
        <a:off x="2723768" y="2894942"/>
        <a:ext cx="893876" cy="424001"/>
      </dsp:txXfrm>
    </dsp:sp>
    <dsp:sp modelId="{ABB5AA95-959D-46EB-BE76-F83F18E1A032}">
      <dsp:nvSpPr>
        <dsp:cNvPr id="0" name=""/>
        <dsp:cNvSpPr/>
      </dsp:nvSpPr>
      <dsp:spPr>
        <a:xfrm>
          <a:off x="1685917" y="2451614"/>
          <a:ext cx="939750" cy="469875"/>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a:t>6- izleme verilerinin degerlendirilmesi</a:t>
          </a:r>
          <a:endParaRPr lang="tr-TR" sz="900" kern="1200"/>
        </a:p>
      </dsp:txBody>
      <dsp:txXfrm>
        <a:off x="1708854" y="2474551"/>
        <a:ext cx="893876" cy="424001"/>
      </dsp:txXfrm>
    </dsp:sp>
    <dsp:sp modelId="{558FCBE6-B871-43AC-A66B-48FD2DA31642}">
      <dsp:nvSpPr>
        <dsp:cNvPr id="0" name=""/>
        <dsp:cNvSpPr/>
      </dsp:nvSpPr>
      <dsp:spPr>
        <a:xfrm>
          <a:off x="1255062" y="1420258"/>
          <a:ext cx="960678" cy="502757"/>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a:t>7- Degerlendirme raporunun hazırlanması ve sunulması</a:t>
          </a:r>
          <a:endParaRPr lang="tr-TR" sz="900" kern="1200"/>
        </a:p>
      </dsp:txBody>
      <dsp:txXfrm>
        <a:off x="1279605" y="1444801"/>
        <a:ext cx="911592" cy="453671"/>
      </dsp:txXfrm>
    </dsp:sp>
    <dsp:sp modelId="{3927ABE1-1CE3-41F1-94E3-E398C12540EA}">
      <dsp:nvSpPr>
        <dsp:cNvPr id="0" name=""/>
        <dsp:cNvSpPr/>
      </dsp:nvSpPr>
      <dsp:spPr>
        <a:xfrm>
          <a:off x="1685917" y="421785"/>
          <a:ext cx="939750" cy="469875"/>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b="1" kern="1200"/>
            <a:t>8- Degerlendirme toplantılarının gerçekleştirilmesi</a:t>
          </a:r>
          <a:endParaRPr lang="tr-TR" sz="800" kern="1200"/>
        </a:p>
      </dsp:txBody>
      <dsp:txXfrm>
        <a:off x="1708854" y="444722"/>
        <a:ext cx="893876" cy="424001"/>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cdr:x>
      <cdr:y>0</cdr:y>
    </cdr:from>
    <cdr:to>
      <cdr:x>0.7107</cdr:x>
      <cdr:y>0.08282</cdr:y>
    </cdr:to>
    <cdr:sp macro="" textlink="">
      <cdr:nvSpPr>
        <cdr:cNvPr id="2" name="Metin Kutusu 1"/>
        <cdr:cNvSpPr txBox="1"/>
      </cdr:nvSpPr>
      <cdr:spPr>
        <a:xfrm xmlns:a="http://schemas.openxmlformats.org/drawingml/2006/main">
          <a:off x="0" y="0"/>
          <a:ext cx="2878373" cy="19878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tr-TR" sz="1000" b="1">
              <a:latin typeface="Times New Roman" panose="02020603050405020304" pitchFamily="18" charset="0"/>
              <a:cs typeface="Times New Roman" panose="02020603050405020304" pitchFamily="18" charset="0"/>
            </a:rPr>
            <a:t>Grafik 2. Okul Ortamını Değerlendirme Anketi</a:t>
          </a:r>
        </a:p>
      </cdr:txBody>
    </cdr:sp>
  </cdr:relSizeAnchor>
</c:userShape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88D641-4EB4-4296-95DD-2EADA02A9D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15451</Words>
  <Characters>88075</Characters>
  <Application>Microsoft Office Word</Application>
  <DocSecurity>0</DocSecurity>
  <Lines>733</Lines>
  <Paragraphs>206</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103320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Exa</cp:lastModifiedBy>
  <cp:revision>5</cp:revision>
  <cp:lastPrinted>2024-04-24T08:35:00Z</cp:lastPrinted>
  <dcterms:created xsi:type="dcterms:W3CDTF">2024-05-10T08:16:00Z</dcterms:created>
  <dcterms:modified xsi:type="dcterms:W3CDTF">2024-08-20T08:12:00Z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2024-03-22T00:00:00Z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